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96748" w14:textId="5561443D" w:rsidR="00216E8F" w:rsidRPr="00854AA3" w:rsidRDefault="00AB316A" w:rsidP="00854AA3">
      <w:pPr>
        <w:pStyle w:val="NoSpacing"/>
        <w:spacing w:line="276" w:lineRule="auto"/>
        <w:rPr>
          <w:rFonts w:ascii="Sylfaen" w:hAnsi="Sylfaen"/>
          <w:highlight w:val="yellow"/>
        </w:rPr>
      </w:pPr>
      <w:r w:rsidRPr="00854AA3">
        <w:rPr>
          <w:rFonts w:ascii="Sylfaen" w:hAnsi="Sylfaen"/>
          <w:highlight w:val="yellow"/>
        </w:rPr>
        <w:t xml:space="preserve"> </w:t>
      </w:r>
    </w:p>
    <w:p w14:paraId="3A1F9302" w14:textId="77777777" w:rsidR="004A362E" w:rsidRPr="00854AA3" w:rsidRDefault="004A362E" w:rsidP="00854AA3">
      <w:pPr>
        <w:pStyle w:val="NoSpacing"/>
        <w:spacing w:line="276" w:lineRule="auto"/>
        <w:rPr>
          <w:rFonts w:ascii="Sylfaen" w:hAnsi="Sylfaen"/>
          <w:highlight w:val="yellow"/>
          <w:lang w:val="ka-GE"/>
        </w:rPr>
      </w:pPr>
    </w:p>
    <w:p w14:paraId="32FBEEDA" w14:textId="77777777" w:rsidR="00216E8F" w:rsidRPr="00854AA3" w:rsidRDefault="00216E8F" w:rsidP="00854AA3">
      <w:pPr>
        <w:spacing w:line="276" w:lineRule="auto"/>
        <w:jc w:val="both"/>
        <w:rPr>
          <w:rFonts w:ascii="Sylfaen" w:hAnsi="Sylfaen"/>
          <w:b/>
          <w:highlight w:val="yellow"/>
          <w:lang w:val="ka-GE"/>
        </w:rPr>
      </w:pPr>
    </w:p>
    <w:p w14:paraId="0606F5CB" w14:textId="77777777" w:rsidR="00216E8F" w:rsidRPr="00854AA3" w:rsidRDefault="00216E8F" w:rsidP="00854AA3">
      <w:pPr>
        <w:spacing w:line="276" w:lineRule="auto"/>
        <w:jc w:val="both"/>
        <w:rPr>
          <w:rFonts w:ascii="Sylfaen" w:hAnsi="Sylfaen"/>
          <w:b/>
          <w:lang w:val="ka-GE"/>
        </w:rPr>
      </w:pPr>
      <w:r w:rsidRPr="00854AA3">
        <w:rPr>
          <w:rFonts w:ascii="Sylfaen" w:hAnsi="Sylfaen"/>
          <w:b/>
          <w:lang w:val="ka-GE"/>
        </w:rPr>
        <w:tab/>
      </w:r>
    </w:p>
    <w:p w14:paraId="541022FE" w14:textId="77777777" w:rsidR="00216E8F" w:rsidRPr="00854AA3" w:rsidRDefault="00216E8F" w:rsidP="00854AA3">
      <w:pPr>
        <w:spacing w:line="276" w:lineRule="auto"/>
        <w:jc w:val="both"/>
        <w:rPr>
          <w:rFonts w:ascii="Sylfaen" w:hAnsi="Sylfaen"/>
          <w:b/>
          <w:highlight w:val="yellow"/>
          <w:lang w:val="ka-GE"/>
        </w:rPr>
      </w:pPr>
    </w:p>
    <w:p w14:paraId="0A1B5799" w14:textId="77777777" w:rsidR="00216E8F" w:rsidRPr="00854AA3" w:rsidRDefault="00216E8F" w:rsidP="00854AA3">
      <w:pPr>
        <w:spacing w:line="276" w:lineRule="auto"/>
        <w:jc w:val="both"/>
        <w:rPr>
          <w:rFonts w:ascii="Sylfaen" w:hAnsi="Sylfaen"/>
          <w:b/>
          <w:highlight w:val="yellow"/>
          <w:lang w:val="ka-GE"/>
        </w:rPr>
      </w:pPr>
      <w:r w:rsidRPr="00854AA3">
        <w:rPr>
          <w:rFonts w:ascii="Sylfaen" w:hAnsi="Sylfaen"/>
          <w:b/>
          <w:highlight w:val="yellow"/>
          <w:lang w:val="ka-GE"/>
        </w:rPr>
        <w:br/>
      </w:r>
      <w:r w:rsidRPr="00854AA3">
        <w:rPr>
          <w:rFonts w:ascii="Sylfaen" w:hAnsi="Sylfaen"/>
          <w:b/>
          <w:highlight w:val="yellow"/>
          <w:lang w:val="ka-GE"/>
        </w:rPr>
        <w:br/>
      </w:r>
    </w:p>
    <w:p w14:paraId="55FC3C95" w14:textId="77777777" w:rsidR="00216E8F" w:rsidRPr="00854AA3" w:rsidRDefault="00216E8F" w:rsidP="00854AA3">
      <w:pPr>
        <w:spacing w:line="276" w:lineRule="auto"/>
        <w:jc w:val="both"/>
        <w:rPr>
          <w:rFonts w:ascii="Sylfaen" w:hAnsi="Sylfaen"/>
          <w:b/>
          <w:highlight w:val="yellow"/>
          <w:lang w:val="ka-GE"/>
        </w:rPr>
      </w:pPr>
    </w:p>
    <w:p w14:paraId="48ACFC37" w14:textId="77777777" w:rsidR="00216E8F" w:rsidRPr="00854AA3" w:rsidRDefault="00216E8F" w:rsidP="00854AA3">
      <w:pPr>
        <w:spacing w:line="276" w:lineRule="auto"/>
        <w:jc w:val="both"/>
        <w:rPr>
          <w:rFonts w:ascii="Sylfaen" w:hAnsi="Sylfaen"/>
          <w:b/>
          <w:highlight w:val="yellow"/>
          <w:lang w:val="ka-GE"/>
        </w:rPr>
      </w:pPr>
    </w:p>
    <w:p w14:paraId="2F54ACE3" w14:textId="77777777" w:rsidR="00216E8F" w:rsidRPr="00854AA3" w:rsidRDefault="00216E8F" w:rsidP="00854AA3">
      <w:pPr>
        <w:spacing w:line="276" w:lineRule="auto"/>
        <w:jc w:val="both"/>
        <w:rPr>
          <w:rFonts w:ascii="Sylfaen" w:hAnsi="Sylfaen"/>
          <w:b/>
          <w:highlight w:val="yellow"/>
          <w:lang w:val="ka-GE"/>
        </w:rPr>
      </w:pPr>
    </w:p>
    <w:p w14:paraId="5E795150" w14:textId="77777777" w:rsidR="00216E8F" w:rsidRPr="00854AA3" w:rsidRDefault="00216E8F" w:rsidP="00854AA3">
      <w:pPr>
        <w:spacing w:line="276" w:lineRule="auto"/>
        <w:jc w:val="both"/>
        <w:rPr>
          <w:rFonts w:ascii="Sylfaen" w:hAnsi="Sylfaen"/>
          <w:b/>
          <w:highlight w:val="yellow"/>
          <w:lang w:val="ka-GE"/>
        </w:rPr>
      </w:pPr>
    </w:p>
    <w:p w14:paraId="079D56DF" w14:textId="77777777" w:rsidR="00216E8F" w:rsidRPr="00854AA3" w:rsidRDefault="00216E8F" w:rsidP="00854AA3">
      <w:pPr>
        <w:spacing w:line="276" w:lineRule="auto"/>
        <w:jc w:val="both"/>
        <w:rPr>
          <w:rFonts w:ascii="Sylfaen" w:hAnsi="Sylfaen"/>
          <w:b/>
          <w:highlight w:val="yellow"/>
          <w:lang w:val="ka-GE"/>
        </w:rPr>
      </w:pPr>
    </w:p>
    <w:p w14:paraId="61A3E52B" w14:textId="77777777" w:rsidR="00FF4042" w:rsidRPr="00854AA3" w:rsidRDefault="00FF4042" w:rsidP="00854AA3">
      <w:pPr>
        <w:spacing w:line="276" w:lineRule="auto"/>
        <w:jc w:val="both"/>
        <w:rPr>
          <w:rFonts w:ascii="Sylfaen" w:hAnsi="Sylfaen"/>
          <w:b/>
          <w:highlight w:val="yellow"/>
          <w:lang w:val="ka-GE"/>
        </w:rPr>
      </w:pPr>
    </w:p>
    <w:p w14:paraId="3A1A55F8" w14:textId="77777777" w:rsidR="00216E8F" w:rsidRPr="00854AA3" w:rsidRDefault="00216E8F" w:rsidP="00854AA3">
      <w:pPr>
        <w:spacing w:after="100" w:afterAutospacing="1" w:line="276" w:lineRule="auto"/>
        <w:ind w:firstLine="360"/>
        <w:jc w:val="both"/>
        <w:rPr>
          <w:rFonts w:ascii="Sylfaen" w:hAnsi="Sylfaen"/>
          <w:b/>
          <w:highlight w:val="yellow"/>
          <w:lang w:val="ka-GE"/>
        </w:rPr>
      </w:pPr>
    </w:p>
    <w:p w14:paraId="63247787" w14:textId="019CBC92" w:rsidR="00216E8F" w:rsidRPr="00854AA3" w:rsidRDefault="00216E8F" w:rsidP="00854AA3">
      <w:pPr>
        <w:spacing w:after="100" w:afterAutospacing="1" w:line="276" w:lineRule="auto"/>
        <w:ind w:firstLine="284"/>
        <w:jc w:val="both"/>
        <w:rPr>
          <w:rFonts w:ascii="Sylfaen" w:hAnsi="Sylfaen" w:cs="Sylfaen"/>
          <w:b/>
          <w:lang w:val="ka-GE"/>
        </w:rPr>
      </w:pPr>
      <w:r w:rsidRPr="00854AA3">
        <w:rPr>
          <w:rFonts w:ascii="Sylfaen" w:hAnsi="Sylfaen"/>
          <w:b/>
          <w:lang w:val="ka-GE"/>
        </w:rPr>
        <w:t>№1/</w:t>
      </w:r>
      <w:r w:rsidR="00A40D60">
        <w:rPr>
          <w:rFonts w:ascii="Sylfaen" w:hAnsi="Sylfaen"/>
          <w:b/>
        </w:rPr>
        <w:t>7</w:t>
      </w:r>
      <w:r w:rsidRPr="00854AA3">
        <w:rPr>
          <w:rFonts w:ascii="Sylfaen" w:hAnsi="Sylfaen"/>
          <w:b/>
          <w:lang w:val="ka-GE"/>
        </w:rPr>
        <w:t xml:space="preserve">/1462            </w:t>
      </w:r>
      <w:r w:rsidRPr="00854AA3">
        <w:rPr>
          <w:rFonts w:ascii="Sylfaen" w:hAnsi="Sylfaen" w:cs="Sylfaen"/>
          <w:b/>
          <w:lang w:val="ka-GE"/>
        </w:rPr>
        <w:t xml:space="preserve">                            </w:t>
      </w:r>
      <w:r w:rsidRPr="00854AA3">
        <w:rPr>
          <w:rFonts w:ascii="Sylfaen" w:hAnsi="Sylfaen" w:cs="Sylfaen"/>
          <w:b/>
          <w:lang w:val="ka-GE"/>
        </w:rPr>
        <w:tab/>
      </w:r>
      <w:r w:rsidRPr="00854AA3">
        <w:rPr>
          <w:rFonts w:ascii="Sylfaen" w:hAnsi="Sylfaen" w:cs="Sylfaen"/>
          <w:b/>
          <w:lang w:val="ka-GE"/>
        </w:rPr>
        <w:tab/>
      </w:r>
      <w:r w:rsidR="00677B0C" w:rsidRPr="00854AA3">
        <w:rPr>
          <w:rFonts w:ascii="Sylfaen" w:hAnsi="Sylfaen" w:cs="Sylfaen"/>
          <w:b/>
          <w:lang w:val="ka-GE"/>
        </w:rPr>
        <w:t xml:space="preserve">      </w:t>
      </w:r>
      <w:r w:rsidRPr="00854AA3">
        <w:rPr>
          <w:rFonts w:ascii="Sylfaen" w:hAnsi="Sylfaen" w:cs="Sylfaen"/>
          <w:b/>
          <w:lang w:val="ka-GE"/>
        </w:rPr>
        <w:t>ბათუმი, 202</w:t>
      </w:r>
      <w:r w:rsidR="00A501D6" w:rsidRPr="00854AA3">
        <w:rPr>
          <w:rFonts w:ascii="Sylfaen" w:hAnsi="Sylfaen" w:cs="Sylfaen"/>
          <w:b/>
          <w:lang w:val="ka-GE"/>
        </w:rPr>
        <w:t>5</w:t>
      </w:r>
      <w:r w:rsidRPr="00854AA3">
        <w:rPr>
          <w:rFonts w:ascii="Sylfaen" w:hAnsi="Sylfaen" w:cs="Sylfaen"/>
          <w:b/>
          <w:lang w:val="ka-GE"/>
        </w:rPr>
        <w:t xml:space="preserve"> წლის </w:t>
      </w:r>
      <w:r w:rsidR="00A40D60">
        <w:rPr>
          <w:rFonts w:ascii="Sylfaen" w:hAnsi="Sylfaen" w:cs="Sylfaen"/>
          <w:b/>
          <w:lang w:val="ka-GE"/>
        </w:rPr>
        <w:t xml:space="preserve">8 </w:t>
      </w:r>
      <w:r w:rsidR="00677B0C" w:rsidRPr="00854AA3">
        <w:rPr>
          <w:rFonts w:ascii="Sylfaen" w:hAnsi="Sylfaen" w:cs="Sylfaen"/>
          <w:b/>
          <w:lang w:val="ka-GE"/>
        </w:rPr>
        <w:t>ოქტომბერი</w:t>
      </w:r>
    </w:p>
    <w:p w14:paraId="090A7068" w14:textId="77777777" w:rsidR="00216E8F" w:rsidRPr="00854AA3" w:rsidRDefault="00216E8F" w:rsidP="00854AA3">
      <w:pPr>
        <w:spacing w:line="276" w:lineRule="auto"/>
        <w:ind w:firstLine="284"/>
        <w:jc w:val="both"/>
        <w:rPr>
          <w:rFonts w:ascii="Sylfaen" w:hAnsi="Sylfaen"/>
          <w:b/>
          <w:lang w:val="ka-GE"/>
        </w:rPr>
      </w:pPr>
      <w:r w:rsidRPr="00854AA3">
        <w:rPr>
          <w:rFonts w:ascii="Sylfaen" w:hAnsi="Sylfaen" w:cs="Sylfaen"/>
          <w:b/>
          <w:lang w:val="ka-GE"/>
        </w:rPr>
        <w:t>კოლეგიის</w:t>
      </w:r>
      <w:r w:rsidRPr="00854AA3">
        <w:rPr>
          <w:rFonts w:ascii="Sylfaen" w:hAnsi="Sylfaen"/>
          <w:b/>
          <w:lang w:val="ka-GE"/>
        </w:rPr>
        <w:t xml:space="preserve"> </w:t>
      </w:r>
      <w:r w:rsidRPr="00854AA3">
        <w:rPr>
          <w:rFonts w:ascii="Sylfaen" w:hAnsi="Sylfaen" w:cs="Sylfaen"/>
          <w:b/>
          <w:lang w:val="ka-GE"/>
        </w:rPr>
        <w:t>შემადგენლობა</w:t>
      </w:r>
      <w:r w:rsidRPr="00854AA3">
        <w:rPr>
          <w:rFonts w:ascii="Sylfaen" w:hAnsi="Sylfaen"/>
          <w:b/>
          <w:lang w:val="ka-GE"/>
        </w:rPr>
        <w:t xml:space="preserve">: </w:t>
      </w:r>
    </w:p>
    <w:p w14:paraId="7086EAA5" w14:textId="77777777" w:rsidR="00216E8F" w:rsidRPr="00854AA3" w:rsidRDefault="00216E8F" w:rsidP="00854AA3">
      <w:pPr>
        <w:spacing w:line="276" w:lineRule="auto"/>
        <w:ind w:firstLine="284"/>
        <w:jc w:val="both"/>
        <w:rPr>
          <w:rFonts w:ascii="Sylfaen" w:hAnsi="Sylfaen"/>
          <w:lang w:val="ka-GE"/>
        </w:rPr>
      </w:pPr>
      <w:r w:rsidRPr="00854AA3">
        <w:rPr>
          <w:rFonts w:ascii="Sylfaen" w:hAnsi="Sylfaen" w:cs="Sylfaen"/>
          <w:lang w:val="ka-GE"/>
        </w:rPr>
        <w:t>ვასილ როინიშვილი</w:t>
      </w:r>
      <w:r w:rsidRPr="00854AA3">
        <w:rPr>
          <w:rFonts w:ascii="Sylfaen" w:hAnsi="Sylfaen"/>
          <w:lang w:val="ka-GE"/>
        </w:rPr>
        <w:t xml:space="preserve"> – </w:t>
      </w:r>
      <w:r w:rsidRPr="00854AA3">
        <w:rPr>
          <w:rFonts w:ascii="Sylfaen" w:hAnsi="Sylfaen" w:cs="Sylfaen"/>
          <w:lang w:val="ka-GE"/>
        </w:rPr>
        <w:t>სხდომის</w:t>
      </w:r>
      <w:r w:rsidRPr="00854AA3">
        <w:rPr>
          <w:rFonts w:ascii="Sylfaen" w:hAnsi="Sylfaen"/>
          <w:lang w:val="ka-GE"/>
        </w:rPr>
        <w:t xml:space="preserve"> </w:t>
      </w:r>
      <w:r w:rsidRPr="00854AA3">
        <w:rPr>
          <w:rFonts w:ascii="Sylfaen" w:hAnsi="Sylfaen" w:cs="Sylfaen"/>
          <w:lang w:val="ka-GE"/>
        </w:rPr>
        <w:t>თავმჯდომარე</w:t>
      </w:r>
      <w:r w:rsidRPr="00854AA3">
        <w:rPr>
          <w:rFonts w:ascii="Sylfaen" w:hAnsi="Sylfaen"/>
          <w:lang w:val="ka-GE"/>
        </w:rPr>
        <w:t>;</w:t>
      </w:r>
    </w:p>
    <w:p w14:paraId="02E4A3DF" w14:textId="77777777" w:rsidR="00216E8F" w:rsidRPr="00854AA3" w:rsidRDefault="00216E8F" w:rsidP="00854AA3">
      <w:pPr>
        <w:spacing w:line="276" w:lineRule="auto"/>
        <w:ind w:firstLine="284"/>
        <w:jc w:val="both"/>
        <w:rPr>
          <w:rFonts w:ascii="Sylfaen" w:hAnsi="Sylfaen"/>
          <w:lang w:val="ka-GE"/>
        </w:rPr>
      </w:pPr>
      <w:r w:rsidRPr="00854AA3">
        <w:rPr>
          <w:rFonts w:ascii="Sylfaen" w:hAnsi="Sylfaen" w:cs="Sylfaen"/>
          <w:lang w:val="ka-GE"/>
        </w:rPr>
        <w:t>ევა</w:t>
      </w:r>
      <w:r w:rsidRPr="00854AA3">
        <w:rPr>
          <w:rFonts w:ascii="Sylfaen" w:hAnsi="Sylfaen"/>
          <w:lang w:val="ka-GE"/>
        </w:rPr>
        <w:t xml:space="preserve"> </w:t>
      </w:r>
      <w:r w:rsidRPr="00854AA3">
        <w:rPr>
          <w:rFonts w:ascii="Sylfaen" w:hAnsi="Sylfaen" w:cs="Sylfaen"/>
          <w:lang w:val="ka-GE"/>
        </w:rPr>
        <w:t>გოცირიძე</w:t>
      </w:r>
      <w:r w:rsidRPr="00854AA3">
        <w:rPr>
          <w:rFonts w:ascii="Sylfaen" w:hAnsi="Sylfaen"/>
          <w:lang w:val="ka-GE"/>
        </w:rPr>
        <w:t xml:space="preserve"> – </w:t>
      </w:r>
      <w:r w:rsidRPr="00854AA3">
        <w:rPr>
          <w:rFonts w:ascii="Sylfaen" w:hAnsi="Sylfaen" w:cs="Sylfaen"/>
          <w:lang w:val="ka-GE"/>
        </w:rPr>
        <w:t>წევრი</w:t>
      </w:r>
      <w:r w:rsidRPr="00854AA3">
        <w:rPr>
          <w:rFonts w:ascii="Sylfaen" w:hAnsi="Sylfaen"/>
          <w:lang w:val="ka-GE"/>
        </w:rPr>
        <w:t xml:space="preserve">; </w:t>
      </w:r>
    </w:p>
    <w:p w14:paraId="186F5318" w14:textId="77777777" w:rsidR="00216E8F" w:rsidRPr="00854AA3" w:rsidRDefault="00216E8F" w:rsidP="00854AA3">
      <w:pPr>
        <w:spacing w:line="276" w:lineRule="auto"/>
        <w:ind w:firstLine="284"/>
        <w:jc w:val="both"/>
        <w:rPr>
          <w:rFonts w:ascii="Sylfaen" w:hAnsi="Sylfaen"/>
          <w:lang w:val="ka-GE"/>
        </w:rPr>
      </w:pPr>
      <w:r w:rsidRPr="00854AA3">
        <w:rPr>
          <w:rFonts w:ascii="Sylfaen" w:hAnsi="Sylfaen" w:cs="Sylfaen"/>
          <w:lang w:val="ka-GE"/>
        </w:rPr>
        <w:t>გიორგი</w:t>
      </w:r>
      <w:r w:rsidRPr="00854AA3">
        <w:rPr>
          <w:rFonts w:ascii="Sylfaen" w:hAnsi="Sylfaen"/>
          <w:lang w:val="ka-GE"/>
        </w:rPr>
        <w:t xml:space="preserve"> </w:t>
      </w:r>
      <w:r w:rsidRPr="00854AA3">
        <w:rPr>
          <w:rFonts w:ascii="Sylfaen" w:hAnsi="Sylfaen" w:cs="Sylfaen"/>
          <w:lang w:val="ka-GE"/>
        </w:rPr>
        <w:t>თევდორაშვილი</w:t>
      </w:r>
      <w:r w:rsidRPr="00854AA3">
        <w:rPr>
          <w:rFonts w:ascii="Sylfaen" w:hAnsi="Sylfaen"/>
          <w:lang w:val="ka-GE"/>
        </w:rPr>
        <w:t xml:space="preserve"> – </w:t>
      </w:r>
      <w:r w:rsidRPr="00854AA3">
        <w:rPr>
          <w:rFonts w:ascii="Sylfaen" w:hAnsi="Sylfaen" w:cs="Sylfaen"/>
          <w:lang w:val="ka-GE"/>
        </w:rPr>
        <w:t>წევრი</w:t>
      </w:r>
      <w:r w:rsidRPr="00854AA3">
        <w:rPr>
          <w:rFonts w:ascii="Sylfaen" w:hAnsi="Sylfaen"/>
          <w:lang w:val="ka-GE"/>
        </w:rPr>
        <w:t>, მომხსენებელი მოსამართლე;</w:t>
      </w:r>
    </w:p>
    <w:p w14:paraId="27D1CF86" w14:textId="408F5F6A" w:rsidR="00216E8F" w:rsidRPr="00854AA3" w:rsidRDefault="00216E8F" w:rsidP="00854AA3">
      <w:pPr>
        <w:spacing w:after="100" w:afterAutospacing="1" w:line="276" w:lineRule="auto"/>
        <w:ind w:firstLine="284"/>
        <w:jc w:val="both"/>
        <w:rPr>
          <w:rFonts w:ascii="Sylfaen" w:hAnsi="Sylfaen"/>
          <w:lang w:val="ka-GE"/>
        </w:rPr>
      </w:pPr>
      <w:r w:rsidRPr="00854AA3">
        <w:rPr>
          <w:rFonts w:ascii="Sylfaen" w:hAnsi="Sylfaen" w:cs="Sylfaen"/>
          <w:lang w:val="ka-GE"/>
        </w:rPr>
        <w:t>გიორგი</w:t>
      </w:r>
      <w:r w:rsidRPr="00854AA3">
        <w:rPr>
          <w:rFonts w:ascii="Sylfaen" w:hAnsi="Sylfaen"/>
          <w:lang w:val="ka-GE"/>
        </w:rPr>
        <w:t xml:space="preserve"> </w:t>
      </w:r>
      <w:r w:rsidRPr="00854AA3">
        <w:rPr>
          <w:rFonts w:ascii="Sylfaen" w:hAnsi="Sylfaen" w:cs="Sylfaen"/>
          <w:lang w:val="ka-GE"/>
        </w:rPr>
        <w:t>კვერენჩხილაძე</w:t>
      </w:r>
      <w:r w:rsidRPr="00854AA3">
        <w:rPr>
          <w:rFonts w:ascii="Sylfaen" w:hAnsi="Sylfaen"/>
          <w:lang w:val="ka-GE"/>
        </w:rPr>
        <w:t xml:space="preserve"> – </w:t>
      </w:r>
      <w:r w:rsidRPr="00854AA3">
        <w:rPr>
          <w:rFonts w:ascii="Sylfaen" w:hAnsi="Sylfaen" w:cs="Sylfaen"/>
          <w:lang w:val="ka-GE"/>
        </w:rPr>
        <w:t>წევრი</w:t>
      </w:r>
      <w:r w:rsidRPr="00854AA3">
        <w:rPr>
          <w:rFonts w:ascii="Sylfaen" w:hAnsi="Sylfaen"/>
          <w:lang w:val="ka-GE"/>
        </w:rPr>
        <w:t>.</w:t>
      </w:r>
    </w:p>
    <w:p w14:paraId="6F148C60" w14:textId="574C4903" w:rsidR="00216E8F" w:rsidRPr="00854AA3" w:rsidRDefault="00216E8F" w:rsidP="00854AA3">
      <w:pPr>
        <w:spacing w:after="100" w:afterAutospacing="1" w:line="276" w:lineRule="auto"/>
        <w:ind w:firstLine="284"/>
        <w:jc w:val="both"/>
        <w:rPr>
          <w:rFonts w:ascii="Sylfaen" w:hAnsi="Sylfaen"/>
          <w:lang w:val="ka-GE"/>
        </w:rPr>
      </w:pPr>
      <w:r w:rsidRPr="00854AA3">
        <w:rPr>
          <w:rFonts w:ascii="Sylfaen" w:hAnsi="Sylfaen" w:cs="Sylfaen"/>
          <w:b/>
          <w:lang w:val="ka-GE"/>
        </w:rPr>
        <w:t>სხდომის</w:t>
      </w:r>
      <w:r w:rsidRPr="00854AA3">
        <w:rPr>
          <w:rFonts w:ascii="Sylfaen" w:hAnsi="Sylfaen"/>
          <w:b/>
          <w:lang w:val="ka-GE"/>
        </w:rPr>
        <w:t xml:space="preserve"> </w:t>
      </w:r>
      <w:r w:rsidRPr="00854AA3">
        <w:rPr>
          <w:rFonts w:ascii="Sylfaen" w:hAnsi="Sylfaen" w:cs="Sylfaen"/>
          <w:b/>
          <w:lang w:val="ka-GE"/>
        </w:rPr>
        <w:t>მდივანი</w:t>
      </w:r>
      <w:r w:rsidRPr="00854AA3">
        <w:rPr>
          <w:rFonts w:ascii="Sylfaen" w:hAnsi="Sylfaen"/>
          <w:b/>
          <w:lang w:val="ka-GE"/>
        </w:rPr>
        <w:t xml:space="preserve">: </w:t>
      </w:r>
      <w:r w:rsidRPr="00854AA3">
        <w:rPr>
          <w:rFonts w:ascii="Sylfaen" w:hAnsi="Sylfaen" w:cs="Sylfaen"/>
          <w:bCs/>
          <w:lang w:val="ka-GE"/>
        </w:rPr>
        <w:t>მანანა ლომთათიძე.</w:t>
      </w:r>
    </w:p>
    <w:p w14:paraId="58D42F39" w14:textId="2499DA53" w:rsidR="00216E8F" w:rsidRPr="00854AA3" w:rsidRDefault="00216E8F" w:rsidP="00854AA3">
      <w:pPr>
        <w:spacing w:after="100" w:afterAutospacing="1" w:line="276" w:lineRule="auto"/>
        <w:ind w:firstLine="284"/>
        <w:jc w:val="both"/>
        <w:rPr>
          <w:rFonts w:ascii="Sylfaen" w:hAnsi="Sylfaen" w:cs="Sylfaen"/>
          <w:color w:val="000000"/>
          <w:lang w:val="ka-GE"/>
        </w:rPr>
      </w:pPr>
      <w:r w:rsidRPr="00854AA3">
        <w:rPr>
          <w:rFonts w:ascii="Sylfaen" w:hAnsi="Sylfaen" w:cs="Sylfaen"/>
          <w:b/>
          <w:lang w:val="ka-GE"/>
        </w:rPr>
        <w:t>საქმის</w:t>
      </w:r>
      <w:r w:rsidRPr="00854AA3">
        <w:rPr>
          <w:rFonts w:ascii="Sylfaen" w:hAnsi="Sylfaen"/>
          <w:b/>
          <w:lang w:val="ka-GE"/>
        </w:rPr>
        <w:t xml:space="preserve"> </w:t>
      </w:r>
      <w:r w:rsidRPr="00854AA3">
        <w:rPr>
          <w:rFonts w:ascii="Sylfaen" w:hAnsi="Sylfaen" w:cs="Sylfaen"/>
          <w:b/>
          <w:lang w:val="ka-GE"/>
        </w:rPr>
        <w:t>დასახელება</w:t>
      </w:r>
      <w:r w:rsidRPr="00854AA3">
        <w:rPr>
          <w:rFonts w:ascii="Sylfaen" w:hAnsi="Sylfaen"/>
          <w:b/>
          <w:lang w:val="ka-GE"/>
        </w:rPr>
        <w:t xml:space="preserve">: </w:t>
      </w:r>
      <w:r w:rsidRPr="00854AA3">
        <w:rPr>
          <w:rFonts w:ascii="Sylfaen" w:hAnsi="Sylfaen" w:cs="Sylfaen"/>
          <w:color w:val="000000"/>
          <w:lang w:val="ka-GE"/>
        </w:rPr>
        <w:t>ა(ა)იპ „ერთობა 2013“</w:t>
      </w:r>
      <w:r w:rsidRPr="00854AA3">
        <w:rPr>
          <w:rFonts w:ascii="Sylfaen" w:hAnsi="Sylfaen"/>
          <w:color w:val="000000"/>
          <w:lang w:val="ka-GE"/>
        </w:rPr>
        <w:t xml:space="preserve"> </w:t>
      </w:r>
      <w:r w:rsidRPr="00854AA3">
        <w:rPr>
          <w:rFonts w:ascii="Sylfaen" w:hAnsi="Sylfaen" w:cs="Sylfaen"/>
          <w:color w:val="000000"/>
          <w:lang w:val="ka-GE"/>
        </w:rPr>
        <w:t>საქართველოს</w:t>
      </w:r>
      <w:r w:rsidRPr="00854AA3">
        <w:rPr>
          <w:rFonts w:ascii="Sylfaen" w:hAnsi="Sylfaen"/>
          <w:color w:val="000000"/>
          <w:lang w:val="ka-GE"/>
        </w:rPr>
        <w:t xml:space="preserve"> </w:t>
      </w:r>
      <w:r w:rsidRPr="00854AA3">
        <w:rPr>
          <w:rFonts w:ascii="Sylfaen" w:hAnsi="Sylfaen" w:cs="Sylfaen"/>
          <w:color w:val="000000"/>
          <w:lang w:val="ka-GE"/>
        </w:rPr>
        <w:t>პარლამენტის</w:t>
      </w:r>
      <w:r w:rsidRPr="00854AA3">
        <w:rPr>
          <w:rFonts w:ascii="Sylfaen" w:hAnsi="Sylfaen"/>
          <w:color w:val="000000"/>
          <w:lang w:val="ka-GE"/>
        </w:rPr>
        <w:t xml:space="preserve"> </w:t>
      </w:r>
      <w:r w:rsidRPr="00854AA3">
        <w:rPr>
          <w:rFonts w:ascii="Sylfaen" w:hAnsi="Sylfaen" w:cs="Sylfaen"/>
          <w:color w:val="000000"/>
          <w:lang w:val="ka-GE"/>
        </w:rPr>
        <w:t>წინააღმდეგ.</w:t>
      </w:r>
    </w:p>
    <w:p w14:paraId="18CE1336" w14:textId="3D595AA6" w:rsidR="00216E8F" w:rsidRPr="00854AA3" w:rsidRDefault="00216E8F" w:rsidP="00854AA3">
      <w:pPr>
        <w:spacing w:after="100" w:afterAutospacing="1" w:line="276" w:lineRule="auto"/>
        <w:ind w:firstLine="284"/>
        <w:jc w:val="both"/>
        <w:rPr>
          <w:rFonts w:ascii="Sylfaen" w:hAnsi="Sylfaen"/>
          <w:lang w:val="ka-GE"/>
        </w:rPr>
      </w:pPr>
      <w:r w:rsidRPr="00854AA3">
        <w:rPr>
          <w:rFonts w:ascii="Sylfaen" w:hAnsi="Sylfaen" w:cs="Sylfaen"/>
          <w:b/>
          <w:lang w:val="ka-GE"/>
        </w:rPr>
        <w:t>დავის</w:t>
      </w:r>
      <w:r w:rsidRPr="00854AA3">
        <w:rPr>
          <w:rFonts w:ascii="Sylfaen" w:hAnsi="Sylfaen"/>
          <w:b/>
          <w:lang w:val="ka-GE"/>
        </w:rPr>
        <w:t xml:space="preserve"> </w:t>
      </w:r>
      <w:r w:rsidRPr="00854AA3">
        <w:rPr>
          <w:rFonts w:ascii="Sylfaen" w:hAnsi="Sylfaen" w:cs="Sylfaen"/>
          <w:b/>
          <w:lang w:val="ka-GE"/>
        </w:rPr>
        <w:t>საგანი</w:t>
      </w:r>
      <w:r w:rsidRPr="00854AA3">
        <w:rPr>
          <w:rFonts w:ascii="Sylfaen" w:hAnsi="Sylfaen"/>
          <w:b/>
          <w:lang w:val="ka-GE"/>
        </w:rPr>
        <w:t xml:space="preserve">: </w:t>
      </w:r>
      <w:r w:rsidRPr="00854AA3">
        <w:rPr>
          <w:rFonts w:ascii="Sylfaen" w:hAnsi="Sylfaen"/>
          <w:lang w:val="ka-GE"/>
        </w:rPr>
        <w:t>ა) საქართველოს სამოქალაქო საპროცესო კოდექსის 191-ე მუხლის პირველი ნაწილისა და 198-ე მუხლის მე-2 ნაწილის „ბ“ ქვეპუნქტის კონსტიტუციურობა საქართველოს კონსტიტუციის 26-ე მუხლის მე-3 პუნქტთან მიმართებით; ბ) საქართველოს სამოქალაქო საპროცესო კოდექსის 193-ე მუხლის კონსტიტუციურობა საქართველოს კონსტიტუციის 31-ე მუხლის პირველ და მე-3 პუნქტებთან მიმართებით.</w:t>
      </w:r>
    </w:p>
    <w:p w14:paraId="641D12E8" w14:textId="27F76A7F" w:rsidR="00A501D6" w:rsidRPr="00854AA3" w:rsidRDefault="00216E8F" w:rsidP="00854AA3">
      <w:pPr>
        <w:spacing w:after="100" w:afterAutospacing="1" w:line="276" w:lineRule="auto"/>
        <w:ind w:firstLine="284"/>
        <w:jc w:val="both"/>
        <w:rPr>
          <w:rStyle w:val="Heading1Char"/>
          <w:rFonts w:cs="Times New Roman"/>
          <w:b w:val="0"/>
          <w:lang w:val="ka-GE"/>
        </w:rPr>
      </w:pPr>
      <w:r w:rsidRPr="00854AA3">
        <w:rPr>
          <w:rFonts w:ascii="Sylfaen" w:hAnsi="Sylfaen" w:cs="Sylfaen"/>
          <w:b/>
          <w:lang w:val="ka-GE"/>
        </w:rPr>
        <w:t>საქმის განხილვის მონაწილენი</w:t>
      </w:r>
      <w:r w:rsidRPr="00854AA3">
        <w:rPr>
          <w:rFonts w:ascii="Sylfaen" w:hAnsi="Sylfaen"/>
          <w:b/>
          <w:lang w:val="ka-GE"/>
        </w:rPr>
        <w:t xml:space="preserve">: </w:t>
      </w:r>
      <w:r w:rsidRPr="00854AA3">
        <w:rPr>
          <w:rFonts w:ascii="Sylfaen" w:hAnsi="Sylfaen"/>
          <w:lang w:val="ka-GE"/>
        </w:rPr>
        <w:t>მოსარჩელე მხარის წარმომადგენელი – თამარ სამხარაძე; მოპასუხის, საქართველოს პარლამენტის წარმომადგენლები – ნინო შარმანაშვილი და ლევან ღავთაძე</w:t>
      </w:r>
      <w:r w:rsidR="00FF4042" w:rsidRPr="00854AA3">
        <w:rPr>
          <w:rFonts w:ascii="Sylfaen" w:hAnsi="Sylfaen"/>
          <w:lang w:val="ka-GE"/>
        </w:rPr>
        <w:t>.</w:t>
      </w:r>
    </w:p>
    <w:p w14:paraId="360F4DDA" w14:textId="59BD5BF5" w:rsidR="00CB3D00" w:rsidRPr="00854AA3" w:rsidRDefault="00216E8F" w:rsidP="00854AA3">
      <w:pPr>
        <w:pStyle w:val="Heading1"/>
        <w:spacing w:after="100" w:afterAutospacing="1"/>
        <w:rPr>
          <w:lang w:val="ka-GE"/>
        </w:rPr>
      </w:pPr>
      <w:r w:rsidRPr="00854AA3">
        <w:rPr>
          <w:rStyle w:val="Heading1Char"/>
          <w:b/>
          <w:lang w:val="ka-GE"/>
        </w:rPr>
        <w:lastRenderedPageBreak/>
        <w:t>I</w:t>
      </w:r>
      <w:r w:rsidRPr="00854AA3">
        <w:rPr>
          <w:rStyle w:val="Heading1Char"/>
          <w:b/>
          <w:lang w:val="ka-GE"/>
        </w:rPr>
        <w:br/>
        <w:t>აღწერილობითი ნაწილი</w:t>
      </w:r>
    </w:p>
    <w:p w14:paraId="6B23261F" w14:textId="786BD38F" w:rsidR="007054AC"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bCs/>
          <w:lang w:val="ka-GE"/>
        </w:rPr>
        <w:t>საქართველოს</w:t>
      </w:r>
      <w:r w:rsidRPr="00854AA3">
        <w:rPr>
          <w:rFonts w:ascii="Sylfaen" w:hAnsi="Sylfaen" w:cs="AcadNusx"/>
          <w:bCs/>
          <w:lang w:val="ka-GE"/>
        </w:rPr>
        <w:t xml:space="preserve"> </w:t>
      </w:r>
      <w:r w:rsidRPr="00854AA3">
        <w:rPr>
          <w:rFonts w:ascii="Sylfaen" w:hAnsi="Sylfaen" w:cs="Sylfaen"/>
          <w:bCs/>
          <w:lang w:val="ka-GE"/>
        </w:rPr>
        <w:t>საკონსტიტუციო</w:t>
      </w:r>
      <w:r w:rsidRPr="00854AA3">
        <w:rPr>
          <w:rFonts w:ascii="Sylfaen" w:hAnsi="Sylfaen" w:cs="AcadNusx"/>
          <w:bCs/>
          <w:lang w:val="ka-GE"/>
        </w:rPr>
        <w:t xml:space="preserve"> </w:t>
      </w:r>
      <w:r w:rsidRPr="00854AA3">
        <w:rPr>
          <w:rFonts w:ascii="Sylfaen" w:hAnsi="Sylfaen" w:cs="Sylfaen"/>
          <w:bCs/>
          <w:lang w:val="ka-GE"/>
        </w:rPr>
        <w:t>სასამართლოს 2019 წლის 25 ნოემბერს კონსტიტუციური</w:t>
      </w:r>
      <w:r w:rsidRPr="00854AA3">
        <w:rPr>
          <w:rFonts w:ascii="Sylfaen" w:hAnsi="Sylfaen" w:cs="AcadNusx"/>
          <w:bCs/>
          <w:lang w:val="ka-GE"/>
        </w:rPr>
        <w:t xml:space="preserve"> </w:t>
      </w:r>
      <w:r w:rsidRPr="00854AA3">
        <w:rPr>
          <w:rFonts w:ascii="Sylfaen" w:hAnsi="Sylfaen" w:cs="Sylfaen"/>
          <w:bCs/>
          <w:lang w:val="ka-GE"/>
        </w:rPr>
        <w:t>სარჩელით (რეგისტრაციის</w:t>
      </w:r>
      <w:r w:rsidRPr="00854AA3">
        <w:rPr>
          <w:rFonts w:ascii="Sylfaen" w:hAnsi="Sylfaen" w:cs="AcadNusx"/>
          <w:bCs/>
          <w:lang w:val="ka-GE"/>
        </w:rPr>
        <w:t xml:space="preserve"> №1462) მომართა ა(ა)იპ „ერთობა 2013-მა“.</w:t>
      </w:r>
      <w:r w:rsidR="001E6A17" w:rsidRPr="00854AA3">
        <w:rPr>
          <w:rFonts w:ascii="Sylfaen" w:hAnsi="Sylfaen" w:cs="AcadNusx"/>
          <w:bCs/>
          <w:lang w:val="ka-GE"/>
        </w:rPr>
        <w:t xml:space="preserve"> </w:t>
      </w:r>
      <w:r w:rsidR="00BE5853" w:rsidRPr="00854AA3">
        <w:rPr>
          <w:rFonts w:ascii="Sylfaen" w:hAnsi="Sylfaen"/>
          <w:noProof/>
          <w:lang w:val="ka-GE"/>
        </w:rPr>
        <w:t>საქართველოს საკონსტიტუციო სასამართლოს 2022 წლის 4 ნოემბრის №3/15/1462 განჩინებით №1462 კონსტიტუციური სარჩელი გადაეცა საკონსტიტუციო სასამართლოს თავმჯდომარეს კოლეგიებს შორის გასანაწილებლად.</w:t>
      </w:r>
      <w:r w:rsidR="00BE5853" w:rsidRPr="00854AA3">
        <w:rPr>
          <w:rFonts w:ascii="Sylfaen" w:hAnsi="Sylfaen"/>
          <w:noProof/>
        </w:rPr>
        <w:t xml:space="preserve"> </w:t>
      </w:r>
      <w:r w:rsidRPr="00854AA3">
        <w:rPr>
          <w:rFonts w:ascii="Sylfaen" w:hAnsi="Sylfaen" w:cs="AcadNusx"/>
          <w:bCs/>
          <w:lang w:val="ka-GE"/>
        </w:rPr>
        <w:t xml:space="preserve">№1462 კონსტიტუციური სარჩელი საქართველოს </w:t>
      </w:r>
      <w:r w:rsidRPr="00854AA3">
        <w:rPr>
          <w:rFonts w:ascii="Sylfaen" w:hAnsi="Sylfaen" w:cs="Sylfaen"/>
          <w:lang w:val="ka-GE"/>
        </w:rPr>
        <w:t>საკონსტიტუციო</w:t>
      </w:r>
      <w:r w:rsidRPr="00854AA3">
        <w:rPr>
          <w:rFonts w:ascii="Sylfaen" w:hAnsi="Sylfaen" w:cs="Calibri"/>
          <w:lang w:val="ka-GE"/>
        </w:rPr>
        <w:t xml:space="preserve"> </w:t>
      </w:r>
      <w:r w:rsidRPr="00854AA3">
        <w:rPr>
          <w:rFonts w:ascii="Sylfaen" w:hAnsi="Sylfaen" w:cs="Sylfaen"/>
          <w:lang w:val="ka-GE"/>
        </w:rPr>
        <w:t>სასამართლოს</w:t>
      </w:r>
      <w:r w:rsidRPr="00854AA3">
        <w:rPr>
          <w:rFonts w:ascii="Sylfaen" w:hAnsi="Sylfaen" w:cs="Calibri"/>
          <w:lang w:val="ka-GE"/>
        </w:rPr>
        <w:t xml:space="preserve"> </w:t>
      </w:r>
      <w:r w:rsidRPr="00854AA3">
        <w:rPr>
          <w:rFonts w:ascii="Sylfaen" w:hAnsi="Sylfaen" w:cs="Sylfaen"/>
          <w:lang w:val="ka-GE"/>
        </w:rPr>
        <w:t>პირველ კოლეგიას,</w:t>
      </w:r>
      <w:r w:rsidRPr="00854AA3">
        <w:rPr>
          <w:rFonts w:ascii="Sylfaen" w:hAnsi="Sylfaen" w:cs="Calibri"/>
          <w:lang w:val="ka-GE"/>
        </w:rPr>
        <w:t xml:space="preserve"> არსებითად განსახილველად მიღების საკითხის გადასაწყვეტად, </w:t>
      </w:r>
      <w:r w:rsidRPr="00854AA3">
        <w:rPr>
          <w:rFonts w:ascii="Sylfaen" w:hAnsi="Sylfaen" w:cs="Sylfaen"/>
          <w:lang w:val="ka-GE"/>
        </w:rPr>
        <w:t>გადმოეცა</w:t>
      </w:r>
      <w:r w:rsidRPr="00854AA3">
        <w:rPr>
          <w:rFonts w:ascii="Sylfaen" w:hAnsi="Sylfaen" w:cs="Calibri"/>
          <w:lang w:val="ka-GE"/>
        </w:rPr>
        <w:t xml:space="preserve"> 2022 </w:t>
      </w:r>
      <w:r w:rsidRPr="00854AA3">
        <w:rPr>
          <w:rFonts w:ascii="Sylfaen" w:hAnsi="Sylfaen" w:cs="Sylfaen"/>
          <w:lang w:val="ka-GE"/>
        </w:rPr>
        <w:t>წლის 8 ნოემბერს</w:t>
      </w:r>
      <w:r w:rsidRPr="00854AA3">
        <w:rPr>
          <w:rFonts w:ascii="Sylfaen" w:hAnsi="Sylfaen" w:cs="Sylfaen"/>
          <w:bCs/>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საკონსტიტუციო</w:t>
      </w:r>
      <w:r w:rsidRPr="00854AA3">
        <w:rPr>
          <w:rFonts w:ascii="Sylfaen" w:hAnsi="Sylfaen"/>
          <w:lang w:val="ka-GE"/>
        </w:rPr>
        <w:t xml:space="preserve"> </w:t>
      </w:r>
      <w:r w:rsidRPr="00854AA3">
        <w:rPr>
          <w:rFonts w:ascii="Sylfaen" w:hAnsi="Sylfaen" w:cs="Sylfaen"/>
          <w:lang w:val="ka-GE"/>
        </w:rPr>
        <w:t>სასამართლოს</w:t>
      </w:r>
      <w:r w:rsidRPr="00854AA3">
        <w:rPr>
          <w:rFonts w:ascii="Sylfaen" w:hAnsi="Sylfaen"/>
          <w:lang w:val="ka-GE"/>
        </w:rPr>
        <w:t xml:space="preserve"> 2023 </w:t>
      </w:r>
      <w:r w:rsidRPr="00854AA3">
        <w:rPr>
          <w:rFonts w:ascii="Sylfaen" w:hAnsi="Sylfaen" w:cs="Sylfaen"/>
          <w:lang w:val="ka-GE"/>
        </w:rPr>
        <w:t>წლის</w:t>
      </w:r>
      <w:r w:rsidRPr="00854AA3">
        <w:rPr>
          <w:rFonts w:ascii="Sylfaen" w:hAnsi="Sylfaen"/>
          <w:lang w:val="ka-GE"/>
        </w:rPr>
        <w:t xml:space="preserve"> 29 ივნისის №</w:t>
      </w:r>
      <w:r w:rsidRPr="00854AA3">
        <w:rPr>
          <w:rFonts w:ascii="Sylfaen" w:hAnsi="Sylfaen" w:cs="Calibri"/>
          <w:lang w:val="ka-GE"/>
        </w:rPr>
        <w:t xml:space="preserve">1/4/1462 </w:t>
      </w:r>
      <w:r w:rsidRPr="00854AA3">
        <w:rPr>
          <w:rFonts w:ascii="Sylfaen" w:hAnsi="Sylfaen" w:cs="Sylfaen"/>
          <w:lang w:val="ka-GE"/>
        </w:rPr>
        <w:t>საოქმო</w:t>
      </w:r>
      <w:r w:rsidRPr="00854AA3">
        <w:rPr>
          <w:rFonts w:ascii="Sylfaen" w:hAnsi="Sylfaen"/>
          <w:lang w:val="ka-GE"/>
        </w:rPr>
        <w:t xml:space="preserve"> </w:t>
      </w:r>
      <w:r w:rsidRPr="00854AA3">
        <w:rPr>
          <w:rFonts w:ascii="Sylfaen" w:hAnsi="Sylfaen" w:cs="Sylfaen"/>
          <w:lang w:val="ka-GE"/>
        </w:rPr>
        <w:t>ჩანაწერით</w:t>
      </w:r>
      <w:r w:rsidR="007054AC" w:rsidRPr="00854AA3">
        <w:rPr>
          <w:rFonts w:ascii="Sylfaen" w:hAnsi="Sylfaen" w:cs="Sylfaen"/>
          <w:lang w:val="ka-GE"/>
        </w:rPr>
        <w:t>,</w:t>
      </w:r>
      <w:r w:rsidRPr="00854AA3">
        <w:rPr>
          <w:rFonts w:ascii="Sylfaen" w:hAnsi="Sylfaen"/>
          <w:lang w:val="ka-GE"/>
        </w:rPr>
        <w:t xml:space="preserve"> №1462 </w:t>
      </w:r>
      <w:r w:rsidRPr="00854AA3">
        <w:rPr>
          <w:rFonts w:ascii="Sylfaen" w:hAnsi="Sylfaen" w:cs="Sylfaen"/>
          <w:lang w:val="ka-GE"/>
        </w:rPr>
        <w:t>კონსტიტუციური</w:t>
      </w:r>
      <w:r w:rsidRPr="00854AA3">
        <w:rPr>
          <w:rFonts w:ascii="Sylfaen" w:hAnsi="Sylfaen"/>
          <w:lang w:val="ka-GE"/>
        </w:rPr>
        <w:t xml:space="preserve"> </w:t>
      </w:r>
      <w:r w:rsidRPr="00854AA3">
        <w:rPr>
          <w:rFonts w:ascii="Sylfaen" w:hAnsi="Sylfaen" w:cs="Sylfaen"/>
          <w:lang w:val="ka-GE"/>
        </w:rPr>
        <w:t>სარჩელი</w:t>
      </w:r>
      <w:r w:rsidRPr="00854AA3">
        <w:rPr>
          <w:rFonts w:ascii="Sylfaen" w:hAnsi="Sylfaen"/>
          <w:lang w:val="ka-GE"/>
        </w:rPr>
        <w:t xml:space="preserve"> </w:t>
      </w:r>
      <w:r w:rsidRPr="00854AA3">
        <w:rPr>
          <w:rFonts w:ascii="Sylfaen" w:hAnsi="Sylfaen" w:cs="Sylfaen"/>
          <w:lang w:val="ka-GE"/>
        </w:rPr>
        <w:t>ნაწილობრივ</w:t>
      </w:r>
      <w:r w:rsidRPr="00854AA3">
        <w:rPr>
          <w:rFonts w:ascii="Sylfaen" w:hAnsi="Sylfaen"/>
          <w:lang w:val="ka-GE"/>
        </w:rPr>
        <w:t xml:space="preserve"> </w:t>
      </w:r>
      <w:r w:rsidRPr="00854AA3">
        <w:rPr>
          <w:rFonts w:ascii="Sylfaen" w:hAnsi="Sylfaen" w:cs="Sylfaen"/>
          <w:lang w:val="ka-GE"/>
        </w:rPr>
        <w:t>იქნა</w:t>
      </w:r>
      <w:r w:rsidRPr="00854AA3">
        <w:rPr>
          <w:rFonts w:ascii="Sylfaen" w:hAnsi="Sylfaen"/>
          <w:lang w:val="ka-GE"/>
        </w:rPr>
        <w:t xml:space="preserve"> </w:t>
      </w:r>
      <w:r w:rsidRPr="00854AA3">
        <w:rPr>
          <w:rFonts w:ascii="Sylfaen" w:hAnsi="Sylfaen" w:cs="Sylfaen"/>
          <w:lang w:val="ka-GE"/>
        </w:rPr>
        <w:t>არსებითად</w:t>
      </w:r>
      <w:r w:rsidRPr="00854AA3">
        <w:rPr>
          <w:rFonts w:ascii="Sylfaen" w:hAnsi="Sylfaen"/>
          <w:lang w:val="ka-GE"/>
        </w:rPr>
        <w:t xml:space="preserve"> </w:t>
      </w:r>
      <w:r w:rsidRPr="00854AA3">
        <w:rPr>
          <w:rFonts w:ascii="Sylfaen" w:hAnsi="Sylfaen" w:cs="Sylfaen"/>
          <w:lang w:val="ka-GE"/>
        </w:rPr>
        <w:t>განსახილველად</w:t>
      </w:r>
      <w:r w:rsidRPr="00854AA3">
        <w:rPr>
          <w:rFonts w:ascii="Sylfaen" w:hAnsi="Sylfaen"/>
          <w:lang w:val="ka-GE"/>
        </w:rPr>
        <w:t xml:space="preserve"> </w:t>
      </w:r>
      <w:r w:rsidRPr="00854AA3">
        <w:rPr>
          <w:rFonts w:ascii="Sylfaen" w:hAnsi="Sylfaen" w:cs="Sylfaen"/>
          <w:lang w:val="ka-GE"/>
        </w:rPr>
        <w:t>მიღებული</w:t>
      </w:r>
      <w:r w:rsidRPr="00854AA3">
        <w:rPr>
          <w:rFonts w:ascii="Sylfaen" w:hAnsi="Sylfaen"/>
          <w:lang w:val="ka-GE"/>
        </w:rPr>
        <w:t xml:space="preserve">. </w:t>
      </w:r>
      <w:r w:rsidR="00854AA3" w:rsidRPr="00854AA3">
        <w:rPr>
          <w:rFonts w:ascii="Sylfaen" w:hAnsi="Sylfaen"/>
          <w:lang w:val="ka-GE"/>
        </w:rPr>
        <w:t xml:space="preserve">№1462 </w:t>
      </w:r>
      <w:r w:rsidR="00854AA3" w:rsidRPr="00854AA3">
        <w:rPr>
          <w:rFonts w:ascii="Sylfaen" w:hAnsi="Sylfaen" w:cs="Sylfaen"/>
          <w:lang w:val="ka-GE"/>
        </w:rPr>
        <w:t>კონსტიტუციურ</w:t>
      </w:r>
      <w:r w:rsidR="003E1B32">
        <w:rPr>
          <w:rFonts w:ascii="Sylfaen" w:hAnsi="Sylfaen" w:cs="Sylfaen"/>
          <w:lang w:val="ka-GE"/>
        </w:rPr>
        <w:t>ი</w:t>
      </w:r>
      <w:r w:rsidR="00854AA3" w:rsidRPr="00854AA3">
        <w:rPr>
          <w:rFonts w:ascii="Sylfaen" w:hAnsi="Sylfaen"/>
          <w:lang w:val="ka-GE"/>
        </w:rPr>
        <w:t xml:space="preserve"> </w:t>
      </w:r>
      <w:r w:rsidR="00854AA3" w:rsidRPr="00854AA3">
        <w:rPr>
          <w:rFonts w:ascii="Sylfaen" w:hAnsi="Sylfaen" w:cs="Sylfaen"/>
          <w:lang w:val="ka-GE"/>
        </w:rPr>
        <w:t>სარჩელ</w:t>
      </w:r>
      <w:r w:rsidR="003E1B32">
        <w:rPr>
          <w:rFonts w:ascii="Sylfaen" w:hAnsi="Sylfaen" w:cs="Sylfaen"/>
          <w:lang w:val="ka-GE"/>
        </w:rPr>
        <w:t>ის</w:t>
      </w:r>
      <w:r w:rsidR="00854AA3" w:rsidRPr="00854AA3">
        <w:rPr>
          <w:rFonts w:ascii="Sylfaen" w:hAnsi="Sylfaen"/>
          <w:lang w:val="ka-GE"/>
        </w:rPr>
        <w:t xml:space="preserve"> </w:t>
      </w:r>
      <w:r w:rsidRPr="00854AA3">
        <w:rPr>
          <w:rFonts w:ascii="Sylfaen" w:hAnsi="Sylfaen" w:cs="Sylfaen"/>
          <w:lang w:val="ka-GE"/>
        </w:rPr>
        <w:t>არსებითი</w:t>
      </w:r>
      <w:r w:rsidRPr="00854AA3">
        <w:rPr>
          <w:rFonts w:ascii="Sylfaen" w:hAnsi="Sylfaen"/>
          <w:lang w:val="ka-GE"/>
        </w:rPr>
        <w:t xml:space="preserve"> </w:t>
      </w:r>
      <w:r w:rsidRPr="00854AA3">
        <w:rPr>
          <w:rFonts w:ascii="Sylfaen" w:hAnsi="Sylfaen" w:cs="Sylfaen"/>
          <w:lang w:val="ka-GE"/>
        </w:rPr>
        <w:t>განხილვის</w:t>
      </w:r>
      <w:r w:rsidRPr="00854AA3">
        <w:rPr>
          <w:rFonts w:ascii="Sylfaen" w:hAnsi="Sylfaen"/>
          <w:lang w:val="ka-GE"/>
        </w:rPr>
        <w:t xml:space="preserve"> </w:t>
      </w:r>
      <w:r w:rsidRPr="00854AA3">
        <w:rPr>
          <w:rFonts w:ascii="Sylfaen" w:hAnsi="Sylfaen" w:cs="Sylfaen"/>
          <w:lang w:val="ka-GE"/>
        </w:rPr>
        <w:t>სხდომა</w:t>
      </w:r>
      <w:r w:rsidR="007054AC" w:rsidRPr="00854AA3">
        <w:rPr>
          <w:rFonts w:ascii="Sylfaen" w:hAnsi="Sylfaen" w:cs="Sylfaen"/>
          <w:lang w:val="ka-GE"/>
        </w:rPr>
        <w:t>,</w:t>
      </w:r>
      <w:r w:rsidRPr="00854AA3">
        <w:rPr>
          <w:rFonts w:ascii="Sylfaen" w:hAnsi="Sylfaen"/>
          <w:lang w:val="ka-GE"/>
        </w:rPr>
        <w:t xml:space="preserve"> </w:t>
      </w:r>
      <w:r w:rsidRPr="00854AA3">
        <w:rPr>
          <w:rFonts w:ascii="Sylfaen" w:hAnsi="Sylfaen" w:cs="Sylfaen"/>
          <w:lang w:val="ka-GE"/>
        </w:rPr>
        <w:t>ზეპირი</w:t>
      </w:r>
      <w:r w:rsidRPr="00854AA3">
        <w:rPr>
          <w:rFonts w:ascii="Sylfaen" w:hAnsi="Sylfaen"/>
          <w:lang w:val="ka-GE"/>
        </w:rPr>
        <w:t xml:space="preserve"> </w:t>
      </w:r>
      <w:r w:rsidRPr="00854AA3">
        <w:rPr>
          <w:rFonts w:ascii="Sylfaen" w:hAnsi="Sylfaen" w:cs="Sylfaen"/>
          <w:lang w:val="ka-GE"/>
        </w:rPr>
        <w:t>მოსმენით</w:t>
      </w:r>
      <w:r w:rsidRPr="00854AA3">
        <w:rPr>
          <w:rFonts w:ascii="Sylfaen" w:hAnsi="Sylfaen"/>
          <w:lang w:val="ka-GE"/>
        </w:rPr>
        <w:t xml:space="preserve">, </w:t>
      </w:r>
      <w:r w:rsidRPr="00854AA3">
        <w:rPr>
          <w:rFonts w:ascii="Sylfaen" w:hAnsi="Sylfaen" w:cs="Sylfaen"/>
          <w:lang w:val="ka-GE"/>
        </w:rPr>
        <w:t>გაიმართა</w:t>
      </w:r>
      <w:r w:rsidRPr="00854AA3">
        <w:rPr>
          <w:rFonts w:ascii="Sylfaen" w:hAnsi="Sylfaen"/>
          <w:lang w:val="ka-GE"/>
        </w:rPr>
        <w:t xml:space="preserve"> 2023 </w:t>
      </w:r>
      <w:r w:rsidRPr="00854AA3">
        <w:rPr>
          <w:rFonts w:ascii="Sylfaen" w:hAnsi="Sylfaen" w:cs="Sylfaen"/>
          <w:lang w:val="ka-GE"/>
        </w:rPr>
        <w:t>წლის</w:t>
      </w:r>
      <w:r w:rsidRPr="00854AA3">
        <w:rPr>
          <w:rFonts w:ascii="Sylfaen" w:hAnsi="Sylfaen"/>
          <w:lang w:val="ka-GE"/>
        </w:rPr>
        <w:t xml:space="preserve"> 27 </w:t>
      </w:r>
      <w:r w:rsidRPr="00854AA3">
        <w:rPr>
          <w:rFonts w:ascii="Sylfaen" w:hAnsi="Sylfaen" w:cs="Sylfaen"/>
          <w:lang w:val="ka-GE"/>
        </w:rPr>
        <w:t>ივლისს</w:t>
      </w:r>
      <w:r w:rsidRPr="00854AA3">
        <w:rPr>
          <w:rFonts w:ascii="Sylfaen" w:hAnsi="Sylfaen"/>
          <w:lang w:val="ka-GE"/>
        </w:rPr>
        <w:t>.</w:t>
      </w:r>
    </w:p>
    <w:p w14:paraId="260A24F1" w14:textId="77777777"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AcadNusx"/>
          <w:bCs/>
          <w:lang w:val="ka-GE"/>
        </w:rPr>
        <w:t xml:space="preserve">№1462 კონსტიტუციურ სარჩელში საქართველოს </w:t>
      </w:r>
      <w:r w:rsidRPr="00854AA3">
        <w:rPr>
          <w:rFonts w:ascii="Sylfaen" w:hAnsi="Sylfaen" w:cs="Sylfaen"/>
          <w:bCs/>
          <w:lang w:val="ka-GE"/>
        </w:rPr>
        <w:t xml:space="preserve">საკონსტიტუციო სასამართლოსადმი მომართვის სამართლებრივ საფუძვლებად მითითებულია: </w:t>
      </w:r>
      <w:r w:rsidRPr="00854AA3">
        <w:rPr>
          <w:rFonts w:ascii="Sylfaen" w:hAnsi="Sylfaen"/>
          <w:color w:val="000000"/>
          <w:lang w:val="ka-GE"/>
        </w:rPr>
        <w:t xml:space="preserve">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და 39-ე მუხლის </w:t>
      </w:r>
      <w:r w:rsidRPr="00854AA3">
        <w:rPr>
          <w:rFonts w:ascii="Sylfaen" w:hAnsi="Sylfaen" w:cs="Calibri"/>
          <w:lang w:val="ka-GE"/>
        </w:rPr>
        <w:t>პირველი პუნქტის „ა“ ქვეპუნქტი.</w:t>
      </w:r>
    </w:p>
    <w:p w14:paraId="6E37E88C" w14:textId="77777777"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საქართველოს სამოქალაქო საპროცესო კოდექსის 191-ე მუხლის პირველი ნაწილი აწესრიგებს სასამართლოსადმი სარჩელის უზრუნველყოფის შესახებ განცხადებით მიმართვისა და სასამართლოს მიერ შესაბამისი განჩინების გამოტანის საფუძვლებსა და წესს. საქართველოს სამოქალაქო საპროცესო კოდექსის 193-ე მუხლი განსაზღვრავს სარჩელის უზრუნველყოფის შესახებ განცხადების განხილვის წესს, ხოლო ამავე კოდექსის 198-ე მუხლის მე-2 ნაწილის „ბ“ ქვეპუნქტი სარჩელის უზრუნველყოფის ერთ-ერთ ღონისძიებად ითვალისწინებს მოპასუხისათვის გარკვეული მოქმედების შესრულების აკრძალვას.</w:t>
      </w:r>
    </w:p>
    <w:p w14:paraId="71E12922" w14:textId="77777777"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Calibri"/>
          <w:lang w:val="ka-GE"/>
        </w:rPr>
        <w:t>საქართველოს კონსტიტუციის 26-ე მუხლის მე-3 პუნქტით დაცულია გაფიცვის უფლება. საქართველოს კონსტიტუციის 31-ე მუხლის პირველი პუნქტი განამტკიცებს სასამართლოსადმი მიმართვისა და საქმის დროულად და სამართლიანად განხილვის უფლებას, ამავე მუხლის მე-3 პუნქტით კი გარანტირებულია დაცვის უფლება.</w:t>
      </w:r>
    </w:p>
    <w:p w14:paraId="374D7C85" w14:textId="2B543666" w:rsidR="00F64E51"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AcadNusx"/>
          <w:bCs/>
          <w:lang w:val="ka-GE"/>
        </w:rPr>
        <w:t>№1462 კონსტიტუციური სარჩელის თანახმად, თბილისის საქალაქო სასამართლოს მიერ</w:t>
      </w:r>
      <w:r w:rsidR="002F64D4">
        <w:rPr>
          <w:rFonts w:ascii="Sylfaen" w:hAnsi="Sylfaen" w:cs="AcadNusx"/>
          <w:bCs/>
        </w:rPr>
        <w:t>,</w:t>
      </w:r>
      <w:r w:rsidRPr="00854AA3">
        <w:rPr>
          <w:rFonts w:ascii="Sylfaen" w:hAnsi="Sylfaen" w:cs="AcadNusx"/>
          <w:bCs/>
          <w:lang w:val="ka-GE"/>
        </w:rPr>
        <w:t xml:space="preserve"> ზეპირი მოსმენის გარეშე</w:t>
      </w:r>
      <w:r w:rsidR="004A7BBA">
        <w:rPr>
          <w:rFonts w:ascii="Sylfaen" w:hAnsi="Sylfaen" w:cs="AcadNusx"/>
          <w:bCs/>
        </w:rPr>
        <w:t>,</w:t>
      </w:r>
      <w:r w:rsidRPr="00854AA3">
        <w:rPr>
          <w:rFonts w:ascii="Sylfaen" w:hAnsi="Sylfaen" w:cs="AcadNusx"/>
          <w:bCs/>
          <w:lang w:val="ka-GE"/>
        </w:rPr>
        <w:t xml:space="preserve"> მიღებული განჩინებების საფუძველზე, მოსარჩელე პროფესიულ კავშირში გაერთიანებულ პირებს, თბილისის მეტროპოლიტენის ელ-მატარებლების მემანქანეებს (შემდგომში </w:t>
      </w:r>
      <w:r w:rsidR="00F64E51" w:rsidRPr="00854AA3">
        <w:rPr>
          <w:rFonts w:ascii="Sylfaen" w:hAnsi="Sylfaen" w:cs="AcadNusx"/>
          <w:bCs/>
          <w:lang w:val="ka-GE"/>
        </w:rPr>
        <w:t>–</w:t>
      </w:r>
      <w:r w:rsidRPr="00854AA3">
        <w:rPr>
          <w:rFonts w:ascii="Sylfaen" w:hAnsi="Sylfaen" w:cs="AcadNusx"/>
          <w:bCs/>
          <w:lang w:val="ka-GE"/>
        </w:rPr>
        <w:t xml:space="preserve"> </w:t>
      </w:r>
      <w:r w:rsidRPr="00854AA3">
        <w:rPr>
          <w:rFonts w:ascii="Sylfaen" w:hAnsi="Sylfaen" w:cs="AcadNusx"/>
          <w:bCs/>
          <w:lang w:val="ka-GE"/>
        </w:rPr>
        <w:lastRenderedPageBreak/>
        <w:t>მეტროპოლიტენის მემანქანეები)</w:t>
      </w:r>
      <w:r w:rsidR="00F64E51" w:rsidRPr="00854AA3">
        <w:rPr>
          <w:rFonts w:ascii="Sylfaen" w:hAnsi="Sylfaen" w:cs="AcadNusx"/>
          <w:bCs/>
          <w:lang w:val="ka-GE"/>
        </w:rPr>
        <w:t>,</w:t>
      </w:r>
      <w:r w:rsidRPr="00854AA3">
        <w:rPr>
          <w:rFonts w:ascii="Sylfaen" w:hAnsi="Sylfaen" w:cs="AcadNusx"/>
          <w:bCs/>
          <w:lang w:val="ka-GE"/>
        </w:rPr>
        <w:t xml:space="preserve"> სარჩელის უზრუნველყოფის ღონისძიების სახით, სრულად აეკრძალათ სამუშაო საათებში გაფიცვა და, სანაცვლოდ, </w:t>
      </w:r>
      <w:r w:rsidR="00F64E51" w:rsidRPr="00854AA3">
        <w:rPr>
          <w:rFonts w:ascii="Sylfaen" w:hAnsi="Sylfaen" w:cs="AcadNusx"/>
          <w:bCs/>
          <w:lang w:val="ka-GE"/>
        </w:rPr>
        <w:t xml:space="preserve">აღნიშნული უფლებით სარგებლობის შესაძლებლობა მიეცათ არასამუშაო დროს. </w:t>
      </w:r>
    </w:p>
    <w:p w14:paraId="5BFCC636" w14:textId="08962AB5"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AcadNusx"/>
          <w:bCs/>
          <w:lang w:val="ka-GE"/>
        </w:rPr>
        <w:t>მოსარჩელის განმარტებით, გაფიცვის უფლება წარმოადგენს მნიშვნელოვან ინსტრუმენტს დასაქმებულთათვის, სამუშაოს შესრულებაზე უარით აიძულონ დამსაქმებელი, შექმნას სამართლიანი სამუშაო პირობები. შესაბამისად, გაფიცვის უფლების ეფექტიანად რეალიზებისათვის უმნიშვნელოვანესია მისი გამოყენება სწორედ სამუშაო საათებში. მოსარჩელის განმარტებით, არასამუშაო დროს შრომითი ხელშეკრულებით გათვალისწინებული ძირითადი ვალდებულებები ისედაც არ მოქმედებს, შესაბამისად, დროის ამ მონაკვეთში გაფიცვა აზრს მოკლებულია, რადგან გავლენას ვერ მოახდენს დამსაქმებელზე.</w:t>
      </w:r>
    </w:p>
    <w:p w14:paraId="0B4CEE85" w14:textId="34C499C4"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მოსარჩელე მხარე აღნიშნავს, რომ თბილისის საქალაქო სასამართლომ</w:t>
      </w:r>
      <w:r w:rsidR="00A928A9" w:rsidRPr="00854AA3">
        <w:rPr>
          <w:rFonts w:ascii="Sylfaen" w:hAnsi="Sylfaen"/>
          <w:lang w:val="ka-GE"/>
        </w:rPr>
        <w:t>,</w:t>
      </w:r>
      <w:r w:rsidRPr="00854AA3">
        <w:rPr>
          <w:rFonts w:ascii="Sylfaen" w:hAnsi="Sylfaen"/>
          <w:lang w:val="ka-GE"/>
        </w:rPr>
        <w:t xml:space="preserve"> საქართველოს სამოქალაქო საპროცესო კოდექსის 191-ე მუხლის პირველ ნაწილზე და ამავე კოდექსის 198-ე მუხლის მე-2 ნაწილის „ბ“ ქვეპუნქტზე დაყრდნობით, გამოიყენა სარჩელის უზრუნველყოფის ღონისძიება და მეტროპოლიტენის მემანქანეებს, სამივე ინსტანციის სასამართლოს მიერ გადაწყვეტილების გამოტანამდე, ფაქტობრივად</w:t>
      </w:r>
      <w:r w:rsidR="00A928A9" w:rsidRPr="00854AA3">
        <w:rPr>
          <w:rFonts w:ascii="Sylfaen" w:hAnsi="Sylfaen"/>
          <w:lang w:val="ka-GE"/>
        </w:rPr>
        <w:t>,</w:t>
      </w:r>
      <w:r w:rsidRPr="00854AA3">
        <w:rPr>
          <w:rFonts w:ascii="Sylfaen" w:hAnsi="Sylfaen"/>
          <w:lang w:val="ka-GE"/>
        </w:rPr>
        <w:t xml:space="preserve"> უვადოდ აუკრძალა სამუშაო საათებში გაფიცვის უფლება.</w:t>
      </w:r>
    </w:p>
    <w:p w14:paraId="2167232F" w14:textId="3915C623"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მოსარჩელის განმარტებით, საქართველოს კონსტიტუციის 26-ე მუხლის მე-3 პუნქტი მოითხოვს, რომ გაფიცვის უფლების მსგავსი ინტენსივობით შეზღუდვა მოხდეს სპეციალური კანონმდებლობის</w:t>
      </w:r>
      <w:r w:rsidR="00356F3C" w:rsidRPr="00854AA3">
        <w:rPr>
          <w:rFonts w:ascii="Sylfaen" w:hAnsi="Sylfaen"/>
          <w:lang w:val="ka-GE"/>
        </w:rPr>
        <w:t>,</w:t>
      </w:r>
      <w:r w:rsidRPr="00854AA3">
        <w:rPr>
          <w:rFonts w:ascii="Sylfaen" w:hAnsi="Sylfaen"/>
          <w:lang w:val="ka-GE"/>
        </w:rPr>
        <w:t xml:space="preserve"> მოცემულ შემთხვევაში, საქართველოს შრომის კოდექსის საფუძველზე. აღნიშნულის საპირისპიროდ, გაფიცვის უვადოდ აკრძალვა მოხდა არა სპეციალური, არამედ ზოგადი საპროცესო კანონმდებლობის ნორმებზე დაყრდნობით. აღნიშნულიდან გამომდინარე, მოსარჩელე </w:t>
      </w:r>
      <w:r w:rsidR="00356F3C" w:rsidRPr="00854AA3">
        <w:rPr>
          <w:rFonts w:ascii="Sylfaen" w:hAnsi="Sylfaen"/>
          <w:lang w:val="ka-GE"/>
        </w:rPr>
        <w:t xml:space="preserve">მიიჩნევს, </w:t>
      </w:r>
      <w:r w:rsidRPr="00854AA3">
        <w:rPr>
          <w:rFonts w:ascii="Sylfaen" w:hAnsi="Sylfaen"/>
          <w:lang w:val="ka-GE"/>
        </w:rPr>
        <w:t xml:space="preserve">რომ, </w:t>
      </w:r>
      <w:r w:rsidR="00356F3C" w:rsidRPr="00854AA3">
        <w:rPr>
          <w:rFonts w:ascii="Sylfaen" w:hAnsi="Sylfaen"/>
          <w:lang w:val="ka-GE"/>
        </w:rPr>
        <w:t xml:space="preserve">განსახილველ </w:t>
      </w:r>
      <w:r w:rsidRPr="00854AA3">
        <w:rPr>
          <w:rFonts w:ascii="Sylfaen" w:hAnsi="Sylfaen"/>
          <w:lang w:val="ka-GE"/>
        </w:rPr>
        <w:t>შემთხვევაში, ერთი მხრივ, გაფიცვის უფლების შეზღუდვა მოხდა შესაბამისი საკანონმდებლო საფუძვლის არარსებობის პირობებში, ხოლო, მეორე მხრივ, ზოგადი საფუძვლებით ფუნდამენტური უფლების შეზღუდვა ვერ პასუხობს კანონის ხარისხობრივ მოთხოვნებს.</w:t>
      </w:r>
    </w:p>
    <w:p w14:paraId="0CBD84C4" w14:textId="22AC97A6"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მოსარჩელე მხარის განმარტებით, გაფიცვა უნდა ჩაითვალოს კანონიერად, ვიდრე მისი უკანონობა არ დამტკიცდება. აღნიშნულიდან გამომდინარე, სარჩელის უზრუნველყოფის საკითხის გადაწყვეტისას, როდესაც დადგენილი არ არის გაფიცვის კანონიერება, გაფიცვის წინასწარი, უვადო აკრძალვა, გაფიცვის უკანონობის თაობაზე სასამართლოს შესაძლო გადაწყვეტილების აღსრულების უზრუნველსაყოფად, თვისობრივად გაუმართლებელია.</w:t>
      </w:r>
      <w:r w:rsidR="00D97612" w:rsidRPr="00854AA3">
        <w:rPr>
          <w:rFonts w:ascii="Sylfaen" w:hAnsi="Sylfaen"/>
          <w:lang w:val="ka-GE"/>
        </w:rPr>
        <w:t xml:space="preserve"> მოსარჩელე მხარის პოზიციით,</w:t>
      </w:r>
      <w:r w:rsidRPr="00854AA3">
        <w:rPr>
          <w:rFonts w:ascii="Sylfaen" w:hAnsi="Sylfaen"/>
          <w:lang w:val="ka-GE"/>
        </w:rPr>
        <w:t xml:space="preserve"> გასათვალისწინებელია ისიც, რომ მეტროპოლიტენის მემანქანეები არ მიეკუთვნებიან იმ პირთა კატეგორიას, რომლ</w:t>
      </w:r>
      <w:r w:rsidR="00BC6347" w:rsidRPr="00854AA3">
        <w:rPr>
          <w:rFonts w:ascii="Sylfaen" w:hAnsi="Sylfaen"/>
          <w:lang w:val="ka-GE"/>
        </w:rPr>
        <w:t>ებსა</w:t>
      </w:r>
      <w:r w:rsidRPr="00854AA3">
        <w:rPr>
          <w:rFonts w:ascii="Sylfaen" w:hAnsi="Sylfaen"/>
          <w:lang w:val="ka-GE"/>
        </w:rPr>
        <w:t xml:space="preserve">ც საქართველოს კანონმდებლობის შესაბამისად, </w:t>
      </w:r>
      <w:r w:rsidRPr="00854AA3">
        <w:rPr>
          <w:rFonts w:ascii="Sylfaen" w:eastAsia="Arial Unicode MS" w:hAnsi="Sylfaen" w:cs="Arial Unicode MS"/>
          <w:lang w:val="ka-GE"/>
        </w:rPr>
        <w:t xml:space="preserve">ადამიანის </w:t>
      </w:r>
      <w:r w:rsidRPr="00854AA3">
        <w:rPr>
          <w:rFonts w:ascii="Sylfaen" w:hAnsi="Sylfaen" w:cs="Sylfaen"/>
          <w:lang w:val="ka-GE"/>
        </w:rPr>
        <w:t>სიცოცხლის</w:t>
      </w:r>
      <w:r w:rsidRPr="00854AA3">
        <w:rPr>
          <w:rFonts w:ascii="Sylfaen" w:hAnsi="Sylfaen"/>
          <w:lang w:val="ka-GE"/>
        </w:rPr>
        <w:t xml:space="preserve">, </w:t>
      </w:r>
      <w:r w:rsidRPr="00854AA3">
        <w:rPr>
          <w:rFonts w:ascii="Sylfaen" w:hAnsi="Sylfaen" w:cs="Sylfaen"/>
          <w:lang w:val="ka-GE"/>
        </w:rPr>
        <w:t>ჯანმრთელობის ან/</w:t>
      </w:r>
      <w:r w:rsidRPr="00854AA3">
        <w:rPr>
          <w:rFonts w:ascii="Sylfaen" w:hAnsi="Sylfaen"/>
          <w:lang w:val="ka-GE"/>
        </w:rPr>
        <w:t xml:space="preserve">და </w:t>
      </w:r>
      <w:r w:rsidRPr="00854AA3">
        <w:rPr>
          <w:rFonts w:ascii="Sylfaen" w:hAnsi="Sylfaen" w:cs="Sylfaen"/>
          <w:lang w:val="ka-GE"/>
        </w:rPr>
        <w:t>უსაფრთხო</w:t>
      </w:r>
      <w:r w:rsidRPr="00854AA3">
        <w:rPr>
          <w:rFonts w:ascii="Sylfaen" w:hAnsi="Sylfaen"/>
          <w:lang w:val="ka-GE"/>
        </w:rPr>
        <w:t xml:space="preserve"> </w:t>
      </w:r>
      <w:r w:rsidRPr="00854AA3">
        <w:rPr>
          <w:rFonts w:ascii="Sylfaen" w:hAnsi="Sylfaen" w:cs="Sylfaen"/>
          <w:lang w:val="ka-GE"/>
        </w:rPr>
        <w:t>გარემოში</w:t>
      </w:r>
      <w:r w:rsidRPr="00854AA3">
        <w:rPr>
          <w:rFonts w:ascii="Sylfaen" w:hAnsi="Sylfaen"/>
          <w:lang w:val="ka-GE"/>
        </w:rPr>
        <w:t xml:space="preserve"> </w:t>
      </w:r>
      <w:r w:rsidRPr="00854AA3">
        <w:rPr>
          <w:rFonts w:ascii="Sylfaen" w:hAnsi="Sylfaen" w:cs="Sylfaen"/>
          <w:lang w:val="ka-GE"/>
        </w:rPr>
        <w:t>ცხოვრების</w:t>
      </w:r>
      <w:r w:rsidRPr="00854AA3">
        <w:rPr>
          <w:rFonts w:ascii="Sylfaen" w:hAnsi="Sylfaen"/>
          <w:lang w:val="ka-GE"/>
        </w:rPr>
        <w:t xml:space="preserve"> </w:t>
      </w:r>
      <w:r w:rsidRPr="00854AA3">
        <w:rPr>
          <w:rFonts w:ascii="Sylfaen" w:hAnsi="Sylfaen" w:cs="Sylfaen"/>
          <w:lang w:val="ka-GE"/>
        </w:rPr>
        <w:t xml:space="preserve">უფლების დაცვის მოტივით, </w:t>
      </w:r>
      <w:r w:rsidRPr="00854AA3">
        <w:rPr>
          <w:rFonts w:ascii="Sylfaen" w:hAnsi="Sylfaen"/>
          <w:lang w:val="ka-GE"/>
        </w:rPr>
        <w:t xml:space="preserve">ეკრძალებათ </w:t>
      </w:r>
      <w:r w:rsidRPr="00854AA3">
        <w:rPr>
          <w:rFonts w:ascii="Sylfaen" w:hAnsi="Sylfaen"/>
          <w:lang w:val="ka-GE"/>
        </w:rPr>
        <w:lastRenderedPageBreak/>
        <w:t>გაფიცვა, ხოლო თბილისის საქალაქო სასამართლოს</w:t>
      </w:r>
      <w:r w:rsidR="001F625A">
        <w:rPr>
          <w:rFonts w:ascii="Sylfaen" w:hAnsi="Sylfaen"/>
        </w:rPr>
        <w:t>,</w:t>
      </w:r>
      <w:r w:rsidRPr="00854AA3">
        <w:rPr>
          <w:rFonts w:ascii="Sylfaen" w:hAnsi="Sylfaen"/>
          <w:lang w:val="ka-GE"/>
        </w:rPr>
        <w:t xml:space="preserve"> განჩინებაში არ უმსჯელია გაფიცვის კანონიერებაზე და სადავო გადაწყვეტილებამდე არ მისულა</w:t>
      </w:r>
      <w:r w:rsidR="001F625A">
        <w:rPr>
          <w:rFonts w:ascii="Sylfaen" w:hAnsi="Sylfaen"/>
        </w:rPr>
        <w:t>,</w:t>
      </w:r>
      <w:r w:rsidRPr="00854AA3">
        <w:rPr>
          <w:rFonts w:ascii="Sylfaen" w:hAnsi="Sylfaen"/>
          <w:lang w:val="ka-GE"/>
        </w:rPr>
        <w:t xml:space="preserve"> შეპირისპირებულ ინტერესთა დაბალანსების შედეგად. </w:t>
      </w:r>
      <w:r w:rsidR="006C7517" w:rsidRPr="00854AA3">
        <w:rPr>
          <w:rFonts w:ascii="Sylfaen" w:hAnsi="Sylfaen"/>
          <w:lang w:val="ka-GE"/>
        </w:rPr>
        <w:t xml:space="preserve">ამ თვალსაზრისით, მოსარჩელე მხარის განმარტებით, </w:t>
      </w:r>
      <w:r w:rsidRPr="00854AA3">
        <w:rPr>
          <w:rFonts w:ascii="Sylfaen" w:hAnsi="Sylfaen"/>
          <w:lang w:val="ka-GE"/>
        </w:rPr>
        <w:t>სასამართლომ იმსჯელა მხოლოდ იმ პოტენციურ საფრთხეებზე, რ</w:t>
      </w:r>
      <w:r w:rsidR="00BC6347" w:rsidRPr="00854AA3">
        <w:rPr>
          <w:rFonts w:ascii="Sylfaen" w:hAnsi="Sylfaen"/>
          <w:lang w:val="ka-GE"/>
        </w:rPr>
        <w:t>ომელიც</w:t>
      </w:r>
      <w:r w:rsidRPr="00854AA3">
        <w:rPr>
          <w:rFonts w:ascii="Sylfaen" w:hAnsi="Sylfaen"/>
          <w:lang w:val="ka-GE"/>
        </w:rPr>
        <w:t xml:space="preserve"> გაფიცვას შეიძლება მოჰყოლოდა.</w:t>
      </w:r>
      <w:r w:rsidR="006C7517" w:rsidRPr="00854AA3">
        <w:rPr>
          <w:rFonts w:ascii="Sylfaen" w:hAnsi="Sylfaen"/>
          <w:lang w:val="ka-GE"/>
        </w:rPr>
        <w:t xml:space="preserve"> </w:t>
      </w:r>
      <w:r w:rsidRPr="00854AA3">
        <w:rPr>
          <w:rFonts w:ascii="Sylfaen" w:hAnsi="Sylfaen"/>
          <w:lang w:val="ka-GE"/>
        </w:rPr>
        <w:t xml:space="preserve"> </w:t>
      </w:r>
    </w:p>
    <w:p w14:paraId="5D9AF9A4" w14:textId="73107F86"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 xml:space="preserve">ყოველივე </w:t>
      </w:r>
      <w:r w:rsidR="006C7517" w:rsidRPr="00854AA3">
        <w:rPr>
          <w:rFonts w:ascii="Sylfaen" w:hAnsi="Sylfaen"/>
          <w:lang w:val="ka-GE"/>
        </w:rPr>
        <w:t>ზემო</w:t>
      </w:r>
      <w:r w:rsidRPr="00854AA3">
        <w:rPr>
          <w:rFonts w:ascii="Sylfaen" w:hAnsi="Sylfaen"/>
          <w:lang w:val="ka-GE"/>
        </w:rPr>
        <w:t>აღნიშნულიდან გამომდინარე, მოსარჩელე მხარე მიჩნევს, რომ სადავო ნორმები, გაფიცვის უკანონოდ გამოცხადებამდე, იძლევა გაფიცვის ინტენსიური შეზღუდვის</w:t>
      </w:r>
      <w:r w:rsidR="003952C4" w:rsidRPr="00854AA3">
        <w:rPr>
          <w:rFonts w:ascii="Sylfaen" w:hAnsi="Sylfaen"/>
          <w:lang w:val="ka-GE"/>
        </w:rPr>
        <w:t xml:space="preserve"> -</w:t>
      </w:r>
      <w:r w:rsidR="00291668" w:rsidRPr="00854AA3">
        <w:rPr>
          <w:rFonts w:ascii="Sylfaen" w:hAnsi="Sylfaen"/>
          <w:lang w:val="ka-GE"/>
        </w:rPr>
        <w:t xml:space="preserve"> </w:t>
      </w:r>
      <w:r w:rsidRPr="00854AA3">
        <w:rPr>
          <w:rFonts w:ascii="Sylfaen" w:hAnsi="Sylfaen"/>
          <w:lang w:val="ka-GE"/>
        </w:rPr>
        <w:t>აკრძალვის შესაძლებლობას მხოლოდ დამსაქმებლის ინტერესებზე დაყრდნობით, დასაქმებულისათვის მიყენებული ზიანისა და უფლების შეზღუდვის პროპორციულობაზე მსჯელობის გარეშე, რაც ვერ პასუხობს საქართველოს კონსტიტუციის მოთხოვნებს.</w:t>
      </w:r>
    </w:p>
    <w:p w14:paraId="1D67E963" w14:textId="6D542361"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 xml:space="preserve">მოსარჩელე მხარე დამატებით განმარტავს, რომ საქართველოს შრომის კოდექსი ითვალისწინებს გაფიცვის 30 დღით გადადების მექანიზმს, რომელიც გამოიყენა კიდეც სასამართლომ მათ წინააღმდეგ. თავის მხრივ, გაფიცვის 30 დღით გადადება, გაფიცვის უვადოდ აკრძალვასთან შედარებით, უფლებაში ნაკლები ინტენსივობით ჩარევას წარმოადგენს. ამ ფონზე, როდესაც არსებობს უფლების ნაკლებად მზღუდავი საშუალება, მოსარჩელისათვის გაუგებარია, </w:t>
      </w:r>
      <w:r w:rsidR="00EB35A3" w:rsidRPr="00854AA3">
        <w:rPr>
          <w:rFonts w:ascii="Sylfaen" w:hAnsi="Sylfaen"/>
          <w:lang w:val="ka-GE"/>
        </w:rPr>
        <w:t xml:space="preserve">რა მიზანს ემსახურება </w:t>
      </w:r>
      <w:r w:rsidRPr="00854AA3">
        <w:rPr>
          <w:rFonts w:ascii="Sylfaen" w:hAnsi="Sylfaen"/>
          <w:lang w:val="ka-GE"/>
        </w:rPr>
        <w:t xml:space="preserve">ზოგადი საპროცესო ნორმების საფუძველზე, ფუნდამენტური უფლების შეზღუდვის საფუძვლების გაფართოება და მისი გამოყენება სამუშაო საათებში გაფიცვის განუსაზღვრელი ვადით </w:t>
      </w:r>
      <w:r w:rsidR="00EB35A3" w:rsidRPr="00854AA3">
        <w:rPr>
          <w:rFonts w:ascii="Sylfaen" w:hAnsi="Sylfaen"/>
          <w:lang w:val="ka-GE"/>
        </w:rPr>
        <w:t xml:space="preserve">აკრძალვისათვის. </w:t>
      </w:r>
    </w:p>
    <w:p w14:paraId="32F7C9B8" w14:textId="1D0A8032" w:rsidR="00216E8F" w:rsidRPr="00854AA3" w:rsidRDefault="00216E8F" w:rsidP="00854AA3">
      <w:pPr>
        <w:pStyle w:val="ListParagraph"/>
        <w:numPr>
          <w:ilvl w:val="0"/>
          <w:numId w:val="1"/>
        </w:numPr>
        <w:spacing w:line="276" w:lineRule="auto"/>
        <w:ind w:left="0" w:firstLine="284"/>
        <w:jc w:val="both"/>
        <w:rPr>
          <w:rFonts w:ascii="Sylfaen" w:hAnsi="Sylfaen"/>
          <w:lang w:val="ka-GE"/>
        </w:rPr>
      </w:pPr>
      <w:bookmarkStart w:id="0" w:name="_Hlk161223777"/>
      <w:r w:rsidRPr="00854AA3">
        <w:rPr>
          <w:rFonts w:ascii="Sylfaen" w:hAnsi="Sylfaen"/>
          <w:lang w:val="ka-GE"/>
        </w:rPr>
        <w:t>მოსარჩელე მხარე მიუთითებს, რომ სარჩელის უზრუნველყოფის საკითხის განხილვისას, სასამართლო დაეყრდნო საქართველოს სამოქალაქო საპროცესო კოდექსის 193-ე მუხლს და განცხადება განიხილა ზეპირი მოსმენის გარეშე, მოპასუხისათვის შეუტყობინებლად, შესაბამისად</w:t>
      </w:r>
      <w:r w:rsidR="007D643F">
        <w:rPr>
          <w:rFonts w:ascii="Sylfaen" w:hAnsi="Sylfaen"/>
        </w:rPr>
        <w:t>,</w:t>
      </w:r>
      <w:r w:rsidRPr="00854AA3">
        <w:rPr>
          <w:rFonts w:ascii="Sylfaen" w:hAnsi="Sylfaen"/>
          <w:lang w:val="ka-GE"/>
        </w:rPr>
        <w:t xml:space="preserve"> სარჩელის უზრუნველყოფის ღონისძიების სახედ გაფიცვის უვადოდ აკრძალვის შესახებ განჩინება სასამართლომ მიიღო ზეპირი მოსმენის გარეშე. </w:t>
      </w:r>
      <w:bookmarkStart w:id="1" w:name="_Hlk161223730"/>
      <w:bookmarkEnd w:id="0"/>
      <w:r w:rsidRPr="00854AA3">
        <w:rPr>
          <w:rFonts w:ascii="Sylfaen" w:hAnsi="Sylfaen" w:cs="Sylfaen"/>
          <w:lang w:val="ka-GE"/>
        </w:rPr>
        <w:t>მოსარჩელის</w:t>
      </w:r>
      <w:r w:rsidRPr="00854AA3">
        <w:rPr>
          <w:rFonts w:ascii="Sylfaen" w:hAnsi="Sylfaen"/>
          <w:lang w:val="ka-GE"/>
        </w:rPr>
        <w:t xml:space="preserve"> </w:t>
      </w:r>
      <w:r w:rsidRPr="00854AA3">
        <w:rPr>
          <w:rFonts w:ascii="Sylfaen" w:hAnsi="Sylfaen" w:cs="Sylfaen"/>
          <w:lang w:val="ka-GE"/>
        </w:rPr>
        <w:t>განმარტებით</w:t>
      </w:r>
      <w:r w:rsidRPr="00854AA3">
        <w:rPr>
          <w:rFonts w:ascii="Sylfaen" w:hAnsi="Sylfaen"/>
          <w:lang w:val="ka-GE"/>
        </w:rPr>
        <w:t>, მსგავსი საკითხების გადაწყვეტა მოითხოვს მთელი რიგი ფაქტობრივი გარემოებების გამოკვლევას, რისთვისაც აუცილებელია ზეპირი მოსმენის გამართვა. ამასთან</w:t>
      </w:r>
      <w:r w:rsidR="0044532E" w:rsidRPr="00854AA3">
        <w:rPr>
          <w:rFonts w:ascii="Sylfaen" w:hAnsi="Sylfaen"/>
          <w:lang w:val="ka-GE"/>
        </w:rPr>
        <w:t>ავე</w:t>
      </w:r>
      <w:r w:rsidRPr="00854AA3">
        <w:rPr>
          <w:rFonts w:ascii="Sylfaen" w:hAnsi="Sylfaen"/>
          <w:lang w:val="ka-GE"/>
        </w:rPr>
        <w:t xml:space="preserve">, გაფიცვის გადადებით და აკრძალვით ხდება პირის უფლებაში ინტენსიური ჩარევა, რაც დამატებით მიუთითებს, სასამართლოს მხრიდან, საკითხის სკრუპულოზურად შესწავლისა და ზეპირი მოსმენის ფორმატში მხარეთა პოზიციების სრულყოფილად გამოკვლევის საჭიროებაზე. </w:t>
      </w:r>
      <w:r w:rsidRPr="00854AA3">
        <w:rPr>
          <w:rFonts w:ascii="Sylfaen" w:hAnsi="Sylfaen" w:cs="Sylfaen"/>
          <w:lang w:val="ka-GE"/>
        </w:rPr>
        <w:t>აღნიშნულიდან</w:t>
      </w:r>
      <w:r w:rsidRPr="00854AA3">
        <w:rPr>
          <w:rFonts w:ascii="Sylfaen" w:hAnsi="Sylfaen"/>
          <w:lang w:val="ka-GE"/>
        </w:rPr>
        <w:t xml:space="preserve"> </w:t>
      </w:r>
      <w:r w:rsidRPr="00854AA3">
        <w:rPr>
          <w:rFonts w:ascii="Sylfaen" w:hAnsi="Sylfaen" w:cs="Sylfaen"/>
          <w:lang w:val="ka-GE"/>
        </w:rPr>
        <w:t>გამომდინარე</w:t>
      </w:r>
      <w:r w:rsidRPr="00854AA3">
        <w:rPr>
          <w:rFonts w:ascii="Sylfaen" w:hAnsi="Sylfaen"/>
          <w:lang w:val="ka-GE"/>
        </w:rPr>
        <w:t xml:space="preserve">, </w:t>
      </w:r>
      <w:r w:rsidRPr="00854AA3">
        <w:rPr>
          <w:rFonts w:ascii="Sylfaen" w:hAnsi="Sylfaen" w:cs="Sylfaen"/>
          <w:lang w:val="ka-GE"/>
        </w:rPr>
        <w:t>მოსარჩელე</w:t>
      </w:r>
      <w:r w:rsidRPr="00854AA3">
        <w:rPr>
          <w:rFonts w:ascii="Sylfaen" w:hAnsi="Sylfaen"/>
          <w:lang w:val="ka-GE"/>
        </w:rPr>
        <w:t xml:space="preserve"> </w:t>
      </w:r>
      <w:r w:rsidRPr="00854AA3">
        <w:rPr>
          <w:rFonts w:ascii="Sylfaen" w:hAnsi="Sylfaen" w:cs="Sylfaen"/>
          <w:lang w:val="ka-GE"/>
        </w:rPr>
        <w:t>მხარე</w:t>
      </w:r>
      <w:r w:rsidRPr="00854AA3">
        <w:rPr>
          <w:rFonts w:ascii="Sylfaen" w:hAnsi="Sylfaen"/>
          <w:lang w:val="ka-GE"/>
        </w:rPr>
        <w:t xml:space="preserve"> </w:t>
      </w:r>
      <w:r w:rsidRPr="00854AA3">
        <w:rPr>
          <w:rFonts w:ascii="Sylfaen" w:hAnsi="Sylfaen" w:cs="Sylfaen"/>
          <w:lang w:val="ka-GE"/>
        </w:rPr>
        <w:t>მიიჩნევს</w:t>
      </w:r>
      <w:r w:rsidRPr="00854AA3">
        <w:rPr>
          <w:rFonts w:ascii="Sylfaen" w:hAnsi="Sylfaen"/>
          <w:lang w:val="ka-GE"/>
        </w:rPr>
        <w:t xml:space="preserve">, </w:t>
      </w:r>
      <w:r w:rsidRPr="00854AA3">
        <w:rPr>
          <w:rFonts w:ascii="Sylfaen" w:hAnsi="Sylfaen" w:cs="Sylfaen"/>
          <w:lang w:val="ka-GE"/>
        </w:rPr>
        <w:t>რომ</w:t>
      </w:r>
      <w:r w:rsidRPr="00854AA3">
        <w:rPr>
          <w:rFonts w:ascii="Sylfaen" w:hAnsi="Sylfaen"/>
          <w:lang w:val="ka-GE"/>
        </w:rPr>
        <w:t xml:space="preserve"> </w:t>
      </w:r>
      <w:r w:rsidRPr="00854AA3">
        <w:rPr>
          <w:rFonts w:ascii="Sylfaen" w:hAnsi="Sylfaen" w:cs="Sylfaen"/>
          <w:bCs/>
          <w:lang w:val="ka-GE"/>
        </w:rPr>
        <w:t>საქართველო</w:t>
      </w:r>
      <w:r w:rsidRPr="00854AA3">
        <w:rPr>
          <w:rFonts w:ascii="Sylfaen" w:hAnsi="Sylfaen"/>
          <w:bCs/>
          <w:lang w:val="ka-GE"/>
        </w:rPr>
        <w:t>ს სამოქალაქო საპროცესო კოდექსის 193-ე მუხლის ის ნორმატიული შინაარსი, რომელიც უშვებს სარჩელის უზრუნველყოფის ღონისძიებად</w:t>
      </w:r>
      <w:r w:rsidR="007D643F">
        <w:rPr>
          <w:rFonts w:ascii="Sylfaen" w:hAnsi="Sylfaen"/>
          <w:bCs/>
        </w:rPr>
        <w:t>,</w:t>
      </w:r>
      <w:r w:rsidRPr="00854AA3">
        <w:rPr>
          <w:rFonts w:ascii="Sylfaen" w:hAnsi="Sylfaen"/>
          <w:bCs/>
          <w:lang w:val="ka-GE"/>
        </w:rPr>
        <w:t xml:space="preserve"> გაფიცვის უვადოდ აკრძალვის გამოყენების შემთხვევაში, სარჩელის უზრუნველყოფის საკითხის მოპასუხე მხარისათვის შეუტყობინებლად, ზეპირი მოსმენის გარეშე განხილვას, </w:t>
      </w:r>
      <w:r w:rsidRPr="00854AA3">
        <w:rPr>
          <w:rFonts w:ascii="Sylfaen" w:hAnsi="Sylfaen"/>
          <w:bCs/>
          <w:lang w:val="ka-GE"/>
        </w:rPr>
        <w:lastRenderedPageBreak/>
        <w:t xml:space="preserve">არაკონსტიტუციურია </w:t>
      </w:r>
      <w:r w:rsidRPr="00854AA3">
        <w:rPr>
          <w:rFonts w:ascii="Sylfaen" w:hAnsi="Sylfaen"/>
          <w:lang w:val="ka-GE"/>
        </w:rPr>
        <w:t>საქართველოს კონსტიტუციის 31-ე მუხლის პირველ და მე-3 პუნქტებთან მიმართებით.</w:t>
      </w:r>
    </w:p>
    <w:bookmarkEnd w:id="1"/>
    <w:p w14:paraId="6702628C" w14:textId="15665C80"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ამდენად, მოსარჩელე მხარე მიიჩნევს, რომ სადავო ნორმების საფუძველზე გაფიცვის უფლების აკრძალვა გაუმართლებელია</w:t>
      </w:r>
      <w:r w:rsidR="007D643F">
        <w:rPr>
          <w:rFonts w:ascii="Sylfaen" w:hAnsi="Sylfaen"/>
        </w:rPr>
        <w:t>,</w:t>
      </w:r>
      <w:r w:rsidRPr="00854AA3">
        <w:rPr>
          <w:rFonts w:ascii="Sylfaen" w:hAnsi="Sylfaen"/>
          <w:lang w:val="ka-GE"/>
        </w:rPr>
        <w:t xml:space="preserve"> ვინაიდან იგი ვერ პასუხობს უფლების შეზღუდვის ფორმალური და მატერიალური კონსტიტუციურობის კრიტერიუმებს. </w:t>
      </w:r>
    </w:p>
    <w:p w14:paraId="618B725E" w14:textId="4FDE4323"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საკუთარი</w:t>
      </w:r>
      <w:r w:rsidRPr="00854AA3">
        <w:rPr>
          <w:rFonts w:ascii="Sylfaen" w:hAnsi="Sylfaen"/>
          <w:lang w:val="ka-GE"/>
        </w:rPr>
        <w:t xml:space="preserve"> </w:t>
      </w:r>
      <w:r w:rsidRPr="00854AA3">
        <w:rPr>
          <w:rFonts w:ascii="Sylfaen" w:hAnsi="Sylfaen" w:cs="Sylfaen"/>
          <w:lang w:val="ka-GE"/>
        </w:rPr>
        <w:t>არგუმენტა</w:t>
      </w:r>
      <w:r w:rsidRPr="00854AA3">
        <w:rPr>
          <w:rFonts w:ascii="Sylfaen" w:hAnsi="Sylfaen"/>
          <w:lang w:val="ka-GE"/>
        </w:rPr>
        <w:t>ციის გასამყარებლად, მოსარჩელე მხარე მიუთითებს საქართველოს საკონსტიტუციო სასამართლოსა და ადამიანის უფლებათა ევროპული სასამართლოს პრაქტიკაზე, საერთაშორისოსამართლებრივ დოკუმენტებსა და იურიდიულ დოქტრინაზე.</w:t>
      </w:r>
    </w:p>
    <w:p w14:paraId="79DA83EE" w14:textId="515BA569" w:rsidR="00F92D96" w:rsidRPr="00854AA3" w:rsidRDefault="009A3861"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მოპასუხე</w:t>
      </w:r>
      <w:r w:rsidRPr="00854AA3">
        <w:rPr>
          <w:rFonts w:ascii="Sylfaen" w:hAnsi="Sylfaen"/>
          <w:lang w:val="ka-GE"/>
        </w:rPr>
        <w:t xml:space="preserve"> </w:t>
      </w:r>
      <w:r w:rsidRPr="00854AA3">
        <w:rPr>
          <w:rFonts w:ascii="Sylfaen" w:hAnsi="Sylfaen" w:cs="Sylfaen"/>
          <w:lang w:val="ka-GE"/>
        </w:rPr>
        <w:t>მხარის</w:t>
      </w:r>
      <w:r w:rsidRPr="00854AA3">
        <w:rPr>
          <w:rFonts w:ascii="Sylfaen" w:hAnsi="Sylfaen"/>
          <w:lang w:val="ka-GE"/>
        </w:rPr>
        <w:t xml:space="preserve"> </w:t>
      </w:r>
      <w:r w:rsidRPr="00854AA3">
        <w:rPr>
          <w:rFonts w:ascii="Sylfaen" w:hAnsi="Sylfaen" w:cs="Sylfaen"/>
          <w:lang w:val="ka-GE"/>
        </w:rPr>
        <w:t>განმარტებით</w:t>
      </w:r>
      <w:r w:rsidRPr="00854AA3">
        <w:rPr>
          <w:rFonts w:ascii="Sylfaen" w:hAnsi="Sylfaen"/>
          <w:lang w:val="ka-GE"/>
        </w:rPr>
        <w:t xml:space="preserve">, მოქმედი საკანონმდებლო რეგულაციის ანალიზი ცხადყოფს, რომ გაფიცვის უფლება შესაძლებელია, შეეზღუდოთ სასიცოცხლოდ მნიშვნელოვან სამსახურებში დასაქმებულ პირებს, რომელშიც მოიაზრება, მათ შორის, </w:t>
      </w:r>
      <w:r w:rsidRPr="00854AA3">
        <w:rPr>
          <w:rFonts w:ascii="Sylfaen" w:hAnsi="Sylfaen" w:cs="Sylfaen"/>
          <w:lang w:val="ka-GE"/>
        </w:rPr>
        <w:t>სარკინიგზო</w:t>
      </w:r>
      <w:r w:rsidRPr="00854AA3">
        <w:rPr>
          <w:rFonts w:ascii="Sylfaen" w:hAnsi="Sylfaen"/>
          <w:lang w:val="ka-GE"/>
        </w:rPr>
        <w:t xml:space="preserve"> უსაფრთხოების უზრუნველყოფის სფეროში მომუშავე პირები. მოპასუხე მხარე მიიჩნევს, რომ მეტროს უსაფრთხო ფუნქციონირება წარმოუდგენელია მატარებლის მემანქანის გარეშე</w:t>
      </w:r>
      <w:r w:rsidR="00F92D96" w:rsidRPr="00854AA3">
        <w:rPr>
          <w:rFonts w:ascii="Sylfaen" w:hAnsi="Sylfaen"/>
          <w:lang w:val="ka-GE"/>
        </w:rPr>
        <w:t>. სწორედ ამიტომ, მეტროპოლიტენის მემანქანეები, მოპასუხე მხარი</w:t>
      </w:r>
      <w:r w:rsidR="00962C5B" w:rsidRPr="00854AA3">
        <w:rPr>
          <w:rFonts w:ascii="Sylfaen" w:hAnsi="Sylfaen"/>
          <w:lang w:val="ka-GE"/>
        </w:rPr>
        <w:t>ს</w:t>
      </w:r>
      <w:r w:rsidR="00F92D96" w:rsidRPr="00854AA3">
        <w:rPr>
          <w:rFonts w:ascii="Sylfaen" w:hAnsi="Sylfaen"/>
          <w:lang w:val="ka-GE"/>
        </w:rPr>
        <w:t xml:space="preserve"> პოზიციით, უდავო</w:t>
      </w:r>
      <w:r w:rsidR="00BC6347" w:rsidRPr="00854AA3">
        <w:rPr>
          <w:rFonts w:ascii="Sylfaen" w:hAnsi="Sylfaen"/>
          <w:lang w:val="ka-GE"/>
        </w:rPr>
        <w:t>დ</w:t>
      </w:r>
      <w:r w:rsidR="00F92D96" w:rsidRPr="00854AA3">
        <w:rPr>
          <w:rFonts w:ascii="Sylfaen" w:hAnsi="Sylfaen"/>
          <w:lang w:val="ka-GE"/>
        </w:rPr>
        <w:t xml:space="preserve"> უნდა იქნენ მიჩნეულნი პირთა იმ კატეგორია</w:t>
      </w:r>
      <w:r w:rsidR="00962C5B" w:rsidRPr="00854AA3">
        <w:rPr>
          <w:rFonts w:ascii="Sylfaen" w:hAnsi="Sylfaen"/>
          <w:lang w:val="ka-GE"/>
        </w:rPr>
        <w:t>დ</w:t>
      </w:r>
      <w:r w:rsidR="00F92D96" w:rsidRPr="00854AA3">
        <w:rPr>
          <w:rFonts w:ascii="Sylfaen" w:hAnsi="Sylfaen"/>
          <w:lang w:val="ka-GE"/>
        </w:rPr>
        <w:t xml:space="preserve">, რომლებიც ახორციელებენ სასიცოცხლო მნიშვნელობის საქმიანობას. </w:t>
      </w:r>
    </w:p>
    <w:p w14:paraId="4D9D4FEC" w14:textId="42380D09" w:rsidR="009A3861" w:rsidRPr="00854AA3" w:rsidRDefault="009A3861"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მოპასუხე მხარე აღნიშნავს</w:t>
      </w:r>
      <w:r w:rsidRPr="00854AA3">
        <w:rPr>
          <w:rFonts w:ascii="Sylfaen" w:hAnsi="Sylfaen"/>
          <w:lang w:val="ka-GE"/>
        </w:rPr>
        <w:t xml:space="preserve">, რომ პროფესიულ კავშირში გაერთიანებულია მეტროს მემანქანეების 90 პროცენტი. </w:t>
      </w:r>
      <w:r w:rsidR="003F4159" w:rsidRPr="00854AA3">
        <w:rPr>
          <w:rFonts w:ascii="Sylfaen" w:hAnsi="Sylfaen"/>
          <w:lang w:val="ka-GE"/>
        </w:rPr>
        <w:t xml:space="preserve">იმის გათვალისწინებით, რომ მემანქანეების </w:t>
      </w:r>
      <w:r w:rsidRPr="00854AA3">
        <w:rPr>
          <w:rFonts w:ascii="Sylfaen" w:hAnsi="Sylfaen"/>
          <w:lang w:val="ka-GE"/>
        </w:rPr>
        <w:t>დარჩენილი 10 პროცენტი ვერ უზრუნველყოფდა საზოგადოებისთვის მინიმალური მომსახურების მიწოდებას, მათთვის გაფიცვის უფლების აკრძალვა</w:t>
      </w:r>
      <w:r w:rsidR="00C13A7C" w:rsidRPr="00854AA3">
        <w:rPr>
          <w:rFonts w:ascii="Sylfaen" w:hAnsi="Sylfaen"/>
          <w:lang w:val="ka-GE"/>
        </w:rPr>
        <w:t xml:space="preserve"> პრაქტიკული საჭიროებით იყო განპირობებული</w:t>
      </w:r>
      <w:r w:rsidRPr="00854AA3">
        <w:rPr>
          <w:rFonts w:ascii="Sylfaen" w:hAnsi="Sylfaen"/>
          <w:lang w:val="ka-GE"/>
        </w:rPr>
        <w:t>. მოპასუხე მხარე განმარტავს</w:t>
      </w:r>
      <w:r w:rsidRPr="00854AA3">
        <w:rPr>
          <w:rFonts w:ascii="Sylfaen" w:hAnsi="Sylfaen" w:cs="Sylfaen"/>
          <w:lang w:val="ka-GE"/>
        </w:rPr>
        <w:t>, რომ</w:t>
      </w:r>
      <w:r w:rsidRPr="00854AA3">
        <w:rPr>
          <w:rFonts w:ascii="Sylfaen" w:hAnsi="Sylfaen"/>
          <w:lang w:val="ka-GE"/>
        </w:rPr>
        <w:t xml:space="preserve"> </w:t>
      </w:r>
      <w:r w:rsidRPr="00854AA3">
        <w:rPr>
          <w:rFonts w:ascii="Sylfaen" w:hAnsi="Sylfaen" w:cs="Sylfaen"/>
          <w:lang w:val="ka-GE"/>
        </w:rPr>
        <w:t>მინიმალური მომსახურების უზრუნველყოფა</w:t>
      </w:r>
      <w:r w:rsidR="003F4159" w:rsidRPr="00854AA3">
        <w:rPr>
          <w:rFonts w:ascii="Sylfaen" w:hAnsi="Sylfaen" w:cs="Sylfaen"/>
          <w:lang w:val="ka-GE"/>
        </w:rPr>
        <w:t>,</w:t>
      </w:r>
      <w:r w:rsidRPr="00854AA3">
        <w:rPr>
          <w:rFonts w:ascii="Sylfaen" w:hAnsi="Sylfaen" w:cs="Sylfaen"/>
          <w:lang w:val="ka-GE"/>
        </w:rPr>
        <w:t xml:space="preserve"> ასევე</w:t>
      </w:r>
      <w:r w:rsidRPr="00854AA3">
        <w:rPr>
          <w:rFonts w:ascii="Sylfaen" w:hAnsi="Sylfaen"/>
          <w:lang w:val="ka-GE"/>
        </w:rPr>
        <w:t xml:space="preserve"> შეუძლებელი იქნებოდა </w:t>
      </w:r>
      <w:r w:rsidR="00291668" w:rsidRPr="00854AA3">
        <w:rPr>
          <w:rFonts w:ascii="Sylfaen" w:hAnsi="Sylfaen"/>
          <w:lang w:val="ka-GE"/>
        </w:rPr>
        <w:t>გაფიცული პირების სხვა</w:t>
      </w:r>
      <w:r w:rsidRPr="00854AA3">
        <w:rPr>
          <w:rFonts w:ascii="Sylfaen" w:hAnsi="Sylfaen"/>
          <w:lang w:val="ka-GE"/>
        </w:rPr>
        <w:t xml:space="preserve"> მემანქანეთა ჩანაცვლების გზით, ვინაიდან აუცილებლია, რომ </w:t>
      </w:r>
      <w:r w:rsidR="00291668" w:rsidRPr="00854AA3">
        <w:rPr>
          <w:rFonts w:ascii="Sylfaen" w:hAnsi="Sylfaen"/>
          <w:lang w:val="ka-GE"/>
        </w:rPr>
        <w:t>აღნიშნულ პირებს</w:t>
      </w:r>
      <w:r w:rsidR="00C13A7C" w:rsidRPr="00854AA3">
        <w:rPr>
          <w:rFonts w:ascii="Sylfaen" w:hAnsi="Sylfaen"/>
          <w:lang w:val="ka-GE"/>
        </w:rPr>
        <w:t>,</w:t>
      </w:r>
      <w:r w:rsidRPr="00854AA3">
        <w:rPr>
          <w:rFonts w:ascii="Sylfaen" w:hAnsi="Sylfaen"/>
          <w:lang w:val="ka-GE"/>
        </w:rPr>
        <w:t xml:space="preserve"> სატრანსპორტო საშუალების </w:t>
      </w:r>
      <w:r w:rsidRPr="00854AA3">
        <w:rPr>
          <w:rFonts w:ascii="Sylfaen" w:hAnsi="Sylfaen" w:cs="Sylfaen"/>
          <w:lang w:val="ka-GE"/>
        </w:rPr>
        <w:t>მართვის</w:t>
      </w:r>
      <w:r w:rsidRPr="00854AA3">
        <w:rPr>
          <w:rFonts w:ascii="Sylfaen" w:hAnsi="Sylfaen"/>
          <w:lang w:val="ka-GE"/>
        </w:rPr>
        <w:t xml:space="preserve"> </w:t>
      </w:r>
      <w:r w:rsidRPr="00854AA3">
        <w:rPr>
          <w:rFonts w:ascii="Sylfaen" w:hAnsi="Sylfaen" w:cs="Sylfaen"/>
          <w:lang w:val="ka-GE"/>
        </w:rPr>
        <w:t>მოწმობასთან ერთად</w:t>
      </w:r>
      <w:r w:rsidR="00C13A7C" w:rsidRPr="00854AA3">
        <w:rPr>
          <w:rFonts w:ascii="Sylfaen" w:hAnsi="Sylfaen" w:cs="Sylfaen"/>
          <w:lang w:val="ka-GE"/>
        </w:rPr>
        <w:t>,</w:t>
      </w:r>
      <w:r w:rsidRPr="00854AA3">
        <w:rPr>
          <w:rFonts w:ascii="Sylfaen" w:hAnsi="Sylfaen"/>
          <w:lang w:val="ka-GE"/>
        </w:rPr>
        <w:t xml:space="preserve"> </w:t>
      </w:r>
      <w:r w:rsidRPr="00854AA3">
        <w:rPr>
          <w:rFonts w:ascii="Sylfaen" w:hAnsi="Sylfaen" w:cs="Sylfaen"/>
          <w:lang w:val="ka-GE"/>
        </w:rPr>
        <w:t>გავლილი ჰქონდეთ</w:t>
      </w:r>
      <w:r w:rsidRPr="00854AA3">
        <w:rPr>
          <w:rFonts w:ascii="Sylfaen" w:hAnsi="Sylfaen"/>
          <w:lang w:val="ka-GE"/>
        </w:rPr>
        <w:t xml:space="preserve"> შესაბამისი მოსამზადებელი კურსი, რომელიც ხანგრძლივ პერიოდთან არის დაკავშირებული.</w:t>
      </w:r>
    </w:p>
    <w:p w14:paraId="6F869707" w14:textId="14AFA683" w:rsidR="00216E8F" w:rsidRPr="00854AA3" w:rsidRDefault="009A3861"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მოპასუხე მხარის განმარტებით, სახელმწიფოს</w:t>
      </w:r>
      <w:r w:rsidRPr="00854AA3">
        <w:rPr>
          <w:rFonts w:ascii="Sylfaen" w:hAnsi="Sylfaen"/>
          <w:lang w:val="ka-GE"/>
        </w:rPr>
        <w:t xml:space="preserve"> </w:t>
      </w:r>
      <w:r w:rsidRPr="00854AA3">
        <w:rPr>
          <w:rFonts w:ascii="Sylfaen" w:hAnsi="Sylfaen" w:cs="Sylfaen"/>
          <w:lang w:val="ka-GE"/>
        </w:rPr>
        <w:t>აქვს</w:t>
      </w:r>
      <w:r w:rsidRPr="00854AA3">
        <w:rPr>
          <w:rFonts w:ascii="Sylfaen" w:hAnsi="Sylfaen"/>
          <w:lang w:val="ka-GE"/>
        </w:rPr>
        <w:t xml:space="preserve"> </w:t>
      </w:r>
      <w:r w:rsidRPr="00854AA3">
        <w:rPr>
          <w:rFonts w:ascii="Sylfaen" w:hAnsi="Sylfaen" w:cs="Sylfaen"/>
          <w:lang w:val="ka-GE"/>
        </w:rPr>
        <w:t>მიხედულების</w:t>
      </w:r>
      <w:r w:rsidRPr="00854AA3">
        <w:rPr>
          <w:rFonts w:ascii="Sylfaen" w:hAnsi="Sylfaen"/>
          <w:lang w:val="ka-GE"/>
        </w:rPr>
        <w:t xml:space="preserve"> </w:t>
      </w:r>
      <w:r w:rsidRPr="00854AA3">
        <w:rPr>
          <w:rFonts w:ascii="Sylfaen" w:hAnsi="Sylfaen" w:cs="Sylfaen"/>
          <w:lang w:val="ka-GE"/>
        </w:rPr>
        <w:t>ფარგლები</w:t>
      </w:r>
      <w:r w:rsidRPr="00854AA3">
        <w:rPr>
          <w:rFonts w:ascii="Sylfaen" w:hAnsi="Sylfaen"/>
          <w:lang w:val="ka-GE"/>
        </w:rPr>
        <w:t xml:space="preserve">, </w:t>
      </w:r>
      <w:r w:rsidRPr="00854AA3">
        <w:rPr>
          <w:rFonts w:ascii="Sylfaen" w:hAnsi="Sylfaen" w:cs="Sylfaen"/>
          <w:lang w:val="ka-GE"/>
        </w:rPr>
        <w:t>საჭიროებიდან</w:t>
      </w:r>
      <w:r w:rsidRPr="00854AA3">
        <w:rPr>
          <w:rFonts w:ascii="Sylfaen" w:hAnsi="Sylfaen"/>
          <w:lang w:val="ka-GE"/>
        </w:rPr>
        <w:t xml:space="preserve"> </w:t>
      </w:r>
      <w:r w:rsidRPr="00854AA3">
        <w:rPr>
          <w:rFonts w:ascii="Sylfaen" w:hAnsi="Sylfaen" w:cs="Sylfaen"/>
          <w:lang w:val="ka-GE"/>
        </w:rPr>
        <w:t>გამ</w:t>
      </w:r>
      <w:r w:rsidRPr="00854AA3">
        <w:rPr>
          <w:rFonts w:ascii="Sylfaen" w:hAnsi="Sylfaen"/>
          <w:lang w:val="ka-GE"/>
        </w:rPr>
        <w:t>ომდინარე შეაფასოს, რამდენად განეკუთვნება კონკრეტული სატრანსპორტო სახეობის ფუნქციონირება სასიცოცხლოდ მნიშვნელოვან საქმიანობას. მისი განმარტებით</w:t>
      </w:r>
      <w:r w:rsidR="00C13A7C" w:rsidRPr="00854AA3">
        <w:rPr>
          <w:rFonts w:ascii="Sylfaen" w:hAnsi="Sylfaen"/>
          <w:lang w:val="ka-GE"/>
        </w:rPr>
        <w:t>,</w:t>
      </w:r>
      <w:r w:rsidRPr="00854AA3">
        <w:rPr>
          <w:rFonts w:ascii="Sylfaen" w:hAnsi="Sylfaen"/>
          <w:lang w:val="ka-GE"/>
        </w:rPr>
        <w:t xml:space="preserve"> მიუხედავად იმისა, რომ მეტრო არ არის ერთადერთი სატრანსპორტო საშუალება, მისი გაჩერება გამოიწვევს მნიშვნელოვან ზიანს. კერძოდ, მოპასუხე მხარე განმარტავს, რომ </w:t>
      </w:r>
      <w:r w:rsidRPr="00854AA3">
        <w:rPr>
          <w:rFonts w:ascii="Sylfaen" w:hAnsi="Sylfaen"/>
          <w:color w:val="000000"/>
          <w:shd w:val="clear" w:color="auto" w:fill="FFFFFF"/>
          <w:lang w:val="ka-GE"/>
        </w:rPr>
        <w:t>მეტრო დღეში</w:t>
      </w:r>
      <w:r w:rsidR="00B17A5C">
        <w:rPr>
          <w:rFonts w:ascii="Sylfaen" w:hAnsi="Sylfaen"/>
          <w:color w:val="000000"/>
          <w:shd w:val="clear" w:color="auto" w:fill="FFFFFF"/>
        </w:rPr>
        <w:t>,</w:t>
      </w:r>
      <w:r w:rsidRPr="00854AA3">
        <w:rPr>
          <w:rFonts w:ascii="Sylfaen" w:hAnsi="Sylfaen"/>
          <w:color w:val="000000"/>
          <w:shd w:val="clear" w:color="auto" w:fill="FFFFFF"/>
          <w:lang w:val="ka-GE"/>
        </w:rPr>
        <w:t xml:space="preserve"> დაახლოებით</w:t>
      </w:r>
      <w:r w:rsidR="00B17A5C">
        <w:rPr>
          <w:rFonts w:ascii="Sylfaen" w:hAnsi="Sylfaen"/>
          <w:color w:val="000000"/>
          <w:shd w:val="clear" w:color="auto" w:fill="FFFFFF"/>
        </w:rPr>
        <w:t>,</w:t>
      </w:r>
      <w:r w:rsidRPr="00854AA3">
        <w:rPr>
          <w:rFonts w:ascii="Sylfaen" w:hAnsi="Sylfaen"/>
          <w:color w:val="000000"/>
          <w:shd w:val="clear" w:color="auto" w:fill="FFFFFF"/>
          <w:lang w:val="ka-GE"/>
        </w:rPr>
        <w:t xml:space="preserve"> ნახევარ მილიონ ადამიანს ემსახურება, რაც დედაქალის მოსახლეობის თითქმის მეოთხედს წარმოადგენს. მეტროს გაჩერების შემთხვევაში, მგზავრთა აღნიშნული ნაკადი ისარგებლებს მიწისზედა ტრანსპორტით, საჭირო </w:t>
      </w:r>
      <w:r w:rsidRPr="00854AA3">
        <w:rPr>
          <w:rFonts w:ascii="Sylfaen" w:hAnsi="Sylfaen"/>
          <w:color w:val="000000"/>
          <w:shd w:val="clear" w:color="auto" w:fill="FFFFFF"/>
          <w:lang w:val="ka-GE"/>
        </w:rPr>
        <w:lastRenderedPageBreak/>
        <w:t>გახდება საზოგადოებრივი ტრანსპორტის რაოდენობის გაზრდა და</w:t>
      </w:r>
      <w:r w:rsidR="0080142B" w:rsidRPr="00854AA3">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ამავდროულად, გაიზრდება გზებზე</w:t>
      </w:r>
      <w:r w:rsidR="00962C5B" w:rsidRPr="00854AA3">
        <w:rPr>
          <w:rFonts w:ascii="Sylfaen" w:hAnsi="Sylfaen"/>
          <w:color w:val="000000"/>
          <w:shd w:val="clear" w:color="auto" w:fill="FFFFFF"/>
          <w:lang w:val="ka-GE"/>
        </w:rPr>
        <w:t xml:space="preserve"> მოძრავი</w:t>
      </w:r>
      <w:r w:rsidRPr="00854AA3">
        <w:rPr>
          <w:rFonts w:ascii="Sylfaen" w:hAnsi="Sylfaen"/>
          <w:color w:val="000000"/>
          <w:shd w:val="clear" w:color="auto" w:fill="FFFFFF"/>
          <w:lang w:val="ka-GE"/>
        </w:rPr>
        <w:t xml:space="preserve"> კერძო სატრანსპორტო საშუალებების </w:t>
      </w:r>
      <w:r w:rsidR="00962C5B" w:rsidRPr="00854AA3">
        <w:rPr>
          <w:rFonts w:ascii="Sylfaen" w:hAnsi="Sylfaen"/>
          <w:color w:val="000000"/>
          <w:shd w:val="clear" w:color="auto" w:fill="FFFFFF"/>
          <w:lang w:val="ka-GE"/>
        </w:rPr>
        <w:t>რაოდენობა</w:t>
      </w:r>
      <w:r w:rsidRPr="00854AA3">
        <w:rPr>
          <w:rFonts w:ascii="Sylfaen" w:hAnsi="Sylfaen"/>
          <w:color w:val="000000"/>
          <w:shd w:val="clear" w:color="auto" w:fill="FFFFFF"/>
          <w:lang w:val="ka-GE"/>
        </w:rPr>
        <w:t>, რაც</w:t>
      </w:r>
      <w:r w:rsidR="0080142B" w:rsidRPr="00854AA3">
        <w:rPr>
          <w:rFonts w:ascii="Sylfaen" w:hAnsi="Sylfaen"/>
          <w:color w:val="000000"/>
          <w:shd w:val="clear" w:color="auto" w:fill="FFFFFF"/>
          <w:lang w:val="ka-GE"/>
        </w:rPr>
        <w:t>, მოპასუხე მხარის პოზიციით, გარდაუვლად</w:t>
      </w:r>
      <w:r w:rsidRPr="00854AA3">
        <w:rPr>
          <w:rFonts w:ascii="Sylfaen" w:hAnsi="Sylfaen"/>
          <w:color w:val="000000"/>
          <w:shd w:val="clear" w:color="auto" w:fill="FFFFFF"/>
          <w:lang w:val="ka-GE"/>
        </w:rPr>
        <w:t xml:space="preserve"> გამოიწვევს დედაქალაქის ისედაც გადატვირთული სა</w:t>
      </w:r>
      <w:r w:rsidR="00C1661E" w:rsidRPr="00854AA3">
        <w:rPr>
          <w:rFonts w:ascii="Sylfaen" w:hAnsi="Sylfaen"/>
          <w:color w:val="000000"/>
          <w:shd w:val="clear" w:color="auto" w:fill="FFFFFF"/>
          <w:lang w:val="ka-GE"/>
        </w:rPr>
        <w:t>ტრანსპორტო</w:t>
      </w:r>
      <w:r w:rsidRPr="00854AA3">
        <w:rPr>
          <w:rFonts w:ascii="Sylfaen" w:hAnsi="Sylfaen"/>
          <w:color w:val="000000"/>
          <w:shd w:val="clear" w:color="auto" w:fill="FFFFFF"/>
          <w:lang w:val="ka-GE"/>
        </w:rPr>
        <w:t xml:space="preserve"> ინფრასტრუქტურის კოლაფ</w:t>
      </w:r>
      <w:r w:rsidR="0080142B" w:rsidRPr="00854AA3">
        <w:rPr>
          <w:rFonts w:ascii="Sylfaen" w:hAnsi="Sylfaen"/>
          <w:color w:val="000000"/>
          <w:shd w:val="clear" w:color="auto" w:fill="FFFFFF"/>
          <w:lang w:val="ka-GE"/>
        </w:rPr>
        <w:t>ს</w:t>
      </w:r>
      <w:r w:rsidRPr="00854AA3">
        <w:rPr>
          <w:rFonts w:ascii="Sylfaen" w:hAnsi="Sylfaen"/>
          <w:color w:val="000000"/>
          <w:shd w:val="clear" w:color="auto" w:fill="FFFFFF"/>
          <w:lang w:val="ka-GE"/>
        </w:rPr>
        <w:t>ს და საფრთხეს შეუქმნის, მათ შორის, სასიცოც</w:t>
      </w:r>
      <w:r w:rsidR="0080142B" w:rsidRPr="00854AA3">
        <w:rPr>
          <w:rFonts w:ascii="Sylfaen" w:hAnsi="Sylfaen"/>
          <w:color w:val="000000"/>
          <w:shd w:val="clear" w:color="auto" w:fill="FFFFFF"/>
          <w:lang w:val="ka-GE"/>
        </w:rPr>
        <w:t>ხ</w:t>
      </w:r>
      <w:r w:rsidRPr="00854AA3">
        <w:rPr>
          <w:rFonts w:ascii="Sylfaen" w:hAnsi="Sylfaen"/>
          <w:color w:val="000000"/>
          <w:shd w:val="clear" w:color="auto" w:fill="FFFFFF"/>
          <w:lang w:val="ka-GE"/>
        </w:rPr>
        <w:t xml:space="preserve">ლოდ მნიშვნელოვანი სამსახურების გადაადგილებას. ამდენად, მეტროს გაჩერებით შესაძლებელია, საფრთხე შეექმნას საზოგადოების უსაფრთხოებას, სიცოცხლეს და ჯანმრთელობას. </w:t>
      </w:r>
    </w:p>
    <w:p w14:paraId="67AA0B93" w14:textId="24B30132" w:rsidR="009A3861" w:rsidRPr="00854AA3" w:rsidRDefault="009A3861"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 xml:space="preserve">ყოველივე ზემოაღნიშნულიდან გამომდინარე, მოპასუხე მხარე მიიჩნევს, რომ </w:t>
      </w:r>
      <w:r w:rsidRPr="00854AA3">
        <w:rPr>
          <w:rFonts w:ascii="Sylfaen" w:hAnsi="Sylfaen"/>
          <w:lang w:val="ka-GE"/>
        </w:rPr>
        <w:t xml:space="preserve">სარჩელის უზრუნველყოფის ღონისძიების სახით გაფიცვის უფლების შეზღუდვა აუცილებელი იყო მნიშვნელოვანი </w:t>
      </w:r>
      <w:r w:rsidRPr="00854AA3">
        <w:rPr>
          <w:rFonts w:ascii="Sylfaen" w:eastAsia="Sylfaen" w:hAnsi="Sylfaen" w:cs="Sylfaen"/>
          <w:lang w:val="ka-GE"/>
        </w:rPr>
        <w:t>ფინანსური ზარალისა და</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დედაქალაქის მოსახლეობის სიცოცხლისა და</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ჯანმრთელობისთვის საფრთხის შექმნის თავიდან ასაცილებლად.</w:t>
      </w:r>
      <w:r w:rsidRPr="00854AA3">
        <w:rPr>
          <w:rFonts w:ascii="Sylfaen" w:hAnsi="Sylfaen"/>
          <w:lang w:val="ka-GE"/>
        </w:rPr>
        <w:t xml:space="preserve"> ამავდროულად, </w:t>
      </w:r>
      <w:r w:rsidR="00C91B8D" w:rsidRPr="00854AA3">
        <w:rPr>
          <w:rFonts w:ascii="Sylfaen" w:hAnsi="Sylfaen"/>
          <w:lang w:val="ka-GE"/>
        </w:rPr>
        <w:t xml:space="preserve">მოპასუხე </w:t>
      </w:r>
      <w:r w:rsidRPr="00854AA3">
        <w:rPr>
          <w:rFonts w:ascii="Sylfaen" w:hAnsi="Sylfaen"/>
          <w:lang w:val="ka-GE"/>
        </w:rPr>
        <w:t>მხარე მიუთითებს, რომ გაფიცვის უფლება არ იზღუდება მაღალი ინტენსივობით, ვინაიდან გაფიცვის კანონიერების შესახებ სამართალწარმოების მიმდინარეობა შეზღუდულ ვადებთან არის და</w:t>
      </w:r>
      <w:r w:rsidR="00A1582F" w:rsidRPr="00854AA3">
        <w:rPr>
          <w:rFonts w:ascii="Sylfaen" w:hAnsi="Sylfaen"/>
          <w:lang w:val="ka-GE"/>
        </w:rPr>
        <w:t>კ</w:t>
      </w:r>
      <w:r w:rsidRPr="00854AA3">
        <w:rPr>
          <w:rFonts w:ascii="Sylfaen" w:hAnsi="Sylfaen"/>
          <w:lang w:val="ka-GE"/>
        </w:rPr>
        <w:t>ა</w:t>
      </w:r>
      <w:r w:rsidR="00A1582F" w:rsidRPr="00854AA3">
        <w:rPr>
          <w:rFonts w:ascii="Sylfaen" w:hAnsi="Sylfaen"/>
          <w:lang w:val="ka-GE"/>
        </w:rPr>
        <w:t>ვ</w:t>
      </w:r>
      <w:r w:rsidRPr="00854AA3">
        <w:rPr>
          <w:rFonts w:ascii="Sylfaen" w:hAnsi="Sylfaen"/>
          <w:lang w:val="ka-GE"/>
        </w:rPr>
        <w:t>შირებული და სასამართლომ გადაწყვეტილება უნდა მიიღოს ერთი თვის ვადაში.</w:t>
      </w:r>
    </w:p>
    <w:p w14:paraId="02419BFB" w14:textId="097EA25C" w:rsidR="006356AE" w:rsidRPr="00854AA3" w:rsidRDefault="006356AE"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მოპასუხე მხარის განმარტებით, მოცემულ შემთხვევაში</w:t>
      </w:r>
      <w:r w:rsidR="00B17A5C">
        <w:rPr>
          <w:rFonts w:ascii="Sylfaen" w:hAnsi="Sylfaen"/>
        </w:rPr>
        <w:t>,</w:t>
      </w:r>
      <w:r w:rsidRPr="00854AA3">
        <w:rPr>
          <w:rFonts w:ascii="Sylfaen" w:hAnsi="Sylfaen"/>
          <w:lang w:val="ka-GE"/>
        </w:rPr>
        <w:t xml:space="preserve"> უზრუნველყოფის ღონისძიების შესახებ განცხადების ზეპირი მოსმენით განხილვა მიზნად ისახავს სასამართლოს ხელოვნური გადატვირთვის თავიდან აცილებას. ასევე, მოპასუხე მიიჩნევს, რომ უზრუნველყოფის ღონისძიების არსიდან გამომდინარე</w:t>
      </w:r>
      <w:r w:rsidR="00B17A5C">
        <w:rPr>
          <w:rFonts w:ascii="Sylfaen" w:hAnsi="Sylfaen"/>
        </w:rPr>
        <w:t>,</w:t>
      </w:r>
      <w:r w:rsidRPr="00854AA3">
        <w:rPr>
          <w:rFonts w:ascii="Sylfaen" w:hAnsi="Sylfaen"/>
          <w:lang w:val="ka-GE"/>
        </w:rPr>
        <w:t xml:space="preserve"> აუცილებელია, მოპასუხე მხარემ არ შეიტყოს მის მიმართ განსახორციელებელი ღონისძიებების შესახებ, რათა საფრთხე არ შეექმნას მიღებული გადაწყვეტილების ეფექტ</w:t>
      </w:r>
      <w:r w:rsidR="00730F32">
        <w:rPr>
          <w:rFonts w:ascii="Sylfaen" w:hAnsi="Sylfaen"/>
          <w:lang w:val="ka-GE"/>
        </w:rPr>
        <w:t>იან</w:t>
      </w:r>
      <w:r w:rsidRPr="00854AA3">
        <w:rPr>
          <w:rFonts w:ascii="Sylfaen" w:hAnsi="Sylfaen"/>
          <w:lang w:val="ka-GE"/>
        </w:rPr>
        <w:t>ად აღსრულებას. ამდენად, მოპასუხე მხარის განმარტებით, სადავო ნორმა ემსახურება საქმეზე მიღებული გადაწყვეტილების დაუბრკოლებლად აღსრულებასაც.</w:t>
      </w:r>
    </w:p>
    <w:p w14:paraId="325A0F4C" w14:textId="14F804B6" w:rsidR="00216E8F" w:rsidRPr="00854AA3" w:rsidRDefault="00216E8F" w:rsidP="00854AA3">
      <w:pPr>
        <w:pStyle w:val="ListParagraph"/>
        <w:numPr>
          <w:ilvl w:val="0"/>
          <w:numId w:val="1"/>
        </w:numPr>
        <w:spacing w:after="100" w:afterAutospacing="1" w:line="276" w:lineRule="auto"/>
        <w:ind w:left="0" w:firstLine="284"/>
        <w:jc w:val="both"/>
        <w:rPr>
          <w:rFonts w:ascii="Sylfaen" w:hAnsi="Sylfaen"/>
          <w:lang w:val="ka-GE"/>
        </w:rPr>
      </w:pPr>
      <w:r w:rsidRPr="00854AA3">
        <w:rPr>
          <w:rFonts w:ascii="Sylfaen" w:hAnsi="Sylfaen" w:cs="Sylfaen"/>
          <w:lang w:val="ka-GE"/>
        </w:rPr>
        <w:t>საკუთარი</w:t>
      </w:r>
      <w:r w:rsidRPr="00854AA3">
        <w:rPr>
          <w:rFonts w:ascii="Sylfaen" w:hAnsi="Sylfaen"/>
          <w:lang w:val="ka-GE"/>
        </w:rPr>
        <w:t xml:space="preserve"> </w:t>
      </w:r>
      <w:r w:rsidRPr="00854AA3">
        <w:rPr>
          <w:rFonts w:ascii="Sylfaen" w:hAnsi="Sylfaen" w:cs="Sylfaen"/>
          <w:lang w:val="ka-GE"/>
        </w:rPr>
        <w:t>არგუმენტა</w:t>
      </w:r>
      <w:r w:rsidRPr="00854AA3">
        <w:rPr>
          <w:rFonts w:ascii="Sylfaen" w:hAnsi="Sylfaen"/>
          <w:lang w:val="ka-GE"/>
        </w:rPr>
        <w:t>ციის გასამყარებლად, მოპასუხე მხარე მიუთითებს საქართველოს საკონსტიტუციო სასამართლოს პრაქტიკასა და საერთაშორისოსამართლებრივ დოკუმენტებზე.</w:t>
      </w:r>
    </w:p>
    <w:p w14:paraId="0F2DB990" w14:textId="77777777" w:rsidR="00A501D6" w:rsidRPr="00854AA3" w:rsidRDefault="00A501D6" w:rsidP="00854AA3">
      <w:pPr>
        <w:spacing w:line="276" w:lineRule="auto"/>
        <w:jc w:val="both"/>
        <w:rPr>
          <w:rFonts w:ascii="Sylfaen" w:hAnsi="Sylfaen"/>
          <w:lang w:val="ka-GE"/>
        </w:rPr>
      </w:pPr>
    </w:p>
    <w:p w14:paraId="6ED041F5" w14:textId="507DAD54" w:rsidR="00CB3D00" w:rsidRPr="00854AA3" w:rsidRDefault="00216E8F" w:rsidP="00854AA3">
      <w:pPr>
        <w:pStyle w:val="Heading1"/>
        <w:spacing w:after="100" w:afterAutospacing="1"/>
        <w:rPr>
          <w:lang w:val="ka-GE"/>
        </w:rPr>
      </w:pPr>
      <w:r w:rsidRPr="00854AA3">
        <w:rPr>
          <w:lang w:val="ka-GE"/>
        </w:rPr>
        <w:t>II</w:t>
      </w:r>
      <w:r w:rsidRPr="00854AA3">
        <w:rPr>
          <w:b w:val="0"/>
          <w:lang w:val="ka-GE"/>
        </w:rPr>
        <w:br/>
      </w:r>
      <w:r w:rsidRPr="00854AA3">
        <w:rPr>
          <w:rStyle w:val="Heading1Char"/>
          <w:b/>
          <w:lang w:val="ka-GE"/>
        </w:rPr>
        <w:t>სამოტივაციო ნაწილი</w:t>
      </w:r>
    </w:p>
    <w:p w14:paraId="1EA2FD6F" w14:textId="5A274896" w:rsidR="00CB3D00" w:rsidRPr="00854AA3" w:rsidRDefault="00216E8F" w:rsidP="00854AA3">
      <w:pPr>
        <w:pStyle w:val="ListParagraph"/>
        <w:numPr>
          <w:ilvl w:val="0"/>
          <w:numId w:val="5"/>
        </w:numPr>
        <w:spacing w:after="100" w:afterAutospacing="1" w:line="276" w:lineRule="auto"/>
        <w:ind w:left="0" w:firstLine="284"/>
        <w:contextualSpacing w:val="0"/>
        <w:jc w:val="both"/>
        <w:rPr>
          <w:rFonts w:ascii="Sylfaen" w:hAnsi="Sylfaen"/>
          <w:lang w:val="ka-GE" w:eastAsia="x-none"/>
        </w:rPr>
      </w:pPr>
      <w:r w:rsidRPr="00854AA3">
        <w:rPr>
          <w:rFonts w:ascii="Sylfaen" w:hAnsi="Sylfaen" w:cs="Sylfaen"/>
          <w:color w:val="000000"/>
          <w:shd w:val="clear" w:color="auto" w:fill="FFFFFF"/>
          <w:lang w:val="ka-GE"/>
        </w:rPr>
        <w:t>მოსარჩელე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მხარე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ითხოვს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სადავო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კონსტიტუციურობის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შემოწმებას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26-ე მუხლის მე-3 პუნქტთან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31-ე მუხლის პირველ და მე-3 პუნქტებთან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მიმართებით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შესაბამისად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გადაწყვეტა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მოითხოვს</w:t>
      </w:r>
      <w:r w:rsidR="00B17A5C">
        <w:rPr>
          <w:rFonts w:ascii="Sylfaen" w:hAnsi="Sylfaen" w:cs="Sylfaen"/>
          <w:color w:val="000000"/>
          <w:shd w:val="clear" w:color="auto" w:fill="FFFFFF"/>
        </w:rPr>
        <w:t>,</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სადავო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შესაბამისობის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დადგენას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არსებითად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განსხვავებული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შინაარსის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მქონე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lastRenderedPageBreak/>
        <w:t>უფლებებთან</w:t>
      </w:r>
      <w:r w:rsidR="00E61DC0" w:rsidRPr="00854AA3">
        <w:rPr>
          <w:rFonts w:ascii="Sylfaen" w:hAnsi="Sylfaen" w:cs="Sylfaen"/>
          <w:color w:val="000000"/>
          <w:shd w:val="clear" w:color="auto" w:fill="FFFFFF"/>
        </w:rPr>
        <w:t xml:space="preserve"> </w:t>
      </w:r>
      <w:r w:rsidR="00E61DC0" w:rsidRPr="00854AA3">
        <w:rPr>
          <w:rFonts w:ascii="Sylfaen" w:hAnsi="Sylfaen" w:cs="Sylfaen"/>
          <w:color w:val="000000"/>
          <w:shd w:val="clear" w:color="auto" w:fill="FFFFFF"/>
          <w:lang w:val="ka-GE"/>
        </w:rPr>
        <w:t>მიმართებით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აღნიშნულიდან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გამომდინარე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საკონსტიტუციო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სასამართლო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სადავო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კონსტიტუციურობას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თითოეულ</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დებულებასთან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მიმართებით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ცალ</w:t>
      </w:r>
      <w:r w:rsidRPr="00854AA3">
        <w:rPr>
          <w:rFonts w:ascii="Sylfaen" w:hAnsi="Sylfaen"/>
          <w:color w:val="000000"/>
          <w:shd w:val="clear" w:color="auto" w:fill="FFFFFF"/>
          <w:lang w:val="ka-GE"/>
        </w:rPr>
        <w:t>-</w:t>
      </w:r>
      <w:r w:rsidRPr="00854AA3">
        <w:rPr>
          <w:rFonts w:ascii="Sylfaen" w:hAnsi="Sylfaen" w:cs="Sylfaen"/>
          <w:color w:val="000000"/>
          <w:shd w:val="clear" w:color="auto" w:fill="FFFFFF"/>
          <w:lang w:val="ka-GE"/>
        </w:rPr>
        <w:t>ცალკე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შეაფასებს</w:t>
      </w:r>
      <w:r w:rsidRPr="00854AA3">
        <w:rPr>
          <w:rFonts w:ascii="Sylfaen" w:hAnsi="Sylfaen"/>
          <w:color w:val="000000"/>
          <w:shd w:val="clear" w:color="auto" w:fill="FFFFFF"/>
          <w:lang w:val="ka-GE"/>
        </w:rPr>
        <w:t>.</w:t>
      </w:r>
    </w:p>
    <w:p w14:paraId="7913D4FD" w14:textId="77777777" w:rsidR="00077F80" w:rsidRPr="00854AA3" w:rsidRDefault="00216E8F" w:rsidP="00854AA3">
      <w:pPr>
        <w:pStyle w:val="Heading2"/>
        <w:numPr>
          <w:ilvl w:val="0"/>
          <w:numId w:val="6"/>
        </w:numPr>
        <w:spacing w:after="100" w:afterAutospacing="1"/>
        <w:ind w:left="0" w:right="0" w:firstLine="284"/>
      </w:pPr>
      <w:r w:rsidRPr="00854AA3">
        <w:t xml:space="preserve">საქართველოს სამოქალაქო საპროცესო კოდექსის </w:t>
      </w:r>
      <w:bookmarkStart w:id="2" w:name="_Hlk153981096"/>
      <w:r w:rsidRPr="00854AA3">
        <w:t>191-ე მუხლის პირველი ნაწილისა და 198-ე მუხლის მე-2 ნაწილის „ბ“ ქვეპუნქტის</w:t>
      </w:r>
      <w:bookmarkEnd w:id="2"/>
      <w:r w:rsidRPr="00854AA3">
        <w:t xml:space="preserve"> კონსტიტუციურობა </w:t>
      </w:r>
      <w:bookmarkStart w:id="3" w:name="_Hlk153981141"/>
      <w:r w:rsidRPr="00854AA3">
        <w:t>საქართველოს კონსტიტუციის 26-ე მუხლის მე-3 პუნქტთან მიმართებით</w:t>
      </w:r>
      <w:bookmarkEnd w:id="3"/>
    </w:p>
    <w:p w14:paraId="3D86407D" w14:textId="681BFD84" w:rsidR="00CB3D00" w:rsidRPr="00854AA3" w:rsidRDefault="00216E8F" w:rsidP="00854AA3">
      <w:pPr>
        <w:pStyle w:val="Heading3"/>
        <w:numPr>
          <w:ilvl w:val="1"/>
          <w:numId w:val="9"/>
        </w:numPr>
        <w:spacing w:before="0" w:after="100" w:afterAutospacing="1" w:line="276" w:lineRule="auto"/>
        <w:ind w:left="0" w:firstLine="284"/>
        <w:jc w:val="both"/>
        <w:rPr>
          <w:rFonts w:ascii="Sylfaen" w:hAnsi="Sylfaen"/>
          <w:b/>
          <w:bCs/>
          <w:color w:val="auto"/>
          <w:lang w:val="ka-GE"/>
        </w:rPr>
      </w:pPr>
      <w:r w:rsidRPr="00854AA3">
        <w:rPr>
          <w:rFonts w:ascii="Sylfaen" w:hAnsi="Sylfaen"/>
          <w:b/>
          <w:bCs/>
          <w:color w:val="auto"/>
          <w:lang w:val="ka-GE"/>
        </w:rPr>
        <w:t>საქართველოს კონსტიტუციის 26-ე მუხლის მე-3 პუნქტით დაცული სფერო</w:t>
      </w:r>
    </w:p>
    <w:p w14:paraId="1C8E3031" w14:textId="09D97BFC"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4" w:name="_Hlk153535944"/>
      <w:bookmarkStart w:id="5" w:name="_Hlk157616866"/>
      <w:r w:rsidRPr="00854AA3">
        <w:rPr>
          <w:rFonts w:ascii="Sylfaen" w:hAnsi="Sylfaen" w:cs="Calibri"/>
          <w:lang w:val="ka-GE"/>
        </w:rPr>
        <w:t xml:space="preserve">საქართველოს კონსტიტუციის 26-ე მუხლის მე-3 პუნქტის შესაბამისად, „გაფიცვის უფლება აღიარებულია. ამ უფლების განხორციელების პირობები და წესი განისაზღვრება ორგანული კანონით“. საქართველოს </w:t>
      </w:r>
      <w:r w:rsidRPr="00854AA3">
        <w:rPr>
          <w:rFonts w:ascii="Sylfaen" w:hAnsi="Sylfaen"/>
          <w:color w:val="000000"/>
          <w:shd w:val="clear" w:color="auto" w:fill="FFFFFF"/>
          <w:lang w:val="ka-GE"/>
        </w:rPr>
        <w:t>კონსტიტუციის აღნიშნული დანაწესი მიზნად ისახავს გაფიცვის უფლების გარანტირებას, რაც, ერთი მხრივ, უზრუნველყოფს დასაქმებულისათვის სათანადო შრომის პირობების შექმნის შესაძლებლობას, ხოლო, მეორე მხრივ, ავალდებულებს კანონმდებელს, შექმნას გაფიცვის უფლები</w:t>
      </w:r>
      <w:r w:rsidR="00A1228F" w:rsidRPr="00854AA3">
        <w:rPr>
          <w:rFonts w:ascii="Sylfaen" w:hAnsi="Sylfaen"/>
          <w:color w:val="000000"/>
          <w:shd w:val="clear" w:color="auto" w:fill="FFFFFF"/>
          <w:lang w:val="ka-GE"/>
        </w:rPr>
        <w:t>თ</w:t>
      </w:r>
      <w:r w:rsidRPr="00854AA3">
        <w:rPr>
          <w:rFonts w:ascii="Sylfaen" w:hAnsi="Sylfaen"/>
          <w:color w:val="000000"/>
          <w:shd w:val="clear" w:color="auto" w:fill="FFFFFF"/>
          <w:lang w:val="ka-GE"/>
        </w:rPr>
        <w:t xml:space="preserve"> ეფექტიანად სარგებლობისთვის შესაბამისი საკანონმდებლო გარანტიები.</w:t>
      </w:r>
      <w:bookmarkStart w:id="6" w:name="_Hlk157616252"/>
    </w:p>
    <w:p w14:paraId="15DB8193" w14:textId="30187FEE"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საქართველოს კონსტიტუციურ წესრიგში, გაფიცვის უფლება, როგორც შრომის სათანადო პირობების უზრუნველყოფის მექანიზმი, მჭიდრო კავშირშია შრომის თავისუფლებით სრულყოფილად სარგებლობასთან, მაშასადამე, პიროვნების ღირსეულ ყოფასთან. ზოგადად, შრომითი ურთიერთობების მოწე</w:t>
      </w:r>
      <w:r w:rsidR="00984D84" w:rsidRPr="00854AA3">
        <w:rPr>
          <w:rFonts w:ascii="Sylfaen" w:hAnsi="Sylfaen"/>
          <w:color w:val="000000"/>
          <w:shd w:val="clear" w:color="auto" w:fill="FFFFFF"/>
          <w:lang w:val="ka-GE"/>
        </w:rPr>
        <w:t>ს</w:t>
      </w:r>
      <w:r w:rsidRPr="00854AA3">
        <w:rPr>
          <w:rFonts w:ascii="Sylfaen" w:hAnsi="Sylfaen"/>
          <w:color w:val="000000"/>
          <w:shd w:val="clear" w:color="auto" w:fill="FFFFFF"/>
          <w:lang w:val="ka-GE"/>
        </w:rPr>
        <w:t>რიგების მიზანია უსამართლო შრომითი პირობების დადგენით</w:t>
      </w:r>
      <w:r w:rsidR="00B17A5C">
        <w:rPr>
          <w:rFonts w:ascii="Sylfaen" w:hAnsi="Sylfaen"/>
          <w:color w:val="000000"/>
          <w:shd w:val="clear" w:color="auto" w:fill="FFFFFF"/>
        </w:rPr>
        <w:t>,</w:t>
      </w:r>
      <w:r w:rsidRPr="00854AA3">
        <w:rPr>
          <w:rFonts w:ascii="Sylfaen" w:hAnsi="Sylfaen"/>
          <w:color w:val="000000"/>
          <w:shd w:val="clear" w:color="auto" w:fill="FFFFFF"/>
          <w:lang w:val="ka-GE"/>
        </w:rPr>
        <w:t xml:space="preserve"> დასაქმებულის ექსპლუატაციის გამორიცხვა. </w:t>
      </w:r>
      <w:bookmarkStart w:id="7" w:name="_Hlk157616770"/>
      <w:bookmarkEnd w:id="6"/>
      <w:r w:rsidRPr="00854AA3">
        <w:rPr>
          <w:rFonts w:ascii="Sylfaen" w:hAnsi="Sylfaen"/>
          <w:color w:val="000000"/>
          <w:shd w:val="clear" w:color="auto" w:fill="FFFFFF"/>
          <w:lang w:val="ka-GE"/>
        </w:rPr>
        <w:t>„</w:t>
      </w:r>
      <w:r w:rsidRPr="00854AA3">
        <w:rPr>
          <w:rFonts w:ascii="Sylfaen" w:hAnsi="Sylfaen"/>
          <w:noProof/>
          <w:lang w:val="ka-GE"/>
        </w:rPr>
        <w:t>როგორც წესი, შრომის თავისუფლებით სარგებლობა ასოცირდება და უზრუნველყოფს მატერიალურ კეთილდღეობას, თუმცა დაუშვებელია, შრომის უფლების რეალიზაცია მხოლოდ შემოსავლის მიღების წყაროდ იქნეს აღქმული. შრომის პროცესში ადამიანი ახდენს საკუთარი უნარ-ჩვევების გამოყენებას, მათ საკუთარი, საზოგადოებისა და სახელმწიფოს ინტერესების შესაბამისად წარმართვას. ეს არის პროცესი, რომლის საშუალებით მისი განმახორციელებელი ახდენს სოციალიზაციას, საკუთარი თავის, იდეების, შესაძლებლობების ერთგვარ რეალიზაციას. პიროვნების განვითარებისთვის არსებითია, თავი იგრძნოს საზოგადოების სრულფასოვან, საჭირო წევრად, რაც მნიშვნელოვნად განსაზღვრავს მის პიროვნებას. შესაბამისად, ეს უფლება გადაჯაჭვულია პიროვნული განვითარების უფლებასთან. შრომის თავისუფლების განხორციელება, ბუნებრივია, არა ერთადერთი, თუმცა ერთ-ერთი მნიშვნელოვანი ფაქტორია პირის დამოუკიდებლობისათვის“ (საქართველოს საკონსტიტუციო სასამართლოს 2016 წლის 19 აპრილის №2/2/565 გადაწყვეტილება საქმეზე „საქართველოს მოქალაქეები - ილია ლეჟავა და ლევან როსტომაშვილი საქართველოს პარლამენტის წინააღმდეგ“, II-35).</w:t>
      </w:r>
    </w:p>
    <w:p w14:paraId="2106999B" w14:textId="12F75DF0"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8" w:name="_Hlk157616721"/>
      <w:bookmarkEnd w:id="4"/>
      <w:bookmarkEnd w:id="7"/>
      <w:r w:rsidRPr="00854AA3">
        <w:rPr>
          <w:rFonts w:ascii="Sylfaen" w:hAnsi="Sylfaen"/>
          <w:lang w:val="ka-GE"/>
        </w:rPr>
        <w:lastRenderedPageBreak/>
        <w:t xml:space="preserve">მართალია, როგორც წესი, შრომითი ურთიერთობა </w:t>
      </w:r>
      <w:r w:rsidR="00DC2B1B" w:rsidRPr="00854AA3">
        <w:rPr>
          <w:rFonts w:ascii="Sylfaen" w:hAnsi="Sylfaen"/>
          <w:lang w:val="ka-GE"/>
        </w:rPr>
        <w:t>რეალიზდება</w:t>
      </w:r>
      <w:r w:rsidRPr="00854AA3">
        <w:rPr>
          <w:rFonts w:ascii="Sylfaen" w:hAnsi="Sylfaen"/>
          <w:lang w:val="ka-GE"/>
        </w:rPr>
        <w:t xml:space="preserve"> ორ სამართლებრივად თანასწორ პირს შორის დადებული ხელშეკრულების საფუძველზე, თუმცა ხშირ შემთხვევაში, მასვე ახასიათებს ასიმეტრიული, დაქვემდებარებული ხასიათი. „შრომითი ხელშეკრულების დადებისას მხარეები მოქმედებენ საკუთარი ნების შესაბამისად, თუმცა აშკარაა, რომ დამსაქმებელს უფრო მეტი საბაზრო ძალაუფლება და შრომითი ხელშეკრულ</w:t>
      </w:r>
      <w:r w:rsidR="00D41248" w:rsidRPr="00854AA3">
        <w:rPr>
          <w:rFonts w:ascii="Sylfaen" w:hAnsi="Sylfaen"/>
          <w:lang w:val="ka-GE"/>
        </w:rPr>
        <w:t>ე</w:t>
      </w:r>
      <w:r w:rsidRPr="00854AA3">
        <w:rPr>
          <w:rFonts w:ascii="Sylfaen" w:hAnsi="Sylfaen"/>
          <w:lang w:val="ka-GE"/>
        </w:rPr>
        <w:t xml:space="preserve">ბის პირობებზე ზეგავლენის მოხდენის მეტი შესაძლებლობა გააჩნია, დასაქმებულთან შედარებით. ამდენად, შრომითი ურთიერთობის ფარგლებში სახელშეკრულებო თავისუფლების პარალელურად, აუცილებელია, დასაქმებულის ინტერესების გარანტირების მიზნით, გარკვეული იმპერატიული ნორმების დადგენა, </w:t>
      </w:r>
      <w:r w:rsidRPr="00854AA3">
        <w:rPr>
          <w:rFonts w:ascii="Sylfaen" w:hAnsi="Sylfaen" w:cs="Sylfaen"/>
          <w:lang w:val="ka-GE"/>
        </w:rPr>
        <w:t>რომელიც</w:t>
      </w:r>
      <w:r w:rsidRPr="00854AA3">
        <w:rPr>
          <w:rFonts w:ascii="Sylfaen" w:hAnsi="Sylfaen"/>
          <w:lang w:val="ka-GE"/>
        </w:rPr>
        <w:t xml:space="preserve"> დასაქმებულებს </w:t>
      </w:r>
      <w:r w:rsidRPr="00854AA3">
        <w:rPr>
          <w:rFonts w:ascii="Sylfaen" w:hAnsi="Sylfaen" w:cs="Sylfaen"/>
          <w:lang w:val="ka-GE"/>
        </w:rPr>
        <w:t>დაიცავს</w:t>
      </w:r>
      <w:r w:rsidRPr="00854AA3">
        <w:rPr>
          <w:rFonts w:ascii="Sylfaen" w:hAnsi="Sylfaen"/>
          <w:lang w:val="ka-GE"/>
        </w:rPr>
        <w:t xml:space="preserve"> დამსაქმებლის თვითნებობისაგან და გამორიცხავს დასაქმებულის იძულების შესაძლებლობას, იმუშაოს საკუთარ ღირსებასა და შრომის თავისუფლებასთან არათავსებად პირობებში“ </w:t>
      </w:r>
      <w:r w:rsidRPr="00854AA3">
        <w:rPr>
          <w:rFonts w:ascii="Sylfaen" w:hAnsi="Sylfaen"/>
          <w:color w:val="000000"/>
          <w:shd w:val="clear" w:color="auto" w:fill="FFFFFF"/>
          <w:lang w:val="ka-GE"/>
        </w:rPr>
        <w:t>(</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საკონსტიტუციო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სასამართლოს</w:t>
      </w:r>
      <w:r w:rsidRPr="00854AA3">
        <w:rPr>
          <w:rFonts w:ascii="Sylfaen" w:hAnsi="Sylfaen"/>
          <w:color w:val="000000"/>
          <w:shd w:val="clear" w:color="auto" w:fill="FFFFFF"/>
          <w:lang w:val="ka-GE"/>
        </w:rPr>
        <w:t xml:space="preserve"> 2016 </w:t>
      </w:r>
      <w:r w:rsidRPr="00854AA3">
        <w:rPr>
          <w:rFonts w:ascii="Sylfaen" w:hAnsi="Sylfaen" w:cs="Sylfaen"/>
          <w:color w:val="000000"/>
          <w:shd w:val="clear" w:color="auto" w:fill="FFFFFF"/>
          <w:lang w:val="ka-GE"/>
        </w:rPr>
        <w:t>წლის</w:t>
      </w:r>
      <w:r w:rsidRPr="00854AA3">
        <w:rPr>
          <w:rFonts w:ascii="Sylfaen" w:hAnsi="Sylfaen"/>
          <w:color w:val="000000"/>
          <w:shd w:val="clear" w:color="auto" w:fill="FFFFFF"/>
          <w:lang w:val="ka-GE"/>
        </w:rPr>
        <w:t xml:space="preserve"> 19 </w:t>
      </w:r>
      <w:r w:rsidRPr="00854AA3">
        <w:rPr>
          <w:rFonts w:ascii="Sylfaen" w:hAnsi="Sylfaen" w:cs="Sylfaen"/>
          <w:color w:val="000000"/>
          <w:shd w:val="clear" w:color="auto" w:fill="FFFFFF"/>
          <w:lang w:val="ka-GE"/>
        </w:rPr>
        <w:t>აპრილის</w:t>
      </w:r>
      <w:r w:rsidRPr="00854AA3">
        <w:rPr>
          <w:rFonts w:ascii="Sylfaen" w:hAnsi="Sylfaen"/>
          <w:color w:val="000000"/>
          <w:shd w:val="clear" w:color="auto" w:fill="FFFFFF"/>
          <w:lang w:val="ka-GE"/>
        </w:rPr>
        <w:t xml:space="preserve"> №2/2/565 </w:t>
      </w:r>
      <w:r w:rsidRPr="00854AA3">
        <w:rPr>
          <w:rFonts w:ascii="Sylfaen" w:hAnsi="Sylfaen" w:cs="Sylfaen"/>
          <w:color w:val="000000"/>
          <w:shd w:val="clear" w:color="auto" w:fill="FFFFFF"/>
          <w:lang w:val="ka-GE"/>
        </w:rPr>
        <w:t>გადაწყვეტილება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საქმეზე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w:t>
      </w:r>
      <w:r w:rsidRPr="00854AA3">
        <w:rPr>
          <w:rFonts w:ascii="Sylfaen" w:hAnsi="Sylfaen"/>
          <w:color w:val="000000"/>
          <w:shd w:val="clear" w:color="auto" w:fill="FFFFFF"/>
          <w:lang w:val="ka-GE"/>
        </w:rPr>
        <w:t>ართველოს მოქალაქეები - ილია ლეჟავა და ლევან როსტომაშვილი საქართველოს პარლამენტის წინააღმდეგ“, II-32, 33)</w:t>
      </w:r>
      <w:r w:rsidRPr="00854AA3">
        <w:rPr>
          <w:rFonts w:ascii="Sylfaen" w:hAnsi="Sylfaen"/>
          <w:lang w:val="ka-GE"/>
        </w:rPr>
        <w:t>.</w:t>
      </w:r>
      <w:bookmarkStart w:id="9" w:name="_Hlk181892551"/>
    </w:p>
    <w:p w14:paraId="153F8170" w14:textId="2579CCAD"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lang w:val="ka-GE"/>
        </w:rPr>
        <w:t>იმავდროულად, საქართველოს საკონსტიტუციო სასამართლოს განმარტებით, მნიშვნელოვანია შრომითი უფლებების დაცვა ეფუძნებოდეს არა მხოლოდ სახელმწიფოს მიე</w:t>
      </w:r>
      <w:r w:rsidRPr="00854AA3">
        <w:rPr>
          <w:rFonts w:ascii="Sylfaen" w:hAnsi="Sylfaen" w:cs="Sylfaen"/>
          <w:lang w:val="ka-GE"/>
        </w:rPr>
        <w:t>რ</w:t>
      </w:r>
      <w:r w:rsidRPr="00854AA3">
        <w:rPr>
          <w:rFonts w:ascii="Sylfaen" w:hAnsi="Sylfaen"/>
          <w:lang w:val="ka-GE"/>
        </w:rPr>
        <w:t xml:space="preserve"> დამსაქმებლისთვის გარკვეული აკრძალვების დაწესებას, არამედ, აგრეთვე</w:t>
      </w:r>
      <w:r w:rsidR="00B17A5C">
        <w:rPr>
          <w:rFonts w:ascii="Sylfaen" w:hAnsi="Sylfaen"/>
        </w:rPr>
        <w:t>,</w:t>
      </w:r>
      <w:r w:rsidRPr="00854AA3">
        <w:rPr>
          <w:rFonts w:ascii="Sylfaen" w:hAnsi="Sylfaen"/>
          <w:lang w:val="ka-GE"/>
        </w:rPr>
        <w:t xml:space="preserve"> დასაქმებულთ</w:t>
      </w:r>
      <w:r w:rsidRPr="00854AA3">
        <w:rPr>
          <w:rFonts w:ascii="Sylfaen" w:hAnsi="Sylfaen" w:cs="Sylfaen"/>
          <w:lang w:val="ka-GE"/>
        </w:rPr>
        <w:t>ა</w:t>
      </w:r>
      <w:r w:rsidRPr="00854AA3">
        <w:rPr>
          <w:rFonts w:ascii="Sylfaen" w:hAnsi="Sylfaen"/>
          <w:lang w:val="ka-GE"/>
        </w:rPr>
        <w:t xml:space="preserve"> კერძო ინიციატივას, რომელიც შესაძლებელია, უფრო ეფექტიანი და სამართლიანი მექანიზმი იყოს საკანონმდებლო აკრძალვების დაწესებასთან შედარებით </w:t>
      </w:r>
      <w:r w:rsidRPr="00854AA3">
        <w:rPr>
          <w:rFonts w:ascii="Sylfaen" w:hAnsi="Sylfaen"/>
          <w:noProof/>
          <w:lang w:val="ka-GE"/>
        </w:rPr>
        <w:t xml:space="preserve">და მეტად თავსებადი </w:t>
      </w:r>
      <w:r w:rsidRPr="00854AA3">
        <w:rPr>
          <w:rFonts w:ascii="Sylfaen" w:hAnsi="Sylfaen"/>
          <w:lang w:val="ka-GE"/>
        </w:rPr>
        <w:t>კერძოსამართლებრივ ურთიერთობებში სახელმწიფოს ინტერვენციის მინიმალიზაციის პრინციპთან (იხ., საქართველოს საკონსტიტუციო სასამართლოს 2016 წლის 19 აპრილის №2/2/565 გადაწყვეტილება საქმეზე „საქართველოს მოქალაქეები - ილია ლეჟავა და ლევან როსტომაშვილი საქართველოს პარლამენტის წინააღმდეგ“, II-47). მაშასადამე, მნიშვნელოვანია, დასაქმებულები აღჭურვილი იყვნენ ისეთი ბერკეტებით, რომლებიც მათ საშუალებას მისცემს, უპირველეს ყოვლისა, თავიანთი ინიციატივით და შესაძლებლობებით დაიცვან</w:t>
      </w:r>
      <w:r w:rsidRPr="00854AA3">
        <w:rPr>
          <w:rFonts w:ascii="Sylfaen" w:hAnsi="Sylfaen"/>
        </w:rPr>
        <w:t xml:space="preserve">, </w:t>
      </w:r>
      <w:r w:rsidRPr="00854AA3">
        <w:rPr>
          <w:rFonts w:ascii="Sylfaen" w:hAnsi="Sylfaen"/>
          <w:lang w:val="ka-GE"/>
        </w:rPr>
        <w:t xml:space="preserve">გაიუმჯობესონ სამუშაო პირობები და აკონტროლონ მათი შესრულება. </w:t>
      </w:r>
      <w:bookmarkEnd w:id="8"/>
    </w:p>
    <w:p w14:paraId="40556D05" w14:textId="187AA690"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shd w:val="clear" w:color="auto" w:fill="FFFFFF"/>
          <w:lang w:val="ka-GE"/>
        </w:rPr>
        <w:t xml:space="preserve">შრომითი უფლების დაცვის ფუნდამენტურ ელემენტსა და </w:t>
      </w:r>
      <w:r w:rsidRPr="00854AA3">
        <w:rPr>
          <w:rFonts w:ascii="Sylfaen" w:hAnsi="Sylfaen" w:cs="Sylfaen"/>
          <w:color w:val="000000"/>
          <w:shd w:val="clear" w:color="auto" w:fill="FFFFFF"/>
          <w:lang w:val="ka-GE"/>
        </w:rPr>
        <w:t>დასაქმებულზე ზემოქმ</w:t>
      </w:r>
      <w:r w:rsidR="003C57F6" w:rsidRPr="00854AA3">
        <w:rPr>
          <w:rFonts w:ascii="Sylfaen" w:hAnsi="Sylfaen" w:cs="Sylfaen"/>
          <w:color w:val="000000"/>
          <w:shd w:val="clear" w:color="auto" w:fill="FFFFFF"/>
          <w:lang w:val="ka-GE"/>
        </w:rPr>
        <w:t>ე</w:t>
      </w:r>
      <w:r w:rsidRPr="00854AA3">
        <w:rPr>
          <w:rFonts w:ascii="Sylfaen" w:hAnsi="Sylfaen" w:cs="Sylfaen"/>
          <w:color w:val="000000"/>
          <w:shd w:val="clear" w:color="auto" w:fill="FFFFFF"/>
          <w:lang w:val="ka-GE"/>
        </w:rPr>
        <w:t>დების მნიშვნელოვან ბერკეტს გაფიცვის უფლება წარმოადგენს. დასაქმებულთა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პროფესიული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ეკონომიკური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სოციალური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ინტერესების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დაცვისა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გაძლიერების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მიზნით</w:t>
      </w:r>
      <w:r w:rsidR="00121917">
        <w:rPr>
          <w:rFonts w:ascii="Sylfaen" w:hAnsi="Sylfaen" w:cs="Sylfaen"/>
          <w:color w:val="000000"/>
          <w:shd w:val="clear" w:color="auto" w:fill="FFFFFF"/>
        </w:rPr>
        <w:t>,</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w:t>
      </w:r>
      <w:r w:rsidR="00293655" w:rsidRPr="00854AA3">
        <w:rPr>
          <w:rFonts w:ascii="Sylfaen" w:hAnsi="Sylfaen" w:cs="Sylfaen"/>
          <w:color w:val="000000"/>
          <w:shd w:val="clear" w:color="auto" w:fill="FFFFFF"/>
          <w:lang w:val="ka-GE"/>
        </w:rPr>
        <w:t>ა</w:t>
      </w:r>
      <w:r w:rsidRPr="00854AA3">
        <w:rPr>
          <w:rFonts w:ascii="Sylfaen" w:hAnsi="Sylfaen" w:cs="Sylfaen"/>
          <w:color w:val="000000"/>
          <w:shd w:val="clear" w:color="auto" w:fill="FFFFFF"/>
          <w:lang w:val="ka-GE"/>
        </w:rPr>
        <w:t>მტკიცებს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00333AAF" w:rsidRPr="00854AA3">
        <w:rPr>
          <w:rFonts w:ascii="Sylfaen" w:hAnsi="Sylfaen" w:cs="Sylfaen"/>
          <w:color w:val="000000"/>
          <w:shd w:val="clear" w:color="auto" w:fill="FFFFFF"/>
          <w:lang w:val="ka-GE"/>
        </w:rPr>
        <w:t>უფლებას</w:t>
      </w:r>
      <w:r w:rsidRPr="00854AA3">
        <w:rPr>
          <w:rFonts w:ascii="Sylfaen" w:hAnsi="Sylfaen"/>
          <w:color w:val="000000"/>
          <w:shd w:val="clear" w:color="auto" w:fill="FFFFFF"/>
          <w:lang w:val="ka-GE"/>
        </w:rPr>
        <w:t>, რაც გულისხმობს დასაქმებულთა შესაძლებლობას, დასახული საერთო მიზნის მიღწევამდე</w:t>
      </w:r>
      <w:r w:rsidR="00121917">
        <w:rPr>
          <w:rFonts w:ascii="Sylfaen" w:hAnsi="Sylfaen"/>
          <w:color w:val="000000"/>
          <w:shd w:val="clear" w:color="auto" w:fill="FFFFFF"/>
        </w:rPr>
        <w:t>,</w:t>
      </w:r>
      <w:r w:rsidRPr="00854AA3">
        <w:rPr>
          <w:rFonts w:ascii="Sylfaen" w:hAnsi="Sylfaen"/>
          <w:color w:val="000000"/>
          <w:shd w:val="clear" w:color="auto" w:fill="FFFFFF"/>
          <w:lang w:val="ka-GE"/>
        </w:rPr>
        <w:t xml:space="preserve"> უარი განაცხადონ შრომითი ხელშეკრულებით გათვალისწინებული მოვალეობების მთლიანად ან ნაწილობრივ შესრულებაზე. </w:t>
      </w:r>
      <w:r w:rsidRPr="00854AA3">
        <w:rPr>
          <w:rFonts w:ascii="Sylfaen" w:hAnsi="Sylfaen" w:cs="Sylfaen"/>
          <w:shd w:val="clear" w:color="auto" w:fill="FFFFFF"/>
          <w:lang w:val="ka-GE"/>
        </w:rPr>
        <w:t>თავისთავად</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ორდინალურ</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შემთხვევებში</w:t>
      </w:r>
      <w:r w:rsidRPr="00854AA3">
        <w:rPr>
          <w:rFonts w:ascii="Sylfaen" w:hAnsi="Sylfaen" w:cs="Sylfaen"/>
          <w:shd w:val="clear" w:color="auto" w:fill="FFFFFF"/>
        </w:rPr>
        <w:t>,</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შრომითი</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ურთი</w:t>
      </w:r>
      <w:r w:rsidR="00637B3D" w:rsidRPr="00854AA3">
        <w:rPr>
          <w:rFonts w:ascii="Sylfaen" w:hAnsi="Sylfaen" w:cs="Sylfaen"/>
          <w:shd w:val="clear" w:color="auto" w:fill="FFFFFF"/>
          <w:lang w:val="ka-GE"/>
        </w:rPr>
        <w:t>ე</w:t>
      </w:r>
      <w:r w:rsidRPr="00854AA3">
        <w:rPr>
          <w:rFonts w:ascii="Sylfaen" w:hAnsi="Sylfaen" w:cs="Sylfaen"/>
          <w:shd w:val="clear" w:color="auto" w:fill="FFFFFF"/>
          <w:lang w:val="ka-GE"/>
        </w:rPr>
        <w:t>რთობის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შეჩერება</w:t>
      </w:r>
      <w:r w:rsidRPr="00854AA3">
        <w:rPr>
          <w:rFonts w:ascii="Sylfaen" w:hAnsi="Sylfaen"/>
          <w:shd w:val="clear" w:color="auto" w:fill="FFFFFF"/>
          <w:lang w:val="ka-GE"/>
        </w:rPr>
        <w:t xml:space="preserve"> ან </w:t>
      </w:r>
      <w:r w:rsidRPr="00854AA3">
        <w:rPr>
          <w:rFonts w:ascii="Sylfaen" w:hAnsi="Sylfaen"/>
          <w:shd w:val="clear" w:color="auto" w:fill="FFFFFF"/>
          <w:lang w:val="ka-GE"/>
        </w:rPr>
        <w:lastRenderedPageBreak/>
        <w:t xml:space="preserve">რაიმე ფორმით </w:t>
      </w:r>
      <w:r w:rsidR="0041466A" w:rsidRPr="00854AA3">
        <w:rPr>
          <w:rFonts w:ascii="Sylfaen" w:hAnsi="Sylfaen"/>
          <w:shd w:val="clear" w:color="auto" w:fill="FFFFFF"/>
          <w:lang w:val="ka-GE"/>
        </w:rPr>
        <w:t xml:space="preserve">შეფერხება, </w:t>
      </w:r>
      <w:r w:rsidRPr="00854AA3">
        <w:rPr>
          <w:rFonts w:ascii="Sylfaen" w:hAnsi="Sylfaen"/>
          <w:shd w:val="clear" w:color="auto" w:fill="FFFFFF"/>
          <w:lang w:val="ka-GE"/>
        </w:rPr>
        <w:t>არსებითად</w:t>
      </w:r>
      <w:r w:rsidR="00121917">
        <w:rPr>
          <w:rFonts w:ascii="Sylfaen" w:hAnsi="Sylfaen"/>
          <w:shd w:val="clear" w:color="auto" w:fill="FFFFFF"/>
        </w:rPr>
        <w:t>,</w:t>
      </w:r>
      <w:r w:rsidRPr="00854AA3">
        <w:rPr>
          <w:rFonts w:ascii="Sylfaen" w:hAnsi="Sylfaen"/>
          <w:shd w:val="clear" w:color="auto" w:fill="FFFFFF"/>
          <w:lang w:val="ka-GE"/>
        </w:rPr>
        <w:t xml:space="preserve"> დაზიანება არ შედის მისი (შრომითი ურთიერთობის) არც ერთი მხარის ინტერესში, რამდენადაც </w:t>
      </w:r>
      <w:r w:rsidRPr="00854AA3">
        <w:rPr>
          <w:rFonts w:ascii="Sylfaen" w:hAnsi="Sylfaen"/>
          <w:lang w:val="ka-GE"/>
        </w:rPr>
        <w:t>ხშირ შემთხვევაში, გაფიცვის საპირწონედ მნიშვნელოვანი ინტერესები დგ</w:t>
      </w:r>
      <w:r w:rsidR="00637B3D" w:rsidRPr="00854AA3">
        <w:rPr>
          <w:rFonts w:ascii="Sylfaen" w:hAnsi="Sylfaen"/>
          <w:lang w:val="ka-GE"/>
        </w:rPr>
        <w:t>ას</w:t>
      </w:r>
      <w:r w:rsidRPr="00854AA3">
        <w:rPr>
          <w:rFonts w:ascii="Sylfaen" w:hAnsi="Sylfaen"/>
          <w:lang w:val="ka-GE"/>
        </w:rPr>
        <w:t>, რომელთა შორისაა, სამეწარმეო საქმიანობა, საკუთრების უფლება, შრომის უფლება, საზოგადოების, ინდივიდის უსაფრთხოება, საჯარო სერვისებზე ხელმისაწვდომობა</w:t>
      </w:r>
      <w:r w:rsidRPr="00854AA3">
        <w:rPr>
          <w:rFonts w:ascii="Sylfaen" w:hAnsi="Sylfaen"/>
        </w:rPr>
        <w:t xml:space="preserve"> </w:t>
      </w:r>
      <w:r w:rsidRPr="00854AA3">
        <w:rPr>
          <w:rFonts w:ascii="Sylfaen" w:hAnsi="Sylfaen"/>
          <w:lang w:val="ka-GE"/>
        </w:rPr>
        <w:t xml:space="preserve">თუ სხვა.  </w:t>
      </w:r>
      <w:r w:rsidRPr="00854AA3">
        <w:rPr>
          <w:rFonts w:ascii="Sylfaen" w:hAnsi="Sylfaen" w:cs="Sylfaen"/>
          <w:shd w:val="clear" w:color="auto" w:fill="FFFFFF"/>
          <w:lang w:val="ka-GE"/>
        </w:rPr>
        <w:t>მ</w:t>
      </w:r>
      <w:r w:rsidRPr="00854AA3">
        <w:rPr>
          <w:rFonts w:ascii="Sylfaen" w:hAnsi="Sylfaen"/>
          <w:shd w:val="clear" w:color="auto" w:fill="FFFFFF"/>
          <w:lang w:val="ka-GE"/>
        </w:rPr>
        <w:t>იუხედავად ამისა, როდესაც დამსაქმებლის ნებაზეა დამოკიდებული დასაქმებულის არსებითი შრომითი პირობები</w:t>
      </w:r>
      <w:r w:rsidR="00A44006" w:rsidRPr="00854AA3">
        <w:rPr>
          <w:rFonts w:ascii="Sylfaen" w:hAnsi="Sylfaen"/>
          <w:shd w:val="clear" w:color="auto" w:fill="FFFFFF"/>
          <w:lang w:val="ka-GE"/>
        </w:rPr>
        <w:t>ს ამა თუ იმ ფორმით გაუმჯობესება</w:t>
      </w:r>
      <w:r w:rsidRPr="00854AA3">
        <w:rPr>
          <w:rFonts w:ascii="Sylfaen" w:hAnsi="Sylfaen"/>
          <w:shd w:val="clear" w:color="auto" w:fill="FFFFFF"/>
          <w:lang w:val="ka-GE"/>
        </w:rPr>
        <w:t xml:space="preserve"> და მხარეთა შორის შეთანხმება შეუძლებელი ხდება, დასაქმებული</w:t>
      </w:r>
      <w:r w:rsidRPr="00854AA3">
        <w:rPr>
          <w:rFonts w:ascii="Sylfaen" w:hAnsi="Sylfaen"/>
          <w:color w:val="000000"/>
          <w:shd w:val="clear" w:color="auto" w:fill="FFFFFF"/>
          <w:lang w:val="ka-GE"/>
        </w:rPr>
        <w:t xml:space="preserve"> საკუთარი ინტერესების დეკლარირებას </w:t>
      </w:r>
      <w:r w:rsidRPr="00854AA3">
        <w:rPr>
          <w:rFonts w:ascii="Sylfaen" w:hAnsi="Sylfaen" w:cs="Sylfaen"/>
          <w:color w:val="000000"/>
          <w:shd w:val="clear" w:color="auto" w:fill="FFFFFF"/>
          <w:lang w:val="ka-GE"/>
        </w:rPr>
        <w:t>სამუშაოს შესრულების შეწყვეტის</w:t>
      </w:r>
      <w:r w:rsidRPr="00854AA3">
        <w:rPr>
          <w:rFonts w:ascii="Sylfaen" w:hAnsi="Sylfaen"/>
          <w:color w:val="000000"/>
          <w:shd w:val="clear" w:color="auto" w:fill="FFFFFF"/>
          <w:lang w:val="ka-GE"/>
        </w:rPr>
        <w:t xml:space="preserve"> გზით აღწევს. </w:t>
      </w:r>
      <w:r w:rsidRPr="00854AA3">
        <w:rPr>
          <w:rFonts w:ascii="Sylfaen" w:eastAsiaTheme="minorHAnsi" w:hAnsi="Sylfaen" w:cs="AppleSystemUIFont"/>
          <w:lang w:val="ka-GE"/>
        </w:rPr>
        <w:t xml:space="preserve"> </w:t>
      </w:r>
      <w:r w:rsidRPr="00854AA3">
        <w:rPr>
          <w:rFonts w:ascii="Sylfaen" w:hAnsi="Sylfaen"/>
          <w:lang w:val="ka-GE"/>
        </w:rPr>
        <w:t xml:space="preserve">ამდენად, </w:t>
      </w:r>
      <w:r w:rsidRPr="00854AA3">
        <w:rPr>
          <w:rFonts w:ascii="Sylfaen" w:hAnsi="Sylfaen" w:cs="Sylfaen"/>
          <w:color w:val="000000"/>
          <w:shd w:val="clear" w:color="auto" w:fill="FFFFFF"/>
          <w:lang w:val="ka-GE"/>
        </w:rPr>
        <w:t>შრომითი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ურთიერთობის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დროს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წარმოშობილი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უთანხმოების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პირობებში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ეფექტიანობა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კოლექტიური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პროტესტის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გამოცხადებაში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კოლექტიურ</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წინააღმდეგობაში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ვლინდება</w:t>
      </w:r>
      <w:r w:rsidRPr="00854AA3">
        <w:rPr>
          <w:rFonts w:ascii="Sylfaen" w:hAnsi="Sylfaen"/>
          <w:color w:val="000000"/>
          <w:lang w:val="ka-GE" w:eastAsia="ru-RU"/>
        </w:rPr>
        <w:t xml:space="preserve">, რა დროსაც ინდივიდუალური ძალისხმევა შრომითი უფლებების დაცვის მიმართულებით ერთიანდება და ანგარიშგასაწევ ძალად იქცევა. </w:t>
      </w:r>
      <w:r w:rsidRPr="00854AA3">
        <w:rPr>
          <w:rFonts w:ascii="Sylfaen" w:eastAsiaTheme="minorHAnsi" w:hAnsi="Sylfaen" w:cs="AppleSystemUIFont"/>
          <w:lang w:val="ka-GE"/>
        </w:rPr>
        <w:t xml:space="preserve">სწორედ </w:t>
      </w:r>
      <w:r w:rsidRPr="00854AA3">
        <w:rPr>
          <w:rFonts w:ascii="Sylfaen" w:hAnsi="Sylfaen" w:cs="Sylfaen"/>
          <w:lang w:val="ka-GE"/>
        </w:rPr>
        <w:t>სამუშაო</w:t>
      </w:r>
      <w:r w:rsidRPr="00854AA3">
        <w:rPr>
          <w:rFonts w:ascii="Sylfaen" w:hAnsi="Sylfaen"/>
          <w:lang w:val="ka-GE"/>
        </w:rPr>
        <w:t xml:space="preserve"> </w:t>
      </w:r>
      <w:r w:rsidRPr="00854AA3">
        <w:rPr>
          <w:rFonts w:ascii="Sylfaen" w:hAnsi="Sylfaen" w:cs="Sylfaen"/>
          <w:lang w:val="ka-GE"/>
        </w:rPr>
        <w:t>პროცესის</w:t>
      </w:r>
      <w:r w:rsidRPr="00854AA3">
        <w:rPr>
          <w:rFonts w:ascii="Sylfaen" w:hAnsi="Sylfaen"/>
          <w:lang w:val="ka-GE"/>
        </w:rPr>
        <w:t xml:space="preserve"> </w:t>
      </w:r>
      <w:r w:rsidRPr="00854AA3">
        <w:rPr>
          <w:rFonts w:ascii="Sylfaen" w:hAnsi="Sylfaen" w:cs="Sylfaen"/>
          <w:lang w:val="ka-GE"/>
        </w:rPr>
        <w:t>შესაძლო</w:t>
      </w:r>
      <w:r w:rsidRPr="00854AA3">
        <w:rPr>
          <w:rFonts w:ascii="Sylfaen" w:hAnsi="Sylfaen"/>
          <w:lang w:val="ka-GE"/>
        </w:rPr>
        <w:t xml:space="preserve"> </w:t>
      </w:r>
      <w:r w:rsidRPr="00854AA3">
        <w:rPr>
          <w:rFonts w:ascii="Sylfaen" w:hAnsi="Sylfaen" w:cs="Sylfaen"/>
          <w:lang w:val="ka-GE"/>
        </w:rPr>
        <w:t>შეჩერება</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აღნიშნული</w:t>
      </w:r>
      <w:r w:rsidRPr="00854AA3">
        <w:rPr>
          <w:rFonts w:ascii="Sylfaen" w:hAnsi="Sylfaen"/>
          <w:lang w:val="ka-GE"/>
        </w:rPr>
        <w:t xml:space="preserve"> </w:t>
      </w:r>
      <w:r w:rsidRPr="00854AA3">
        <w:rPr>
          <w:rFonts w:ascii="Sylfaen" w:hAnsi="Sylfaen" w:cs="Sylfaen"/>
          <w:lang w:val="ka-GE"/>
        </w:rPr>
        <w:t>ქმედებით</w:t>
      </w:r>
      <w:r w:rsidRPr="00854AA3">
        <w:rPr>
          <w:rFonts w:ascii="Sylfaen" w:hAnsi="Sylfaen"/>
          <w:lang w:val="ka-GE"/>
        </w:rPr>
        <w:t xml:space="preserve"> </w:t>
      </w:r>
      <w:r w:rsidRPr="00854AA3">
        <w:rPr>
          <w:rFonts w:ascii="Sylfaen" w:hAnsi="Sylfaen" w:cs="Sylfaen"/>
          <w:lang w:val="ka-GE"/>
        </w:rPr>
        <w:t>გამოწვეული</w:t>
      </w:r>
      <w:r w:rsidRPr="00854AA3">
        <w:rPr>
          <w:rFonts w:ascii="Sylfaen" w:hAnsi="Sylfaen"/>
          <w:lang w:val="ka-GE"/>
        </w:rPr>
        <w:t xml:space="preserve"> </w:t>
      </w:r>
      <w:r w:rsidRPr="00854AA3">
        <w:rPr>
          <w:rFonts w:ascii="Sylfaen" w:hAnsi="Sylfaen" w:cs="Sylfaen"/>
          <w:lang w:val="ka-GE"/>
        </w:rPr>
        <w:t>პოტენციური</w:t>
      </w:r>
      <w:r w:rsidRPr="00854AA3">
        <w:rPr>
          <w:rFonts w:ascii="Sylfaen" w:hAnsi="Sylfaen"/>
          <w:lang w:val="ka-GE"/>
        </w:rPr>
        <w:t xml:space="preserve"> </w:t>
      </w:r>
      <w:r w:rsidRPr="00854AA3">
        <w:rPr>
          <w:rFonts w:ascii="Sylfaen" w:hAnsi="Sylfaen" w:cs="Sylfaen"/>
          <w:lang w:val="ka-GE"/>
        </w:rPr>
        <w:t>ზიანი</w:t>
      </w:r>
      <w:r w:rsidRPr="00854AA3">
        <w:rPr>
          <w:rFonts w:ascii="Sylfaen" w:hAnsi="Sylfaen"/>
          <w:lang w:val="ka-GE"/>
        </w:rPr>
        <w:t xml:space="preserve"> </w:t>
      </w:r>
      <w:r w:rsidRPr="00854AA3">
        <w:rPr>
          <w:rFonts w:ascii="Sylfaen" w:hAnsi="Sylfaen" w:cs="Sylfaen"/>
          <w:lang w:val="ka-GE"/>
        </w:rPr>
        <w:t>არის</w:t>
      </w:r>
      <w:r w:rsidRPr="00854AA3">
        <w:rPr>
          <w:rFonts w:ascii="Sylfaen" w:hAnsi="Sylfaen"/>
          <w:lang w:val="ka-GE"/>
        </w:rPr>
        <w:t xml:space="preserve"> </w:t>
      </w:r>
      <w:r w:rsidRPr="00854AA3">
        <w:rPr>
          <w:rFonts w:ascii="Sylfaen" w:hAnsi="Sylfaen" w:cs="Sylfaen"/>
          <w:lang w:val="ka-GE"/>
        </w:rPr>
        <w:t>ზემოქმედების</w:t>
      </w:r>
      <w:r w:rsidRPr="00854AA3">
        <w:rPr>
          <w:rFonts w:ascii="Sylfaen" w:hAnsi="Sylfaen"/>
          <w:lang w:val="ka-GE"/>
        </w:rPr>
        <w:t xml:space="preserve"> </w:t>
      </w:r>
      <w:r w:rsidRPr="00854AA3">
        <w:rPr>
          <w:rFonts w:ascii="Sylfaen" w:hAnsi="Sylfaen" w:cs="Sylfaen"/>
          <w:lang w:val="ka-GE"/>
        </w:rPr>
        <w:t>ის</w:t>
      </w:r>
      <w:r w:rsidRPr="00854AA3">
        <w:rPr>
          <w:rFonts w:ascii="Sylfaen" w:hAnsi="Sylfaen"/>
          <w:lang w:val="ka-GE"/>
        </w:rPr>
        <w:t xml:space="preserve"> </w:t>
      </w:r>
      <w:r w:rsidRPr="00854AA3">
        <w:rPr>
          <w:rFonts w:ascii="Sylfaen" w:hAnsi="Sylfaen" w:cs="Sylfaen"/>
          <w:lang w:val="ka-GE"/>
        </w:rPr>
        <w:t>მექანიზმი</w:t>
      </w:r>
      <w:r w:rsidRPr="00854AA3">
        <w:rPr>
          <w:rFonts w:ascii="Sylfaen" w:hAnsi="Sylfaen"/>
          <w:lang w:val="ka-GE"/>
        </w:rPr>
        <w:t xml:space="preserve">, </w:t>
      </w:r>
      <w:r w:rsidRPr="00854AA3">
        <w:rPr>
          <w:rFonts w:ascii="Sylfaen" w:hAnsi="Sylfaen" w:cs="Sylfaen"/>
          <w:lang w:val="ka-GE"/>
        </w:rPr>
        <w:t>რომელიც</w:t>
      </w:r>
      <w:r w:rsidRPr="00854AA3">
        <w:rPr>
          <w:rFonts w:ascii="Sylfaen" w:hAnsi="Sylfaen"/>
          <w:lang w:val="ka-GE"/>
        </w:rPr>
        <w:t xml:space="preserve"> </w:t>
      </w:r>
      <w:r w:rsidRPr="00854AA3">
        <w:rPr>
          <w:rFonts w:ascii="Sylfaen" w:hAnsi="Sylfaen" w:cs="Sylfaen"/>
          <w:lang w:val="ka-GE"/>
        </w:rPr>
        <w:t>უბიძგებს</w:t>
      </w:r>
      <w:r w:rsidRPr="00854AA3">
        <w:rPr>
          <w:rFonts w:ascii="Sylfaen" w:hAnsi="Sylfaen"/>
          <w:lang w:val="ka-GE"/>
        </w:rPr>
        <w:t xml:space="preserve"> </w:t>
      </w:r>
      <w:r w:rsidRPr="00854AA3">
        <w:rPr>
          <w:rFonts w:ascii="Sylfaen" w:hAnsi="Sylfaen" w:cs="Sylfaen"/>
          <w:lang w:val="ka-GE"/>
        </w:rPr>
        <w:t>დამსაქმებელს, გაატაროს ქმედითი ღონისძიებები დასაქმებულთა</w:t>
      </w:r>
      <w:r w:rsidRPr="00854AA3">
        <w:rPr>
          <w:rFonts w:ascii="Sylfaen" w:hAnsi="Sylfaen"/>
          <w:lang w:val="ka-GE"/>
        </w:rPr>
        <w:t xml:space="preserve"> </w:t>
      </w:r>
      <w:r w:rsidRPr="00854AA3">
        <w:rPr>
          <w:rFonts w:ascii="Sylfaen" w:hAnsi="Sylfaen" w:cs="Sylfaen"/>
          <w:lang w:val="ka-GE"/>
        </w:rPr>
        <w:t>მოთხოვნების</w:t>
      </w:r>
      <w:r w:rsidRPr="00854AA3">
        <w:rPr>
          <w:rFonts w:ascii="Sylfaen" w:hAnsi="Sylfaen"/>
          <w:lang w:val="ka-GE"/>
        </w:rPr>
        <w:t>/</w:t>
      </w:r>
      <w:r w:rsidRPr="00854AA3">
        <w:rPr>
          <w:rFonts w:ascii="Sylfaen" w:hAnsi="Sylfaen" w:cs="Sylfaen"/>
          <w:lang w:val="ka-GE"/>
        </w:rPr>
        <w:t>ინტერესების</w:t>
      </w:r>
      <w:r w:rsidRPr="00854AA3">
        <w:rPr>
          <w:rFonts w:ascii="Sylfaen" w:hAnsi="Sylfaen"/>
          <w:lang w:val="ka-GE"/>
        </w:rPr>
        <w:t xml:space="preserve"> </w:t>
      </w:r>
      <w:r w:rsidRPr="00854AA3">
        <w:rPr>
          <w:rFonts w:ascii="Sylfaen" w:hAnsi="Sylfaen" w:cs="Sylfaen"/>
          <w:lang w:val="ka-GE"/>
        </w:rPr>
        <w:t>დასაკმაყოფილებლად, შეთანხმების მისაღწევად</w:t>
      </w:r>
      <w:r w:rsidRPr="00854AA3">
        <w:rPr>
          <w:rFonts w:ascii="Sylfaen" w:hAnsi="Sylfaen"/>
          <w:lang w:val="ka-GE"/>
        </w:rPr>
        <w:t xml:space="preserve">. </w:t>
      </w:r>
    </w:p>
    <w:p w14:paraId="28442FA9" w14:textId="2C92F197"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s="Sylfaen"/>
          <w:shd w:val="clear" w:color="auto" w:fill="FFFFFF"/>
          <w:lang w:val="ka-GE"/>
        </w:rPr>
        <w:t>ბუნებრივია</w:t>
      </w:r>
      <w:r w:rsidRPr="00854AA3">
        <w:rPr>
          <w:rFonts w:ascii="Sylfaen" w:hAnsi="Sylfaen"/>
          <w:shd w:val="clear" w:color="auto" w:fill="FFFFFF"/>
          <w:lang w:val="ka-GE"/>
        </w:rPr>
        <w:t xml:space="preserve">, </w:t>
      </w:r>
      <w:r w:rsidRPr="00854AA3">
        <w:rPr>
          <w:rFonts w:ascii="Sylfaen" w:hAnsi="Sylfaen" w:cs="Sylfaen"/>
          <w:lang w:val="ka-GE"/>
        </w:rPr>
        <w:t>გაფიცვის უფლებით სარგებლობისას</w:t>
      </w:r>
      <w:r w:rsidR="00976791">
        <w:rPr>
          <w:rFonts w:ascii="Sylfaen" w:hAnsi="Sylfaen" w:cs="Sylfaen"/>
        </w:rPr>
        <w:t>,</w:t>
      </w:r>
      <w:r w:rsidRPr="00854AA3">
        <w:rPr>
          <w:rFonts w:ascii="Sylfaen" w:hAnsi="Sylfaen"/>
          <w:lang w:val="ka-GE"/>
        </w:rPr>
        <w:t xml:space="preserve"> </w:t>
      </w:r>
      <w:r w:rsidRPr="00854AA3">
        <w:rPr>
          <w:rFonts w:ascii="Sylfaen" w:hAnsi="Sylfaen" w:cs="Sylfaen"/>
          <w:lang w:val="ka-GE"/>
        </w:rPr>
        <w:t>დასაქმებულის</w:t>
      </w:r>
      <w:r w:rsidRPr="00854AA3">
        <w:rPr>
          <w:rFonts w:ascii="Sylfaen" w:hAnsi="Sylfaen"/>
          <w:lang w:val="ka-GE"/>
        </w:rPr>
        <w:t xml:space="preserve"> </w:t>
      </w:r>
      <w:r w:rsidRPr="00854AA3">
        <w:rPr>
          <w:rFonts w:ascii="Sylfaen" w:hAnsi="Sylfaen" w:cs="Sylfaen"/>
          <w:lang w:val="ka-GE"/>
        </w:rPr>
        <w:t>თავისთ</w:t>
      </w:r>
      <w:r w:rsidR="00BC41AE" w:rsidRPr="00854AA3">
        <w:rPr>
          <w:rFonts w:ascii="Sylfaen" w:hAnsi="Sylfaen" w:cs="Sylfaen"/>
          <w:lang w:val="ka-GE"/>
        </w:rPr>
        <w:t>ა</w:t>
      </w:r>
      <w:r w:rsidRPr="00854AA3">
        <w:rPr>
          <w:rFonts w:ascii="Sylfaen" w:hAnsi="Sylfaen" w:cs="Sylfaen"/>
          <w:lang w:val="ka-GE"/>
        </w:rPr>
        <w:t>ვადი მისწრაფება</w:t>
      </w:r>
      <w:r w:rsidRPr="00854AA3">
        <w:rPr>
          <w:rFonts w:ascii="Sylfaen" w:hAnsi="Sylfaen"/>
          <w:lang w:val="ka-GE"/>
        </w:rPr>
        <w:t xml:space="preserve">, </w:t>
      </w:r>
      <w:r w:rsidRPr="00854AA3">
        <w:rPr>
          <w:rFonts w:ascii="Sylfaen" w:hAnsi="Sylfaen" w:cs="Sylfaen"/>
          <w:lang w:val="ka-GE"/>
        </w:rPr>
        <w:t>ძირითადი</w:t>
      </w:r>
      <w:r w:rsidRPr="00854AA3">
        <w:rPr>
          <w:rFonts w:ascii="Sylfaen" w:hAnsi="Sylfaen"/>
          <w:lang w:val="ka-GE"/>
        </w:rPr>
        <w:t xml:space="preserve"> </w:t>
      </w:r>
      <w:r w:rsidRPr="00854AA3">
        <w:rPr>
          <w:rFonts w:ascii="Sylfaen" w:hAnsi="Sylfaen" w:cs="Sylfaen"/>
          <w:lang w:val="ka-GE"/>
        </w:rPr>
        <w:t>მიზანი</w:t>
      </w:r>
      <w:r w:rsidRPr="00854AA3">
        <w:rPr>
          <w:rFonts w:ascii="Sylfaen" w:hAnsi="Sylfaen"/>
          <w:lang w:val="ka-GE"/>
        </w:rPr>
        <w:t xml:space="preserve"> </w:t>
      </w:r>
      <w:r w:rsidRPr="00854AA3">
        <w:rPr>
          <w:rFonts w:ascii="Sylfaen" w:hAnsi="Sylfaen" w:cs="Sylfaen"/>
          <w:lang w:val="ka-GE"/>
        </w:rPr>
        <w:t>ვერ იქნება</w:t>
      </w:r>
      <w:r w:rsidRPr="00854AA3">
        <w:rPr>
          <w:rFonts w:ascii="Sylfaen" w:hAnsi="Sylfaen"/>
          <w:lang w:val="ka-GE"/>
        </w:rPr>
        <w:t xml:space="preserve"> </w:t>
      </w:r>
      <w:r w:rsidRPr="00854AA3">
        <w:rPr>
          <w:rFonts w:ascii="Sylfaen" w:hAnsi="Sylfaen" w:cs="Sylfaen"/>
          <w:lang w:val="ka-GE"/>
        </w:rPr>
        <w:t>სამუშაო პროცესის</w:t>
      </w:r>
      <w:r w:rsidRPr="00854AA3">
        <w:rPr>
          <w:rFonts w:ascii="Sylfaen" w:hAnsi="Sylfaen"/>
          <w:lang w:val="ka-GE"/>
        </w:rPr>
        <w:t xml:space="preserve"> </w:t>
      </w:r>
      <w:r w:rsidRPr="00854AA3">
        <w:rPr>
          <w:rFonts w:ascii="Sylfaen" w:hAnsi="Sylfaen" w:cs="Sylfaen"/>
          <w:lang w:val="ka-GE"/>
        </w:rPr>
        <w:t>ხელშეშლა</w:t>
      </w:r>
      <w:r w:rsidRPr="00854AA3">
        <w:rPr>
          <w:rFonts w:ascii="Sylfaen" w:hAnsi="Sylfaen"/>
          <w:lang w:val="ka-GE"/>
        </w:rPr>
        <w:t xml:space="preserve">, </w:t>
      </w:r>
      <w:r w:rsidRPr="00854AA3">
        <w:rPr>
          <w:rFonts w:ascii="Sylfaen" w:hAnsi="Sylfaen" w:cs="Sylfaen"/>
          <w:lang w:val="ka-GE"/>
        </w:rPr>
        <w:t>არამედ</w:t>
      </w:r>
      <w:r w:rsidRPr="00854AA3">
        <w:rPr>
          <w:rFonts w:ascii="Sylfaen" w:hAnsi="Sylfaen"/>
          <w:lang w:val="ka-GE"/>
        </w:rPr>
        <w:t xml:space="preserve"> </w:t>
      </w:r>
      <w:r w:rsidR="00E8101F" w:rsidRPr="00854AA3">
        <w:rPr>
          <w:rFonts w:ascii="Sylfaen" w:hAnsi="Sylfaen"/>
          <w:lang w:val="ka-GE"/>
        </w:rPr>
        <w:t>აღნიშნული უფლების</w:t>
      </w:r>
      <w:r w:rsidR="005E33BE" w:rsidRPr="00854AA3">
        <w:rPr>
          <w:rFonts w:ascii="Sylfaen" w:hAnsi="Sylfaen"/>
          <w:lang w:val="ka-GE"/>
        </w:rPr>
        <w:t xml:space="preserve"> გამოყენების საზრის</w:t>
      </w:r>
      <w:r w:rsidR="0027619D" w:rsidRPr="00854AA3">
        <w:rPr>
          <w:rFonts w:ascii="Sylfaen" w:hAnsi="Sylfaen"/>
          <w:lang w:val="ka-GE"/>
        </w:rPr>
        <w:t>ი</w:t>
      </w:r>
      <w:r w:rsidR="005E33BE" w:rsidRPr="00854AA3">
        <w:rPr>
          <w:rFonts w:ascii="Sylfaen" w:hAnsi="Sylfaen"/>
          <w:lang w:val="ka-GE"/>
        </w:rPr>
        <w:t xml:space="preserve"> </w:t>
      </w:r>
      <w:r w:rsidRPr="00854AA3">
        <w:rPr>
          <w:rFonts w:ascii="Sylfaen" w:hAnsi="Sylfaen" w:cs="Sylfaen"/>
          <w:lang w:val="ka-GE"/>
        </w:rPr>
        <w:t>და</w:t>
      </w:r>
      <w:r w:rsidR="00EF56BE" w:rsidRPr="00854AA3">
        <w:rPr>
          <w:rFonts w:ascii="Sylfaen" w:hAnsi="Sylfaen" w:cs="Sylfaen"/>
          <w:lang w:val="ka-GE"/>
        </w:rPr>
        <w:t>მსაქმებელთან</w:t>
      </w:r>
      <w:r w:rsidRPr="00854AA3">
        <w:rPr>
          <w:rFonts w:ascii="Sylfaen" w:hAnsi="Sylfaen"/>
          <w:lang w:val="ka-GE"/>
        </w:rPr>
        <w:t xml:space="preserve">, </w:t>
      </w:r>
      <w:r w:rsidRPr="00854AA3">
        <w:rPr>
          <w:rFonts w:ascii="Sylfaen" w:hAnsi="Sylfaen" w:cs="Sylfaen"/>
          <w:lang w:val="ka-GE"/>
        </w:rPr>
        <w:t>რომელიც</w:t>
      </w:r>
      <w:r w:rsidRPr="00854AA3">
        <w:rPr>
          <w:rFonts w:ascii="Sylfaen" w:hAnsi="Sylfaen"/>
          <w:lang w:val="ka-GE"/>
        </w:rPr>
        <w:t xml:space="preserve">, </w:t>
      </w:r>
      <w:r w:rsidRPr="00854AA3">
        <w:rPr>
          <w:rFonts w:ascii="Sylfaen" w:hAnsi="Sylfaen" w:cs="Sylfaen"/>
          <w:lang w:val="ka-GE"/>
        </w:rPr>
        <w:t>როგორც</w:t>
      </w:r>
      <w:r w:rsidRPr="00854AA3">
        <w:rPr>
          <w:rFonts w:ascii="Sylfaen" w:hAnsi="Sylfaen"/>
          <w:lang w:val="ka-GE"/>
        </w:rPr>
        <w:t xml:space="preserve"> </w:t>
      </w:r>
      <w:r w:rsidRPr="00854AA3">
        <w:rPr>
          <w:rFonts w:ascii="Sylfaen" w:hAnsi="Sylfaen" w:cs="Sylfaen"/>
          <w:lang w:val="ka-GE"/>
        </w:rPr>
        <w:t>აღინიშნა</w:t>
      </w:r>
      <w:r w:rsidRPr="00854AA3">
        <w:rPr>
          <w:rFonts w:ascii="Sylfaen" w:hAnsi="Sylfaen"/>
          <w:lang w:val="ka-GE"/>
        </w:rPr>
        <w:t xml:space="preserve">, </w:t>
      </w:r>
      <w:r w:rsidRPr="00854AA3">
        <w:rPr>
          <w:rFonts w:ascii="Sylfaen" w:hAnsi="Sylfaen" w:cs="Sylfaen"/>
          <w:lang w:val="ka-GE"/>
        </w:rPr>
        <w:t>ჩვეულებრივ</w:t>
      </w:r>
      <w:r w:rsidRPr="00854AA3">
        <w:rPr>
          <w:rFonts w:ascii="Sylfaen" w:hAnsi="Sylfaen"/>
          <w:lang w:val="ka-GE"/>
        </w:rPr>
        <w:t xml:space="preserve">, </w:t>
      </w:r>
      <w:r w:rsidRPr="00854AA3">
        <w:rPr>
          <w:rFonts w:ascii="Sylfaen" w:hAnsi="Sylfaen" w:cs="Sylfaen"/>
          <w:lang w:val="ka-GE"/>
        </w:rPr>
        <w:t>შრომითი</w:t>
      </w:r>
      <w:r w:rsidRPr="00854AA3">
        <w:rPr>
          <w:rFonts w:ascii="Sylfaen" w:hAnsi="Sylfaen"/>
          <w:lang w:val="ka-GE"/>
        </w:rPr>
        <w:t xml:space="preserve"> </w:t>
      </w:r>
      <w:r w:rsidRPr="00854AA3">
        <w:rPr>
          <w:rFonts w:ascii="Sylfaen" w:hAnsi="Sylfaen" w:cs="Sylfaen"/>
          <w:lang w:val="ka-GE"/>
        </w:rPr>
        <w:t>ურთიერთობის</w:t>
      </w:r>
      <w:r w:rsidRPr="00854AA3">
        <w:rPr>
          <w:rFonts w:ascii="Sylfaen" w:hAnsi="Sylfaen"/>
          <w:lang w:val="ka-GE"/>
        </w:rPr>
        <w:t xml:space="preserve"> </w:t>
      </w:r>
      <w:r w:rsidRPr="00854AA3">
        <w:rPr>
          <w:rFonts w:ascii="Sylfaen" w:hAnsi="Sylfaen" w:cs="Sylfaen"/>
          <w:lang w:val="ka-GE"/>
        </w:rPr>
        <w:t>ძლიერ</w:t>
      </w:r>
      <w:r w:rsidR="0027619D" w:rsidRPr="00854AA3">
        <w:rPr>
          <w:rFonts w:ascii="Sylfaen" w:hAnsi="Sylfaen" w:cs="Sylfaen"/>
          <w:lang w:val="ka-GE"/>
        </w:rPr>
        <w:t>ი</w:t>
      </w:r>
      <w:r w:rsidRPr="00854AA3">
        <w:rPr>
          <w:rFonts w:ascii="Sylfaen" w:hAnsi="Sylfaen"/>
          <w:lang w:val="ka-GE"/>
        </w:rPr>
        <w:t xml:space="preserve"> </w:t>
      </w:r>
      <w:r w:rsidRPr="00854AA3">
        <w:rPr>
          <w:rFonts w:ascii="Sylfaen" w:hAnsi="Sylfaen" w:cs="Sylfaen"/>
          <w:lang w:val="ka-GE"/>
        </w:rPr>
        <w:t>მხარე</w:t>
      </w:r>
      <w:r w:rsidR="0027619D" w:rsidRPr="00854AA3">
        <w:rPr>
          <w:rFonts w:ascii="Sylfaen" w:hAnsi="Sylfaen"/>
          <w:lang w:val="ka-GE"/>
        </w:rPr>
        <w:t>ა,</w:t>
      </w:r>
      <w:r w:rsidRPr="00854AA3">
        <w:rPr>
          <w:rFonts w:ascii="Sylfaen" w:hAnsi="Sylfaen"/>
          <w:lang w:val="ka-GE"/>
        </w:rPr>
        <w:t xml:space="preserve"> </w:t>
      </w:r>
      <w:r w:rsidRPr="00854AA3">
        <w:rPr>
          <w:rFonts w:ascii="Sylfaen" w:hAnsi="Sylfaen" w:cs="Sylfaen"/>
          <w:lang w:val="ka-GE"/>
        </w:rPr>
        <w:t>შეთანხმება</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შრომითი</w:t>
      </w:r>
      <w:r w:rsidRPr="00854AA3">
        <w:rPr>
          <w:rFonts w:ascii="Sylfaen" w:hAnsi="Sylfaen"/>
          <w:lang w:val="ka-GE"/>
        </w:rPr>
        <w:t xml:space="preserve"> </w:t>
      </w:r>
      <w:r w:rsidRPr="00854AA3">
        <w:rPr>
          <w:rFonts w:ascii="Sylfaen" w:hAnsi="Sylfaen" w:cs="Sylfaen"/>
          <w:lang w:val="ka-GE"/>
        </w:rPr>
        <w:t>უფლებების</w:t>
      </w:r>
      <w:r w:rsidRPr="00854AA3">
        <w:rPr>
          <w:rFonts w:ascii="Sylfaen" w:hAnsi="Sylfaen"/>
          <w:lang w:val="ka-GE"/>
        </w:rPr>
        <w:t xml:space="preserve"> </w:t>
      </w:r>
      <w:r w:rsidRPr="00854AA3">
        <w:rPr>
          <w:rFonts w:ascii="Sylfaen" w:hAnsi="Sylfaen" w:cs="Sylfaen"/>
          <w:lang w:val="ka-GE"/>
        </w:rPr>
        <w:t>დაცვა</w:t>
      </w:r>
      <w:r w:rsidR="0027619D" w:rsidRPr="00854AA3">
        <w:rPr>
          <w:rFonts w:ascii="Sylfaen" w:hAnsi="Sylfaen" w:cs="Sylfaen"/>
          <w:lang w:val="ka-GE"/>
        </w:rPr>
        <w:t>ა</w:t>
      </w:r>
      <w:r w:rsidRPr="00854AA3">
        <w:rPr>
          <w:rFonts w:ascii="Sylfaen" w:hAnsi="Sylfaen"/>
          <w:lang w:val="ka-GE"/>
        </w:rPr>
        <w:t xml:space="preserve">. </w:t>
      </w:r>
      <w:r w:rsidRPr="00854AA3">
        <w:rPr>
          <w:rFonts w:ascii="Sylfaen" w:hAnsi="Sylfaen" w:cs="Sylfaen"/>
          <w:lang w:val="ka-GE"/>
        </w:rPr>
        <w:t>ამდენად</w:t>
      </w:r>
      <w:r w:rsidRPr="00854AA3">
        <w:rPr>
          <w:rFonts w:ascii="Sylfaen" w:hAnsi="Sylfaen"/>
          <w:lang w:val="ka-GE"/>
        </w:rPr>
        <w:t xml:space="preserve">, </w:t>
      </w:r>
      <w:r w:rsidRPr="00854AA3">
        <w:rPr>
          <w:rFonts w:ascii="Sylfaen" w:hAnsi="Sylfaen" w:cs="Sylfaen"/>
          <w:lang w:val="ka-GE"/>
        </w:rPr>
        <w:t>გაფიცვის</w:t>
      </w:r>
      <w:r w:rsidRPr="00854AA3">
        <w:rPr>
          <w:rFonts w:ascii="Sylfaen" w:hAnsi="Sylfaen"/>
          <w:lang w:val="ka-GE"/>
        </w:rPr>
        <w:t xml:space="preserve"> </w:t>
      </w:r>
      <w:r w:rsidRPr="00854AA3">
        <w:rPr>
          <w:rFonts w:ascii="Sylfaen" w:hAnsi="Sylfaen" w:cs="Sylfaen"/>
          <w:lang w:val="ka-GE"/>
        </w:rPr>
        <w:t>უფლება</w:t>
      </w:r>
      <w:r w:rsidRPr="00854AA3">
        <w:rPr>
          <w:rFonts w:ascii="Sylfaen" w:hAnsi="Sylfaen"/>
          <w:lang w:val="ka-GE"/>
        </w:rPr>
        <w:t xml:space="preserve"> </w:t>
      </w:r>
      <w:r w:rsidRPr="00854AA3">
        <w:rPr>
          <w:rFonts w:ascii="Sylfaen" w:hAnsi="Sylfaen" w:cs="Sylfaen"/>
          <w:lang w:val="ka-GE"/>
        </w:rPr>
        <w:t>წარმოადგენს</w:t>
      </w:r>
      <w:r w:rsidRPr="00854AA3">
        <w:rPr>
          <w:rFonts w:ascii="Sylfaen" w:hAnsi="Sylfaen"/>
          <w:lang w:val="ka-GE"/>
        </w:rPr>
        <w:t xml:space="preserve"> </w:t>
      </w:r>
      <w:r w:rsidRPr="00854AA3">
        <w:rPr>
          <w:rFonts w:ascii="Sylfaen" w:hAnsi="Sylfaen" w:cs="Sylfaen"/>
          <w:lang w:val="ka-GE"/>
        </w:rPr>
        <w:t>დასაქმებულის</w:t>
      </w:r>
      <w:r w:rsidRPr="00854AA3">
        <w:rPr>
          <w:rFonts w:ascii="Sylfaen" w:hAnsi="Sylfaen"/>
          <w:lang w:val="ka-GE"/>
        </w:rPr>
        <w:t xml:space="preserve"> </w:t>
      </w:r>
      <w:r w:rsidRPr="00854AA3">
        <w:rPr>
          <w:rFonts w:ascii="Sylfaen" w:hAnsi="Sylfaen" w:cs="Sylfaen"/>
          <w:lang w:val="ka-GE"/>
        </w:rPr>
        <w:t>გარანტიას</w:t>
      </w:r>
      <w:r w:rsidRPr="00854AA3">
        <w:rPr>
          <w:rFonts w:ascii="Sylfaen" w:hAnsi="Sylfaen"/>
          <w:lang w:val="ka-GE"/>
        </w:rPr>
        <w:t xml:space="preserve">, </w:t>
      </w:r>
      <w:r w:rsidRPr="00854AA3">
        <w:rPr>
          <w:rFonts w:ascii="Sylfaen" w:hAnsi="Sylfaen" w:cs="Sylfaen"/>
          <w:lang w:val="ka-GE"/>
        </w:rPr>
        <w:t>როგორც</w:t>
      </w:r>
      <w:r w:rsidRPr="00854AA3">
        <w:rPr>
          <w:rFonts w:ascii="Sylfaen" w:hAnsi="Sylfaen"/>
          <w:lang w:val="ka-GE"/>
        </w:rPr>
        <w:t xml:space="preserve"> </w:t>
      </w:r>
      <w:r w:rsidRPr="00854AA3">
        <w:rPr>
          <w:rFonts w:ascii="Sylfaen" w:hAnsi="Sylfaen" w:cs="Sylfaen"/>
          <w:lang w:val="ka-GE"/>
        </w:rPr>
        <w:t>კოლექტიურად</w:t>
      </w:r>
      <w:r w:rsidRPr="00854AA3">
        <w:rPr>
          <w:rFonts w:ascii="Sylfaen" w:hAnsi="Sylfaen"/>
          <w:lang w:val="ka-GE"/>
        </w:rPr>
        <w:t>,</w:t>
      </w:r>
      <w:r w:rsidR="0027619D" w:rsidRPr="00854AA3">
        <w:rPr>
          <w:rFonts w:ascii="Sylfaen" w:hAnsi="Sylfaen"/>
          <w:lang w:val="ka-GE"/>
        </w:rPr>
        <w:t xml:space="preserve"> </w:t>
      </w:r>
      <w:r w:rsidRPr="00854AA3">
        <w:rPr>
          <w:rFonts w:ascii="Sylfaen" w:hAnsi="Sylfaen" w:cs="Sylfaen"/>
          <w:lang w:val="ka-GE"/>
        </w:rPr>
        <w:t>სხვა</w:t>
      </w:r>
      <w:r w:rsidRPr="00854AA3">
        <w:rPr>
          <w:rFonts w:ascii="Sylfaen" w:hAnsi="Sylfaen"/>
          <w:lang w:val="ka-GE"/>
        </w:rPr>
        <w:t xml:space="preserve"> </w:t>
      </w:r>
      <w:r w:rsidRPr="00854AA3">
        <w:rPr>
          <w:rFonts w:ascii="Sylfaen" w:hAnsi="Sylfaen" w:cs="Sylfaen"/>
          <w:lang w:val="ka-GE"/>
        </w:rPr>
        <w:t>დასაქმებულებთან</w:t>
      </w:r>
      <w:r w:rsidRPr="00854AA3">
        <w:rPr>
          <w:rFonts w:ascii="Sylfaen" w:hAnsi="Sylfaen"/>
          <w:lang w:val="ka-GE"/>
        </w:rPr>
        <w:t xml:space="preserve"> </w:t>
      </w:r>
      <w:r w:rsidRPr="00854AA3">
        <w:rPr>
          <w:rFonts w:ascii="Sylfaen" w:hAnsi="Sylfaen" w:cs="Sylfaen"/>
          <w:lang w:val="ka-GE"/>
        </w:rPr>
        <w:t>ერთად</w:t>
      </w:r>
      <w:r w:rsidRPr="00854AA3">
        <w:rPr>
          <w:rFonts w:ascii="Sylfaen" w:hAnsi="Sylfaen"/>
          <w:lang w:val="ka-GE"/>
        </w:rPr>
        <w:t xml:space="preserve">, </w:t>
      </w:r>
      <w:r w:rsidRPr="00854AA3">
        <w:rPr>
          <w:rFonts w:ascii="Sylfaen" w:hAnsi="Sylfaen" w:cs="Sylfaen"/>
          <w:lang w:val="ka-GE"/>
        </w:rPr>
        <w:t>აგრეთვე</w:t>
      </w:r>
      <w:r w:rsidRPr="00854AA3">
        <w:rPr>
          <w:rFonts w:ascii="Sylfaen" w:hAnsi="Sylfaen"/>
          <w:lang w:val="ka-GE"/>
        </w:rPr>
        <w:t xml:space="preserve">, </w:t>
      </w:r>
      <w:r w:rsidRPr="00854AA3">
        <w:rPr>
          <w:rFonts w:ascii="Sylfaen" w:hAnsi="Sylfaen" w:cs="Sylfaen"/>
          <w:lang w:val="ka-GE"/>
        </w:rPr>
        <w:t>ინსტიტუციურად</w:t>
      </w:r>
      <w:r w:rsidRPr="00854AA3">
        <w:rPr>
          <w:rFonts w:ascii="Sylfaen" w:hAnsi="Sylfaen"/>
          <w:lang w:val="ka-GE"/>
        </w:rPr>
        <w:t xml:space="preserve">, </w:t>
      </w:r>
      <w:r w:rsidRPr="00854AA3">
        <w:rPr>
          <w:rFonts w:ascii="Sylfaen" w:hAnsi="Sylfaen" w:cs="Sylfaen"/>
          <w:lang w:val="ka-GE"/>
        </w:rPr>
        <w:t>პროფესიული</w:t>
      </w:r>
      <w:r w:rsidRPr="00854AA3">
        <w:rPr>
          <w:rFonts w:ascii="Sylfaen" w:hAnsi="Sylfaen"/>
          <w:lang w:val="ka-GE"/>
        </w:rPr>
        <w:t xml:space="preserve"> </w:t>
      </w:r>
      <w:r w:rsidRPr="00854AA3">
        <w:rPr>
          <w:rFonts w:ascii="Sylfaen" w:hAnsi="Sylfaen" w:cs="Sylfaen"/>
          <w:lang w:val="ka-GE"/>
        </w:rPr>
        <w:t>კავშირების</w:t>
      </w:r>
      <w:r w:rsidRPr="00854AA3">
        <w:rPr>
          <w:rFonts w:ascii="Sylfaen" w:hAnsi="Sylfaen"/>
          <w:lang w:val="ka-GE"/>
        </w:rPr>
        <w:t xml:space="preserve"> </w:t>
      </w:r>
      <w:r w:rsidRPr="00854AA3">
        <w:rPr>
          <w:rFonts w:ascii="Sylfaen" w:hAnsi="Sylfaen" w:cs="Sylfaen"/>
          <w:lang w:val="ka-GE"/>
        </w:rPr>
        <w:t>შექმნისა</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მათში</w:t>
      </w:r>
      <w:r w:rsidRPr="00854AA3">
        <w:rPr>
          <w:rFonts w:ascii="Sylfaen" w:hAnsi="Sylfaen"/>
          <w:lang w:val="ka-GE"/>
        </w:rPr>
        <w:t xml:space="preserve"> </w:t>
      </w:r>
      <w:r w:rsidRPr="00854AA3">
        <w:rPr>
          <w:rFonts w:ascii="Sylfaen" w:hAnsi="Sylfaen" w:cs="Sylfaen"/>
          <w:lang w:val="ka-GE"/>
        </w:rPr>
        <w:t>გაწევრიანების</w:t>
      </w:r>
      <w:r w:rsidRPr="00854AA3">
        <w:rPr>
          <w:rFonts w:ascii="Sylfaen" w:hAnsi="Sylfaen"/>
          <w:lang w:val="ka-GE"/>
        </w:rPr>
        <w:t xml:space="preserve"> </w:t>
      </w:r>
      <w:r w:rsidRPr="00854AA3">
        <w:rPr>
          <w:rFonts w:ascii="Sylfaen" w:hAnsi="Sylfaen" w:cs="Sylfaen"/>
          <w:lang w:val="ka-GE"/>
        </w:rPr>
        <w:t>მეშვეობით დაიცვას საკუთარი უფლებები/ინტერესები</w:t>
      </w:r>
      <w:r w:rsidRPr="00854AA3">
        <w:rPr>
          <w:rFonts w:ascii="Sylfaen" w:hAnsi="Sylfaen"/>
          <w:lang w:val="ka-GE"/>
        </w:rPr>
        <w:t xml:space="preserve"> </w:t>
      </w:r>
      <w:r w:rsidRPr="00854AA3">
        <w:rPr>
          <w:rFonts w:ascii="Sylfaen" w:hAnsi="Sylfaen" w:cs="Sylfaen"/>
          <w:lang w:val="ka-GE"/>
        </w:rPr>
        <w:t>და გამოიყენოს სამუშაო</w:t>
      </w:r>
      <w:r w:rsidRPr="00854AA3">
        <w:rPr>
          <w:rFonts w:ascii="Sylfaen" w:hAnsi="Sylfaen"/>
          <w:lang w:val="ka-GE"/>
        </w:rPr>
        <w:t xml:space="preserve"> </w:t>
      </w:r>
      <w:r w:rsidRPr="00854AA3">
        <w:rPr>
          <w:rFonts w:ascii="Sylfaen" w:hAnsi="Sylfaen" w:cs="Sylfaen"/>
          <w:lang w:val="ka-GE"/>
        </w:rPr>
        <w:t>პროცესის</w:t>
      </w:r>
      <w:r w:rsidRPr="00854AA3">
        <w:rPr>
          <w:rFonts w:ascii="Sylfaen" w:hAnsi="Sylfaen"/>
          <w:lang w:val="ka-GE"/>
        </w:rPr>
        <w:t xml:space="preserve"> </w:t>
      </w:r>
      <w:r w:rsidRPr="00854AA3">
        <w:rPr>
          <w:rFonts w:ascii="Sylfaen" w:hAnsi="Sylfaen" w:cs="Sylfaen"/>
          <w:lang w:val="ka-GE"/>
        </w:rPr>
        <w:t>შეწყვეტ</w:t>
      </w:r>
      <w:r w:rsidR="00BC41AE" w:rsidRPr="00854AA3">
        <w:rPr>
          <w:rFonts w:ascii="Sylfaen" w:hAnsi="Sylfaen" w:cs="Sylfaen"/>
          <w:lang w:val="ka-GE"/>
        </w:rPr>
        <w:t>ის მექანიზმი</w:t>
      </w:r>
      <w:r w:rsidRPr="00854AA3">
        <w:rPr>
          <w:rFonts w:ascii="Sylfaen" w:hAnsi="Sylfaen" w:cs="Sylfaen"/>
          <w:lang w:val="ka-GE"/>
        </w:rPr>
        <w:t>, როგორც</w:t>
      </w:r>
      <w:r w:rsidRPr="00854AA3">
        <w:rPr>
          <w:rFonts w:ascii="Sylfaen" w:hAnsi="Sylfaen"/>
          <w:color w:val="000000"/>
          <w:shd w:val="clear" w:color="auto" w:fill="FFFFFF"/>
          <w:lang w:val="ka-GE"/>
        </w:rPr>
        <w:t xml:space="preserve"> უფლებების დაცვის ყველაზე რადიკალური, უკანასკნელი საშუალება. შესაბამისად, შრომითი ხელშეკრულებით გათვალისწინებული მოვალეობების შესრულების დროებითი უარყოფა,</w:t>
      </w:r>
      <w:r w:rsidR="00581EAF" w:rsidRPr="00854AA3">
        <w:rPr>
          <w:rFonts w:ascii="Sylfaen" w:hAnsi="Sylfaen"/>
          <w:color w:val="000000"/>
          <w:shd w:val="clear" w:color="auto" w:fill="FFFFFF"/>
          <w:lang w:val="ka-GE"/>
        </w:rPr>
        <w:t xml:space="preserve"> </w:t>
      </w:r>
      <w:r w:rsidRPr="00854AA3">
        <w:rPr>
          <w:rFonts w:ascii="Sylfaen" w:hAnsi="Sylfaen"/>
          <w:color w:val="000000"/>
          <w:shd w:val="clear" w:color="auto" w:fill="FFFFFF"/>
          <w:lang w:val="ka-GE"/>
        </w:rPr>
        <w:t xml:space="preserve">დასაქმებულისთვის </w:t>
      </w:r>
      <w:r w:rsidRPr="00854AA3">
        <w:rPr>
          <w:rFonts w:ascii="Sylfaen" w:hAnsi="Sylfaen"/>
          <w:noProof/>
          <w:lang w:val="ka-GE"/>
        </w:rPr>
        <w:t>კონსტიტუციით გარ</w:t>
      </w:r>
      <w:r w:rsidR="00345F2F">
        <w:rPr>
          <w:rFonts w:ascii="Sylfaen" w:hAnsi="Sylfaen"/>
          <w:noProof/>
          <w:lang w:val="ka-GE"/>
        </w:rPr>
        <w:t>ა</w:t>
      </w:r>
      <w:r w:rsidRPr="00854AA3">
        <w:rPr>
          <w:rFonts w:ascii="Sylfaen" w:hAnsi="Sylfaen"/>
          <w:noProof/>
          <w:lang w:val="ka-GE"/>
        </w:rPr>
        <w:t>ნტირებულ ინსტრუმენტულ შესაძლებლობად უნდა იქნეს განხილული.</w:t>
      </w:r>
      <w:bookmarkEnd w:id="9"/>
    </w:p>
    <w:p w14:paraId="5AE52DE0" w14:textId="68E8EE68"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s="Sylfaen"/>
          <w:lang w:val="ka-GE"/>
        </w:rPr>
        <w:t>ცალსახაა</w:t>
      </w:r>
      <w:r w:rsidRPr="00854AA3">
        <w:rPr>
          <w:rFonts w:ascii="Sylfaen" w:hAnsi="Sylfaen"/>
          <w:lang w:val="ka-GE"/>
        </w:rPr>
        <w:t xml:space="preserve">, </w:t>
      </w:r>
      <w:r w:rsidRPr="00854AA3">
        <w:rPr>
          <w:rFonts w:ascii="Sylfaen" w:hAnsi="Sylfaen" w:cs="Sylfaen"/>
          <w:lang w:val="ka-GE"/>
        </w:rPr>
        <w:t>რომ</w:t>
      </w:r>
      <w:r w:rsidRPr="00854AA3">
        <w:rPr>
          <w:rFonts w:ascii="Sylfaen" w:hAnsi="Sylfaen"/>
          <w:lang w:val="ka-GE"/>
        </w:rPr>
        <w:t xml:space="preserve"> </w:t>
      </w:r>
      <w:r w:rsidRPr="00854AA3">
        <w:rPr>
          <w:rFonts w:ascii="Sylfaen" w:hAnsi="Sylfaen" w:cs="Sylfaen"/>
          <w:lang w:val="ka-GE"/>
        </w:rPr>
        <w:t>გაფიცვის</w:t>
      </w:r>
      <w:r w:rsidRPr="00854AA3">
        <w:rPr>
          <w:rFonts w:ascii="Sylfaen" w:hAnsi="Sylfaen"/>
          <w:lang w:val="ka-GE"/>
        </w:rPr>
        <w:t xml:space="preserve"> </w:t>
      </w:r>
      <w:r w:rsidRPr="00854AA3">
        <w:rPr>
          <w:rFonts w:ascii="Sylfaen" w:hAnsi="Sylfaen" w:cs="Sylfaen"/>
          <w:lang w:val="ka-GE"/>
        </w:rPr>
        <w:t>უფლება</w:t>
      </w:r>
      <w:r w:rsidRPr="00854AA3">
        <w:rPr>
          <w:rFonts w:ascii="Sylfaen" w:hAnsi="Sylfaen"/>
          <w:lang w:val="ka-GE"/>
        </w:rPr>
        <w:t xml:space="preserve"> </w:t>
      </w:r>
      <w:r w:rsidRPr="00854AA3">
        <w:rPr>
          <w:rFonts w:ascii="Sylfaen" w:hAnsi="Sylfaen" w:cs="Sylfaen"/>
          <w:lang w:val="ka-GE"/>
        </w:rPr>
        <w:t>დასაქმებულის</w:t>
      </w:r>
      <w:r w:rsidRPr="00854AA3">
        <w:rPr>
          <w:rFonts w:ascii="Sylfaen" w:hAnsi="Sylfaen"/>
          <w:lang w:val="ka-GE"/>
        </w:rPr>
        <w:t xml:space="preserve"> </w:t>
      </w:r>
      <w:r w:rsidRPr="00854AA3">
        <w:rPr>
          <w:rFonts w:ascii="Sylfaen" w:hAnsi="Sylfaen" w:cs="Sylfaen"/>
          <w:lang w:val="ka-GE"/>
        </w:rPr>
        <w:t>ხელში</w:t>
      </w:r>
      <w:r w:rsidRPr="00854AA3">
        <w:rPr>
          <w:rFonts w:ascii="Sylfaen" w:hAnsi="Sylfaen"/>
          <w:lang w:val="ka-GE"/>
        </w:rPr>
        <w:t xml:space="preserve"> </w:t>
      </w:r>
      <w:r w:rsidRPr="00854AA3">
        <w:rPr>
          <w:rFonts w:ascii="Sylfaen" w:hAnsi="Sylfaen" w:cs="Sylfaen"/>
          <w:lang w:val="ka-GE"/>
        </w:rPr>
        <w:t>ვერ</w:t>
      </w:r>
      <w:r w:rsidRPr="00854AA3">
        <w:rPr>
          <w:rFonts w:ascii="Sylfaen" w:hAnsi="Sylfaen"/>
          <w:lang w:val="ka-GE"/>
        </w:rPr>
        <w:t xml:space="preserve"> </w:t>
      </w:r>
      <w:r w:rsidRPr="00854AA3">
        <w:rPr>
          <w:rFonts w:ascii="Sylfaen" w:hAnsi="Sylfaen" w:cs="Sylfaen"/>
          <w:lang w:val="ka-GE"/>
        </w:rPr>
        <w:t>იქნება</w:t>
      </w:r>
      <w:r w:rsidRPr="00854AA3">
        <w:rPr>
          <w:rFonts w:ascii="Sylfaen" w:hAnsi="Sylfaen"/>
          <w:lang w:val="ka-GE"/>
        </w:rPr>
        <w:t xml:space="preserve"> </w:t>
      </w:r>
      <w:r w:rsidRPr="00854AA3">
        <w:rPr>
          <w:rFonts w:ascii="Sylfaen" w:hAnsi="Sylfaen" w:cs="Sylfaen"/>
          <w:lang w:val="ka-GE"/>
        </w:rPr>
        <w:t>დამსაქმებელზე</w:t>
      </w:r>
      <w:r w:rsidRPr="00854AA3">
        <w:rPr>
          <w:rFonts w:ascii="Sylfaen" w:hAnsi="Sylfaen"/>
          <w:lang w:val="ka-GE"/>
        </w:rPr>
        <w:t xml:space="preserve"> </w:t>
      </w:r>
      <w:r w:rsidRPr="00854AA3">
        <w:rPr>
          <w:rFonts w:ascii="Sylfaen" w:hAnsi="Sylfaen" w:cs="Sylfaen"/>
          <w:lang w:val="ka-GE"/>
        </w:rPr>
        <w:t>ზემოქმედების</w:t>
      </w:r>
      <w:r w:rsidRPr="00854AA3">
        <w:rPr>
          <w:rFonts w:ascii="Sylfaen" w:hAnsi="Sylfaen"/>
          <w:lang w:val="ka-GE"/>
        </w:rPr>
        <w:t xml:space="preserve"> </w:t>
      </w:r>
      <w:r w:rsidRPr="00854AA3">
        <w:rPr>
          <w:rFonts w:ascii="Sylfaen" w:hAnsi="Sylfaen" w:cs="Sylfaen"/>
          <w:lang w:val="ka-GE"/>
        </w:rPr>
        <w:t>მნიშვნელოვანი</w:t>
      </w:r>
      <w:r w:rsidRPr="00854AA3">
        <w:rPr>
          <w:rFonts w:ascii="Sylfaen" w:hAnsi="Sylfaen"/>
          <w:lang w:val="ka-GE"/>
        </w:rPr>
        <w:t xml:space="preserve"> </w:t>
      </w:r>
      <w:r w:rsidRPr="00854AA3">
        <w:rPr>
          <w:rFonts w:ascii="Sylfaen" w:hAnsi="Sylfaen" w:cs="Sylfaen"/>
          <w:lang w:val="ka-GE"/>
        </w:rPr>
        <w:t>ბერკეტი</w:t>
      </w:r>
      <w:r w:rsidRPr="00854AA3">
        <w:rPr>
          <w:rFonts w:ascii="Sylfaen" w:hAnsi="Sylfaen"/>
          <w:lang w:val="ka-GE"/>
        </w:rPr>
        <w:t xml:space="preserve">, </w:t>
      </w:r>
      <w:r w:rsidRPr="00854AA3">
        <w:rPr>
          <w:rFonts w:ascii="Sylfaen" w:hAnsi="Sylfaen" w:cs="Sylfaen"/>
          <w:lang w:val="ka-GE"/>
        </w:rPr>
        <w:t>თუ</w:t>
      </w:r>
      <w:r w:rsidRPr="00854AA3">
        <w:rPr>
          <w:rFonts w:ascii="Sylfaen" w:hAnsi="Sylfaen"/>
          <w:lang w:val="ka-GE"/>
        </w:rPr>
        <w:t xml:space="preserve"> </w:t>
      </w:r>
      <w:r w:rsidRPr="00854AA3">
        <w:rPr>
          <w:rFonts w:ascii="Sylfaen" w:hAnsi="Sylfaen" w:cs="Sylfaen"/>
          <w:lang w:val="ka-GE"/>
        </w:rPr>
        <w:t>აღნიშნულ</w:t>
      </w:r>
      <w:r w:rsidRPr="00854AA3">
        <w:rPr>
          <w:rFonts w:ascii="Sylfaen" w:hAnsi="Sylfaen"/>
          <w:lang w:val="ka-GE"/>
        </w:rPr>
        <w:t xml:space="preserve"> </w:t>
      </w:r>
      <w:r w:rsidRPr="00854AA3">
        <w:rPr>
          <w:rFonts w:ascii="Sylfaen" w:hAnsi="Sylfaen" w:cs="Sylfaen"/>
          <w:lang w:val="ka-GE"/>
        </w:rPr>
        <w:t>პროცესში</w:t>
      </w:r>
      <w:r w:rsidRPr="00854AA3">
        <w:rPr>
          <w:rFonts w:ascii="Sylfaen" w:hAnsi="Sylfaen"/>
          <w:lang w:val="ka-GE"/>
        </w:rPr>
        <w:t xml:space="preserve">, ერთი მხრივ, არ იარსებებს დამსაქმებლის ინტერესების რეალური საფრთხის წინაშე დაყენების შესაძლებლობა, რაც აიძულებს მას, </w:t>
      </w:r>
      <w:r w:rsidR="003E701F" w:rsidRPr="00854AA3">
        <w:rPr>
          <w:rFonts w:ascii="Sylfaen" w:hAnsi="Sylfaen"/>
          <w:lang w:val="ka-GE"/>
        </w:rPr>
        <w:t xml:space="preserve">დასაქმებულის ინტერესების უზრუნველყოფის თვალსაზრისით, </w:t>
      </w:r>
      <w:r w:rsidRPr="00854AA3">
        <w:rPr>
          <w:rFonts w:ascii="Sylfaen" w:hAnsi="Sylfaen"/>
          <w:lang w:val="ka-GE"/>
        </w:rPr>
        <w:t xml:space="preserve">წავიდეს გარკვეულ დათმობებსა თუ მოლაპარაკებებზე, ხოლო, მეორე მხრივ, დასაქმებული გაფიცვის უფლებით სარგებლობის პროცესში არ იქნება აღჭურვილი სათანადო გარანტიებით. </w:t>
      </w:r>
      <w:r w:rsidRPr="00854AA3">
        <w:rPr>
          <w:rFonts w:ascii="Sylfaen" w:hAnsi="Sylfaen" w:cs="Sylfaen"/>
          <w:color w:val="000000"/>
          <w:shd w:val="clear" w:color="auto" w:fill="FFFFFF"/>
          <w:lang w:val="ka-GE"/>
        </w:rPr>
        <w:lastRenderedPageBreak/>
        <w:t>შესაბამისად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უფლებისა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ამ</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სრულყოფილად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სარგებლობისთვის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მთელი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რიგი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გარანტიების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დადგენა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ხელს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უწყობს</w:t>
      </w:r>
      <w:r w:rsidRPr="00854AA3">
        <w:rPr>
          <w:rFonts w:ascii="Sylfaen" w:hAnsi="Sylfaen"/>
          <w:color w:val="000000"/>
          <w:shd w:val="clear" w:color="auto" w:fill="FFFFFF"/>
          <w:lang w:val="ka-GE"/>
        </w:rPr>
        <w:t xml:space="preserve"> </w:t>
      </w:r>
      <w:r w:rsidRPr="00854AA3">
        <w:rPr>
          <w:rFonts w:ascii="Sylfaen" w:hAnsi="Sylfaen"/>
          <w:lang w:val="ka-GE"/>
        </w:rPr>
        <w:t>დასაქმებულსა და დამსაქმებელს შორის ძალაუფლებრივი დისბალანსის გაწონასწორებას, დასაქმებულის შესაძლებლობას, დამსაქმებელთან პოზიციების, ხელშეკრულების პირობებზე მოლაპარაკების შესაძლებლობის გაძლიერებით</w:t>
      </w:r>
      <w:r w:rsidR="00976791">
        <w:rPr>
          <w:rFonts w:ascii="Sylfaen" w:hAnsi="Sylfaen"/>
        </w:rPr>
        <w:t>,</w:t>
      </w:r>
      <w:r w:rsidRPr="00854AA3">
        <w:rPr>
          <w:rFonts w:ascii="Sylfaen" w:hAnsi="Sylfaen"/>
          <w:lang w:val="ka-GE"/>
        </w:rPr>
        <w:t xml:space="preserve"> მნიშვნელოვანი </w:t>
      </w:r>
      <w:r w:rsidRPr="00854AA3">
        <w:rPr>
          <w:rFonts w:ascii="Sylfaen" w:hAnsi="Sylfaen"/>
          <w:color w:val="000000"/>
          <w:shd w:val="clear" w:color="auto" w:fill="FFFFFF"/>
          <w:lang w:val="ka-GE"/>
        </w:rPr>
        <w:t xml:space="preserve">ზეგავლენა მოახდინოს საკუთარი შრომის პირობების დადგენის/გაუმჯობესების პროცესზე. </w:t>
      </w:r>
    </w:p>
    <w:p w14:paraId="2B4ABB72" w14:textId="6D59FDD0" w:rsidR="00077F80" w:rsidRPr="00854AA3" w:rsidRDefault="006563F4"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cs="Sylfaen"/>
          <w:color w:val="000000"/>
          <w:shd w:val="clear" w:color="auto" w:fill="FFFFFF"/>
          <w:lang w:val="ka-GE"/>
        </w:rPr>
        <w:t>სწორედ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ამიტომ</w:t>
      </w:r>
      <w:r w:rsidRPr="00854AA3">
        <w:rPr>
          <w:rFonts w:ascii="Sylfaen" w:hAnsi="Sylfaen"/>
          <w:color w:val="000000"/>
          <w:shd w:val="clear" w:color="auto" w:fill="FFFFFF"/>
          <w:lang w:val="ka-GE"/>
        </w:rPr>
        <w:t xml:space="preserve">, გაფიცვის უფლების ინსტრუმენტული ბუნების, მისი მნიშვნელობისა და დანიშნულების გათვალისწინებით,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კონსტიტუციის</w:t>
      </w:r>
      <w:r w:rsidRPr="00854AA3">
        <w:rPr>
          <w:rFonts w:ascii="Sylfaen" w:hAnsi="Sylfaen"/>
          <w:color w:val="000000"/>
          <w:shd w:val="clear" w:color="auto" w:fill="FFFFFF"/>
          <w:lang w:val="ka-GE"/>
        </w:rPr>
        <w:t xml:space="preserve"> 26-</w:t>
      </w:r>
      <w:r w:rsidRPr="00854AA3">
        <w:rPr>
          <w:rFonts w:ascii="Sylfaen" w:hAnsi="Sylfaen" w:cs="Sylfaen"/>
          <w:color w:val="000000"/>
          <w:shd w:val="clear" w:color="auto" w:fill="FFFFFF"/>
          <w:lang w:val="ka-GE"/>
        </w:rPr>
        <w:t>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მუხლის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მე</w:t>
      </w:r>
      <w:r w:rsidRPr="00854AA3">
        <w:rPr>
          <w:rFonts w:ascii="Sylfaen" w:hAnsi="Sylfaen"/>
          <w:color w:val="000000"/>
          <w:shd w:val="clear" w:color="auto" w:fill="FFFFFF"/>
          <w:lang w:val="ka-GE"/>
        </w:rPr>
        <w:t xml:space="preserve">-3 </w:t>
      </w:r>
      <w:r w:rsidRPr="00854AA3">
        <w:rPr>
          <w:rFonts w:ascii="Sylfaen" w:hAnsi="Sylfaen" w:cs="Sylfaen"/>
          <w:color w:val="000000"/>
          <w:shd w:val="clear" w:color="auto" w:fill="FFFFFF"/>
          <w:lang w:val="ka-GE"/>
        </w:rPr>
        <w:t>პუნქტი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მოითხოვს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იმგვარი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ნორმატიული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სივრცის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არსებობას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რომელიც</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უზრუნველყოფს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დასაქმებულთა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მხრიდან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უფლებით</w:t>
      </w:r>
      <w:r w:rsidRPr="00854AA3">
        <w:rPr>
          <w:rFonts w:ascii="Sylfaen" w:hAnsi="Sylfaen"/>
          <w:color w:val="000000"/>
          <w:shd w:val="clear" w:color="auto" w:fill="FFFFFF"/>
          <w:lang w:val="ka-GE"/>
        </w:rPr>
        <w:t xml:space="preserve">, მისი რეალური არსისა და დანიშნულების გათვალისწინებით სარგებლობას. </w:t>
      </w:r>
      <w:bookmarkEnd w:id="5"/>
    </w:p>
    <w:p w14:paraId="32AACCF1" w14:textId="5910D899" w:rsidR="00077F80" w:rsidRPr="00854AA3" w:rsidRDefault="00077F80" w:rsidP="00854AA3">
      <w:pPr>
        <w:pStyle w:val="Heading3"/>
        <w:numPr>
          <w:ilvl w:val="1"/>
          <w:numId w:val="9"/>
        </w:numPr>
        <w:spacing w:before="0" w:after="100" w:afterAutospacing="1" w:line="276" w:lineRule="auto"/>
        <w:ind w:left="0" w:firstLine="284"/>
        <w:jc w:val="both"/>
        <w:rPr>
          <w:rFonts w:ascii="Sylfaen" w:hAnsi="Sylfaen"/>
          <w:b/>
          <w:bCs/>
          <w:color w:val="auto"/>
          <w:shd w:val="clear" w:color="auto" w:fill="FFFFFF"/>
          <w:lang w:val="ka-GE"/>
        </w:rPr>
      </w:pPr>
      <w:r w:rsidRPr="00854AA3">
        <w:rPr>
          <w:rFonts w:ascii="Sylfaen" w:hAnsi="Sylfaen"/>
          <w:b/>
          <w:bCs/>
          <w:color w:val="auto"/>
          <w:shd w:val="clear" w:color="auto" w:fill="FFFFFF"/>
          <w:lang w:val="ka-GE"/>
        </w:rPr>
        <w:t>სადავო ნორმის შინაარსის, უფლების შეზღუდვისა და შესაფასებელი მოცემულობის იდენტიფიცირება</w:t>
      </w:r>
    </w:p>
    <w:p w14:paraId="2070B16D" w14:textId="77777777" w:rsidR="000245C8" w:rsidRPr="00854AA3" w:rsidRDefault="00D724A3"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bookmarkStart w:id="10" w:name="_Hlk189218981"/>
      <w:bookmarkStart w:id="11" w:name="_Hlk181893937"/>
      <w:r w:rsidRPr="00854AA3">
        <w:rPr>
          <w:rFonts w:ascii="Sylfaen" w:hAnsi="Sylfaen"/>
          <w:lang w:val="ka-GE"/>
        </w:rPr>
        <w:t>№</w:t>
      </w:r>
      <w:r w:rsidRPr="00854AA3">
        <w:rPr>
          <w:rFonts w:ascii="Sylfaen" w:hAnsi="Sylfaen"/>
          <w:color w:val="000000"/>
          <w:shd w:val="clear" w:color="auto" w:fill="FFFFFF"/>
        </w:rPr>
        <w:t xml:space="preserve">1462 </w:t>
      </w:r>
      <w:bookmarkEnd w:id="10"/>
      <w:r w:rsidRPr="00854AA3">
        <w:rPr>
          <w:rFonts w:ascii="Sylfaen" w:hAnsi="Sylfaen"/>
          <w:color w:val="000000"/>
          <w:shd w:val="clear" w:color="auto" w:fill="FFFFFF"/>
          <w:lang w:val="ka-GE"/>
        </w:rPr>
        <w:t xml:space="preserve">კონსტიტუციური სარჩელით სადავოდ გამხდარი საქართველოს სამოქალაქო საპროცესო კოდექსის 191-ე მუხლის პირველი ნაწილი განსაზღვრავს მოსარჩელის შესაძლებლობას, სასამართლოს მიმართოს განცხადებით სარჩელის უზრუნველყოფის ღონისძიების გამოყენების შესახებ, ადგენს სარჩელის უზრუნველყოფის ღონისძიების მიზნებიდან გამომდინარე სათანადო დასაბუთების სტანდარტს, სასამართლოს მიერ შესაბამისი განჩინების გამოტანის საფუძვლებსა და წესს. სარჩელის უზრუნველყოფის ღონისძიების სახეები განსაზღვრულია ამავე კოდექსის 198-ე მუხლით, </w:t>
      </w:r>
      <w:bookmarkEnd w:id="11"/>
      <w:r w:rsidRPr="00854AA3">
        <w:rPr>
          <w:rFonts w:ascii="Sylfaen" w:hAnsi="Sylfaen"/>
          <w:color w:val="000000"/>
          <w:shd w:val="clear" w:color="auto" w:fill="FFFFFF"/>
          <w:lang w:val="ka-GE"/>
        </w:rPr>
        <w:t>კერძოდ, აღნიშნული მუხლის მე-2 ნაწილის „ბ“ ქვეპუნქტის შესაბამისად, სარჩელის უზრუნველყოფის ღონისძიება, მათ შორის, შეიძლება იყოს მოპასუხისთვის გარკვეული მოქმედების შესრულების აკრძალვა.</w:t>
      </w:r>
    </w:p>
    <w:p w14:paraId="26AE3403" w14:textId="4878F45A" w:rsidR="007736F2" w:rsidRPr="00CA4B9B" w:rsidRDefault="007736F2"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CA4B9B">
        <w:rPr>
          <w:rFonts w:ascii="Sylfaen" w:hAnsi="Sylfaen"/>
          <w:color w:val="000000"/>
          <w:shd w:val="clear" w:color="auto" w:fill="FFFFFF"/>
          <w:lang w:val="ka-GE"/>
        </w:rPr>
        <w:t>გაფიცვის უფლების მატერიალურსამართლებრივ რეგულირებას ახდენს საქართველოს ორგანული კანონი „</w:t>
      </w:r>
      <w:r w:rsidR="00845825" w:rsidRPr="00CA4B9B">
        <w:rPr>
          <w:rFonts w:ascii="Sylfaen" w:hAnsi="Sylfaen"/>
          <w:color w:val="000000"/>
          <w:shd w:val="clear" w:color="auto" w:fill="FFFFFF"/>
          <w:lang w:val="ka-GE"/>
        </w:rPr>
        <w:t xml:space="preserve">საქართველოს </w:t>
      </w:r>
      <w:r w:rsidRPr="00CA4B9B">
        <w:rPr>
          <w:rFonts w:ascii="Sylfaen" w:hAnsi="Sylfaen"/>
          <w:color w:val="000000"/>
          <w:shd w:val="clear" w:color="auto" w:fill="FFFFFF"/>
          <w:lang w:val="ka-GE"/>
        </w:rPr>
        <w:t xml:space="preserve">შრომის კოდექსი“, ხოლო უზრუნველყოფის ღონისძიების სახით მისი შეზღუდვის შესაძლებლობას ითვალისწინებს საქართველოს სამოქალაქო საპროცესო კოდექსი. განსახილველ შემთხვევაში, საკონსტიტუციო სასამართლოს შეფასების საგანს სწორედ </w:t>
      </w:r>
      <w:r w:rsidR="00845825" w:rsidRPr="00CA4B9B">
        <w:rPr>
          <w:rFonts w:ascii="Sylfaen" w:hAnsi="Sylfaen"/>
          <w:color w:val="000000"/>
          <w:shd w:val="clear" w:color="auto" w:fill="FFFFFF"/>
          <w:lang w:val="ka-GE"/>
        </w:rPr>
        <w:t xml:space="preserve">საქართველოს </w:t>
      </w:r>
      <w:r w:rsidRPr="00CA4B9B">
        <w:rPr>
          <w:rFonts w:ascii="Sylfaen" w:hAnsi="Sylfaen"/>
          <w:color w:val="000000"/>
          <w:shd w:val="clear" w:color="auto" w:fill="FFFFFF"/>
          <w:lang w:val="ka-GE"/>
        </w:rPr>
        <w:t>სამოქალაქო საპროცესო კოდექსით დადგენილი უზრუნველყოფის ღონისძი</w:t>
      </w:r>
      <w:r w:rsidR="00257954" w:rsidRPr="00CA4B9B">
        <w:rPr>
          <w:rFonts w:ascii="Sylfaen" w:hAnsi="Sylfaen"/>
          <w:color w:val="000000"/>
          <w:shd w:val="clear" w:color="auto" w:fill="FFFFFF"/>
          <w:lang w:val="ka-GE"/>
        </w:rPr>
        <w:t>ე</w:t>
      </w:r>
      <w:r w:rsidRPr="00CA4B9B">
        <w:rPr>
          <w:rFonts w:ascii="Sylfaen" w:hAnsi="Sylfaen"/>
          <w:color w:val="000000"/>
          <w:shd w:val="clear" w:color="auto" w:fill="FFFFFF"/>
          <w:lang w:val="ka-GE"/>
        </w:rPr>
        <w:t>ბის გამოყენების ფარგლები წარმოადგენს. მოსარჩელე მხარეს არაკონსტიტუციურად მიაჩნია სადავო ნორმების ის ნორმატიული შინაარსი, რომელიც</w:t>
      </w:r>
      <w:r w:rsidR="00A66F36" w:rsidRPr="00CA4B9B">
        <w:rPr>
          <w:rFonts w:ascii="Sylfaen" w:hAnsi="Sylfaen"/>
          <w:color w:val="000000"/>
          <w:shd w:val="clear" w:color="auto" w:fill="FFFFFF"/>
          <w:lang w:val="ka-GE"/>
        </w:rPr>
        <w:t>,</w:t>
      </w:r>
      <w:r w:rsidRPr="00CA4B9B">
        <w:rPr>
          <w:rFonts w:ascii="Sylfaen" w:hAnsi="Sylfaen"/>
          <w:color w:val="000000"/>
          <w:shd w:val="clear" w:color="auto" w:fill="FFFFFF"/>
          <w:lang w:val="ka-GE"/>
        </w:rPr>
        <w:t xml:space="preserve"> სარჩელის უზრუნველყოფის ღონისძიების ფ</w:t>
      </w:r>
      <w:r w:rsidR="00257954" w:rsidRPr="00CA4B9B">
        <w:rPr>
          <w:rFonts w:ascii="Sylfaen" w:hAnsi="Sylfaen"/>
          <w:color w:val="000000"/>
          <w:shd w:val="clear" w:color="auto" w:fill="FFFFFF"/>
          <w:lang w:val="ka-GE"/>
        </w:rPr>
        <w:t>ო</w:t>
      </w:r>
      <w:r w:rsidRPr="00CA4B9B">
        <w:rPr>
          <w:rFonts w:ascii="Sylfaen" w:hAnsi="Sylfaen"/>
          <w:color w:val="000000"/>
          <w:shd w:val="clear" w:color="auto" w:fill="FFFFFF"/>
          <w:lang w:val="ka-GE"/>
        </w:rPr>
        <w:t>რმით</w:t>
      </w:r>
      <w:r w:rsidR="00A66F36" w:rsidRPr="00CA4B9B">
        <w:rPr>
          <w:rFonts w:ascii="Sylfaen" w:hAnsi="Sylfaen"/>
          <w:color w:val="000000"/>
          <w:shd w:val="clear" w:color="auto" w:fill="FFFFFF"/>
          <w:lang w:val="ka-GE"/>
        </w:rPr>
        <w:t>,</w:t>
      </w:r>
      <w:r w:rsidRPr="00CA4B9B">
        <w:rPr>
          <w:rFonts w:ascii="Sylfaen" w:hAnsi="Sylfaen"/>
          <w:color w:val="000000"/>
          <w:shd w:val="clear" w:color="auto" w:fill="FFFFFF"/>
          <w:lang w:val="ka-GE"/>
        </w:rPr>
        <w:t xml:space="preserve"> ითვალისწინებს გაფიცვის უფლების აკრძალვის შესაძლებლობას. შესაბამისად, სასამართლო </w:t>
      </w:r>
      <w:r w:rsidRPr="00CA4B9B">
        <w:rPr>
          <w:rFonts w:ascii="Sylfaen" w:hAnsi="Sylfaen"/>
          <w:color w:val="000000"/>
          <w:shd w:val="clear" w:color="auto" w:fill="FFFFFF"/>
          <w:lang w:val="ka-GE"/>
        </w:rPr>
        <w:lastRenderedPageBreak/>
        <w:t>ხაზგასმით აღნიშნავს, რომ მოცემული დავის ფარგლებში, სასარჩელო მოთხოვნის გათვალისწინებით, საკონსტიტუციო სასამართლო</w:t>
      </w:r>
      <w:r w:rsidR="00A66F36" w:rsidRPr="00CA4B9B">
        <w:rPr>
          <w:rFonts w:ascii="Sylfaen" w:hAnsi="Sylfaen"/>
          <w:color w:val="000000"/>
          <w:shd w:val="clear" w:color="auto" w:fill="FFFFFF"/>
          <w:lang w:val="ka-GE"/>
        </w:rPr>
        <w:t>ს შეფასების საგანს არ წარმოადგენს</w:t>
      </w:r>
      <w:r w:rsidRPr="00CA4B9B">
        <w:rPr>
          <w:rFonts w:ascii="Sylfaen" w:hAnsi="Sylfaen"/>
          <w:color w:val="000000"/>
          <w:shd w:val="clear" w:color="auto" w:fill="FFFFFF"/>
          <w:lang w:val="ka-GE"/>
        </w:rPr>
        <w:t xml:space="preserve"> მეტროპოლიტენის მემანქანეების მიერ </w:t>
      </w:r>
      <w:r w:rsidR="008150E3" w:rsidRPr="00CA4B9B">
        <w:rPr>
          <w:rFonts w:ascii="Sylfaen" w:hAnsi="Sylfaen"/>
          <w:color w:val="000000"/>
          <w:shd w:val="clear" w:color="auto" w:fill="FFFFFF"/>
          <w:lang w:val="ka-GE"/>
        </w:rPr>
        <w:t xml:space="preserve">გაფიცვის უფლებით </w:t>
      </w:r>
      <w:r w:rsidRPr="00CA4B9B">
        <w:rPr>
          <w:rFonts w:ascii="Sylfaen" w:hAnsi="Sylfaen"/>
          <w:color w:val="000000"/>
          <w:shd w:val="clear" w:color="auto" w:fill="FFFFFF"/>
          <w:lang w:val="ka-GE"/>
        </w:rPr>
        <w:t>სარგებლობის მასშტაბ</w:t>
      </w:r>
      <w:r w:rsidR="00D97929" w:rsidRPr="00CA4B9B">
        <w:rPr>
          <w:rFonts w:ascii="Sylfaen" w:hAnsi="Sylfaen"/>
          <w:color w:val="000000"/>
          <w:shd w:val="clear" w:color="auto" w:fill="FFFFFF"/>
          <w:lang w:val="ka-GE"/>
        </w:rPr>
        <w:t>ი</w:t>
      </w:r>
      <w:r w:rsidRPr="00CA4B9B">
        <w:rPr>
          <w:rFonts w:ascii="Sylfaen" w:hAnsi="Sylfaen"/>
          <w:color w:val="000000"/>
          <w:shd w:val="clear" w:color="auto" w:fill="FFFFFF"/>
          <w:lang w:val="ka-GE"/>
        </w:rPr>
        <w:t>, თუ როდის და რა ფა</w:t>
      </w:r>
      <w:r w:rsidR="00D97929" w:rsidRPr="00CA4B9B">
        <w:rPr>
          <w:rFonts w:ascii="Sylfaen" w:hAnsi="Sylfaen"/>
          <w:color w:val="000000"/>
          <w:shd w:val="clear" w:color="auto" w:fill="FFFFFF"/>
          <w:lang w:val="ka-GE"/>
        </w:rPr>
        <w:t>რგ</w:t>
      </w:r>
      <w:r w:rsidRPr="00CA4B9B">
        <w:rPr>
          <w:rFonts w:ascii="Sylfaen" w:hAnsi="Sylfaen"/>
          <w:color w:val="000000"/>
          <w:shd w:val="clear" w:color="auto" w:fill="FFFFFF"/>
          <w:lang w:val="ka-GE"/>
        </w:rPr>
        <w:t>ლებში შეუძლიათ მემანქანეებს გაფიცვის უფლებით სარგებლობა, ასევე სახელმწიფოს მიერ გასატარებელი უფლებაშემზღუდველ</w:t>
      </w:r>
      <w:r w:rsidR="00257954" w:rsidRPr="00CA4B9B">
        <w:rPr>
          <w:rFonts w:ascii="Sylfaen" w:hAnsi="Sylfaen"/>
          <w:color w:val="000000"/>
          <w:shd w:val="clear" w:color="auto" w:fill="FFFFFF"/>
          <w:lang w:val="ka-GE"/>
        </w:rPr>
        <w:t>ი</w:t>
      </w:r>
      <w:r w:rsidRPr="00CA4B9B">
        <w:rPr>
          <w:rFonts w:ascii="Sylfaen" w:hAnsi="Sylfaen"/>
          <w:color w:val="000000"/>
          <w:shd w:val="clear" w:color="auto" w:fill="FFFFFF"/>
          <w:lang w:val="ka-GE"/>
        </w:rPr>
        <w:t xml:space="preserve"> ღონისძიებების დასაშვებობა. </w:t>
      </w:r>
      <w:r w:rsidR="007D7511" w:rsidRPr="00CA4B9B">
        <w:rPr>
          <w:rFonts w:ascii="Sylfaen" w:hAnsi="Sylfaen"/>
          <w:color w:val="000000"/>
          <w:shd w:val="clear" w:color="auto" w:fill="FFFFFF"/>
          <w:lang w:val="ka-GE"/>
        </w:rPr>
        <w:t xml:space="preserve">მოცემულ შემთხვევაში, საქართველოს </w:t>
      </w:r>
      <w:r w:rsidRPr="00CA4B9B">
        <w:rPr>
          <w:rFonts w:ascii="Sylfaen" w:hAnsi="Sylfaen"/>
          <w:color w:val="000000"/>
          <w:shd w:val="clear" w:color="auto" w:fill="FFFFFF"/>
          <w:lang w:val="ka-GE"/>
        </w:rPr>
        <w:t xml:space="preserve">საკონსტიტუციო სასამართლომ უნდა გადაწყვიტოს, </w:t>
      </w:r>
      <w:r w:rsidR="000245C8" w:rsidRPr="00CA4B9B">
        <w:rPr>
          <w:rFonts w:ascii="Sylfaen" w:hAnsi="Sylfaen"/>
          <w:lang w:val="ka-GE"/>
        </w:rPr>
        <w:t>უზრუნველყოფის ღონისძიების სახით</w:t>
      </w:r>
      <w:r w:rsidR="000245C8" w:rsidRPr="00CA4B9B">
        <w:rPr>
          <w:rFonts w:ascii="Sylfaen" w:hAnsi="Sylfaen"/>
        </w:rPr>
        <w:t>,</w:t>
      </w:r>
      <w:r w:rsidR="000245C8" w:rsidRPr="00CA4B9B">
        <w:rPr>
          <w:rFonts w:ascii="Sylfaen" w:hAnsi="Sylfaen"/>
          <w:lang w:val="ka-GE"/>
        </w:rPr>
        <w:t xml:space="preserve"> გაფიცვის უფლების აკრძალვის გამოყენების მარეგულირებელი პროცესულური ნორმების კონსტიტუციურობის</w:t>
      </w:r>
      <w:r w:rsidRPr="00CA4B9B">
        <w:rPr>
          <w:rFonts w:ascii="Sylfaen" w:hAnsi="Sylfaen"/>
          <w:color w:val="000000"/>
          <w:shd w:val="clear" w:color="auto" w:fill="FFFFFF"/>
          <w:lang w:val="ka-GE"/>
        </w:rPr>
        <w:t xml:space="preserve"> საკითხი.</w:t>
      </w:r>
    </w:p>
    <w:p w14:paraId="28D23C02" w14:textId="3349D2F3" w:rsidR="00216E8F" w:rsidRPr="00854AA3" w:rsidRDefault="00BA618B"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12" w:name="_Hlk154141357"/>
      <w:r w:rsidRPr="00854AA3">
        <w:rPr>
          <w:rFonts w:ascii="Sylfaen" w:eastAsia="Sylfaen" w:hAnsi="Sylfaen" w:cs="Sylfaen"/>
          <w:lang w:val="ka-GE"/>
        </w:rPr>
        <w:t xml:space="preserve">საქართველოს </w:t>
      </w:r>
      <w:r w:rsidR="00216E8F" w:rsidRPr="00854AA3">
        <w:rPr>
          <w:rFonts w:ascii="Sylfaen" w:eastAsia="Sylfaen" w:hAnsi="Sylfaen" w:cs="Sylfaen"/>
          <w:lang w:val="ka-GE"/>
        </w:rPr>
        <w:t>საკონსტიტუციო სასამართლოს დამკვიდრებული პრაქტიკით, „სადავო ნორმის შინაარსის განსაზღვრისას საკონსტიტუციო სასამართლო, სხვადასხვა ფაქტორებთან ერთად, მხედველობაში იღებს მისი გამოყენების პრაქტიკას. 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რეალური შინაარსის განსაზღვრისას. საკონსტიტუციო სასამართლო, როგორც წესი, იღებს და იხილავს საკანონმდებლო ნორმას სწორედ იმ ნორმატიული შინაარსით, რომლითაც იგი საერთო სასამართლომ გამოიყენა“ (საქართველოს საკონსტიტუციო სასამართლოს 2015 წლის 4 მარტის №1/2/522 გადაწყვეტილება საქმეზე „</w:t>
      </w:r>
      <w:r w:rsidR="00216E8F" w:rsidRPr="00854AA3">
        <w:rPr>
          <w:rFonts w:ascii="Sylfaen" w:hAnsi="Sylfaen" w:cs="Sylfaen"/>
          <w:lang w:val="ka-GE"/>
        </w:rPr>
        <w:t xml:space="preserve">სს „ლიბერთი ბანკი“ </w:t>
      </w:r>
      <w:r w:rsidR="00216E8F" w:rsidRPr="00854AA3">
        <w:rPr>
          <w:rFonts w:ascii="Sylfaen" w:eastAsia="Sylfaen" w:hAnsi="Sylfaen" w:cs="Sylfaen"/>
          <w:lang w:val="ka-GE"/>
        </w:rPr>
        <w:t xml:space="preserve"> საქართველოს პარლამენტის წინააღმდეგ“, II-16).</w:t>
      </w:r>
    </w:p>
    <w:p w14:paraId="2454E348" w14:textId="411EA0CF" w:rsidR="00216E8F" w:rsidRPr="00854AA3" w:rsidRDefault="00216E8F" w:rsidP="00854AA3">
      <w:pPr>
        <w:pStyle w:val="ListParagraph"/>
        <w:numPr>
          <w:ilvl w:val="0"/>
          <w:numId w:val="3"/>
        </w:numPr>
        <w:spacing w:line="276" w:lineRule="auto"/>
        <w:ind w:left="0" w:firstLine="284"/>
        <w:jc w:val="both"/>
        <w:rPr>
          <w:rFonts w:ascii="Sylfaen" w:hAnsi="Sylfaen"/>
          <w:b/>
          <w:color w:val="000000"/>
          <w:shd w:val="clear" w:color="auto" w:fill="FFFFFF"/>
          <w:lang w:val="ka-GE"/>
        </w:rPr>
      </w:pPr>
      <w:bookmarkStart w:id="13" w:name="_Hlk161224603"/>
      <w:bookmarkEnd w:id="12"/>
      <w:r w:rsidRPr="00854AA3">
        <w:rPr>
          <w:rFonts w:ascii="Sylfaen" w:eastAsia="Sylfaen" w:hAnsi="Sylfaen" w:cs="Sylfaen"/>
          <w:lang w:val="ka-GE"/>
        </w:rPr>
        <w:t>კონსტიტუციურ სარჩელზე თანდართული მასალებიდან ირკვევა, რომ 2018 წლის 18 მაისს თბილისის სატრანსპორტო კომპანიამ მიმართა</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თბილისის საქალაქო სასამართლოს და გაფიცვის უკანონობის თაობაზე სარჩელის აღძვრამდე</w:t>
      </w:r>
      <w:r w:rsidR="004139F7" w:rsidRPr="00854AA3">
        <w:rPr>
          <w:rFonts w:ascii="Sylfaen" w:eastAsia="Sylfaen" w:hAnsi="Sylfaen" w:cs="Sylfaen"/>
          <w:lang w:val="ka-GE"/>
        </w:rPr>
        <w:t>,</w:t>
      </w:r>
      <w:r w:rsidRPr="00854AA3">
        <w:rPr>
          <w:rFonts w:ascii="Sylfaen" w:eastAsia="Sylfaen" w:hAnsi="Sylfaen" w:cs="Sylfaen"/>
          <w:lang w:val="ka-GE"/>
        </w:rPr>
        <w:t xml:space="preserve"> სარჩელის უზრუნველყოფის</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ღონისძიების გამოყენებით</w:t>
      </w:r>
      <w:r w:rsidR="004139F7" w:rsidRPr="00854AA3">
        <w:rPr>
          <w:rFonts w:ascii="Sylfaen" w:eastAsia="Sylfaen" w:hAnsi="Sylfaen" w:cs="Sylfaen"/>
          <w:lang w:val="ka-GE"/>
        </w:rPr>
        <w:t>,</w:t>
      </w:r>
      <w:r w:rsidRPr="00854AA3">
        <w:rPr>
          <w:rFonts w:ascii="Sylfaen" w:eastAsia="Sylfaen" w:hAnsi="Sylfaen" w:cs="Sylfaen"/>
          <w:lang w:val="ka-GE"/>
        </w:rPr>
        <w:t xml:space="preserve"> მოითხოვა სამუშაო საათების განმავლობაში</w:t>
      </w:r>
      <w:r w:rsidR="00F3740F" w:rsidRPr="00854AA3">
        <w:rPr>
          <w:rFonts w:ascii="Sylfaen" w:eastAsia="Sylfaen" w:hAnsi="Sylfaen" w:cs="Sylfaen"/>
          <w:lang w:val="ka-GE"/>
        </w:rPr>
        <w:t xml:space="preserve"> მეტროპოლიტენის მემანქანეებისთვის გაფიცვის უფლების აკრძალვა</w:t>
      </w:r>
      <w:bookmarkEnd w:id="13"/>
      <w:r w:rsidR="00350DAB" w:rsidRPr="00854AA3">
        <w:rPr>
          <w:rFonts w:ascii="Sylfaen" w:eastAsia="Sylfaen" w:hAnsi="Sylfaen" w:cs="Sylfaen"/>
          <w:lang w:val="ka-GE"/>
        </w:rPr>
        <w:t xml:space="preserve">. </w:t>
      </w:r>
      <w:r w:rsidRPr="00854AA3">
        <w:rPr>
          <w:rFonts w:ascii="Sylfaen" w:eastAsia="Sylfaen" w:hAnsi="Sylfaen" w:cs="Sylfaen"/>
          <w:lang w:val="ka-GE"/>
        </w:rPr>
        <w:t>თბილისის საქალაქო სასამართლომ</w:t>
      </w:r>
      <w:r w:rsidR="00791489" w:rsidRPr="00854AA3">
        <w:rPr>
          <w:rFonts w:ascii="Sylfaen" w:eastAsia="Sylfaen" w:hAnsi="Sylfaen" w:cs="Sylfaen"/>
          <w:lang w:val="ka-GE"/>
        </w:rPr>
        <w:t>,</w:t>
      </w:r>
      <w:r w:rsidRPr="00854AA3">
        <w:rPr>
          <w:rFonts w:ascii="Sylfaen" w:eastAsia="Sylfaen" w:hAnsi="Sylfaen" w:cs="Sylfaen"/>
          <w:lang w:val="ka-GE"/>
        </w:rPr>
        <w:t xml:space="preserve"> </w:t>
      </w:r>
      <w:r w:rsidR="00104967" w:rsidRPr="00854AA3">
        <w:rPr>
          <w:rFonts w:ascii="Sylfaen" w:eastAsia="Sylfaen" w:hAnsi="Sylfaen" w:cs="Sylfaen"/>
          <w:lang w:val="ka-GE"/>
        </w:rPr>
        <w:t xml:space="preserve">საქართველოს </w:t>
      </w:r>
      <w:r w:rsidRPr="00854AA3">
        <w:rPr>
          <w:rFonts w:ascii="Sylfaen" w:eastAsia="Sylfaen" w:hAnsi="Sylfaen" w:cs="Sylfaen"/>
          <w:lang w:val="ka-GE"/>
        </w:rPr>
        <w:t>სამოქალაქო საპროცესო</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კოდექსის 191-ე და 198-ე მუხლებზე დაყრდნობით</w:t>
      </w:r>
      <w:r w:rsidR="00104967" w:rsidRPr="00854AA3">
        <w:rPr>
          <w:rFonts w:ascii="Sylfaen" w:eastAsia="Sylfaen" w:hAnsi="Sylfaen" w:cs="Sylfaen"/>
          <w:lang w:val="ka-GE"/>
        </w:rPr>
        <w:t>,</w:t>
      </w:r>
      <w:r w:rsidRPr="00854AA3">
        <w:rPr>
          <w:rFonts w:ascii="Sylfaen" w:eastAsia="Sylfaen" w:hAnsi="Sylfaen" w:cs="Sylfaen"/>
          <w:lang w:val="ka-GE"/>
        </w:rPr>
        <w:t xml:space="preserve"> მეტროპოლიტენის მემანქანეებს</w:t>
      </w:r>
      <w:r w:rsidR="001B6FA9" w:rsidRPr="00854AA3">
        <w:rPr>
          <w:rFonts w:ascii="Sylfaen" w:eastAsia="Sylfaen" w:hAnsi="Sylfaen" w:cs="Sylfaen"/>
        </w:rPr>
        <w:t xml:space="preserve"> </w:t>
      </w:r>
      <w:r w:rsidRPr="00854AA3">
        <w:rPr>
          <w:rFonts w:ascii="Sylfaen" w:eastAsia="Sylfaen" w:hAnsi="Sylfaen" w:cs="Sylfaen"/>
          <w:bCs/>
          <w:lang w:val="ka-GE"/>
        </w:rPr>
        <w:t>სამუშაო</w:t>
      </w:r>
      <w:r w:rsidRPr="00854AA3">
        <w:rPr>
          <w:rFonts w:ascii="Sylfaen" w:hAnsi="Sylfaen"/>
          <w:bCs/>
          <w:color w:val="000000"/>
          <w:shd w:val="clear" w:color="auto" w:fill="FFFFFF"/>
          <w:lang w:val="ka-GE"/>
        </w:rPr>
        <w:t xml:space="preserve"> </w:t>
      </w:r>
      <w:r w:rsidRPr="00854AA3">
        <w:rPr>
          <w:rFonts w:ascii="Sylfaen" w:eastAsia="Sylfaen" w:hAnsi="Sylfaen" w:cs="Sylfaen"/>
          <w:bCs/>
          <w:lang w:val="ka-GE"/>
        </w:rPr>
        <w:t>საათებში (თავიანთ ცვლებში) აუკრძალა გაფიცვის უფლება</w:t>
      </w:r>
      <w:r w:rsidR="00350DAB" w:rsidRPr="00854AA3">
        <w:rPr>
          <w:rFonts w:ascii="Sylfaen" w:eastAsia="Sylfaen" w:hAnsi="Sylfaen" w:cs="Sylfaen"/>
          <w:bCs/>
          <w:lang w:val="ka-GE"/>
        </w:rPr>
        <w:t xml:space="preserve">. </w:t>
      </w:r>
      <w:r w:rsidR="00221332" w:rsidRPr="00854AA3">
        <w:rPr>
          <w:rFonts w:ascii="Sylfaen" w:eastAsia="Sylfaen" w:hAnsi="Sylfaen" w:cs="Sylfaen"/>
          <w:bCs/>
          <w:lang w:val="ka-GE"/>
        </w:rPr>
        <w:t>აღსანიშნავია, რომ საქმის არსებითი განხილვის სხდომაზე</w:t>
      </w:r>
      <w:r w:rsidR="00D43B7F">
        <w:rPr>
          <w:rFonts w:ascii="Sylfaen" w:eastAsia="Sylfaen" w:hAnsi="Sylfaen" w:cs="Sylfaen"/>
          <w:bCs/>
        </w:rPr>
        <w:t>,</w:t>
      </w:r>
      <w:r w:rsidR="00221332" w:rsidRPr="00854AA3">
        <w:rPr>
          <w:rFonts w:ascii="Sylfaen" w:eastAsia="Sylfaen" w:hAnsi="Sylfaen" w:cs="Sylfaen"/>
          <w:bCs/>
          <w:lang w:val="ka-GE"/>
        </w:rPr>
        <w:t xml:space="preserve"> მოპასუხე მხარემ გაიზიარა საერთო სასამართლოს განმარტება და აღნიშნა, რომ სადავო ნორმების საფუძველზე</w:t>
      </w:r>
      <w:r w:rsidR="00672AA7" w:rsidRPr="00854AA3">
        <w:rPr>
          <w:rFonts w:ascii="Sylfaen" w:eastAsia="Sylfaen" w:hAnsi="Sylfaen" w:cs="Sylfaen"/>
          <w:bCs/>
          <w:lang w:val="ka-GE"/>
        </w:rPr>
        <w:t>,</w:t>
      </w:r>
      <w:r w:rsidR="00221332" w:rsidRPr="00854AA3">
        <w:rPr>
          <w:rFonts w:ascii="Sylfaen" w:eastAsia="Sylfaen" w:hAnsi="Sylfaen" w:cs="Sylfaen"/>
          <w:bCs/>
          <w:lang w:val="ka-GE"/>
        </w:rPr>
        <w:t xml:space="preserve"> </w:t>
      </w:r>
      <w:r w:rsidR="00672AA7" w:rsidRPr="00854AA3">
        <w:rPr>
          <w:rFonts w:ascii="Sylfaen" w:eastAsia="Sylfaen" w:hAnsi="Sylfaen" w:cs="Sylfaen"/>
          <w:bCs/>
          <w:lang w:val="ka-GE"/>
        </w:rPr>
        <w:t xml:space="preserve">უზრუნველყოფის ღონისძიების სახით, </w:t>
      </w:r>
      <w:r w:rsidR="00221332" w:rsidRPr="00854AA3">
        <w:rPr>
          <w:rFonts w:ascii="Sylfaen" w:eastAsia="Sylfaen" w:hAnsi="Sylfaen" w:cs="Sylfaen"/>
          <w:bCs/>
          <w:lang w:val="ka-GE"/>
        </w:rPr>
        <w:t>გაფიცვის უფლების შეზღუდვა გამართლებულია</w:t>
      </w:r>
      <w:r w:rsidR="005C2270" w:rsidRPr="00854AA3">
        <w:rPr>
          <w:rFonts w:ascii="Sylfaen" w:eastAsia="Sylfaen" w:hAnsi="Sylfaen" w:cs="Sylfaen"/>
          <w:bCs/>
          <w:lang w:val="ka-GE"/>
        </w:rPr>
        <w:t xml:space="preserve"> </w:t>
      </w:r>
      <w:r w:rsidR="00221332" w:rsidRPr="00854AA3">
        <w:rPr>
          <w:rFonts w:ascii="Sylfaen" w:hAnsi="Sylfaen"/>
          <w:bCs/>
          <w:lang w:val="ka-GE"/>
        </w:rPr>
        <w:t xml:space="preserve">მნიშვნელოვანი </w:t>
      </w:r>
      <w:r w:rsidR="001F0D69" w:rsidRPr="00854AA3">
        <w:rPr>
          <w:rFonts w:ascii="Sylfaen" w:eastAsia="Sylfaen" w:hAnsi="Sylfaen" w:cs="Sylfaen"/>
          <w:bCs/>
          <w:lang w:val="ka-GE"/>
        </w:rPr>
        <w:t>ზიანის</w:t>
      </w:r>
      <w:r w:rsidR="00221332" w:rsidRPr="00854AA3">
        <w:rPr>
          <w:rFonts w:ascii="Sylfaen" w:eastAsia="Sylfaen" w:hAnsi="Sylfaen" w:cs="Sylfaen"/>
          <w:bCs/>
          <w:lang w:val="ka-GE"/>
        </w:rPr>
        <w:t xml:space="preserve"> თავიდან ასაცილებლად.</w:t>
      </w:r>
      <w:r w:rsidR="00221332" w:rsidRPr="00854AA3">
        <w:rPr>
          <w:rFonts w:ascii="Sylfaen" w:eastAsia="Sylfaen" w:hAnsi="Sylfaen" w:cs="Sylfaen"/>
          <w:b/>
          <w:lang w:val="ka-GE"/>
        </w:rPr>
        <w:t xml:space="preserve"> </w:t>
      </w:r>
    </w:p>
    <w:p w14:paraId="42C4DDF3" w14:textId="7B76135C" w:rsidR="00EB545A" w:rsidRPr="00854AA3" w:rsidRDefault="00C25754" w:rsidP="00854AA3">
      <w:pPr>
        <w:pStyle w:val="ListParagraph"/>
        <w:numPr>
          <w:ilvl w:val="0"/>
          <w:numId w:val="3"/>
        </w:numPr>
        <w:spacing w:line="276" w:lineRule="auto"/>
        <w:ind w:left="0" w:firstLine="284"/>
        <w:jc w:val="both"/>
        <w:rPr>
          <w:rFonts w:ascii="Sylfaen" w:hAnsi="Sylfaen"/>
          <w:shd w:val="clear" w:color="auto" w:fill="FFFFFF"/>
          <w:lang w:val="ka-GE"/>
        </w:rPr>
      </w:pPr>
      <w:r w:rsidRPr="00854AA3">
        <w:rPr>
          <w:rFonts w:ascii="Sylfaen" w:hAnsi="Sylfaen" w:cs="Sylfaen"/>
          <w:shd w:val="clear" w:color="auto" w:fill="FFFFFF"/>
          <w:lang w:val="ka-GE"/>
        </w:rPr>
        <w:t>საქართველოს სამოქალაქო საპროცესო კოდექსის 191-ე მუხლი გა</w:t>
      </w:r>
      <w:r w:rsidR="005A6C38">
        <w:rPr>
          <w:rFonts w:ascii="Sylfaen" w:hAnsi="Sylfaen" w:cs="Sylfaen"/>
          <w:shd w:val="clear" w:color="auto" w:fill="FFFFFF"/>
          <w:lang w:val="ka-GE"/>
        </w:rPr>
        <w:t>ნ</w:t>
      </w:r>
      <w:r w:rsidRPr="00854AA3">
        <w:rPr>
          <w:rFonts w:ascii="Sylfaen" w:hAnsi="Sylfaen" w:cs="Sylfaen"/>
          <w:shd w:val="clear" w:color="auto" w:fill="FFFFFF"/>
          <w:lang w:val="ka-GE"/>
        </w:rPr>
        <w:t xml:space="preserve">საზღვრავს უზრუნველყოფის ღონისძიების გამოყენების საფუძვლებს. უზრუნველყოფის ღონისძიება, მათ შორის, შესაძლებელია, გამოყენებულ იქნეს </w:t>
      </w:r>
      <w:r w:rsidRPr="00854AA3">
        <w:rPr>
          <w:rFonts w:ascii="Sylfaen" w:hAnsi="Sylfaen" w:cs="Sylfaen"/>
          <w:shd w:val="clear" w:color="auto" w:fill="FFFFFF"/>
          <w:lang w:val="ka-GE"/>
        </w:rPr>
        <w:lastRenderedPageBreak/>
        <w:t xml:space="preserve">გამოუსწორებელი ზიანის ან ისეთი ზიანის პრევენციისთვის, რომელიც კომპენსირებული ვერ იქნება მოპასუხისთვის ზიანის ანაზღაურების დაკისრებით. მოცემულ შემთხვევაში, </w:t>
      </w:r>
      <w:r w:rsidRPr="00854AA3">
        <w:rPr>
          <w:rFonts w:ascii="Sylfaen" w:hAnsi="Sylfaen"/>
          <w:lang w:val="ka-GE"/>
        </w:rPr>
        <w:t xml:space="preserve">საერთო სასამართლო მიუთითებს, რომ მეტროპოლიტენის სრული გაჩერება გამოიწვევს მნიშვნელოვან </w:t>
      </w:r>
      <w:r w:rsidR="001F0D69" w:rsidRPr="00854AA3">
        <w:rPr>
          <w:rFonts w:ascii="Sylfaen" w:hAnsi="Sylfaen"/>
          <w:lang w:val="ka-GE"/>
        </w:rPr>
        <w:t>ზიანს</w:t>
      </w:r>
      <w:r w:rsidRPr="00854AA3">
        <w:rPr>
          <w:rFonts w:ascii="Sylfaen" w:hAnsi="Sylfaen"/>
          <w:lang w:val="ka-GE"/>
        </w:rPr>
        <w:t xml:space="preserve"> და საფრთხეს შეუქმნის დედაქალაქის მოსახლეობის სიცოცხლესა და ჯანმრთელობას. ამდენად, შეუქცევადი ზიანის დადგომის თავიდან ასაცილებლად</w:t>
      </w:r>
      <w:r w:rsidR="00CA3FF0" w:rsidRPr="00854AA3">
        <w:rPr>
          <w:rFonts w:ascii="Sylfaen" w:hAnsi="Sylfaen"/>
          <w:lang w:val="ka-GE"/>
        </w:rPr>
        <w:t>,</w:t>
      </w:r>
      <w:r w:rsidRPr="00854AA3">
        <w:rPr>
          <w:rFonts w:ascii="Sylfaen" w:hAnsi="Sylfaen"/>
          <w:lang w:val="ka-GE"/>
        </w:rPr>
        <w:t xml:space="preserve"> სასამართლოს აუცილებლად მიაჩნია მეტროს ფუნქციონირების შენარჩუნება. შესაბამისად, საერთო სასამართლოს განმარტებიდან იკვეთება, რომ</w:t>
      </w:r>
      <w:r w:rsidRPr="00854AA3">
        <w:rPr>
          <w:rFonts w:ascii="Sylfaen" w:hAnsi="Sylfaen" w:cs="Sylfaen"/>
          <w:shd w:val="clear" w:color="auto" w:fill="FFFFFF"/>
          <w:lang w:val="ka-GE"/>
        </w:rPr>
        <w:t xml:space="preserve"> უზრუნველყოფის ღონისძ</w:t>
      </w:r>
      <w:r w:rsidR="00293655" w:rsidRPr="00854AA3">
        <w:rPr>
          <w:rFonts w:ascii="Sylfaen" w:hAnsi="Sylfaen" w:cs="Sylfaen"/>
          <w:shd w:val="clear" w:color="auto" w:fill="FFFFFF"/>
          <w:lang w:val="ka-GE"/>
        </w:rPr>
        <w:t>ი</w:t>
      </w:r>
      <w:r w:rsidRPr="00854AA3">
        <w:rPr>
          <w:rFonts w:ascii="Sylfaen" w:hAnsi="Sylfaen" w:cs="Sylfaen"/>
          <w:shd w:val="clear" w:color="auto" w:fill="FFFFFF"/>
          <w:lang w:val="ka-GE"/>
        </w:rPr>
        <w:t xml:space="preserve">ების გამოყენება ხდება </w:t>
      </w:r>
      <w:r w:rsidRPr="00854AA3">
        <w:rPr>
          <w:rFonts w:ascii="Sylfaen" w:hAnsi="Sylfaen"/>
          <w:lang w:val="ka-GE"/>
        </w:rPr>
        <w:t>მეტროპოლიტენის მემანქანეების</w:t>
      </w:r>
      <w:r w:rsidR="00063AD0" w:rsidRPr="00854AA3">
        <w:rPr>
          <w:rFonts w:ascii="Sylfaen" w:hAnsi="Sylfaen"/>
          <w:lang w:val="ka-GE"/>
        </w:rPr>
        <w:t xml:space="preserve"> </w:t>
      </w:r>
      <w:r w:rsidR="00063AD0" w:rsidRPr="00854AA3">
        <w:rPr>
          <w:rFonts w:ascii="Sylfaen" w:hAnsi="Sylfaen" w:cs="Sylfaen"/>
          <w:shd w:val="clear" w:color="auto" w:fill="FFFFFF"/>
          <w:lang w:val="ka-GE"/>
        </w:rPr>
        <w:t xml:space="preserve">შესაძლო უკანონო </w:t>
      </w:r>
      <w:r w:rsidRPr="00854AA3">
        <w:rPr>
          <w:rFonts w:ascii="Sylfaen" w:hAnsi="Sylfaen"/>
          <w:lang w:val="ka-GE"/>
        </w:rPr>
        <w:t>გაფიცვით გამოწვეული ზიანის პრევენციისთვის.</w:t>
      </w:r>
      <w:r w:rsidR="00EB545A" w:rsidRPr="00854AA3">
        <w:rPr>
          <w:rFonts w:ascii="Sylfaen" w:hAnsi="Sylfaen"/>
          <w:lang w:val="ka-GE"/>
        </w:rPr>
        <w:t xml:space="preserve"> </w:t>
      </w:r>
    </w:p>
    <w:p w14:paraId="29E7F9E1" w14:textId="7BD1AEF9" w:rsidR="00C11A2D" w:rsidRPr="00CA4B9B" w:rsidRDefault="00EB545A" w:rsidP="00854AA3">
      <w:pPr>
        <w:pStyle w:val="ListParagraph"/>
        <w:numPr>
          <w:ilvl w:val="0"/>
          <w:numId w:val="3"/>
        </w:numPr>
        <w:spacing w:after="100" w:afterAutospacing="1" w:line="276" w:lineRule="auto"/>
        <w:ind w:left="0" w:firstLine="284"/>
        <w:jc w:val="both"/>
        <w:rPr>
          <w:rFonts w:ascii="Sylfaen" w:hAnsi="Sylfaen"/>
          <w:shd w:val="clear" w:color="auto" w:fill="FFFFFF"/>
          <w:lang w:val="ka-GE"/>
        </w:rPr>
      </w:pPr>
      <w:r w:rsidRPr="00CA4B9B">
        <w:rPr>
          <w:rFonts w:ascii="Sylfaen" w:hAnsi="Sylfaen"/>
          <w:noProof/>
          <w:lang w:val="ka-GE"/>
        </w:rPr>
        <w:t xml:space="preserve">საერთო სასამართლომ სამუშაო საათებში გაფიცვის უფლების აკრძალვის </w:t>
      </w:r>
      <w:r w:rsidR="00B40839" w:rsidRPr="00CA4B9B">
        <w:rPr>
          <w:rFonts w:ascii="Sylfaen" w:hAnsi="Sylfaen"/>
          <w:noProof/>
          <w:lang w:val="ka-GE"/>
        </w:rPr>
        <w:t>ალტერნატივად</w:t>
      </w:r>
      <w:r w:rsidRPr="00CA4B9B">
        <w:rPr>
          <w:rFonts w:ascii="Sylfaen" w:hAnsi="Sylfaen"/>
          <w:noProof/>
          <w:lang w:val="ka-GE"/>
        </w:rPr>
        <w:t>, მეტროპოლიტენის მემანქანეებს გაფიცვით სარგებლობის შესაძლებლობა მი</w:t>
      </w:r>
      <w:r w:rsidR="00244F1C" w:rsidRPr="00CA4B9B">
        <w:rPr>
          <w:rFonts w:ascii="Sylfaen" w:hAnsi="Sylfaen"/>
          <w:noProof/>
          <w:lang w:val="ka-GE"/>
        </w:rPr>
        <w:t>ანიჭა</w:t>
      </w:r>
      <w:r w:rsidRPr="00CA4B9B">
        <w:rPr>
          <w:rFonts w:ascii="Sylfaen" w:hAnsi="Sylfaen"/>
          <w:noProof/>
          <w:lang w:val="ka-GE"/>
        </w:rPr>
        <w:t xml:space="preserve"> არასამუშაო საათებში. </w:t>
      </w:r>
      <w:r w:rsidR="00CA3FD5" w:rsidRPr="00CA4B9B">
        <w:rPr>
          <w:rFonts w:ascii="Sylfaen" w:hAnsi="Sylfaen"/>
          <w:noProof/>
          <w:lang w:val="ka-GE"/>
        </w:rPr>
        <w:t xml:space="preserve">როგორც უკვე აღინიშნა, გაფიცვის არსი მდგომარეობს დასაქმებულის უფლებაში, </w:t>
      </w:r>
      <w:r w:rsidRPr="00CA4B9B">
        <w:rPr>
          <w:rFonts w:ascii="Sylfaen" w:hAnsi="Sylfaen"/>
          <w:noProof/>
          <w:lang w:val="ka-GE"/>
        </w:rPr>
        <w:t>დროებით,</w:t>
      </w:r>
      <w:r w:rsidR="00063AD0" w:rsidRPr="00CA4B9B">
        <w:rPr>
          <w:rFonts w:ascii="Sylfaen" w:hAnsi="Sylfaen"/>
          <w:noProof/>
          <w:lang w:val="ka-GE"/>
        </w:rPr>
        <w:t xml:space="preserve"> </w:t>
      </w:r>
      <w:r w:rsidR="00063AD0" w:rsidRPr="00CA4B9B">
        <w:rPr>
          <w:rFonts w:ascii="Sylfaen" w:hAnsi="Sylfaen"/>
          <w:color w:val="000000"/>
          <w:shd w:val="clear" w:color="auto" w:fill="FFFFFF"/>
          <w:lang w:val="ka-GE"/>
        </w:rPr>
        <w:t>დამსაქმებელზე ზეგავლენის მოხდენის მიზნით,</w:t>
      </w:r>
      <w:r w:rsidRPr="00CA4B9B">
        <w:rPr>
          <w:rFonts w:ascii="Sylfaen" w:hAnsi="Sylfaen"/>
          <w:noProof/>
          <w:lang w:val="ka-GE"/>
        </w:rPr>
        <w:t xml:space="preserve"> </w:t>
      </w:r>
      <w:r w:rsidR="00CA3FD5" w:rsidRPr="00CA4B9B">
        <w:rPr>
          <w:rFonts w:ascii="Sylfaen" w:hAnsi="Sylfaen"/>
          <w:color w:val="000000"/>
          <w:shd w:val="clear" w:color="auto" w:fill="FFFFFF"/>
          <w:lang w:val="ka-GE"/>
        </w:rPr>
        <w:t>უარი განაცხადოს შრომითი ხელშეკრულებით გათვალისწინებული მოვალეობების მთლიანად ან ნაწილობრივ შესრულებაზე.</w:t>
      </w:r>
      <w:r w:rsidR="00063AD0" w:rsidRPr="00CA4B9B">
        <w:rPr>
          <w:rFonts w:ascii="Sylfaen" w:hAnsi="Sylfaen"/>
          <w:color w:val="000000"/>
          <w:shd w:val="clear" w:color="auto" w:fill="FFFFFF"/>
          <w:lang w:val="ka-GE"/>
        </w:rPr>
        <w:t xml:space="preserve"> </w:t>
      </w:r>
      <w:r w:rsidR="00063AD0" w:rsidRPr="00CA4B9B">
        <w:rPr>
          <w:rFonts w:ascii="Sylfaen" w:hAnsi="Sylfaen" w:cs="Sylfaen"/>
          <w:color w:val="000000"/>
          <w:shd w:val="clear" w:color="auto" w:fill="FFFFFF"/>
          <w:lang w:val="ka-GE"/>
        </w:rPr>
        <w:t>შესაბამისად</w:t>
      </w:r>
      <w:r w:rsidR="00063AD0" w:rsidRPr="00CA4B9B">
        <w:rPr>
          <w:rFonts w:ascii="Sylfaen" w:hAnsi="Sylfaen"/>
          <w:color w:val="000000"/>
          <w:shd w:val="clear" w:color="auto" w:fill="FFFFFF"/>
          <w:lang w:val="ka-GE"/>
        </w:rPr>
        <w:t xml:space="preserve">, </w:t>
      </w:r>
      <w:r w:rsidR="00063AD0" w:rsidRPr="00CA4B9B">
        <w:rPr>
          <w:rFonts w:ascii="Sylfaen" w:hAnsi="Sylfaen" w:cs="Sylfaen"/>
          <w:color w:val="000000"/>
          <w:shd w:val="clear" w:color="auto" w:fill="FFFFFF"/>
          <w:lang w:val="ka-GE"/>
        </w:rPr>
        <w:t>უ</w:t>
      </w:r>
      <w:r w:rsidR="00063AD0" w:rsidRPr="00CA4B9B">
        <w:rPr>
          <w:rFonts w:ascii="Sylfaen" w:hAnsi="Sylfaen"/>
          <w:color w:val="000000"/>
          <w:shd w:val="clear" w:color="auto" w:fill="FFFFFF"/>
          <w:lang w:val="ka-GE"/>
        </w:rPr>
        <w:t>დავოა, რომ გაფიცვა, როგორც აქტი, მიმართულია სამუშაო პროცეს</w:t>
      </w:r>
      <w:r w:rsidR="00A26147" w:rsidRPr="00CA4B9B">
        <w:rPr>
          <w:rFonts w:ascii="Sylfaen" w:hAnsi="Sylfaen"/>
          <w:color w:val="000000"/>
          <w:shd w:val="clear" w:color="auto" w:fill="FFFFFF"/>
          <w:lang w:val="ka-GE"/>
        </w:rPr>
        <w:t>ის</w:t>
      </w:r>
      <w:r w:rsidR="00B40839" w:rsidRPr="00CA4B9B">
        <w:rPr>
          <w:rFonts w:ascii="Sylfaen" w:hAnsi="Sylfaen"/>
          <w:color w:val="000000"/>
          <w:shd w:val="clear" w:color="auto" w:fill="FFFFFF"/>
          <w:lang w:val="ka-GE"/>
        </w:rPr>
        <w:t xml:space="preserve">კენ </w:t>
      </w:r>
      <w:r w:rsidR="0099683B" w:rsidRPr="00CA4B9B">
        <w:rPr>
          <w:rFonts w:ascii="Sylfaen" w:hAnsi="Sylfaen"/>
          <w:color w:val="000000"/>
          <w:shd w:val="clear" w:color="auto" w:fill="FFFFFF"/>
          <w:lang w:val="ka-GE"/>
        </w:rPr>
        <w:t>და</w:t>
      </w:r>
      <w:r w:rsidR="00FE01AF" w:rsidRPr="00CA4B9B">
        <w:rPr>
          <w:rFonts w:ascii="Sylfaen" w:hAnsi="Sylfaen"/>
          <w:color w:val="000000"/>
          <w:shd w:val="clear" w:color="auto" w:fill="FFFFFF"/>
          <w:lang w:val="ka-GE"/>
        </w:rPr>
        <w:t xml:space="preserve"> რეალიზდება </w:t>
      </w:r>
      <w:r w:rsidR="0099683B" w:rsidRPr="00CA4B9B">
        <w:rPr>
          <w:rFonts w:ascii="Sylfaen" w:hAnsi="Sylfaen"/>
          <w:color w:val="000000"/>
          <w:shd w:val="clear" w:color="auto" w:fill="FFFFFF"/>
          <w:lang w:val="ka-GE"/>
        </w:rPr>
        <w:t xml:space="preserve">სწორედ </w:t>
      </w:r>
      <w:r w:rsidR="00FE01AF" w:rsidRPr="00CA4B9B">
        <w:rPr>
          <w:rFonts w:ascii="Sylfaen" w:hAnsi="Sylfaen"/>
          <w:color w:val="000000"/>
          <w:shd w:val="clear" w:color="auto" w:fill="FFFFFF"/>
          <w:lang w:val="ka-GE"/>
        </w:rPr>
        <w:t>სამუშაო საათებში,</w:t>
      </w:r>
      <w:r w:rsidR="0099683B" w:rsidRPr="00CA4B9B">
        <w:rPr>
          <w:rFonts w:ascii="Sylfaen" w:hAnsi="Sylfaen"/>
          <w:color w:val="000000"/>
          <w:shd w:val="clear" w:color="auto" w:fill="FFFFFF"/>
          <w:lang w:val="ka-GE"/>
        </w:rPr>
        <w:t xml:space="preserve"> მისი (</w:t>
      </w:r>
      <w:r w:rsidR="00FE01AF" w:rsidRPr="00CA4B9B">
        <w:rPr>
          <w:rFonts w:ascii="Sylfaen" w:hAnsi="Sylfaen"/>
          <w:color w:val="000000"/>
          <w:shd w:val="clear" w:color="auto" w:fill="FFFFFF"/>
          <w:lang w:val="ka-GE"/>
        </w:rPr>
        <w:t>სამუშაო პროცესის</w:t>
      </w:r>
      <w:r w:rsidR="0099683B" w:rsidRPr="00CA4B9B">
        <w:rPr>
          <w:rFonts w:ascii="Sylfaen" w:hAnsi="Sylfaen"/>
          <w:color w:val="000000"/>
          <w:shd w:val="clear" w:color="auto" w:fill="FFFFFF"/>
          <w:lang w:val="ka-GE"/>
        </w:rPr>
        <w:t>)</w:t>
      </w:r>
      <w:r w:rsidR="00FE01AF" w:rsidRPr="00CA4B9B">
        <w:rPr>
          <w:rFonts w:ascii="Sylfaen" w:hAnsi="Sylfaen"/>
          <w:color w:val="000000"/>
          <w:shd w:val="clear" w:color="auto" w:fill="FFFFFF"/>
          <w:lang w:val="ka-GE"/>
        </w:rPr>
        <w:t xml:space="preserve"> </w:t>
      </w:r>
      <w:r w:rsidR="00A26147" w:rsidRPr="00CA4B9B">
        <w:rPr>
          <w:rFonts w:ascii="Sylfaen" w:hAnsi="Sylfaen"/>
          <w:color w:val="000000"/>
          <w:shd w:val="clear" w:color="auto" w:fill="FFFFFF"/>
          <w:lang w:val="ka-GE"/>
        </w:rPr>
        <w:t xml:space="preserve">დროებით </w:t>
      </w:r>
      <w:r w:rsidR="0099683B" w:rsidRPr="00CA4B9B">
        <w:rPr>
          <w:rFonts w:ascii="Sylfaen" w:hAnsi="Sylfaen"/>
          <w:color w:val="000000"/>
          <w:shd w:val="clear" w:color="auto" w:fill="FFFFFF"/>
          <w:lang w:val="ka-GE"/>
        </w:rPr>
        <w:t>შეფერხებით</w:t>
      </w:r>
      <w:r w:rsidR="00FE01AF" w:rsidRPr="00CA4B9B">
        <w:rPr>
          <w:rFonts w:ascii="Sylfaen" w:hAnsi="Sylfaen"/>
          <w:color w:val="000000"/>
          <w:shd w:val="clear" w:color="auto" w:fill="FFFFFF"/>
          <w:lang w:val="ka-GE"/>
        </w:rPr>
        <w:t xml:space="preserve">. </w:t>
      </w:r>
      <w:r w:rsidRPr="00CA4B9B">
        <w:rPr>
          <w:rFonts w:ascii="Sylfaen" w:hAnsi="Sylfaen"/>
          <w:color w:val="000000"/>
          <w:shd w:val="clear" w:color="auto" w:fill="FFFFFF"/>
          <w:lang w:val="ka-GE"/>
        </w:rPr>
        <w:t>არასამუშაო დროს შრომითი ურთიერთობიდან მომდინარე ვალდებულებები</w:t>
      </w:r>
      <w:r w:rsidR="00A26147" w:rsidRPr="00CA4B9B">
        <w:rPr>
          <w:rFonts w:ascii="Sylfaen" w:hAnsi="Sylfaen"/>
          <w:color w:val="000000"/>
          <w:shd w:val="clear" w:color="auto" w:fill="FFFFFF"/>
          <w:lang w:val="ka-GE"/>
        </w:rPr>
        <w:t xml:space="preserve"> ისედაც</w:t>
      </w:r>
      <w:r w:rsidR="004C2989" w:rsidRPr="00CA4B9B">
        <w:rPr>
          <w:rFonts w:ascii="Sylfaen" w:hAnsi="Sylfaen"/>
          <w:color w:val="000000"/>
          <w:shd w:val="clear" w:color="auto" w:fill="FFFFFF"/>
          <w:lang w:val="ka-GE"/>
        </w:rPr>
        <w:t xml:space="preserve"> არ არსებობს</w:t>
      </w:r>
      <w:r w:rsidR="0099683B" w:rsidRPr="00CA4B9B">
        <w:rPr>
          <w:rFonts w:ascii="Sylfaen" w:hAnsi="Sylfaen"/>
          <w:color w:val="000000"/>
          <w:shd w:val="clear" w:color="auto" w:fill="FFFFFF"/>
          <w:lang w:val="ka-GE"/>
        </w:rPr>
        <w:t xml:space="preserve"> და</w:t>
      </w:r>
      <w:r w:rsidR="004C2989" w:rsidRPr="00CA4B9B">
        <w:rPr>
          <w:rFonts w:ascii="Sylfaen" w:hAnsi="Sylfaen"/>
          <w:color w:val="000000"/>
          <w:shd w:val="clear" w:color="auto" w:fill="FFFFFF"/>
          <w:lang w:val="ka-GE"/>
        </w:rPr>
        <w:t xml:space="preserve"> მათ </w:t>
      </w:r>
      <w:r w:rsidRPr="00CA4B9B">
        <w:rPr>
          <w:rFonts w:ascii="Sylfaen" w:hAnsi="Sylfaen"/>
          <w:color w:val="000000"/>
          <w:shd w:val="clear" w:color="auto" w:fill="FFFFFF"/>
          <w:lang w:val="ka-GE"/>
        </w:rPr>
        <w:t>შესრულებაზე</w:t>
      </w:r>
      <w:r w:rsidR="006B3C12" w:rsidRPr="00CA4B9B">
        <w:rPr>
          <w:rFonts w:ascii="Sylfaen" w:hAnsi="Sylfaen"/>
          <w:color w:val="000000"/>
          <w:shd w:val="clear" w:color="auto" w:fill="FFFFFF"/>
          <w:lang w:val="ka-GE"/>
        </w:rPr>
        <w:t xml:space="preserve"> უარის</w:t>
      </w:r>
      <w:r w:rsidRPr="00CA4B9B">
        <w:rPr>
          <w:rFonts w:ascii="Sylfaen" w:hAnsi="Sylfaen"/>
          <w:color w:val="000000"/>
          <w:shd w:val="clear" w:color="auto" w:fill="FFFFFF"/>
          <w:lang w:val="ka-GE"/>
        </w:rPr>
        <w:t xml:space="preserve"> </w:t>
      </w:r>
      <w:r w:rsidR="00B40839" w:rsidRPr="00CA4B9B">
        <w:rPr>
          <w:rFonts w:ascii="Sylfaen" w:hAnsi="Sylfaen"/>
          <w:color w:val="000000"/>
          <w:shd w:val="clear" w:color="auto" w:fill="FFFFFF"/>
          <w:lang w:val="ka-GE"/>
        </w:rPr>
        <w:t>გაცხადება</w:t>
      </w:r>
      <w:r w:rsidRPr="00CA4B9B">
        <w:rPr>
          <w:rFonts w:ascii="Sylfaen" w:hAnsi="Sylfaen"/>
          <w:color w:val="000000"/>
          <w:shd w:val="clear" w:color="auto" w:fill="FFFFFF"/>
          <w:lang w:val="ka-GE"/>
        </w:rPr>
        <w:t xml:space="preserve"> ვერანაირ ნეგატიურ შედეგ</w:t>
      </w:r>
      <w:r w:rsidR="004C2989" w:rsidRPr="00CA4B9B">
        <w:rPr>
          <w:rFonts w:ascii="Sylfaen" w:hAnsi="Sylfaen"/>
          <w:color w:val="000000"/>
          <w:shd w:val="clear" w:color="auto" w:fill="FFFFFF"/>
          <w:lang w:val="ka-GE"/>
        </w:rPr>
        <w:t>ს</w:t>
      </w:r>
      <w:r w:rsidRPr="00CA4B9B">
        <w:rPr>
          <w:rFonts w:ascii="Sylfaen" w:hAnsi="Sylfaen"/>
          <w:color w:val="000000"/>
          <w:shd w:val="clear" w:color="auto" w:fill="FFFFFF"/>
          <w:lang w:val="ka-GE"/>
        </w:rPr>
        <w:t xml:space="preserve"> ვერ </w:t>
      </w:r>
      <w:r w:rsidR="004C2989" w:rsidRPr="00CA4B9B">
        <w:rPr>
          <w:rFonts w:ascii="Sylfaen" w:hAnsi="Sylfaen"/>
          <w:color w:val="000000"/>
          <w:shd w:val="clear" w:color="auto" w:fill="FFFFFF"/>
          <w:lang w:val="ka-GE"/>
        </w:rPr>
        <w:t>მოახდენს,</w:t>
      </w:r>
      <w:r w:rsidR="00A26147" w:rsidRPr="00CA4B9B">
        <w:rPr>
          <w:rFonts w:ascii="Sylfaen" w:hAnsi="Sylfaen"/>
          <w:color w:val="000000"/>
          <w:shd w:val="clear" w:color="auto" w:fill="FFFFFF"/>
          <w:lang w:val="ka-GE"/>
        </w:rPr>
        <w:t xml:space="preserve"> </w:t>
      </w:r>
      <w:r w:rsidR="004C2989" w:rsidRPr="00CA4B9B">
        <w:rPr>
          <w:rFonts w:ascii="Sylfaen" w:hAnsi="Sylfaen"/>
          <w:color w:val="000000"/>
          <w:shd w:val="clear" w:color="auto" w:fill="FFFFFF"/>
          <w:lang w:val="ka-GE"/>
        </w:rPr>
        <w:t xml:space="preserve">გავლენას ვერ იქონიებს </w:t>
      </w:r>
      <w:r w:rsidR="004C2989" w:rsidRPr="00CA4B9B">
        <w:rPr>
          <w:rFonts w:ascii="Sylfaen" w:hAnsi="Sylfaen"/>
          <w:shd w:val="clear" w:color="auto" w:fill="FFFFFF"/>
          <w:lang w:val="ka-GE"/>
        </w:rPr>
        <w:t>დ</w:t>
      </w:r>
      <w:r w:rsidRPr="00CA4B9B">
        <w:rPr>
          <w:rFonts w:ascii="Sylfaen" w:hAnsi="Sylfaen"/>
          <w:shd w:val="clear" w:color="auto" w:fill="FFFFFF"/>
          <w:lang w:val="ka-GE"/>
        </w:rPr>
        <w:t>ამსაქმებელზე</w:t>
      </w:r>
      <w:r w:rsidR="0099683B" w:rsidRPr="00CA4B9B">
        <w:rPr>
          <w:rFonts w:ascii="Sylfaen" w:hAnsi="Sylfaen"/>
          <w:shd w:val="clear" w:color="auto" w:fill="FFFFFF"/>
          <w:lang w:val="ka-GE"/>
        </w:rPr>
        <w:t xml:space="preserve">. </w:t>
      </w:r>
      <w:r w:rsidR="00B40839" w:rsidRPr="00CA4B9B">
        <w:rPr>
          <w:rFonts w:ascii="Sylfaen" w:hAnsi="Sylfaen"/>
          <w:shd w:val="clear" w:color="auto" w:fill="FFFFFF"/>
          <w:lang w:val="ka-GE"/>
        </w:rPr>
        <w:t xml:space="preserve">შესაბამისად, </w:t>
      </w:r>
      <w:r w:rsidR="00624C3E" w:rsidRPr="00CA4B9B">
        <w:rPr>
          <w:rFonts w:ascii="Sylfaen" w:hAnsi="Sylfaen"/>
          <w:shd w:val="clear" w:color="auto" w:fill="FFFFFF"/>
          <w:lang w:val="ka-GE"/>
        </w:rPr>
        <w:t>არასამუშაო საათებში დასაქმებულის მხრიდან,</w:t>
      </w:r>
      <w:r w:rsidR="004C2989" w:rsidRPr="00CA4B9B">
        <w:rPr>
          <w:rFonts w:ascii="Sylfaen" w:hAnsi="Sylfaen"/>
          <w:shd w:val="clear" w:color="auto" w:fill="FFFFFF"/>
          <w:lang w:val="ka-GE"/>
        </w:rPr>
        <w:t xml:space="preserve"> </w:t>
      </w:r>
      <w:r w:rsidRPr="00CA4B9B">
        <w:rPr>
          <w:rFonts w:ascii="Sylfaen" w:hAnsi="Sylfaen"/>
          <w:shd w:val="clear" w:color="auto" w:fill="FFFFFF"/>
          <w:lang w:val="ka-GE"/>
        </w:rPr>
        <w:t>პროტესტის აღნიშნული ფორ</w:t>
      </w:r>
      <w:r w:rsidR="00624C3E" w:rsidRPr="00CA4B9B">
        <w:rPr>
          <w:rFonts w:ascii="Sylfaen" w:hAnsi="Sylfaen"/>
          <w:shd w:val="clear" w:color="auto" w:fill="FFFFFF"/>
          <w:lang w:val="ka-GE"/>
        </w:rPr>
        <w:t>მით</w:t>
      </w:r>
      <w:r w:rsidR="009457FA" w:rsidRPr="00CA4B9B">
        <w:rPr>
          <w:rFonts w:ascii="Sylfaen" w:hAnsi="Sylfaen"/>
          <w:shd w:val="clear" w:color="auto" w:fill="FFFFFF"/>
          <w:lang w:val="ka-GE"/>
        </w:rPr>
        <w:t xml:space="preserve"> განხორციელება მთლიანად თავსდება აზრის გამ</w:t>
      </w:r>
      <w:r w:rsidR="004C27B9" w:rsidRPr="00CA4B9B">
        <w:rPr>
          <w:rFonts w:ascii="Sylfaen" w:hAnsi="Sylfaen"/>
          <w:shd w:val="clear" w:color="auto" w:fill="FFFFFF"/>
          <w:lang w:val="ka-GE"/>
        </w:rPr>
        <w:t>ო</w:t>
      </w:r>
      <w:r w:rsidR="009457FA" w:rsidRPr="00CA4B9B">
        <w:rPr>
          <w:rFonts w:ascii="Sylfaen" w:hAnsi="Sylfaen"/>
          <w:shd w:val="clear" w:color="auto" w:fill="FFFFFF"/>
          <w:lang w:val="ka-GE"/>
        </w:rPr>
        <w:t>ხატვისა და შეკრების თავისუფლებათა ფარგლებში და</w:t>
      </w:r>
      <w:r w:rsidRPr="00CA4B9B">
        <w:rPr>
          <w:rFonts w:ascii="Sylfaen" w:hAnsi="Sylfaen"/>
          <w:shd w:val="clear" w:color="auto" w:fill="FFFFFF"/>
          <w:lang w:val="ka-GE"/>
        </w:rPr>
        <w:t xml:space="preserve"> </w:t>
      </w:r>
      <w:r w:rsidR="009457FA" w:rsidRPr="00CA4B9B">
        <w:rPr>
          <w:rFonts w:ascii="Sylfaen" w:hAnsi="Sylfaen"/>
          <w:shd w:val="clear" w:color="auto" w:fill="FFFFFF"/>
          <w:lang w:val="ka-GE"/>
        </w:rPr>
        <w:t xml:space="preserve">ვერ ჩაითვლება გაფიცვის უფლების განხორციელების რაიმე ფორმად, რომელსაც ჩვეულებრივ, დამსაქმებელზე გავლენის მოხდენის გაცილებით დიდი პოტენციალი </w:t>
      </w:r>
      <w:r w:rsidR="00FE7FE7" w:rsidRPr="00CA4B9B">
        <w:rPr>
          <w:rFonts w:ascii="Sylfaen" w:hAnsi="Sylfaen"/>
          <w:shd w:val="clear" w:color="auto" w:fill="FFFFFF"/>
          <w:lang w:val="ka-GE"/>
        </w:rPr>
        <w:t xml:space="preserve">სწორედ იმიტომ </w:t>
      </w:r>
      <w:r w:rsidR="009457FA" w:rsidRPr="00CA4B9B">
        <w:rPr>
          <w:rFonts w:ascii="Sylfaen" w:hAnsi="Sylfaen"/>
          <w:shd w:val="clear" w:color="auto" w:fill="FFFFFF"/>
          <w:lang w:val="ka-GE"/>
        </w:rPr>
        <w:t>გააჩნია</w:t>
      </w:r>
      <w:r w:rsidR="00FE7FE7" w:rsidRPr="00CA4B9B">
        <w:rPr>
          <w:rFonts w:ascii="Sylfaen" w:hAnsi="Sylfaen"/>
          <w:shd w:val="clear" w:color="auto" w:fill="FFFFFF"/>
          <w:lang w:val="ka-GE"/>
        </w:rPr>
        <w:t>, რომ პროტესტის გამოხატვასთან ერთად, შრომითი ვალდებულებების შესრულების შეწყვეტას</w:t>
      </w:r>
      <w:r w:rsidR="004C27B9" w:rsidRPr="00CA4B9B">
        <w:rPr>
          <w:rFonts w:ascii="Sylfaen" w:hAnsi="Sylfaen"/>
          <w:shd w:val="clear" w:color="auto" w:fill="FFFFFF"/>
          <w:lang w:val="ka-GE"/>
        </w:rPr>
        <w:t>აც</w:t>
      </w:r>
      <w:r w:rsidR="00FE7FE7" w:rsidRPr="00CA4B9B">
        <w:rPr>
          <w:rFonts w:ascii="Sylfaen" w:hAnsi="Sylfaen"/>
          <w:shd w:val="clear" w:color="auto" w:fill="FFFFFF"/>
          <w:lang w:val="ka-GE"/>
        </w:rPr>
        <w:t xml:space="preserve"> გულისხმობს.</w:t>
      </w:r>
      <w:r w:rsidR="009457FA" w:rsidRPr="00CA4B9B">
        <w:rPr>
          <w:rFonts w:ascii="Sylfaen" w:hAnsi="Sylfaen"/>
          <w:shd w:val="clear" w:color="auto" w:fill="FFFFFF"/>
          <w:lang w:val="ka-GE"/>
        </w:rPr>
        <w:t xml:space="preserve"> </w:t>
      </w:r>
      <w:r w:rsidR="00B40839" w:rsidRPr="00CA4B9B">
        <w:rPr>
          <w:rFonts w:ascii="Sylfaen" w:hAnsi="Sylfaen" w:cs="Sylfaen"/>
          <w:shd w:val="clear" w:color="auto" w:fill="FFFFFF"/>
          <w:lang w:val="ka-GE"/>
        </w:rPr>
        <w:t xml:space="preserve">ამდენად, </w:t>
      </w:r>
      <w:r w:rsidR="005E4964" w:rsidRPr="00CA4B9B">
        <w:rPr>
          <w:rFonts w:ascii="Sylfaen" w:hAnsi="Sylfaen" w:cs="Sylfaen"/>
          <w:shd w:val="clear" w:color="auto" w:fill="FFFFFF"/>
          <w:lang w:val="ka-GE"/>
        </w:rPr>
        <w:t>ცალსახაა</w:t>
      </w:r>
      <w:r w:rsidR="004C2989" w:rsidRPr="00CA4B9B">
        <w:rPr>
          <w:rFonts w:ascii="Sylfaen" w:hAnsi="Sylfaen" w:cs="Sylfaen"/>
          <w:shd w:val="clear" w:color="auto" w:fill="FFFFFF"/>
          <w:lang w:val="ka-GE"/>
        </w:rPr>
        <w:t xml:space="preserve">, რომ არასამუშაო საათებში სამუშაოს შესრულებაზე უარის თქმა არ წარმოადგენს </w:t>
      </w:r>
      <w:r w:rsidR="0099683B" w:rsidRPr="00CA4B9B">
        <w:rPr>
          <w:rFonts w:ascii="Sylfaen" w:hAnsi="Sylfaen"/>
          <w:color w:val="000000"/>
          <w:shd w:val="clear" w:color="auto" w:fill="FFFFFF"/>
          <w:lang w:val="ka-GE"/>
        </w:rPr>
        <w:t>კონსტიტუციით დადგენილ</w:t>
      </w:r>
      <w:r w:rsidR="00A26147" w:rsidRPr="00CA4B9B">
        <w:rPr>
          <w:rFonts w:ascii="Sylfaen" w:hAnsi="Sylfaen"/>
          <w:color w:val="000000"/>
          <w:shd w:val="clear" w:color="auto" w:fill="FFFFFF"/>
          <w:lang w:val="ka-GE"/>
        </w:rPr>
        <w:t>ი</w:t>
      </w:r>
      <w:r w:rsidR="0099683B" w:rsidRPr="00CA4B9B">
        <w:rPr>
          <w:rFonts w:ascii="Sylfaen" w:hAnsi="Sylfaen"/>
          <w:color w:val="000000"/>
          <w:shd w:val="clear" w:color="auto" w:fill="FFFFFF"/>
          <w:lang w:val="ka-GE"/>
        </w:rPr>
        <w:t xml:space="preserve"> გაფიცვის უფლების რეალიზება</w:t>
      </w:r>
      <w:r w:rsidR="004C2989" w:rsidRPr="00CA4B9B">
        <w:rPr>
          <w:rFonts w:ascii="Sylfaen" w:hAnsi="Sylfaen"/>
          <w:color w:val="000000"/>
          <w:shd w:val="clear" w:color="auto" w:fill="FFFFFF"/>
          <w:lang w:val="ka-GE"/>
        </w:rPr>
        <w:t xml:space="preserve">ს, ხოლო </w:t>
      </w:r>
      <w:r w:rsidR="00CA3FD5" w:rsidRPr="00CA4B9B">
        <w:rPr>
          <w:rFonts w:ascii="Sylfaen" w:hAnsi="Sylfaen"/>
          <w:noProof/>
          <w:lang w:val="ka-GE"/>
        </w:rPr>
        <w:t>საკანონმდებლო ნორმა, რომელიც დასაქმებულს უკრძალავს</w:t>
      </w:r>
      <w:r w:rsidR="0034768D" w:rsidRPr="00CA4B9B">
        <w:rPr>
          <w:rFonts w:ascii="Sylfaen" w:hAnsi="Sylfaen"/>
          <w:noProof/>
          <w:lang w:val="ka-GE"/>
        </w:rPr>
        <w:t>,</w:t>
      </w:r>
      <w:r w:rsidR="00CA3FD5" w:rsidRPr="00CA4B9B">
        <w:rPr>
          <w:rFonts w:ascii="Sylfaen" w:hAnsi="Sylfaen"/>
          <w:noProof/>
          <w:lang w:val="ka-GE"/>
        </w:rPr>
        <w:t xml:space="preserve"> უარი თქვას სამუშაოს შესრულებაზე</w:t>
      </w:r>
      <w:r w:rsidR="00862B2A" w:rsidRPr="00CA4B9B">
        <w:rPr>
          <w:rFonts w:ascii="Sylfaen" w:hAnsi="Sylfaen"/>
          <w:noProof/>
          <w:lang w:val="ka-GE"/>
        </w:rPr>
        <w:t xml:space="preserve">, </w:t>
      </w:r>
      <w:r w:rsidR="00CA3FD5" w:rsidRPr="00CA4B9B">
        <w:rPr>
          <w:rFonts w:ascii="Sylfaen" w:hAnsi="Sylfaen"/>
          <w:noProof/>
          <w:lang w:val="ka-GE"/>
        </w:rPr>
        <w:t>გაიფიცოს სამუშაო საათებში</w:t>
      </w:r>
      <w:r w:rsidR="0034768D" w:rsidRPr="00CA4B9B">
        <w:rPr>
          <w:rFonts w:ascii="Sylfaen" w:hAnsi="Sylfaen"/>
          <w:noProof/>
          <w:lang w:val="ka-GE"/>
        </w:rPr>
        <w:t>,</w:t>
      </w:r>
      <w:r w:rsidR="00CA3FD5" w:rsidRPr="00CA4B9B">
        <w:rPr>
          <w:rFonts w:ascii="Sylfaen" w:hAnsi="Sylfaen"/>
          <w:noProof/>
          <w:lang w:val="ka-GE"/>
        </w:rPr>
        <w:t xml:space="preserve"> უდავოდ იწვევს საქართველოს კონსტიტუციის 26-ე მუხლის მე-3 პუნქტით გარანტირებულ უფლებაში ჩარევას და საჭიროებს სათანადო </w:t>
      </w:r>
      <w:r w:rsidR="00CA3FD5" w:rsidRPr="00CA4B9B">
        <w:rPr>
          <w:rFonts w:ascii="Sylfaen" w:hAnsi="Sylfaen"/>
          <w:color w:val="000000"/>
          <w:shd w:val="clear" w:color="auto" w:fill="FFFFFF"/>
          <w:lang w:val="ka-GE"/>
        </w:rPr>
        <w:t>კონსტიტუციურსამართლებრივ გამართლებას.</w:t>
      </w:r>
    </w:p>
    <w:p w14:paraId="258A0FBC" w14:textId="79965DB6" w:rsidR="00077F80" w:rsidRPr="00854AA3" w:rsidRDefault="00077F80" w:rsidP="00854AA3">
      <w:pPr>
        <w:pStyle w:val="Heading3"/>
        <w:numPr>
          <w:ilvl w:val="1"/>
          <w:numId w:val="9"/>
        </w:numPr>
        <w:spacing w:before="0" w:after="100" w:afterAutospacing="1" w:line="276" w:lineRule="auto"/>
        <w:ind w:left="0" w:firstLine="284"/>
        <w:jc w:val="both"/>
        <w:rPr>
          <w:rFonts w:ascii="Sylfaen" w:hAnsi="Sylfaen"/>
          <w:b/>
          <w:bCs/>
          <w:color w:val="auto"/>
          <w:shd w:val="clear" w:color="auto" w:fill="FFFFFF"/>
          <w:lang w:val="ka-GE"/>
        </w:rPr>
      </w:pPr>
      <w:r w:rsidRPr="00854AA3">
        <w:rPr>
          <w:rFonts w:ascii="Sylfaen" w:hAnsi="Sylfaen"/>
          <w:b/>
          <w:bCs/>
          <w:color w:val="auto"/>
          <w:lang w:val="ka-GE"/>
        </w:rPr>
        <w:lastRenderedPageBreak/>
        <w:t>შეფასების ტესტი</w:t>
      </w:r>
    </w:p>
    <w:p w14:paraId="745111D3" w14:textId="1C4AF903" w:rsidR="00216E8F" w:rsidRPr="00854AA3" w:rsidRDefault="00E2273C" w:rsidP="00854AA3">
      <w:pPr>
        <w:pStyle w:val="ListParagraph"/>
        <w:numPr>
          <w:ilvl w:val="0"/>
          <w:numId w:val="3"/>
        </w:numPr>
        <w:spacing w:line="276" w:lineRule="auto"/>
        <w:ind w:left="0" w:firstLine="284"/>
        <w:jc w:val="both"/>
        <w:rPr>
          <w:rFonts w:ascii="Sylfaen" w:hAnsi="Sylfaen"/>
          <w:lang w:val="ka-GE" w:eastAsia="x-none"/>
        </w:rPr>
      </w:pPr>
      <w:r w:rsidRPr="00854AA3">
        <w:rPr>
          <w:rFonts w:ascii="Sylfaen" w:hAnsi="Sylfaen" w:cs="Sylfaen"/>
          <w:color w:val="000000"/>
          <w:shd w:val="clear" w:color="auto" w:fill="FFFFFF"/>
          <w:lang w:val="ka-GE"/>
        </w:rPr>
        <w:t>საქართველოს საკონსტიტუციო სასამართლო განმარტავს, რომ</w:t>
      </w:r>
      <w:r w:rsidR="00216E8F" w:rsidRPr="00854AA3">
        <w:rPr>
          <w:rFonts w:ascii="Sylfaen" w:hAnsi="Sylfaen" w:cs="Sylfaen"/>
          <w:color w:val="000000"/>
          <w:shd w:val="clear" w:color="auto" w:fill="FFFFFF"/>
          <w:lang w:val="ka-GE"/>
        </w:rPr>
        <w:t xml:space="preserve"> გაფიცვის</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უფლება</w:t>
      </w:r>
      <w:r w:rsidRPr="00854AA3">
        <w:rPr>
          <w:rFonts w:ascii="Sylfaen" w:hAnsi="Sylfaen" w:cs="Sylfaen"/>
          <w:color w:val="000000"/>
          <w:shd w:val="clear" w:color="auto" w:fill="FFFFFF"/>
          <w:lang w:val="ka-GE"/>
        </w:rPr>
        <w:t>,</w:t>
      </w:r>
      <w:r w:rsidR="00216E8F" w:rsidRPr="00854AA3">
        <w:rPr>
          <w:rFonts w:ascii="Sylfaen" w:hAnsi="Sylfaen" w:cs="Sylfaen"/>
          <w:color w:val="000000"/>
          <w:shd w:val="clear" w:color="auto" w:fill="FFFFFF"/>
          <w:lang w:val="ka-GE"/>
        </w:rPr>
        <w:t xml:space="preserve"> მისი კონსტიტუციური მნიშვნელობის მიუხედავად,</w:t>
      </w:r>
      <w:r w:rsidR="00216E8F" w:rsidRPr="00854AA3">
        <w:rPr>
          <w:rFonts w:ascii="Sylfaen" w:hAnsi="Sylfaen"/>
          <w:color w:val="000000"/>
          <w:shd w:val="clear" w:color="auto" w:fill="FFFFFF"/>
          <w:lang w:val="ka-GE"/>
        </w:rPr>
        <w:t xml:space="preserve"> არ არის აბსოლუტური ხასიათის </w:t>
      </w:r>
      <w:r w:rsidR="00216E8F" w:rsidRPr="00854AA3">
        <w:rPr>
          <w:rFonts w:ascii="Sylfaen" w:hAnsi="Sylfaen"/>
          <w:lang w:val="ka-GE"/>
        </w:rPr>
        <w:t xml:space="preserve">და, შესაბამისად, ექვემდებარება შეზღუდვას დემოკრატიულ სახელმწიფოში არსებული ლეგიტიმური მიზნების მისაღწევად. </w:t>
      </w:r>
      <w:r w:rsidR="002E206C" w:rsidRPr="00854AA3">
        <w:rPr>
          <w:rFonts w:ascii="Sylfaen" w:hAnsi="Sylfaen"/>
          <w:lang w:val="ka-GE"/>
        </w:rPr>
        <w:t>საქართველოს კონსტიტუცია არ ადგენს ი</w:t>
      </w:r>
      <w:r w:rsidR="002E206C" w:rsidRPr="00854AA3">
        <w:rPr>
          <w:rFonts w:ascii="Sylfaen" w:hAnsi="Sylfaen" w:cs="Sylfaen"/>
          <w:color w:val="000000"/>
          <w:shd w:val="clear" w:color="auto" w:fill="FFFFFF"/>
          <w:lang w:val="ka-GE"/>
        </w:rPr>
        <w:t>მგვარ</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წესრიგს</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რომელშიც</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დასაქმებულის</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ინტერესი დამსაქმებლისა და</w:t>
      </w:r>
      <w:r w:rsidR="002E206C" w:rsidRPr="00854AA3">
        <w:rPr>
          <w:rFonts w:ascii="Sylfaen" w:hAnsi="Sylfaen"/>
          <w:color w:val="000000"/>
          <w:shd w:val="clear" w:color="auto" w:fill="FFFFFF"/>
          <w:lang w:val="ka-GE"/>
        </w:rPr>
        <w:t xml:space="preserve"> </w:t>
      </w:r>
      <w:r w:rsidR="002E206C" w:rsidRPr="00854AA3">
        <w:rPr>
          <w:rFonts w:ascii="Sylfaen" w:hAnsi="Sylfaen" w:cs="Sylfaen"/>
          <w:shd w:val="clear" w:color="auto" w:fill="FFFFFF"/>
          <w:lang w:val="ka-GE"/>
        </w:rPr>
        <w:t>საჯარო</w:t>
      </w:r>
      <w:r w:rsidR="002E206C" w:rsidRPr="00854AA3">
        <w:rPr>
          <w:rFonts w:ascii="Sylfaen" w:hAnsi="Sylfaen"/>
          <w:shd w:val="clear" w:color="auto" w:fill="FFFFFF"/>
          <w:lang w:val="ka-GE"/>
        </w:rPr>
        <w:t xml:space="preserve"> </w:t>
      </w:r>
      <w:r w:rsidR="002E206C" w:rsidRPr="00854AA3">
        <w:rPr>
          <w:rFonts w:ascii="Sylfaen" w:hAnsi="Sylfaen" w:cs="Sylfaen"/>
          <w:shd w:val="clear" w:color="auto" w:fill="FFFFFF"/>
          <w:lang w:val="ka-GE"/>
        </w:rPr>
        <w:t>ინტერესებთან</w:t>
      </w:r>
      <w:r w:rsidR="002E206C" w:rsidRPr="00854AA3">
        <w:rPr>
          <w:rFonts w:ascii="Sylfaen" w:hAnsi="Sylfaen"/>
          <w:shd w:val="clear" w:color="auto" w:fill="FFFFFF"/>
          <w:lang w:val="ka-GE"/>
        </w:rPr>
        <w:t xml:space="preserve"> </w:t>
      </w:r>
      <w:r w:rsidR="002E206C" w:rsidRPr="00854AA3">
        <w:rPr>
          <w:rFonts w:ascii="Sylfaen" w:hAnsi="Sylfaen" w:cs="Sylfaen"/>
          <w:color w:val="000000"/>
          <w:shd w:val="clear" w:color="auto" w:fill="FFFFFF"/>
          <w:lang w:val="ka-GE"/>
        </w:rPr>
        <w:t>მიმართებით</w:t>
      </w:r>
      <w:r w:rsidR="00792463">
        <w:rPr>
          <w:rFonts w:ascii="Sylfaen" w:hAnsi="Sylfaen" w:cs="Sylfaen"/>
          <w:color w:val="000000"/>
          <w:shd w:val="clear" w:color="auto" w:fill="FFFFFF"/>
        </w:rPr>
        <w:t>,</w:t>
      </w:r>
      <w:r w:rsidR="002E206C" w:rsidRPr="00854AA3">
        <w:rPr>
          <w:rFonts w:ascii="Sylfaen" w:hAnsi="Sylfaen" w:cs="Sylfaen"/>
          <w:color w:val="000000"/>
          <w:shd w:val="clear" w:color="auto" w:fill="FFFFFF"/>
          <w:lang w:val="ka-GE"/>
        </w:rPr>
        <w:t xml:space="preserve"> აბსოლუტური</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უპირობო</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უპირატესობით</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სარგებლობს.</w:t>
      </w:r>
      <w:r w:rsidR="002E206C" w:rsidRPr="00854AA3">
        <w:rPr>
          <w:rFonts w:ascii="Sylfaen" w:hAnsi="Sylfaen"/>
          <w:color w:val="000000"/>
          <w:shd w:val="clear" w:color="auto" w:fill="FFFFFF"/>
          <w:lang w:val="ka-GE"/>
        </w:rPr>
        <w:t xml:space="preserve"> </w:t>
      </w:r>
      <w:r w:rsidR="00B314B2" w:rsidRPr="00854AA3">
        <w:rPr>
          <w:rFonts w:ascii="Sylfaen" w:hAnsi="Sylfaen"/>
          <w:lang w:val="ka-GE"/>
        </w:rPr>
        <w:t>ხშირად, გაფიცვის უფლებით სარგებლობისას</w:t>
      </w:r>
      <w:r w:rsidR="00792463">
        <w:rPr>
          <w:rFonts w:ascii="Sylfaen" w:hAnsi="Sylfaen"/>
        </w:rPr>
        <w:t>,</w:t>
      </w:r>
      <w:r w:rsidR="00B314B2" w:rsidRPr="00854AA3">
        <w:rPr>
          <w:rFonts w:ascii="Sylfaen" w:hAnsi="Sylfaen"/>
          <w:lang w:val="ka-GE"/>
        </w:rPr>
        <w:t xml:space="preserve"> სამუშაოს შეწყვეტიდან მომდინარე ზიანი არამარტო </w:t>
      </w:r>
      <w:r w:rsidR="00C237F7" w:rsidRPr="00854AA3">
        <w:rPr>
          <w:rFonts w:ascii="Sylfaen" w:hAnsi="Sylfaen"/>
          <w:lang w:val="ka-GE"/>
        </w:rPr>
        <w:t xml:space="preserve">დამსაქმებლის, </w:t>
      </w:r>
      <w:r w:rsidR="00B314B2" w:rsidRPr="00854AA3">
        <w:rPr>
          <w:rFonts w:ascii="Sylfaen" w:hAnsi="Sylfaen"/>
          <w:lang w:val="ka-GE"/>
        </w:rPr>
        <w:t>არამედ მესამე პირ</w:t>
      </w:r>
      <w:r w:rsidR="00635D74" w:rsidRPr="00854AA3">
        <w:rPr>
          <w:rFonts w:ascii="Sylfaen" w:hAnsi="Sylfaen"/>
          <w:lang w:val="ka-GE"/>
        </w:rPr>
        <w:t>ებ</w:t>
      </w:r>
      <w:r w:rsidR="00B314B2" w:rsidRPr="00854AA3">
        <w:rPr>
          <w:rFonts w:ascii="Sylfaen" w:hAnsi="Sylfaen"/>
          <w:lang w:val="ka-GE"/>
        </w:rPr>
        <w:t xml:space="preserve">ის </w:t>
      </w:r>
      <w:r w:rsidR="00C237F7" w:rsidRPr="00854AA3">
        <w:rPr>
          <w:rFonts w:ascii="Sylfaen" w:hAnsi="Sylfaen"/>
          <w:lang w:val="ka-GE"/>
        </w:rPr>
        <w:t>ინტერესებზეც აისახება</w:t>
      </w:r>
      <w:r w:rsidR="00B314B2" w:rsidRPr="00854AA3">
        <w:rPr>
          <w:rFonts w:ascii="Sylfaen" w:hAnsi="Sylfaen"/>
          <w:lang w:val="ka-GE"/>
        </w:rPr>
        <w:t xml:space="preserve"> </w:t>
      </w:r>
      <w:r w:rsidR="002E206C" w:rsidRPr="00854AA3">
        <w:rPr>
          <w:rFonts w:ascii="Sylfaen" w:hAnsi="Sylfaen"/>
          <w:lang w:val="ka-GE"/>
        </w:rPr>
        <w:t xml:space="preserve">და, ამდენად, გარდაუვალი ხდება </w:t>
      </w:r>
      <w:r w:rsidR="00C237F7" w:rsidRPr="00854AA3">
        <w:rPr>
          <w:rFonts w:ascii="Sylfaen" w:hAnsi="Sylfaen"/>
          <w:lang w:val="ka-GE"/>
        </w:rPr>
        <w:t xml:space="preserve">აღნიშნული </w:t>
      </w:r>
      <w:r w:rsidR="00B314B2" w:rsidRPr="00854AA3">
        <w:rPr>
          <w:rFonts w:ascii="Sylfaen" w:hAnsi="Sylfaen"/>
          <w:lang w:val="ka-GE"/>
        </w:rPr>
        <w:t>უფლების</w:t>
      </w:r>
      <w:r w:rsidR="002E206C" w:rsidRPr="00854AA3">
        <w:rPr>
          <w:rFonts w:ascii="Sylfaen" w:hAnsi="Sylfaen"/>
          <w:lang w:val="ka-GE"/>
        </w:rPr>
        <w:t xml:space="preserve"> რეგულირება, </w:t>
      </w:r>
      <w:r w:rsidR="00C237F7" w:rsidRPr="00854AA3">
        <w:rPr>
          <w:rFonts w:ascii="Sylfaen" w:hAnsi="Sylfaen"/>
          <w:lang w:val="ka-GE"/>
        </w:rPr>
        <w:t>რათა მ</w:t>
      </w:r>
      <w:r w:rsidR="000D0B3D" w:rsidRPr="00854AA3">
        <w:rPr>
          <w:rFonts w:ascii="Sylfaen" w:hAnsi="Sylfaen"/>
          <w:lang w:val="ka-GE"/>
        </w:rPr>
        <w:t>ომეტებულად</w:t>
      </w:r>
      <w:r w:rsidR="00C237F7" w:rsidRPr="00854AA3">
        <w:rPr>
          <w:rFonts w:ascii="Sylfaen" w:hAnsi="Sylfaen"/>
          <w:lang w:val="ka-GE"/>
        </w:rPr>
        <w:t xml:space="preserve"> არ დაზიანდეს</w:t>
      </w:r>
      <w:r w:rsidR="003B4673" w:rsidRPr="00854AA3">
        <w:rPr>
          <w:rFonts w:ascii="Sylfaen" w:hAnsi="Sylfaen"/>
          <w:lang w:val="ka-GE"/>
        </w:rPr>
        <w:t xml:space="preserve"> </w:t>
      </w:r>
      <w:r w:rsidR="00FE0469" w:rsidRPr="00854AA3">
        <w:rPr>
          <w:rFonts w:ascii="Sylfaen" w:hAnsi="Sylfaen"/>
          <w:lang w:val="ka-GE"/>
        </w:rPr>
        <w:t>დასაქმებულთა საპირწონედ არსებული ინტერესები.</w:t>
      </w:r>
      <w:r w:rsidR="00B314B2" w:rsidRPr="00854AA3">
        <w:rPr>
          <w:rFonts w:ascii="Sylfaen" w:hAnsi="Sylfaen"/>
          <w:lang w:val="ka-GE"/>
        </w:rPr>
        <w:t xml:space="preserve"> </w:t>
      </w:r>
      <w:r w:rsidR="00216E8F" w:rsidRPr="00854AA3">
        <w:rPr>
          <w:rFonts w:ascii="Sylfaen" w:hAnsi="Sylfaen" w:cs="Sylfaen"/>
          <w:color w:val="000000"/>
          <w:shd w:val="clear" w:color="auto" w:fill="FFFFFF"/>
          <w:lang w:val="ka-GE"/>
        </w:rPr>
        <w:t>შესაბამისად</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გაფიცვის</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უფლების</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რეგულირებ</w:t>
      </w:r>
      <w:r w:rsidR="002E206C" w:rsidRPr="00854AA3">
        <w:rPr>
          <w:rFonts w:ascii="Sylfaen" w:hAnsi="Sylfaen"/>
          <w:color w:val="000000"/>
          <w:shd w:val="clear" w:color="auto" w:fill="FFFFFF"/>
          <w:lang w:val="ka-GE"/>
        </w:rPr>
        <w:t xml:space="preserve">ა </w:t>
      </w:r>
      <w:r w:rsidR="00B91DF0" w:rsidRPr="00854AA3">
        <w:rPr>
          <w:rFonts w:ascii="Sylfaen" w:hAnsi="Sylfaen" w:cs="Sylfaen"/>
          <w:color w:val="000000"/>
          <w:shd w:val="clear" w:color="auto" w:fill="FFFFFF"/>
          <w:lang w:val="ka-GE"/>
        </w:rPr>
        <w:t xml:space="preserve">მიზნად უნდა ისახავდეს, </w:t>
      </w:r>
      <w:r w:rsidR="00216E8F" w:rsidRPr="00854AA3">
        <w:rPr>
          <w:rFonts w:ascii="Sylfaen" w:hAnsi="Sylfaen" w:cs="Sylfaen"/>
          <w:color w:val="000000"/>
          <w:shd w:val="clear" w:color="auto" w:fill="FFFFFF"/>
          <w:lang w:val="ka-GE"/>
        </w:rPr>
        <w:t>ერთი</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მხრივ</w:t>
      </w:r>
      <w:r w:rsidR="00216E8F" w:rsidRPr="00854AA3">
        <w:rPr>
          <w:rFonts w:ascii="Sylfaen" w:hAnsi="Sylfaen"/>
          <w:color w:val="000000"/>
          <w:shd w:val="clear" w:color="auto" w:fill="FFFFFF"/>
          <w:lang w:val="ka-GE"/>
        </w:rPr>
        <w:t xml:space="preserve">, </w:t>
      </w:r>
      <w:r w:rsidR="00B91DF0" w:rsidRPr="00854AA3">
        <w:rPr>
          <w:rFonts w:ascii="Sylfaen" w:hAnsi="Sylfaen" w:cs="Sylfaen"/>
          <w:color w:val="000000"/>
          <w:shd w:val="clear" w:color="auto" w:fill="FFFFFF"/>
          <w:lang w:val="ka-GE"/>
        </w:rPr>
        <w:t>შრომითი უფლების</w:t>
      </w:r>
      <w:r w:rsidR="00216E8F" w:rsidRPr="00854AA3">
        <w:rPr>
          <w:rFonts w:ascii="Sylfaen" w:hAnsi="Sylfaen"/>
          <w:color w:val="000000"/>
          <w:shd w:val="clear" w:color="auto" w:fill="FFFFFF"/>
          <w:lang w:val="ka-GE"/>
        </w:rPr>
        <w:t>,</w:t>
      </w:r>
      <w:r w:rsidR="00B91DF0" w:rsidRPr="00854AA3">
        <w:rPr>
          <w:rFonts w:ascii="Sylfaen" w:hAnsi="Sylfaen"/>
          <w:color w:val="000000"/>
          <w:shd w:val="clear" w:color="auto" w:fill="FFFFFF"/>
          <w:lang w:val="ka-GE"/>
        </w:rPr>
        <w:t xml:space="preserve"> ხოლო,</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მეორე</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მხრივ</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საპირისპიროდ</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არსებული</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საჯარო ინტერესების სამართლიან დაბალანსება</w:t>
      </w:r>
      <w:r w:rsidR="002E206C" w:rsidRPr="00854AA3">
        <w:rPr>
          <w:rFonts w:ascii="Sylfaen" w:hAnsi="Sylfaen" w:cs="Sylfaen"/>
          <w:color w:val="000000"/>
          <w:shd w:val="clear" w:color="auto" w:fill="FFFFFF"/>
          <w:lang w:val="ka-GE"/>
        </w:rPr>
        <w:t>ს</w:t>
      </w:r>
      <w:r w:rsidR="00216E8F" w:rsidRPr="00854AA3">
        <w:rPr>
          <w:rFonts w:ascii="Sylfaen" w:hAnsi="Sylfaen" w:cs="Sylfaen"/>
          <w:color w:val="000000"/>
          <w:shd w:val="clear" w:color="auto" w:fill="FFFFFF"/>
          <w:lang w:val="ka-GE"/>
        </w:rPr>
        <w:t>.</w:t>
      </w:r>
    </w:p>
    <w:p w14:paraId="6525C03D" w14:textId="2DBAECD4" w:rsidR="00216E8F" w:rsidRPr="00854AA3" w:rsidRDefault="00216E8F" w:rsidP="00854AA3">
      <w:pPr>
        <w:pStyle w:val="ListParagraph"/>
        <w:numPr>
          <w:ilvl w:val="0"/>
          <w:numId w:val="3"/>
        </w:numPr>
        <w:spacing w:line="276" w:lineRule="auto"/>
        <w:ind w:left="0" w:firstLine="284"/>
        <w:jc w:val="both"/>
        <w:rPr>
          <w:rFonts w:ascii="Sylfaen" w:hAnsi="Sylfaen"/>
          <w:lang w:val="ka-GE" w:eastAsia="x-none"/>
        </w:rPr>
      </w:pPr>
      <w:r w:rsidRPr="00854AA3">
        <w:rPr>
          <w:rFonts w:ascii="Sylfaen" w:eastAsia="Sylfaen" w:hAnsi="Sylfaen" w:cs="Sylfaen"/>
          <w:lang w:val="ka-GE"/>
        </w:rPr>
        <w:t>საქართველოს საკონსტიტუციო სასამართლოს პრაქტიკის შესაბამისად, „საკანონმდებლო ხელისუფლების კონსტიტუციურსამართლებრივი შეზღუდვა გულისხმობს, რომ ნებისმიერი საკანონმდებლო აქტი უნდა შეესაბამებოდეს კონსტიტუციის მოთხოვნებს, როგორც ფორმალური, ისე მატერიალური კონსტიტუციურობის თვალსაზრისით“ (საქართველოს საკონსტიტუციო სასამართლოს 2014 წლის 11 აპრილის №1/2/569 გადაწყვეტილება საქმეზე „საქართველოს მოქალაქეები - დავით კანდელაკი, ნატალია დვალი, ზურაბ დავითაშვილი, ემზარ გოგუაძე, გიორგი მელაძე და მამუკა ფაჩუაშვილი საქართველოს პარლამენტის წინააღმდეგ“, II-26). ამდენად, კანონმდებელი ვალდებულია</w:t>
      </w:r>
      <w:r w:rsidR="00792463">
        <w:rPr>
          <w:rFonts w:ascii="Sylfaen" w:eastAsia="Sylfaen" w:hAnsi="Sylfaen" w:cs="Sylfaen"/>
        </w:rPr>
        <w:t>,</w:t>
      </w:r>
      <w:r w:rsidRPr="00854AA3">
        <w:rPr>
          <w:rFonts w:ascii="Sylfaen" w:eastAsia="Sylfaen" w:hAnsi="Sylfaen" w:cs="Sylfaen"/>
          <w:lang w:val="ka-GE"/>
        </w:rPr>
        <w:t xml:space="preserve"> თითოეული უფლებაშემზღუდველი აქტის მიღებისას</w:t>
      </w:r>
      <w:r w:rsidR="00792463">
        <w:rPr>
          <w:rFonts w:ascii="Sylfaen" w:eastAsia="Sylfaen" w:hAnsi="Sylfaen" w:cs="Sylfaen"/>
        </w:rPr>
        <w:t>,</w:t>
      </w:r>
      <w:r w:rsidRPr="00854AA3">
        <w:rPr>
          <w:rFonts w:ascii="Sylfaen" w:eastAsia="Sylfaen" w:hAnsi="Sylfaen" w:cs="Sylfaen"/>
          <w:lang w:val="ka-GE"/>
        </w:rPr>
        <w:t xml:space="preserve"> დაიცვას კონსტიტუციით განსაზღვრული ფორმალური და მატერიალური მოთხოვნები.</w:t>
      </w:r>
    </w:p>
    <w:p w14:paraId="01EC0770" w14:textId="6C2DB730" w:rsidR="00077F80" w:rsidRPr="00854AA3" w:rsidRDefault="00E61DC0" w:rsidP="00854AA3">
      <w:pPr>
        <w:pStyle w:val="ListParagraph"/>
        <w:numPr>
          <w:ilvl w:val="0"/>
          <w:numId w:val="3"/>
        </w:numPr>
        <w:spacing w:after="100" w:afterAutospacing="1" w:line="276" w:lineRule="auto"/>
        <w:ind w:left="0" w:firstLine="284"/>
        <w:jc w:val="both"/>
        <w:rPr>
          <w:rFonts w:ascii="Sylfaen" w:hAnsi="Sylfaen"/>
          <w:lang w:val="ka-GE" w:eastAsia="x-none"/>
        </w:rPr>
      </w:pPr>
      <w:r w:rsidRPr="00854AA3">
        <w:rPr>
          <w:rFonts w:ascii="Sylfaen" w:hAnsi="Sylfaen"/>
          <w:lang w:val="ka-GE" w:eastAsia="x-none"/>
        </w:rPr>
        <w:t xml:space="preserve">№1462 კონსტიტუციური სარჩელის ავტორი სადავო ნორმების საქართველოს კონსტიტუციის 26-ე მუხლის მე-3 პუნქტთან მიმართებით შემოწმებას მოითხოვს როგორც ფორმალური, აგრეთვე მატერიალური კონსტიტუციურობის თვალსაზრისით. შესაბამისად, </w:t>
      </w:r>
      <w:r w:rsidR="00EA7454" w:rsidRPr="00854AA3">
        <w:rPr>
          <w:rFonts w:ascii="Sylfaen" w:hAnsi="Sylfaen"/>
          <w:lang w:val="ka-GE" w:eastAsia="x-none"/>
        </w:rPr>
        <w:t>საქართველოს</w:t>
      </w:r>
      <w:r w:rsidR="00216E8F" w:rsidRPr="00854AA3">
        <w:rPr>
          <w:rFonts w:ascii="Sylfaen" w:hAnsi="Sylfaen"/>
          <w:lang w:val="ka-GE" w:eastAsia="x-none"/>
        </w:rPr>
        <w:t xml:space="preserve"> საკონსტიტუციო სასამართლო</w:t>
      </w:r>
      <w:r w:rsidR="00D45D1C" w:rsidRPr="00854AA3">
        <w:rPr>
          <w:rFonts w:ascii="Sylfaen" w:hAnsi="Sylfaen"/>
          <w:lang w:val="ka-GE" w:eastAsia="x-none"/>
        </w:rPr>
        <w:t>მ</w:t>
      </w:r>
      <w:r w:rsidR="00216E8F" w:rsidRPr="00854AA3">
        <w:rPr>
          <w:rFonts w:ascii="Sylfaen" w:hAnsi="Sylfaen"/>
          <w:lang w:val="ka-GE" w:eastAsia="x-none"/>
        </w:rPr>
        <w:t xml:space="preserve">, პირველ რიგში, </w:t>
      </w:r>
      <w:r w:rsidR="003B4673" w:rsidRPr="00854AA3">
        <w:rPr>
          <w:rFonts w:ascii="Sylfaen" w:hAnsi="Sylfaen"/>
          <w:lang w:val="ka-GE" w:eastAsia="x-none"/>
        </w:rPr>
        <w:t>უნდა დაადგინოს</w:t>
      </w:r>
      <w:r w:rsidR="00581EAF" w:rsidRPr="00854AA3">
        <w:rPr>
          <w:rFonts w:ascii="Sylfaen" w:hAnsi="Sylfaen"/>
          <w:lang w:val="ka-GE" w:eastAsia="x-none"/>
        </w:rPr>
        <w:t>,</w:t>
      </w:r>
      <w:r w:rsidR="00216E8F" w:rsidRPr="00854AA3">
        <w:rPr>
          <w:rFonts w:ascii="Sylfaen" w:hAnsi="Sylfaen"/>
          <w:lang w:val="ka-GE" w:eastAsia="x-none"/>
        </w:rPr>
        <w:t xml:space="preserve"> რა ფორმალურ მოთხოვნებს ადგენს</w:t>
      </w:r>
      <w:r w:rsidR="00EA7454" w:rsidRPr="00854AA3">
        <w:rPr>
          <w:rFonts w:ascii="Sylfaen" w:hAnsi="Sylfaen"/>
          <w:lang w:val="ka-GE" w:eastAsia="x-none"/>
        </w:rPr>
        <w:t xml:space="preserve"> </w:t>
      </w:r>
      <w:r w:rsidR="00E91BE7" w:rsidRPr="00854AA3">
        <w:rPr>
          <w:rFonts w:ascii="Sylfaen" w:hAnsi="Sylfaen"/>
          <w:lang w:val="ka-GE" w:eastAsia="x-none"/>
        </w:rPr>
        <w:t xml:space="preserve">საქართველოს კონსტიტუციის 26-ე მუხლის მე-3 პუნქტი </w:t>
      </w:r>
      <w:r w:rsidR="00216E8F" w:rsidRPr="00854AA3">
        <w:rPr>
          <w:rFonts w:ascii="Sylfaen" w:hAnsi="Sylfaen"/>
          <w:lang w:val="ka-GE" w:eastAsia="x-none"/>
        </w:rPr>
        <w:t>გაფიცვის უფლების შეზღუდვისთვის და</w:t>
      </w:r>
      <w:r w:rsidR="0072217B" w:rsidRPr="00854AA3">
        <w:rPr>
          <w:rFonts w:ascii="Sylfaen" w:hAnsi="Sylfaen"/>
          <w:lang w:val="ka-GE" w:eastAsia="x-none"/>
        </w:rPr>
        <w:t xml:space="preserve"> რამდენად </w:t>
      </w:r>
      <w:r w:rsidR="003B4673" w:rsidRPr="00854AA3">
        <w:rPr>
          <w:rFonts w:ascii="Sylfaen" w:hAnsi="Sylfaen"/>
          <w:lang w:val="ka-GE" w:eastAsia="x-none"/>
        </w:rPr>
        <w:t>პასუხობს სადავო ნორმები</w:t>
      </w:r>
      <w:r w:rsidR="0072217B" w:rsidRPr="00854AA3">
        <w:rPr>
          <w:rFonts w:ascii="Sylfaen" w:hAnsi="Sylfaen"/>
          <w:lang w:val="ka-GE" w:eastAsia="x-none"/>
        </w:rPr>
        <w:t xml:space="preserve"> </w:t>
      </w:r>
      <w:r w:rsidR="00E91BE7" w:rsidRPr="00854AA3">
        <w:rPr>
          <w:rFonts w:ascii="Sylfaen" w:hAnsi="Sylfaen"/>
          <w:lang w:val="ka-GE" w:eastAsia="x-none"/>
        </w:rPr>
        <w:t>აღნიშნულ მოთხოვნებს.</w:t>
      </w:r>
    </w:p>
    <w:p w14:paraId="0894E4EE" w14:textId="60689873" w:rsidR="000D7312" w:rsidRPr="00854AA3" w:rsidRDefault="00077F80" w:rsidP="00854AA3">
      <w:pPr>
        <w:pStyle w:val="Heading3"/>
        <w:numPr>
          <w:ilvl w:val="1"/>
          <w:numId w:val="9"/>
        </w:numPr>
        <w:spacing w:before="0" w:after="100" w:afterAutospacing="1" w:line="276" w:lineRule="auto"/>
        <w:ind w:left="0" w:firstLine="284"/>
        <w:jc w:val="both"/>
        <w:rPr>
          <w:rFonts w:ascii="Sylfaen" w:hAnsi="Sylfaen"/>
          <w:b/>
          <w:bCs/>
          <w:color w:val="auto"/>
          <w:lang w:val="ka-GE"/>
        </w:rPr>
      </w:pPr>
      <w:r w:rsidRPr="00854AA3">
        <w:rPr>
          <w:rFonts w:ascii="Sylfaen" w:hAnsi="Sylfaen"/>
          <w:b/>
          <w:bCs/>
          <w:color w:val="auto"/>
          <w:lang w:val="ka-GE"/>
        </w:rPr>
        <w:lastRenderedPageBreak/>
        <w:t>სადავო ნორმების შესაბამისობა საქართველოს კონსტიტუციის 26-ე მუხლის მე-3 პუნქტის ფორმალურ მოთხოვნებთან</w:t>
      </w:r>
    </w:p>
    <w:p w14:paraId="2DD3EE38" w14:textId="4C566370" w:rsidR="006B50D5" w:rsidRPr="00854AA3" w:rsidRDefault="00216E8F" w:rsidP="00854AA3">
      <w:pPr>
        <w:pStyle w:val="ListParagraph"/>
        <w:numPr>
          <w:ilvl w:val="0"/>
          <w:numId w:val="3"/>
        </w:numPr>
        <w:spacing w:line="276" w:lineRule="auto"/>
        <w:ind w:left="0" w:firstLine="284"/>
        <w:jc w:val="both"/>
        <w:rPr>
          <w:rFonts w:ascii="Sylfaen" w:hAnsi="Sylfaen"/>
          <w:lang w:val="ka-GE" w:eastAsia="x-none"/>
        </w:rPr>
      </w:pPr>
      <w:r w:rsidRPr="00854AA3">
        <w:rPr>
          <w:rFonts w:ascii="Sylfaen" w:hAnsi="Sylfaen" w:cs="Sylfaen"/>
          <w:color w:val="000000"/>
          <w:shd w:val="clear" w:color="auto" w:fill="FFFFFF"/>
          <w:lang w:val="ka-GE"/>
        </w:rPr>
        <w:t>მოსარჩელე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მხარის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განმა</w:t>
      </w:r>
      <w:r w:rsidRPr="00854AA3">
        <w:rPr>
          <w:rFonts w:ascii="Sylfaen" w:hAnsi="Sylfaen"/>
          <w:color w:val="000000"/>
          <w:shd w:val="clear" w:color="auto" w:fill="FFFFFF"/>
          <w:lang w:val="ka-GE"/>
        </w:rPr>
        <w:t xml:space="preserve">რტებით, </w:t>
      </w:r>
      <w:r w:rsidR="00D45D1C" w:rsidRPr="00854AA3">
        <w:rPr>
          <w:rFonts w:ascii="Sylfaen" w:hAnsi="Sylfaen"/>
          <w:color w:val="000000"/>
          <w:shd w:val="clear" w:color="auto" w:fill="FFFFFF"/>
          <w:lang w:val="ka-GE"/>
        </w:rPr>
        <w:t>საქართველოს კონსტიტუციის 26-ე მუხლის მე-3 პუნქტი მოითხოვს, რომ გაფიცვის უფლებ</w:t>
      </w:r>
      <w:r w:rsidR="00E91BE7" w:rsidRPr="00854AA3">
        <w:rPr>
          <w:rFonts w:ascii="Sylfaen" w:hAnsi="Sylfaen"/>
          <w:color w:val="000000"/>
          <w:shd w:val="clear" w:color="auto" w:fill="FFFFFF"/>
          <w:lang w:val="ka-GE"/>
        </w:rPr>
        <w:t xml:space="preserve">ა შეიზღუდოს </w:t>
      </w:r>
      <w:r w:rsidR="00D45D1C" w:rsidRPr="00854AA3">
        <w:rPr>
          <w:rFonts w:ascii="Sylfaen" w:hAnsi="Sylfaen"/>
          <w:color w:val="000000"/>
          <w:shd w:val="clear" w:color="auto" w:fill="FFFFFF"/>
          <w:lang w:val="ka-GE"/>
        </w:rPr>
        <w:t xml:space="preserve">ორგანული კანონის, საქართველოს შრომის კოდექსის საფუძველზე. აღნიშნულის საპირისპიროდ, სადავო შემთხვევაში, გაფიცვის </w:t>
      </w:r>
      <w:r w:rsidR="00A13DA8" w:rsidRPr="00854AA3">
        <w:rPr>
          <w:rFonts w:ascii="Sylfaen" w:hAnsi="Sylfaen"/>
          <w:color w:val="000000"/>
          <w:shd w:val="clear" w:color="auto" w:fill="FFFFFF"/>
          <w:lang w:val="ka-GE"/>
        </w:rPr>
        <w:t>უფლება შეიზღუდა</w:t>
      </w:r>
      <w:r w:rsidR="00D45D1C" w:rsidRPr="00854AA3">
        <w:rPr>
          <w:rFonts w:ascii="Sylfaen" w:hAnsi="Sylfaen"/>
          <w:color w:val="000000"/>
          <w:shd w:val="clear" w:color="auto" w:fill="FFFFFF"/>
          <w:lang w:val="ka-GE"/>
        </w:rPr>
        <w:t xml:space="preserve"> </w:t>
      </w:r>
      <w:r w:rsidR="00B65B23" w:rsidRPr="00854AA3">
        <w:rPr>
          <w:rFonts w:ascii="Sylfaen" w:hAnsi="Sylfaen"/>
          <w:color w:val="000000"/>
          <w:shd w:val="clear" w:color="auto" w:fill="FFFFFF"/>
          <w:lang w:val="ka-GE"/>
        </w:rPr>
        <w:t>საქართველოს</w:t>
      </w:r>
      <w:r w:rsidR="00B65B23" w:rsidRPr="00854AA3">
        <w:rPr>
          <w:rFonts w:ascii="Sylfaen" w:hAnsi="Sylfaen"/>
          <w:color w:val="000000"/>
          <w:shd w:val="clear" w:color="auto" w:fill="FFFFFF"/>
        </w:rPr>
        <w:t xml:space="preserve"> </w:t>
      </w:r>
      <w:r w:rsidR="00D45D1C" w:rsidRPr="00854AA3">
        <w:rPr>
          <w:rFonts w:ascii="Sylfaen" w:hAnsi="Sylfaen"/>
          <w:color w:val="000000"/>
          <w:shd w:val="clear" w:color="auto" w:fill="FFFFFF"/>
          <w:lang w:val="ka-GE"/>
        </w:rPr>
        <w:t>სამოქალაქო საპროცესო კოდექსის ნორმებზე დაყრდნობით, რომლებიც, თავის მხრივ, განეკუთვნება არა ორგანულ, არამედ ორდინალურ კანონს. ზემოთქმულიდან გამომდინარე, მოსარჩელე მხარე მიიჩნევს, რომ სადავო ნორმები არღვევს საქართველოს კონსტიტუციის 26-ე მუხლის მე-3 პუნქტის ფორმალურ მოთხოვნებს.</w:t>
      </w:r>
    </w:p>
    <w:p w14:paraId="77416077" w14:textId="77777777" w:rsidR="00A13A78" w:rsidRPr="00854AA3" w:rsidRDefault="00216E8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eastAsia="Sylfaen" w:hAnsi="Sylfaen" w:cs="Sylfaen"/>
          <w:lang w:val="ka-GE"/>
        </w:rPr>
        <w:t xml:space="preserve">საქართველოს საკონსტიტუციო სასამართლოს განმარტებით, „ადამიანის ძირითადი უფლებებისა და თავისუფლებების დამდგენი კონსტიტუციური ნორმები, რიგ შემთხვევებში, მოითხოვენ, რომ ძირითად უფლებაში ჩარევა განხორციელდეს კონკრეტული სამართლებრივი ფორმის დაცვით“ (საქართველოს საკონსტიტუციო სასამართლოს 2018 წლის 26 ივლისის №2/5/700 გადაწყვეტილება საქმეზე „შპს კოკა-კოლა ბოთლერს ჯორჯია“, „შპს კასტელ ჯორჯია“ და „სს წყალი მარგებელი“ საქართველოს პარლამენტისა და საქართველოს ფინანსთა მინისტრის წინააღმდეგ, II-13). </w:t>
      </w:r>
      <w:r w:rsidRPr="00854AA3">
        <w:rPr>
          <w:rFonts w:ascii="Sylfaen" w:hAnsi="Sylfaen"/>
          <w:color w:val="000000"/>
          <w:shd w:val="clear" w:color="auto" w:fill="FFFFFF"/>
          <w:lang w:val="ka-GE"/>
        </w:rPr>
        <w:t>საქართველოს კონსტიტუციის 26-ე მუხლის მე-3 პუნქტის თანახმად, „გაფიცვის უფლება აღიარებულია. ამ უფლების განხორციელების პირობები და წესი განისაზღვრება ორგანული კანონით“.</w:t>
      </w:r>
    </w:p>
    <w:p w14:paraId="1E17ACBD" w14:textId="2913880B" w:rsidR="002139CD" w:rsidRPr="00854AA3" w:rsidRDefault="00A13A78"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lang w:val="ka-GE"/>
        </w:rPr>
        <w:t>აღსანიშნავია, რომ საქართველოს კონსტიტუცი</w:t>
      </w:r>
      <w:r w:rsidR="00ED291E" w:rsidRPr="00854AA3">
        <w:rPr>
          <w:rFonts w:ascii="Sylfaen" w:hAnsi="Sylfaen"/>
          <w:noProof/>
          <w:lang w:val="ka-GE"/>
        </w:rPr>
        <w:t>ა</w:t>
      </w:r>
      <w:r w:rsidRPr="00854AA3">
        <w:rPr>
          <w:rFonts w:ascii="Sylfaen" w:hAnsi="Sylfaen"/>
          <w:noProof/>
          <w:lang w:val="ka-GE"/>
        </w:rPr>
        <w:t xml:space="preserve"> ადამიანის ძირითადი უფლებებისა და თავისუფლებების მოწესრიგების, შეზღუდვის სპეციალურ ფორმად ორგანული კანონის/კანონის განსაზღვრისას </w:t>
      </w:r>
      <w:r w:rsidR="00406470" w:rsidRPr="00854AA3">
        <w:rPr>
          <w:rFonts w:ascii="Sylfaen" w:hAnsi="Sylfaen"/>
          <w:noProof/>
          <w:lang w:val="ka-GE"/>
        </w:rPr>
        <w:t xml:space="preserve">განსხვავებულ </w:t>
      </w:r>
      <w:r w:rsidRPr="00854AA3">
        <w:rPr>
          <w:rFonts w:ascii="Sylfaen" w:hAnsi="Sylfaen"/>
          <w:noProof/>
          <w:lang w:val="ka-GE"/>
        </w:rPr>
        <w:t>ფორმულირებას იყენებს. კონსტიტუციის ტექსტიდან გამომდინარე</w:t>
      </w:r>
      <w:r w:rsidR="00CD40EA" w:rsidRPr="00854AA3">
        <w:rPr>
          <w:rFonts w:ascii="Sylfaen" w:hAnsi="Sylfaen"/>
          <w:noProof/>
          <w:lang w:val="ka-GE"/>
        </w:rPr>
        <w:t>,</w:t>
      </w:r>
      <w:r w:rsidRPr="00854AA3">
        <w:rPr>
          <w:rFonts w:ascii="Sylfaen" w:hAnsi="Sylfaen"/>
          <w:noProof/>
          <w:lang w:val="ka-GE"/>
        </w:rPr>
        <w:t xml:space="preserve"> აღნიშნულ ფორმულირებებს შესაძლებელია, </w:t>
      </w:r>
      <w:r w:rsidRPr="00854AA3">
        <w:rPr>
          <w:rFonts w:ascii="Sylfaen" w:hAnsi="Sylfaen" w:cs="Sylfaen"/>
          <w:noProof/>
          <w:lang w:val="ka-GE"/>
        </w:rPr>
        <w:t>ს</w:t>
      </w:r>
      <w:r w:rsidRPr="00854AA3">
        <w:rPr>
          <w:rFonts w:ascii="Sylfaen" w:hAnsi="Sylfaen"/>
          <w:noProof/>
          <w:lang w:val="ka-GE"/>
        </w:rPr>
        <w:t xml:space="preserve">ხვადასხვა მნიშვნელობა ჰქონდეთ და </w:t>
      </w:r>
      <w:r w:rsidR="002139CD" w:rsidRPr="00854AA3">
        <w:rPr>
          <w:rFonts w:ascii="Sylfaen" w:hAnsi="Sylfaen"/>
          <w:color w:val="000000"/>
          <w:shd w:val="clear" w:color="auto" w:fill="FFFFFF"/>
          <w:lang w:val="ka-GE"/>
        </w:rPr>
        <w:t>თითოეულ</w:t>
      </w:r>
      <w:r w:rsidRPr="00854AA3">
        <w:rPr>
          <w:rFonts w:ascii="Sylfaen" w:hAnsi="Sylfaen"/>
          <w:noProof/>
          <w:color w:val="000000"/>
          <w:shd w:val="clear" w:color="auto" w:fill="FFFFFF"/>
          <w:lang w:val="ka-GE"/>
        </w:rPr>
        <w:t xml:space="preserve"> ძირითად უფლებასთან და თავისუფლებასთან მიმართებით, ინდივიდუალურად </w:t>
      </w:r>
      <w:r w:rsidR="002139CD" w:rsidRPr="00854AA3">
        <w:rPr>
          <w:rFonts w:ascii="Sylfaen" w:hAnsi="Sylfaen"/>
          <w:noProof/>
          <w:color w:val="000000"/>
          <w:shd w:val="clear" w:color="auto" w:fill="FFFFFF"/>
          <w:lang w:val="ka-GE"/>
        </w:rPr>
        <w:t xml:space="preserve">განსაზღვროს </w:t>
      </w:r>
      <w:r w:rsidRPr="00854AA3">
        <w:rPr>
          <w:rFonts w:ascii="Sylfaen" w:hAnsi="Sylfaen"/>
          <w:noProof/>
          <w:color w:val="000000"/>
          <w:shd w:val="clear" w:color="auto" w:fill="FFFFFF"/>
          <w:lang w:val="ka-GE"/>
        </w:rPr>
        <w:t>ორგანული კანონით</w:t>
      </w:r>
      <w:r w:rsidR="002139CD" w:rsidRPr="00854AA3">
        <w:rPr>
          <w:rFonts w:ascii="Sylfaen" w:hAnsi="Sylfaen"/>
          <w:noProof/>
          <w:color w:val="000000"/>
          <w:shd w:val="clear" w:color="auto" w:fill="FFFFFF"/>
          <w:lang w:val="ka-GE"/>
        </w:rPr>
        <w:t xml:space="preserve"> ან </w:t>
      </w:r>
      <w:r w:rsidRPr="00854AA3">
        <w:rPr>
          <w:rFonts w:ascii="Sylfaen" w:hAnsi="Sylfaen"/>
          <w:noProof/>
          <w:color w:val="000000"/>
          <w:shd w:val="clear" w:color="auto" w:fill="FFFFFF"/>
          <w:lang w:val="ka-GE"/>
        </w:rPr>
        <w:t>კანონით მოსაწესრიგებელ საკითხთა წრე და მასშტაბ</w:t>
      </w:r>
      <w:r w:rsidR="002139CD" w:rsidRPr="00854AA3">
        <w:rPr>
          <w:rFonts w:ascii="Sylfaen" w:hAnsi="Sylfaen"/>
          <w:noProof/>
          <w:color w:val="000000"/>
          <w:shd w:val="clear" w:color="auto" w:fill="FFFFFF"/>
          <w:lang w:val="ka-GE"/>
        </w:rPr>
        <w:t>ი</w:t>
      </w:r>
      <w:r w:rsidRPr="00854AA3">
        <w:rPr>
          <w:rFonts w:ascii="Sylfaen" w:hAnsi="Sylfaen"/>
          <w:noProof/>
          <w:color w:val="000000"/>
          <w:shd w:val="clear" w:color="auto" w:fill="FFFFFF"/>
          <w:lang w:val="ka-GE"/>
        </w:rPr>
        <w:t>.</w:t>
      </w:r>
      <w:r w:rsidRPr="00854AA3">
        <w:rPr>
          <w:rFonts w:ascii="Sylfaen" w:hAnsi="Sylfaen"/>
          <w:noProof/>
          <w:color w:val="000000"/>
          <w:shd w:val="clear" w:color="auto" w:fill="FFFFFF"/>
          <w:lang w:val="en-GB"/>
        </w:rPr>
        <w:t xml:space="preserve"> </w:t>
      </w:r>
      <w:r w:rsidRPr="00854AA3">
        <w:rPr>
          <w:rFonts w:ascii="Sylfaen" w:hAnsi="Sylfaen"/>
          <w:noProof/>
          <w:color w:val="000000"/>
          <w:shd w:val="clear" w:color="auto" w:fill="FFFFFF"/>
          <w:lang w:val="ka-GE"/>
        </w:rPr>
        <w:t xml:space="preserve">მაგალითად, ერთ-ერთ საქმეზე საქართველოს საკოსტიტუციო სასამართლომ განმარტა საქართველოს </w:t>
      </w:r>
      <w:r w:rsidRPr="00854AA3">
        <w:rPr>
          <w:rFonts w:ascii="Sylfaen" w:hAnsi="Sylfaen" w:cs="Sylfaen"/>
          <w:noProof/>
          <w:lang w:val="ka-GE"/>
        </w:rPr>
        <w:t>კონსტიტუციის</w:t>
      </w:r>
      <w:r w:rsidRPr="00854AA3">
        <w:rPr>
          <w:rFonts w:ascii="Sylfaen" w:hAnsi="Sylfaen"/>
          <w:noProof/>
          <w:lang w:val="ka-GE"/>
        </w:rPr>
        <w:t xml:space="preserve"> 67-</w:t>
      </w:r>
      <w:r w:rsidRPr="00854AA3">
        <w:rPr>
          <w:rFonts w:ascii="Sylfaen" w:hAnsi="Sylfaen" w:cs="Sylfaen"/>
          <w:noProof/>
          <w:lang w:val="ka-GE"/>
        </w:rPr>
        <w:t>ე</w:t>
      </w:r>
      <w:r w:rsidRPr="00854AA3">
        <w:rPr>
          <w:rFonts w:ascii="Sylfaen" w:hAnsi="Sylfaen"/>
          <w:noProof/>
          <w:lang w:val="ka-GE"/>
        </w:rPr>
        <w:t xml:space="preserve"> </w:t>
      </w:r>
      <w:r w:rsidRPr="00854AA3">
        <w:rPr>
          <w:rFonts w:ascii="Sylfaen" w:hAnsi="Sylfaen" w:cs="Sylfaen"/>
          <w:noProof/>
          <w:lang w:val="ka-GE"/>
        </w:rPr>
        <w:t>მუხლის</w:t>
      </w:r>
      <w:r w:rsidRPr="00854AA3">
        <w:rPr>
          <w:rFonts w:ascii="Sylfaen" w:hAnsi="Sylfaen"/>
          <w:noProof/>
          <w:lang w:val="ka-GE"/>
        </w:rPr>
        <w:t xml:space="preserve"> </w:t>
      </w:r>
      <w:r w:rsidRPr="00854AA3">
        <w:rPr>
          <w:rFonts w:ascii="Sylfaen" w:hAnsi="Sylfaen" w:cs="Sylfaen"/>
          <w:noProof/>
          <w:lang w:val="ka-GE"/>
        </w:rPr>
        <w:t>პირველი</w:t>
      </w:r>
      <w:r w:rsidRPr="00854AA3">
        <w:rPr>
          <w:rFonts w:ascii="Sylfaen" w:hAnsi="Sylfaen"/>
          <w:noProof/>
          <w:lang w:val="ka-GE"/>
        </w:rPr>
        <w:t xml:space="preserve"> </w:t>
      </w:r>
      <w:r w:rsidRPr="00854AA3">
        <w:rPr>
          <w:rFonts w:ascii="Sylfaen" w:hAnsi="Sylfaen" w:cs="Sylfaen"/>
          <w:noProof/>
          <w:lang w:val="ka-GE"/>
        </w:rPr>
        <w:t>პუნქტის</w:t>
      </w:r>
      <w:r w:rsidRPr="00854AA3">
        <w:rPr>
          <w:rFonts w:ascii="Sylfaen" w:hAnsi="Sylfaen"/>
          <w:noProof/>
          <w:color w:val="000000"/>
          <w:shd w:val="clear" w:color="auto" w:fill="FFFFFF"/>
          <w:lang w:val="ka-GE"/>
        </w:rPr>
        <w:t xml:space="preserve"> ჩანაწერი, </w:t>
      </w:r>
      <w:r w:rsidRPr="00854AA3">
        <w:rPr>
          <w:rFonts w:ascii="Sylfaen" w:hAnsi="Sylfaen" w:cs="Sylfaen"/>
          <w:noProof/>
          <w:lang w:val="ka-GE"/>
        </w:rPr>
        <w:t>რომლის მიხედვითაც „</w:t>
      </w:r>
      <w:r w:rsidRPr="00854AA3">
        <w:rPr>
          <w:rFonts w:ascii="Sylfaen" w:hAnsi="Sylfaen" w:cs="Sylfaen"/>
          <w:color w:val="000000"/>
          <w:shd w:val="clear" w:color="auto" w:fill="FFFFFF"/>
          <w:lang w:val="ka-GE"/>
        </w:rPr>
        <w:t>მხოლოდ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კანონით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შეიძლება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გადასახადებისა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მოსაკრებლების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სტრუქტურისა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შემოღების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წესის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მათი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განაკვეთების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განაკვეთების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ფარგლების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დადგენა</w:t>
      </w:r>
      <w:r w:rsidRPr="00854AA3">
        <w:rPr>
          <w:rFonts w:ascii="Sylfaen" w:hAnsi="Sylfaen" w:cs="Sylfaen"/>
          <w:noProof/>
          <w:lang w:val="ru-RU"/>
        </w:rPr>
        <w:t>“</w:t>
      </w:r>
      <w:r w:rsidRPr="00854AA3">
        <w:rPr>
          <w:rFonts w:ascii="Sylfaen" w:hAnsi="Sylfaen" w:cs="Sylfaen"/>
          <w:noProof/>
          <w:lang w:val="ka-GE"/>
        </w:rPr>
        <w:t>. საკონსტიტუციო სასამართლოს განმარტებით,</w:t>
      </w:r>
      <w:r w:rsidRPr="00854AA3">
        <w:rPr>
          <w:rFonts w:ascii="Sylfaen" w:hAnsi="Sylfaen"/>
          <w:color w:val="000000"/>
          <w:shd w:val="clear" w:color="auto" w:fill="FFFFFF"/>
          <w:lang w:val="ka-GE"/>
        </w:rPr>
        <w:t xml:space="preserve"> ამგვარი მითითება, მოქმედი კონსტიტუციური წესრიგის პირობებში მხოლოდ საკანონმდებლო ხელისუფლებას აძლევს ლეგიტიმაციას, რომ მიიღოს გადაწყვეტილება გადასახადისა და მოსაკრებლის შემოღებისა და მისი ძირითადი პარამეტრების განსაზღვრის შესახებ </w:t>
      </w:r>
      <w:r w:rsidRPr="00854AA3">
        <w:rPr>
          <w:rFonts w:ascii="Sylfaen" w:hAnsi="Sylfaen" w:cs="Sylfaen"/>
          <w:noProof/>
          <w:lang w:val="ka-GE"/>
        </w:rPr>
        <w:lastRenderedPageBreak/>
        <w:t>და გამორიცხავს კანონმდებლის მიერ აღნიშნული უფლებამოსილების დელეგირებასაც (</w:t>
      </w:r>
      <w:r w:rsidR="00A47995" w:rsidRPr="00854AA3">
        <w:rPr>
          <w:rFonts w:ascii="Sylfaen" w:hAnsi="Sylfaen" w:cs="Sylfaen"/>
          <w:noProof/>
          <w:lang w:val="ka-GE"/>
        </w:rPr>
        <w:t xml:space="preserve">იხ., </w:t>
      </w:r>
      <w:r w:rsidRPr="00854AA3">
        <w:rPr>
          <w:rFonts w:ascii="Sylfaen" w:hAnsi="Sylfaen" w:cs="Sylfaen"/>
          <w:noProof/>
          <w:lang w:val="ru-RU"/>
        </w:rPr>
        <w:t>საქართველოს საკონსტიტუციო სასამართლოს 2019 წლის 5 ივლისის №2/3/1279 გადაწყვეტილება საქმეზე „ლევან ალაფიშვილი და „კს ალაფიშვილი და ყავლაშვილი - საქართველოს ადვოკატთა ჯგუფი“ საქართველოს მთავრობის წინააღმდეგ“</w:t>
      </w:r>
      <w:r w:rsidRPr="00854AA3">
        <w:rPr>
          <w:rFonts w:ascii="Sylfaen" w:hAnsi="Sylfaen" w:cs="Sylfaen"/>
          <w:noProof/>
          <w:lang w:val="ka-GE"/>
        </w:rPr>
        <w:t xml:space="preserve">, </w:t>
      </w:r>
      <w:r w:rsidRPr="00854AA3">
        <w:rPr>
          <w:rFonts w:ascii="Sylfaen" w:hAnsi="Sylfaen" w:cs="Sylfaen"/>
          <w:noProof/>
        </w:rPr>
        <w:t>II-36</w:t>
      </w:r>
      <w:r w:rsidRPr="00854AA3">
        <w:rPr>
          <w:rFonts w:ascii="Sylfaen" w:hAnsi="Sylfaen" w:cs="Sylfaen"/>
          <w:noProof/>
          <w:lang w:val="ka-GE"/>
        </w:rPr>
        <w:t>).</w:t>
      </w:r>
      <w:r w:rsidRPr="00854AA3">
        <w:rPr>
          <w:rFonts w:ascii="Sylfaen" w:hAnsi="Sylfaen"/>
          <w:noProof/>
          <w:color w:val="000000"/>
          <w:shd w:val="clear" w:color="auto" w:fill="FFFFFF"/>
          <w:lang w:val="ka-GE"/>
        </w:rPr>
        <w:t xml:space="preserve"> აღნიშნულისგან განსხვავებით, </w:t>
      </w:r>
      <w:r w:rsidRPr="00854AA3">
        <w:rPr>
          <w:rFonts w:ascii="Sylfaen" w:hAnsi="Sylfaen"/>
          <w:noProof/>
          <w:lang w:val="ka-GE"/>
        </w:rPr>
        <w:t xml:space="preserve">საკონსტიტუციო სასამართლომ </w:t>
      </w:r>
      <w:r w:rsidR="00E26BFF" w:rsidRPr="00854AA3">
        <w:rPr>
          <w:rFonts w:ascii="Sylfaen" w:hAnsi="Sylfaen"/>
          <w:noProof/>
          <w:lang w:val="ka-GE"/>
        </w:rPr>
        <w:t xml:space="preserve">2016 წლის 29 დეკემბრის </w:t>
      </w:r>
      <w:r w:rsidR="00E26BFF" w:rsidRPr="00854AA3">
        <w:rPr>
          <w:rFonts w:ascii="Sylfaen" w:hAnsi="Sylfaen" w:cs="Sylfaen"/>
          <w:noProof/>
          <w:lang w:val="ru-RU"/>
        </w:rPr>
        <w:t>№</w:t>
      </w:r>
      <w:r w:rsidR="00E26BFF" w:rsidRPr="00854AA3">
        <w:rPr>
          <w:rFonts w:ascii="Sylfaen" w:hAnsi="Sylfaen"/>
          <w:noProof/>
        </w:rPr>
        <w:t>3/5/768,769,790,792</w:t>
      </w:r>
      <w:r w:rsidR="00E26BFF" w:rsidRPr="00854AA3">
        <w:rPr>
          <w:rFonts w:ascii="Sylfaen" w:hAnsi="Sylfaen"/>
          <w:noProof/>
          <w:lang w:val="ka-GE"/>
        </w:rPr>
        <w:t xml:space="preserve"> </w:t>
      </w:r>
      <w:r w:rsidR="007E347F" w:rsidRPr="00854AA3">
        <w:rPr>
          <w:rFonts w:ascii="Sylfaen" w:hAnsi="Sylfaen"/>
          <w:noProof/>
          <w:lang w:val="ka-GE"/>
        </w:rPr>
        <w:t xml:space="preserve">გადაწყვეტილებაში, </w:t>
      </w:r>
      <w:r w:rsidRPr="00854AA3">
        <w:rPr>
          <w:rFonts w:ascii="Sylfaen" w:hAnsi="Sylfaen"/>
          <w:noProof/>
          <w:lang w:val="ka-GE"/>
        </w:rPr>
        <w:t xml:space="preserve">საქმეზე </w:t>
      </w:r>
      <w:r w:rsidRPr="00854AA3">
        <w:rPr>
          <w:rFonts w:ascii="Sylfaen" w:hAnsi="Sylfaen"/>
          <w:noProof/>
          <w:lang w:val="ru-RU"/>
        </w:rPr>
        <w:t>„საქართველოს პარლამენტის წევრთა ჯგუფი (დავით ბაქრაძე, სერგო რატიანი, როლანდ ახალია, გიორგი ბარამიძე და სხვები, სულ 42 დეპუტატი) საქართველოს პარლამენტის წინააღმდეგ“</w:t>
      </w:r>
      <w:r w:rsidRPr="00854AA3">
        <w:rPr>
          <w:rFonts w:ascii="Sylfaen" w:hAnsi="Sylfaen"/>
          <w:noProof/>
          <w:lang w:val="ka-GE"/>
        </w:rPr>
        <w:t xml:space="preserve"> განმარტა, რომ 2018 წლის 23 მარტამდე მოქმედი </w:t>
      </w:r>
      <w:r w:rsidR="009A588A" w:rsidRPr="00854AA3">
        <w:rPr>
          <w:rFonts w:ascii="Sylfaen" w:hAnsi="Sylfaen"/>
          <w:noProof/>
          <w:lang w:val="ka-GE"/>
        </w:rPr>
        <w:t xml:space="preserve">საქართველოს </w:t>
      </w:r>
      <w:r w:rsidRPr="00854AA3">
        <w:rPr>
          <w:rFonts w:ascii="Sylfaen" w:hAnsi="Sylfaen"/>
          <w:noProof/>
          <w:lang w:val="ka-GE"/>
        </w:rPr>
        <w:t>კონსტიტუციის რედაქციის 50-ე მუხლი, რომელიც მაჟორიტარული სისტემით არჩევნებში მონაწილეობის წესი</w:t>
      </w:r>
      <w:r w:rsidR="005336EF" w:rsidRPr="00854AA3">
        <w:rPr>
          <w:rFonts w:ascii="Sylfaen" w:hAnsi="Sylfaen"/>
          <w:noProof/>
          <w:lang w:val="ka-GE"/>
        </w:rPr>
        <w:t>სა</w:t>
      </w:r>
      <w:r w:rsidRPr="00854AA3">
        <w:rPr>
          <w:rFonts w:ascii="Sylfaen" w:hAnsi="Sylfaen"/>
          <w:noProof/>
          <w:lang w:val="ka-GE"/>
        </w:rPr>
        <w:t xml:space="preserve"> და პირობები</w:t>
      </w:r>
      <w:r w:rsidR="005336EF" w:rsidRPr="00854AA3">
        <w:rPr>
          <w:rFonts w:ascii="Sylfaen" w:hAnsi="Sylfaen"/>
          <w:noProof/>
          <w:lang w:val="ka-GE"/>
        </w:rPr>
        <w:t>ს</w:t>
      </w:r>
      <w:r w:rsidRPr="00854AA3">
        <w:rPr>
          <w:rFonts w:ascii="Sylfaen" w:hAnsi="Sylfaen"/>
          <w:noProof/>
          <w:lang w:val="ka-GE"/>
        </w:rPr>
        <w:t xml:space="preserve"> საარჩევნო კანონმდებლობით</w:t>
      </w:r>
      <w:r w:rsidR="005336EF" w:rsidRPr="00854AA3">
        <w:rPr>
          <w:rFonts w:ascii="Sylfaen" w:hAnsi="Sylfaen"/>
          <w:noProof/>
          <w:lang w:val="ka-GE"/>
        </w:rPr>
        <w:t xml:space="preserve"> განსაზღვრის მოთხოვნას ადგენდა</w:t>
      </w:r>
      <w:r w:rsidRPr="00854AA3">
        <w:rPr>
          <w:rFonts w:ascii="Sylfaen" w:hAnsi="Sylfaen"/>
          <w:noProof/>
          <w:lang w:val="ka-GE"/>
        </w:rPr>
        <w:t xml:space="preserve">, </w:t>
      </w:r>
      <w:r w:rsidRPr="00854AA3">
        <w:rPr>
          <w:rFonts w:ascii="Sylfaen" w:hAnsi="Sylfaen" w:cs="Sylfaen"/>
          <w:noProof/>
          <w:color w:val="000000"/>
          <w:shd w:val="clear" w:color="auto" w:fill="FFFFFF"/>
          <w:lang w:val="ka-GE"/>
        </w:rPr>
        <w:t>აკეთებდა</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ზოგად</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მითითებას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პარლამენტის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წევრის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არჩევის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წესის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ორგანული</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კანონით</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განსაზღვრასთან</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დაკავშირებით და მის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მიზანს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არ</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წარმოადგენდა</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საპარლამენტო</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არჩევნებთან</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დაკავშირებული</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ყველა</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მათ</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შორის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ფორმალური</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საკითხების</w:t>
      </w:r>
      <w:r w:rsidR="002139CD" w:rsidRPr="00854AA3">
        <w:rPr>
          <w:rFonts w:ascii="Sylfaen" w:hAnsi="Sylfaen" w:cs="Sylfaen"/>
          <w:noProof/>
          <w:color w:val="000000"/>
          <w:shd w:val="clear" w:color="auto" w:fill="FFFFFF"/>
          <w:lang w:val="ka-GE"/>
        </w:rPr>
        <w:t xml:space="preserve"> მხოლოდ</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ორგანული</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კანონით</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მოწესრიგება</w:t>
      </w:r>
      <w:r w:rsidRPr="00854AA3">
        <w:rPr>
          <w:rFonts w:ascii="Sylfaen" w:hAnsi="Sylfaen"/>
          <w:noProof/>
          <w:color w:val="000000"/>
          <w:shd w:val="clear" w:color="auto" w:fill="FFFFFF"/>
          <w:lang w:val="ka-GE"/>
        </w:rPr>
        <w:t>.</w:t>
      </w:r>
      <w:r w:rsidR="002139CD" w:rsidRPr="00854AA3">
        <w:rPr>
          <w:rFonts w:ascii="Sylfaen" w:hAnsi="Sylfaen"/>
          <w:noProof/>
          <w:color w:val="000000"/>
          <w:shd w:val="clear" w:color="auto" w:fill="FFFFFF"/>
          <w:lang w:val="ka-GE"/>
        </w:rPr>
        <w:t xml:space="preserve"> </w:t>
      </w:r>
      <w:r w:rsidRPr="00854AA3">
        <w:rPr>
          <w:rFonts w:ascii="Sylfaen" w:hAnsi="Sylfaen" w:cs="Sylfaen"/>
          <w:color w:val="000000"/>
          <w:shd w:val="clear" w:color="auto" w:fill="FFFFFF"/>
          <w:lang w:val="ka-GE"/>
        </w:rPr>
        <w:t>მაშასადამე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კონსტიტუცია</w:t>
      </w:r>
      <w:r w:rsidRPr="00854AA3">
        <w:rPr>
          <w:rFonts w:ascii="Sylfaen" w:hAnsi="Sylfaen"/>
          <w:color w:val="000000"/>
          <w:shd w:val="clear" w:color="auto" w:fill="FFFFFF"/>
          <w:lang w:val="ka-GE"/>
        </w:rPr>
        <w:t xml:space="preserve">, </w:t>
      </w:r>
      <w:r w:rsidR="002139CD" w:rsidRPr="00854AA3">
        <w:rPr>
          <w:rFonts w:ascii="Sylfaen" w:hAnsi="Sylfaen"/>
          <w:color w:val="000000"/>
          <w:shd w:val="clear" w:color="auto" w:fill="FFFFFF"/>
          <w:lang w:val="ka-GE"/>
        </w:rPr>
        <w:t>ყოველ ინდივიდუალურ</w:t>
      </w:r>
      <w:r w:rsidRPr="00854AA3">
        <w:rPr>
          <w:rFonts w:ascii="Sylfaen" w:hAnsi="Sylfaen"/>
          <w:color w:val="000000"/>
          <w:shd w:val="clear" w:color="auto" w:fill="FFFFFF"/>
          <w:lang w:val="ka-GE"/>
        </w:rPr>
        <w:t xml:space="preserve"> უფლებას</w:t>
      </w:r>
      <w:r w:rsidR="002139CD" w:rsidRPr="00854AA3">
        <w:rPr>
          <w:rFonts w:ascii="Sylfaen" w:hAnsi="Sylfaen"/>
          <w:color w:val="000000"/>
          <w:shd w:val="clear" w:color="auto" w:fill="FFFFFF"/>
          <w:lang w:val="ka-GE"/>
        </w:rPr>
        <w:t>ა</w:t>
      </w:r>
      <w:r w:rsidRPr="00854AA3">
        <w:rPr>
          <w:rFonts w:ascii="Sylfaen" w:hAnsi="Sylfaen"/>
          <w:color w:val="000000"/>
          <w:shd w:val="clear" w:color="auto" w:fill="FFFFFF"/>
          <w:lang w:val="ka-GE"/>
        </w:rPr>
        <w:t xml:space="preserve"> და თავისუფლებასთან მიმართებით, </w:t>
      </w:r>
      <w:r w:rsidR="00603BDF" w:rsidRPr="00854AA3">
        <w:rPr>
          <w:rFonts w:ascii="Sylfaen" w:hAnsi="Sylfaen"/>
          <w:color w:val="000000"/>
          <w:shd w:val="clear" w:color="auto" w:fill="FFFFFF"/>
          <w:lang w:val="ka-GE"/>
        </w:rPr>
        <w:t xml:space="preserve">დამოუკიდებლად </w:t>
      </w:r>
      <w:r w:rsidRPr="00854AA3">
        <w:rPr>
          <w:rFonts w:ascii="Sylfaen" w:hAnsi="Sylfaen"/>
          <w:color w:val="000000"/>
          <w:shd w:val="clear" w:color="auto" w:fill="FFFFFF"/>
          <w:lang w:val="ka-GE"/>
        </w:rPr>
        <w:t xml:space="preserve">ადგენს ორგანული კანონით/კანონით მოსაწესრიგებელ საკითხთა წრესა და მასშტაბს. </w:t>
      </w:r>
    </w:p>
    <w:p w14:paraId="3A6D378E" w14:textId="5FB9B50F" w:rsidR="00A13A78" w:rsidRPr="00854AA3" w:rsidRDefault="00603BD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 xml:space="preserve">განსახილველ შემთხვევაში, </w:t>
      </w:r>
      <w:r w:rsidR="00A13A78" w:rsidRPr="00854AA3">
        <w:rPr>
          <w:rFonts w:ascii="Sylfaen" w:hAnsi="Sylfaen"/>
          <w:bCs/>
          <w:lang w:val="ka-GE"/>
        </w:rPr>
        <w:t xml:space="preserve">საქართველოს საკონსტიტუციო სასამართლომ, პირველ რიგში, უნდა </w:t>
      </w:r>
      <w:r w:rsidR="00A2231B" w:rsidRPr="00854AA3">
        <w:rPr>
          <w:rFonts w:ascii="Sylfaen" w:hAnsi="Sylfaen"/>
          <w:bCs/>
          <w:lang w:val="ka-GE"/>
        </w:rPr>
        <w:t xml:space="preserve">დაადგინოს, რა ფორმალურ მოთხოვნებს ადგენს </w:t>
      </w:r>
      <w:r w:rsidR="00A32FE8" w:rsidRPr="00854AA3">
        <w:rPr>
          <w:rFonts w:ascii="Sylfaen" w:hAnsi="Sylfaen"/>
          <w:bCs/>
          <w:lang w:val="ka-GE"/>
        </w:rPr>
        <w:t>ს</w:t>
      </w:r>
      <w:r w:rsidR="00A2231B" w:rsidRPr="00854AA3">
        <w:rPr>
          <w:rFonts w:ascii="Sylfaen" w:hAnsi="Sylfaen"/>
          <w:bCs/>
          <w:lang w:val="ka-GE"/>
        </w:rPr>
        <w:t xml:space="preserve">აქართველოს კონსტიტუციის 26-ე მუხლის მე-3 პუნქტის მე-2 წინადადება </w:t>
      </w:r>
      <w:r w:rsidR="00A13A78" w:rsidRPr="00854AA3">
        <w:rPr>
          <w:rFonts w:ascii="Sylfaen" w:hAnsi="Sylfaen"/>
          <w:bCs/>
          <w:lang w:val="ka-GE"/>
        </w:rPr>
        <w:t xml:space="preserve">გაფიცვის უფლების </w:t>
      </w:r>
      <w:r w:rsidR="00A2231B" w:rsidRPr="00854AA3">
        <w:rPr>
          <w:rFonts w:ascii="Sylfaen" w:hAnsi="Sylfaen"/>
          <w:bCs/>
          <w:lang w:val="ka-GE"/>
        </w:rPr>
        <w:t xml:space="preserve">შეზღუდვისას. </w:t>
      </w:r>
      <w:r w:rsidR="00A13A78" w:rsidRPr="00854AA3">
        <w:rPr>
          <w:rFonts w:ascii="Sylfaen" w:hAnsi="Sylfaen"/>
          <w:bCs/>
          <w:lang w:val="ka-GE"/>
        </w:rPr>
        <w:t>ამასთან, მოცემული დავის ფარგლებში</w:t>
      </w:r>
      <w:r w:rsidR="0099135C" w:rsidRPr="00854AA3">
        <w:rPr>
          <w:rFonts w:ascii="Sylfaen" w:hAnsi="Sylfaen"/>
          <w:bCs/>
          <w:lang w:val="ka-GE"/>
        </w:rPr>
        <w:t>, შესაფასებელი საკითხის შინაარსიდან გამომდინარე,</w:t>
      </w:r>
      <w:r w:rsidR="00A13A78" w:rsidRPr="00854AA3">
        <w:rPr>
          <w:rFonts w:ascii="Sylfaen" w:hAnsi="Sylfaen"/>
          <w:bCs/>
          <w:lang w:val="ka-GE"/>
        </w:rPr>
        <w:t xml:space="preserve"> საკონსტიტუციო სასამართლოს მიზანი არ არის ამომწურავად გასცეს პასუხი ზემოაღნიშნულ საკითხს, არამედ მან უნდა შეაფასოს სადავო ნორმის საფუძველზე გამოყენებული ღონისძიების </w:t>
      </w:r>
      <w:r w:rsidR="005A6C38">
        <w:rPr>
          <w:rFonts w:ascii="Sylfaen" w:hAnsi="Sylfaen"/>
          <w:bCs/>
          <w:lang w:val="ka-GE"/>
        </w:rPr>
        <w:t xml:space="preserve">საქართველოს </w:t>
      </w:r>
      <w:r w:rsidR="00A13A78" w:rsidRPr="00854AA3">
        <w:rPr>
          <w:rFonts w:ascii="Sylfaen" w:hAnsi="Sylfaen"/>
          <w:bCs/>
          <w:lang w:val="ka-GE"/>
        </w:rPr>
        <w:t>კონსტიტუციის 26-ე მუხლის მე-3 პუნქტის ფორმალურ მოთხოვნებთან თავსებადობა.</w:t>
      </w:r>
    </w:p>
    <w:p w14:paraId="07B836BD" w14:textId="193FADC6" w:rsidR="00A2231B" w:rsidRPr="00854AA3" w:rsidRDefault="00A13A78"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14" w:name="_Hlk163218261"/>
      <w:r w:rsidRPr="00854AA3">
        <w:rPr>
          <w:rFonts w:ascii="Sylfaen" w:hAnsi="Sylfaen"/>
          <w:color w:val="000000"/>
          <w:shd w:val="clear" w:color="auto" w:fill="FFFFFF"/>
          <w:lang w:val="ka-GE"/>
        </w:rPr>
        <w:t xml:space="preserve">საქართველოს კონსტიტუციის 26-ე მუხლის მე-3 პუნქტის </w:t>
      </w:r>
      <w:r w:rsidR="00A2231B" w:rsidRPr="00854AA3">
        <w:rPr>
          <w:rFonts w:ascii="Sylfaen" w:hAnsi="Sylfaen"/>
          <w:color w:val="000000"/>
          <w:shd w:val="clear" w:color="auto" w:fill="FFFFFF"/>
          <w:lang w:val="ka-GE"/>
        </w:rPr>
        <w:t>თანახმად</w:t>
      </w:r>
      <w:r w:rsidR="000925AB" w:rsidRPr="00854AA3">
        <w:rPr>
          <w:rFonts w:ascii="Sylfaen" w:hAnsi="Sylfaen"/>
          <w:color w:val="000000"/>
          <w:shd w:val="clear" w:color="auto" w:fill="FFFFFF"/>
          <w:lang w:val="ka-GE"/>
        </w:rPr>
        <w:t>,</w:t>
      </w:r>
      <w:r w:rsidR="00A2231B" w:rsidRPr="00854AA3">
        <w:rPr>
          <w:rFonts w:ascii="Sylfaen" w:hAnsi="Sylfaen"/>
          <w:color w:val="000000"/>
          <w:shd w:val="clear" w:color="auto" w:fill="FFFFFF"/>
          <w:lang w:val="ka-GE"/>
        </w:rPr>
        <w:t xml:space="preserve"> </w:t>
      </w:r>
      <w:r w:rsidRPr="00854AA3">
        <w:rPr>
          <w:rFonts w:ascii="Sylfaen" w:hAnsi="Sylfaen"/>
          <w:color w:val="000000"/>
          <w:shd w:val="clear" w:color="auto" w:fill="FFFFFF"/>
          <w:lang w:val="ka-GE"/>
        </w:rPr>
        <w:t xml:space="preserve">გაფიცვის უფლება აღიარებულია და მისი განხორციელების პირობები და წესი განისაზღვრება ორგანული კანონით. </w:t>
      </w:r>
      <w:r w:rsidR="00D45D1C" w:rsidRPr="00854AA3">
        <w:rPr>
          <w:rFonts w:ascii="Sylfaen" w:hAnsi="Sylfaen"/>
          <w:color w:val="000000"/>
          <w:shd w:val="clear" w:color="auto" w:fill="FFFFFF"/>
          <w:lang w:val="ka-GE"/>
        </w:rPr>
        <w:t xml:space="preserve">ცალსახაა, რომ საქართველოს კონსტიტუციის 26-ე მუხლის მე-3 პუნქტი სახელდებით მოითხოვს, </w:t>
      </w:r>
      <w:r w:rsidR="00A2231B" w:rsidRPr="00854AA3">
        <w:rPr>
          <w:rFonts w:ascii="Sylfaen" w:hAnsi="Sylfaen"/>
          <w:color w:val="000000"/>
          <w:shd w:val="clear" w:color="auto" w:fill="FFFFFF"/>
          <w:lang w:val="ka-GE"/>
        </w:rPr>
        <w:t xml:space="preserve">ავალდებულებს კანონმდებელს, </w:t>
      </w:r>
      <w:r w:rsidR="007D49DB" w:rsidRPr="00854AA3">
        <w:rPr>
          <w:rFonts w:ascii="Sylfaen" w:hAnsi="Sylfaen"/>
          <w:color w:val="000000"/>
          <w:shd w:val="clear" w:color="auto" w:fill="FFFFFF"/>
          <w:lang w:val="ka-GE"/>
        </w:rPr>
        <w:t xml:space="preserve">სწორედ </w:t>
      </w:r>
      <w:r w:rsidR="00D45D1C" w:rsidRPr="00854AA3">
        <w:rPr>
          <w:rFonts w:ascii="Sylfaen" w:hAnsi="Sylfaen"/>
          <w:color w:val="000000"/>
          <w:shd w:val="clear" w:color="auto" w:fill="FFFFFF"/>
          <w:lang w:val="ka-GE"/>
        </w:rPr>
        <w:t>ორგანული კანონი</w:t>
      </w:r>
      <w:r w:rsidR="007D49DB" w:rsidRPr="00854AA3">
        <w:rPr>
          <w:rFonts w:ascii="Sylfaen" w:hAnsi="Sylfaen" w:cs="Sylfaen"/>
          <w:color w:val="000000"/>
          <w:shd w:val="clear" w:color="auto" w:fill="FFFFFF"/>
          <w:lang w:val="ka-GE"/>
        </w:rPr>
        <w:t>ს საფუძველზე მოხდეს გაფიცვის</w:t>
      </w:r>
      <w:r w:rsidR="007D49DB" w:rsidRPr="00854AA3">
        <w:rPr>
          <w:rFonts w:ascii="Sylfaen" w:hAnsi="Sylfaen"/>
          <w:color w:val="000000"/>
          <w:shd w:val="clear" w:color="auto" w:fill="FFFFFF"/>
          <w:lang w:val="ka-GE"/>
        </w:rPr>
        <w:t xml:space="preserve"> </w:t>
      </w:r>
      <w:r w:rsidR="007D49DB" w:rsidRPr="00854AA3">
        <w:rPr>
          <w:rFonts w:ascii="Sylfaen" w:hAnsi="Sylfaen" w:cs="Sylfaen"/>
          <w:color w:val="000000"/>
          <w:shd w:val="clear" w:color="auto" w:fill="FFFFFF"/>
          <w:lang w:val="ka-GE"/>
        </w:rPr>
        <w:t>უფლების</w:t>
      </w:r>
      <w:r w:rsidR="007D49DB" w:rsidRPr="00854AA3">
        <w:rPr>
          <w:rFonts w:ascii="Sylfaen" w:hAnsi="Sylfaen"/>
          <w:color w:val="000000"/>
          <w:shd w:val="clear" w:color="auto" w:fill="FFFFFF"/>
          <w:lang w:val="ka-GE"/>
        </w:rPr>
        <w:t xml:space="preserve"> </w:t>
      </w:r>
      <w:r w:rsidR="007D49DB" w:rsidRPr="00854AA3">
        <w:rPr>
          <w:rFonts w:ascii="Sylfaen" w:hAnsi="Sylfaen" w:cs="Sylfaen"/>
          <w:color w:val="000000"/>
          <w:shd w:val="clear" w:color="auto" w:fill="FFFFFF"/>
          <w:lang w:val="ka-GE"/>
        </w:rPr>
        <w:t>რეალიზების სამართლებრივი</w:t>
      </w:r>
      <w:r w:rsidR="007D49DB" w:rsidRPr="00854AA3">
        <w:rPr>
          <w:rFonts w:ascii="Sylfaen" w:hAnsi="Sylfaen"/>
          <w:color w:val="000000"/>
          <w:shd w:val="clear" w:color="auto" w:fill="FFFFFF"/>
          <w:lang w:val="ka-GE"/>
        </w:rPr>
        <w:t xml:space="preserve"> </w:t>
      </w:r>
      <w:r w:rsidR="007D49DB" w:rsidRPr="00854AA3">
        <w:rPr>
          <w:rFonts w:ascii="Sylfaen" w:hAnsi="Sylfaen" w:cs="Sylfaen"/>
          <w:color w:val="000000"/>
          <w:shd w:val="clear" w:color="auto" w:fill="FFFFFF"/>
          <w:lang w:val="ka-GE"/>
        </w:rPr>
        <w:t>ჩარჩოს</w:t>
      </w:r>
      <w:r w:rsidR="007D49DB" w:rsidRPr="00854AA3">
        <w:rPr>
          <w:rFonts w:ascii="Sylfaen" w:hAnsi="Sylfaen"/>
          <w:color w:val="000000"/>
          <w:shd w:val="clear" w:color="auto" w:fill="FFFFFF"/>
          <w:lang w:val="ka-GE"/>
        </w:rPr>
        <w:t xml:space="preserve"> </w:t>
      </w:r>
      <w:r w:rsidR="007D49DB" w:rsidRPr="00854AA3">
        <w:rPr>
          <w:rFonts w:ascii="Sylfaen" w:hAnsi="Sylfaen" w:cs="Sylfaen"/>
          <w:color w:val="000000"/>
          <w:shd w:val="clear" w:color="auto" w:fill="FFFFFF"/>
          <w:lang w:val="ka-GE"/>
        </w:rPr>
        <w:t>დადგენა</w:t>
      </w:r>
      <w:r w:rsidR="007D49DB"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მოწესრიგდეს</w:t>
      </w:r>
      <w:r w:rsidR="006B3CAC" w:rsidRPr="00854AA3">
        <w:rPr>
          <w:rFonts w:ascii="Sylfaen" w:hAnsi="Sylfaen" w:cs="Sylfaen"/>
          <w:color w:val="000000"/>
          <w:shd w:val="clear" w:color="auto" w:fill="FFFFFF"/>
        </w:rPr>
        <w:t>,</w:t>
      </w:r>
      <w:r w:rsidR="00D45D1C"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თუ</w:t>
      </w:r>
      <w:r w:rsidR="00D45D1C"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რა</w:t>
      </w:r>
      <w:r w:rsidR="00D45D1C"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პირობებისა</w:t>
      </w:r>
      <w:r w:rsidR="00D45D1C" w:rsidRPr="00854AA3">
        <w:rPr>
          <w:rFonts w:ascii="Sylfaen" w:hAnsi="Sylfaen"/>
          <w:color w:val="000000"/>
          <w:shd w:val="clear" w:color="auto" w:fill="FFFFFF"/>
          <w:lang w:val="ka-GE"/>
        </w:rPr>
        <w:t xml:space="preserve"> და წესის დაცვით </w:t>
      </w:r>
      <w:r w:rsidR="00D45D1C" w:rsidRPr="00854AA3">
        <w:rPr>
          <w:rFonts w:ascii="Sylfaen" w:hAnsi="Sylfaen" w:cs="Sylfaen"/>
          <w:color w:val="000000"/>
          <w:shd w:val="clear" w:color="auto" w:fill="FFFFFF"/>
          <w:lang w:val="ka-GE"/>
        </w:rPr>
        <w:t>უნდა</w:t>
      </w:r>
      <w:r w:rsidR="00D45D1C"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განხორციელდეს</w:t>
      </w:r>
      <w:r w:rsidR="00D45D1C" w:rsidRPr="00854AA3">
        <w:rPr>
          <w:rFonts w:ascii="Sylfaen" w:hAnsi="Sylfaen"/>
          <w:color w:val="000000"/>
          <w:shd w:val="clear" w:color="auto" w:fill="FFFFFF"/>
          <w:lang w:val="ka-GE"/>
        </w:rPr>
        <w:t xml:space="preserve"> </w:t>
      </w:r>
      <w:r w:rsidR="001974FA" w:rsidRPr="00854AA3">
        <w:rPr>
          <w:rFonts w:ascii="Sylfaen" w:hAnsi="Sylfaen" w:cs="Sylfaen"/>
          <w:color w:val="000000"/>
          <w:shd w:val="clear" w:color="auto" w:fill="FFFFFF"/>
          <w:lang w:val="ka-GE"/>
        </w:rPr>
        <w:t>აღნიშნული უ</w:t>
      </w:r>
      <w:r w:rsidR="004101EC" w:rsidRPr="00854AA3">
        <w:rPr>
          <w:rFonts w:ascii="Sylfaen" w:hAnsi="Sylfaen"/>
          <w:color w:val="000000"/>
          <w:shd w:val="clear" w:color="auto" w:fill="FFFFFF"/>
          <w:lang w:val="ka-GE"/>
        </w:rPr>
        <w:t>ფლება</w:t>
      </w:r>
      <w:r w:rsidR="007D49DB" w:rsidRPr="00854AA3">
        <w:rPr>
          <w:rFonts w:ascii="Sylfaen" w:hAnsi="Sylfaen"/>
          <w:color w:val="000000"/>
          <w:shd w:val="clear" w:color="auto" w:fill="FFFFFF"/>
          <w:lang w:val="ka-GE"/>
        </w:rPr>
        <w:t>.</w:t>
      </w:r>
      <w:r w:rsidR="00B01581" w:rsidRPr="00854AA3">
        <w:rPr>
          <w:rFonts w:ascii="Sylfaen" w:hAnsi="Sylfaen"/>
          <w:color w:val="000000"/>
          <w:shd w:val="clear" w:color="auto" w:fill="FFFFFF"/>
          <w:lang w:val="ka-GE"/>
        </w:rPr>
        <w:t xml:space="preserve"> </w:t>
      </w:r>
      <w:r w:rsidR="00D45D1C" w:rsidRPr="00854AA3">
        <w:rPr>
          <w:rFonts w:ascii="Sylfaen" w:hAnsi="Sylfaen"/>
          <w:lang w:val="ka-GE"/>
        </w:rPr>
        <w:t>კერძოდ, ორგანულ</w:t>
      </w:r>
      <w:r w:rsidR="00F06F51" w:rsidRPr="00854AA3">
        <w:rPr>
          <w:rFonts w:ascii="Sylfaen" w:hAnsi="Sylfaen"/>
          <w:lang w:val="ka-GE"/>
        </w:rPr>
        <w:t>ი</w:t>
      </w:r>
      <w:r w:rsidR="00D45D1C" w:rsidRPr="00854AA3">
        <w:rPr>
          <w:rFonts w:ascii="Sylfaen" w:hAnsi="Sylfaen"/>
          <w:lang w:val="ka-GE"/>
        </w:rPr>
        <w:t xml:space="preserve"> კანონ</w:t>
      </w:r>
      <w:r w:rsidR="00F06F51" w:rsidRPr="00854AA3">
        <w:rPr>
          <w:rFonts w:ascii="Sylfaen" w:hAnsi="Sylfaen"/>
          <w:lang w:val="ka-GE"/>
        </w:rPr>
        <w:t>ით</w:t>
      </w:r>
      <w:r w:rsidR="00D45D1C" w:rsidRPr="00854AA3">
        <w:rPr>
          <w:rFonts w:ascii="Sylfaen" w:hAnsi="Sylfaen"/>
          <w:lang w:val="ka-GE"/>
        </w:rPr>
        <w:t xml:space="preserve"> უნდა </w:t>
      </w:r>
      <w:r w:rsidR="006F7528" w:rsidRPr="00854AA3">
        <w:rPr>
          <w:rFonts w:ascii="Sylfaen" w:hAnsi="Sylfaen"/>
          <w:lang w:val="ka-GE"/>
        </w:rPr>
        <w:t>განისაზღვროს</w:t>
      </w:r>
      <w:r w:rsidR="00515599" w:rsidRPr="00854AA3">
        <w:rPr>
          <w:rFonts w:ascii="Sylfaen" w:hAnsi="Sylfaen"/>
          <w:lang w:val="ka-GE"/>
        </w:rPr>
        <w:t>,</w:t>
      </w:r>
      <w:r w:rsidR="006F7528" w:rsidRPr="00854AA3">
        <w:rPr>
          <w:rFonts w:ascii="Sylfaen" w:hAnsi="Sylfaen"/>
          <w:lang w:val="ka-GE"/>
        </w:rPr>
        <w:t xml:space="preserve"> </w:t>
      </w:r>
      <w:r w:rsidR="00D45D1C" w:rsidRPr="00854AA3">
        <w:rPr>
          <w:rFonts w:ascii="Sylfaen" w:hAnsi="Sylfaen"/>
          <w:lang w:val="ka-GE"/>
        </w:rPr>
        <w:t>თუ როდის წარმოიშ</w:t>
      </w:r>
      <w:r w:rsidR="00ED291E" w:rsidRPr="00854AA3">
        <w:rPr>
          <w:rFonts w:ascii="Sylfaen" w:hAnsi="Sylfaen"/>
          <w:lang w:val="ka-GE"/>
        </w:rPr>
        <w:t>ო</w:t>
      </w:r>
      <w:r w:rsidR="00D45D1C" w:rsidRPr="00854AA3">
        <w:rPr>
          <w:rFonts w:ascii="Sylfaen" w:hAnsi="Sylfaen"/>
          <w:lang w:val="ka-GE"/>
        </w:rPr>
        <w:t xml:space="preserve">ბა </w:t>
      </w:r>
      <w:r w:rsidR="004101EC" w:rsidRPr="00854AA3">
        <w:rPr>
          <w:rFonts w:ascii="Sylfaen" w:hAnsi="Sylfaen"/>
          <w:lang w:val="ka-GE"/>
        </w:rPr>
        <w:t xml:space="preserve">გაფიცვის </w:t>
      </w:r>
      <w:r w:rsidR="00D45D1C" w:rsidRPr="00854AA3">
        <w:rPr>
          <w:rFonts w:ascii="Sylfaen" w:hAnsi="Sylfaen"/>
          <w:lang w:val="ka-GE"/>
        </w:rPr>
        <w:t xml:space="preserve">უფლება და რა პირობების დაცვით უნდა მოხდეს </w:t>
      </w:r>
      <w:r w:rsidR="009E38B6" w:rsidRPr="00854AA3">
        <w:rPr>
          <w:rFonts w:ascii="Sylfaen" w:hAnsi="Sylfaen"/>
          <w:lang w:val="ka-GE"/>
        </w:rPr>
        <w:t>მისი განხ</w:t>
      </w:r>
      <w:r w:rsidR="00293655" w:rsidRPr="00854AA3">
        <w:rPr>
          <w:rFonts w:ascii="Sylfaen" w:hAnsi="Sylfaen"/>
          <w:lang w:val="ka-GE"/>
        </w:rPr>
        <w:t>ო</w:t>
      </w:r>
      <w:r w:rsidR="009E38B6" w:rsidRPr="00854AA3">
        <w:rPr>
          <w:rFonts w:ascii="Sylfaen" w:hAnsi="Sylfaen"/>
          <w:lang w:val="ka-GE"/>
        </w:rPr>
        <w:t>რციელება</w:t>
      </w:r>
      <w:r w:rsidR="00D45D1C" w:rsidRPr="00854AA3">
        <w:rPr>
          <w:rFonts w:ascii="Sylfaen" w:hAnsi="Sylfaen"/>
          <w:lang w:val="ka-GE"/>
        </w:rPr>
        <w:t xml:space="preserve">, </w:t>
      </w:r>
      <w:r w:rsidR="00D45D1C" w:rsidRPr="00854AA3">
        <w:rPr>
          <w:rFonts w:ascii="Sylfaen" w:hAnsi="Sylfaen"/>
          <w:lang w:val="ka-GE"/>
        </w:rPr>
        <w:lastRenderedPageBreak/>
        <w:t>ვინ არიან აღნიშნული უფლების სუბიექტები</w:t>
      </w:r>
      <w:r w:rsidR="00B01581" w:rsidRPr="00854AA3">
        <w:rPr>
          <w:rFonts w:ascii="Sylfaen" w:hAnsi="Sylfaen"/>
          <w:lang w:val="ka-GE"/>
        </w:rPr>
        <w:t xml:space="preserve"> </w:t>
      </w:r>
      <w:r w:rsidR="001974FA" w:rsidRPr="00854AA3">
        <w:rPr>
          <w:rFonts w:ascii="Sylfaen" w:hAnsi="Sylfaen"/>
          <w:lang w:val="ka-GE"/>
        </w:rPr>
        <w:t>და როგორია მათ მიერ ამ უფლებით სარგებლობის ფარგლები.</w:t>
      </w:r>
    </w:p>
    <w:p w14:paraId="70B8F6A2" w14:textId="0FC3D804" w:rsidR="00D45D1C" w:rsidRPr="00854AA3" w:rsidRDefault="003E261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lang w:val="ka-GE"/>
        </w:rPr>
        <w:t xml:space="preserve">საერთო სასამართლოს მიერ მოსარჩელეთა საქმეზე გადაწყვეტილების მიღების მომენტისათვის მოქმედი </w:t>
      </w:r>
      <w:r w:rsidR="00D45D1C" w:rsidRPr="00854AA3">
        <w:rPr>
          <w:rFonts w:ascii="Sylfaen" w:hAnsi="Sylfaen"/>
          <w:bCs/>
          <w:lang w:val="ka-GE"/>
        </w:rPr>
        <w:t>საქართველოს ორგანული კანონის „საქართველოს შრომის კოდექსის“ XI</w:t>
      </w:r>
      <w:r w:rsidRPr="00854AA3">
        <w:rPr>
          <w:rFonts w:ascii="Sylfaen" w:hAnsi="Sylfaen"/>
          <w:bCs/>
          <w:lang w:val="ka-GE"/>
        </w:rPr>
        <w:t>I</w:t>
      </w:r>
      <w:r w:rsidR="00D45D1C" w:rsidRPr="00854AA3">
        <w:rPr>
          <w:rFonts w:ascii="Sylfaen" w:hAnsi="Sylfaen"/>
          <w:bCs/>
          <w:lang w:val="ka-GE"/>
        </w:rPr>
        <w:t xml:space="preserve"> თავით მოწესრიგებული</w:t>
      </w:r>
      <w:r w:rsidRPr="00854AA3">
        <w:rPr>
          <w:rFonts w:ascii="Sylfaen" w:hAnsi="Sylfaen"/>
          <w:bCs/>
          <w:lang w:val="ka-GE"/>
        </w:rPr>
        <w:t xml:space="preserve"> იყო</w:t>
      </w:r>
      <w:r w:rsidR="00D45D1C" w:rsidRPr="00854AA3">
        <w:rPr>
          <w:rFonts w:ascii="Sylfaen" w:hAnsi="Sylfaen"/>
          <w:bCs/>
          <w:lang w:val="ka-GE"/>
        </w:rPr>
        <w:t xml:space="preserve"> გაფიცვის უფლების განხორციელების პირობები და წესი. აღნიშნული ორგანული კანონი განსაზღვრავ</w:t>
      </w:r>
      <w:r w:rsidRPr="00854AA3">
        <w:rPr>
          <w:rFonts w:ascii="Sylfaen" w:hAnsi="Sylfaen"/>
          <w:bCs/>
          <w:lang w:val="ka-GE"/>
        </w:rPr>
        <w:t>და</w:t>
      </w:r>
      <w:r w:rsidR="00D45D1C" w:rsidRPr="00854AA3">
        <w:rPr>
          <w:rFonts w:ascii="Sylfaen" w:hAnsi="Sylfaen"/>
          <w:bCs/>
          <w:lang w:val="ka-GE"/>
        </w:rPr>
        <w:t>, თუ როდის წარმოიშ</w:t>
      </w:r>
      <w:r w:rsidR="00ED291E" w:rsidRPr="00854AA3">
        <w:rPr>
          <w:rFonts w:ascii="Sylfaen" w:hAnsi="Sylfaen"/>
          <w:bCs/>
          <w:lang w:val="ka-GE"/>
        </w:rPr>
        <w:t>ო</w:t>
      </w:r>
      <w:r w:rsidR="00D45D1C" w:rsidRPr="00854AA3">
        <w:rPr>
          <w:rFonts w:ascii="Sylfaen" w:hAnsi="Sylfaen"/>
          <w:bCs/>
          <w:lang w:val="ka-GE"/>
        </w:rPr>
        <w:t>ბ</w:t>
      </w:r>
      <w:r w:rsidRPr="00854AA3">
        <w:rPr>
          <w:rFonts w:ascii="Sylfaen" w:hAnsi="Sylfaen"/>
          <w:bCs/>
          <w:lang w:val="ka-GE"/>
        </w:rPr>
        <w:t>ოდა</w:t>
      </w:r>
      <w:r w:rsidR="00D45D1C" w:rsidRPr="00854AA3">
        <w:rPr>
          <w:rFonts w:ascii="Sylfaen" w:hAnsi="Sylfaen"/>
          <w:bCs/>
          <w:lang w:val="ka-GE"/>
        </w:rPr>
        <w:t xml:space="preserve"> გაფიცვის უფლება, ვინ და რა მოცულობით სარგებლობ</w:t>
      </w:r>
      <w:r w:rsidRPr="00854AA3">
        <w:rPr>
          <w:rFonts w:ascii="Sylfaen" w:hAnsi="Sylfaen"/>
          <w:bCs/>
          <w:lang w:val="ka-GE"/>
        </w:rPr>
        <w:t>და</w:t>
      </w:r>
      <w:r w:rsidR="00D45D1C" w:rsidRPr="00854AA3">
        <w:rPr>
          <w:rFonts w:ascii="Sylfaen" w:hAnsi="Sylfaen"/>
          <w:bCs/>
          <w:lang w:val="ka-GE"/>
        </w:rPr>
        <w:t xml:space="preserve"> ამ უფლებით. იგი ადგენ</w:t>
      </w:r>
      <w:r w:rsidRPr="00854AA3">
        <w:rPr>
          <w:rFonts w:ascii="Sylfaen" w:hAnsi="Sylfaen"/>
          <w:bCs/>
          <w:lang w:val="ka-GE"/>
        </w:rPr>
        <w:t>და</w:t>
      </w:r>
      <w:r w:rsidR="00D45D1C" w:rsidRPr="00854AA3">
        <w:rPr>
          <w:rFonts w:ascii="Sylfaen" w:hAnsi="Sylfaen"/>
          <w:bCs/>
          <w:lang w:val="ka-GE"/>
        </w:rPr>
        <w:t xml:space="preserve"> გაფიცვის უფლების გადადების, შეჩერებისა და უკანონოდ ცნობის საფუძვლებს და განსაზღვრავ</w:t>
      </w:r>
      <w:r w:rsidRPr="00854AA3">
        <w:rPr>
          <w:rFonts w:ascii="Sylfaen" w:hAnsi="Sylfaen"/>
          <w:bCs/>
          <w:lang w:val="ka-GE"/>
        </w:rPr>
        <w:t>და</w:t>
      </w:r>
      <w:r w:rsidR="00D45D1C" w:rsidRPr="00854AA3">
        <w:rPr>
          <w:rFonts w:ascii="Sylfaen" w:hAnsi="Sylfaen"/>
          <w:bCs/>
          <w:lang w:val="ka-GE"/>
        </w:rPr>
        <w:t xml:space="preserve"> ამისათვის უფლებამოსილ ორგანოს. ასევე, ადგენ</w:t>
      </w:r>
      <w:r w:rsidRPr="00854AA3">
        <w:rPr>
          <w:rFonts w:ascii="Sylfaen" w:hAnsi="Sylfaen"/>
          <w:bCs/>
          <w:lang w:val="ka-GE"/>
        </w:rPr>
        <w:t>და</w:t>
      </w:r>
      <w:r w:rsidR="00D45D1C" w:rsidRPr="00854AA3">
        <w:rPr>
          <w:rFonts w:ascii="Sylfaen" w:hAnsi="Sylfaen"/>
          <w:bCs/>
          <w:lang w:val="ka-GE"/>
        </w:rPr>
        <w:t xml:space="preserve"> გაფიცვის უფლებით სარგებლობის პროცესში დასაქმებულის გარანტიებს. ამდენად, საქართველოს შრომის კოდექსის XI</w:t>
      </w:r>
      <w:r w:rsidRPr="00854AA3">
        <w:rPr>
          <w:rFonts w:ascii="Sylfaen" w:hAnsi="Sylfaen"/>
          <w:bCs/>
          <w:lang w:val="ka-GE"/>
        </w:rPr>
        <w:t>I</w:t>
      </w:r>
      <w:r w:rsidR="00D45D1C" w:rsidRPr="00854AA3">
        <w:rPr>
          <w:rFonts w:ascii="Sylfaen" w:hAnsi="Sylfaen"/>
          <w:bCs/>
          <w:lang w:val="ka-GE"/>
        </w:rPr>
        <w:t xml:space="preserve"> თავი აწესრიგებ</w:t>
      </w:r>
      <w:r w:rsidRPr="00854AA3">
        <w:rPr>
          <w:rFonts w:ascii="Sylfaen" w:hAnsi="Sylfaen"/>
          <w:bCs/>
          <w:lang w:val="ka-GE"/>
        </w:rPr>
        <w:t>და</w:t>
      </w:r>
      <w:r w:rsidR="00D45D1C" w:rsidRPr="00854AA3">
        <w:rPr>
          <w:rFonts w:ascii="Sylfaen" w:hAnsi="Sylfaen"/>
          <w:bCs/>
          <w:lang w:val="ka-GE"/>
        </w:rPr>
        <w:t xml:space="preserve"> გაფიცვის უფლების განხორციელების წესსა და ფარგლებს</w:t>
      </w:r>
      <w:r w:rsidR="00157341" w:rsidRPr="00854AA3">
        <w:rPr>
          <w:rFonts w:ascii="Sylfaen" w:hAnsi="Sylfaen"/>
          <w:bCs/>
          <w:lang w:val="ka-GE"/>
        </w:rPr>
        <w:t>,</w:t>
      </w:r>
      <w:r w:rsidR="00D45D1C" w:rsidRPr="00854AA3">
        <w:rPr>
          <w:rFonts w:ascii="Sylfaen" w:hAnsi="Sylfaen"/>
          <w:bCs/>
          <w:lang w:val="ka-GE"/>
        </w:rPr>
        <w:t xml:space="preserve"> მათ შორის, მისი შეზღუდვის, პირობებს</w:t>
      </w:r>
      <w:r w:rsidR="00B01581" w:rsidRPr="00854AA3">
        <w:rPr>
          <w:rFonts w:ascii="Sylfaen" w:hAnsi="Sylfaen"/>
          <w:bCs/>
          <w:lang w:val="ka-GE"/>
        </w:rPr>
        <w:t>.</w:t>
      </w:r>
    </w:p>
    <w:p w14:paraId="6658DECF" w14:textId="463A09B3" w:rsidR="00BF3D3C" w:rsidRPr="00854AA3" w:rsidRDefault="00D45D1C"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15" w:name="_Hlk154146674"/>
      <w:bookmarkEnd w:id="14"/>
      <w:r w:rsidRPr="00854AA3">
        <w:rPr>
          <w:rFonts w:ascii="Sylfaen" w:hAnsi="Sylfaen"/>
          <w:bCs/>
          <w:lang w:val="ka-GE"/>
        </w:rPr>
        <w:t xml:space="preserve">მოცემულ შემთხვევაში, </w:t>
      </w:r>
      <w:r w:rsidR="00157341" w:rsidRPr="00854AA3">
        <w:rPr>
          <w:rFonts w:ascii="Sylfaen" w:hAnsi="Sylfaen"/>
          <w:bCs/>
          <w:lang w:val="ka-GE"/>
        </w:rPr>
        <w:t xml:space="preserve">საერთო </w:t>
      </w:r>
      <w:r w:rsidRPr="00854AA3">
        <w:rPr>
          <w:rFonts w:ascii="Sylfaen" w:hAnsi="Sylfaen"/>
          <w:bCs/>
          <w:lang w:val="ka-GE"/>
        </w:rPr>
        <w:t xml:space="preserve">სასამართლომ გაფიცვის უფლების </w:t>
      </w:r>
      <w:r w:rsidR="002F4D5E" w:rsidRPr="00854AA3">
        <w:rPr>
          <w:rFonts w:ascii="Sylfaen" w:hAnsi="Sylfaen"/>
          <w:bCs/>
          <w:lang w:val="ka-GE"/>
        </w:rPr>
        <w:t>შეზღუდვისთვის</w:t>
      </w:r>
      <w:r w:rsidRPr="00854AA3">
        <w:rPr>
          <w:rFonts w:ascii="Sylfaen" w:hAnsi="Sylfaen"/>
          <w:bCs/>
          <w:lang w:val="ka-GE"/>
        </w:rPr>
        <w:t xml:space="preserve"> გამოიყენა საქართველოს სამოქალაქო საპროცესო კოდექსით გათვალისწინებული სარჩელის უზრუნველყოფის ღონისძიება და გაფიცვის კანონიერების შესახებ გადაწყვეტილების მიღებამდე მეტროპოლიტენის მემანქანეებს აუკრძალა აღნიშნული უფლებით სარგებლობა. სადავო ღონისძიების კონსტიტუციის ფორმალურ კრიტერიუმებთან თავსებადობის დადგენა, პირველ რიგში, მოითხოვს გამოყენებული სადავო ღონისძიების არსის ანალიზს.</w:t>
      </w:r>
      <w:r w:rsidR="0006034E" w:rsidRPr="00854AA3">
        <w:rPr>
          <w:rStyle w:val="CommentReference"/>
          <w:rFonts w:ascii="Sylfaen" w:hAnsi="Sylfaen"/>
          <w:sz w:val="24"/>
          <w:szCs w:val="24"/>
          <w:lang w:val="ka-GE" w:eastAsia="x-none"/>
        </w:rPr>
        <w:t xml:space="preserve"> </w:t>
      </w:r>
      <w:r w:rsidRPr="00854AA3">
        <w:rPr>
          <w:rFonts w:ascii="Sylfaen" w:hAnsi="Sylfaen" w:cs="Sylfaen"/>
          <w:color w:val="000000"/>
          <w:shd w:val="clear" w:color="auto" w:fill="FFFFFF"/>
          <w:lang w:val="ka-GE"/>
        </w:rPr>
        <w:t>სარჩელის უზრუნველყოფის ღონისძიების მიზანია, ერთი მხრივ, გადაწყვეტილების აღსრულების შეფერხების პრევენც</w:t>
      </w:r>
      <w:r w:rsidRPr="00854AA3">
        <w:rPr>
          <w:rFonts w:ascii="Sylfaen" w:hAnsi="Sylfaen" w:cs="Sylfaen"/>
          <w:shd w:val="clear" w:color="auto" w:fill="FFFFFF"/>
          <w:lang w:val="ka-GE"/>
        </w:rPr>
        <w:t xml:space="preserve">ია, </w:t>
      </w:r>
      <w:r w:rsidR="0006034E" w:rsidRPr="00854AA3">
        <w:rPr>
          <w:rFonts w:ascii="Sylfaen" w:hAnsi="Sylfaen" w:cs="Sylfaen"/>
          <w:shd w:val="clear" w:color="auto" w:fill="FFFFFF"/>
          <w:lang w:val="ka-GE"/>
        </w:rPr>
        <w:t>იგი ქმნის მხარის მოლოდინს, რომ მის სასარგებლოდ გამოტანილ სასამართლო გადაწყვეტილებას ექნება შესაბამისი ეფექტი, არ დაბრკოლდება მისი აღსრულება (</w:t>
      </w:r>
      <w:r w:rsidR="00065FD8" w:rsidRPr="00854AA3">
        <w:rPr>
          <w:rFonts w:ascii="Sylfaen" w:hAnsi="Sylfaen" w:cs="Sylfaen"/>
          <w:shd w:val="clear" w:color="auto" w:fill="FFFFFF"/>
          <w:lang w:val="ka-GE"/>
        </w:rPr>
        <w:t xml:space="preserve">იხ., </w:t>
      </w:r>
      <w:r w:rsidR="0006034E" w:rsidRPr="00854AA3">
        <w:rPr>
          <w:rFonts w:ascii="Sylfaen" w:hAnsi="Sylfaen" w:cs="Sylfaen"/>
          <w:shd w:val="clear" w:color="auto" w:fill="FFFFFF"/>
          <w:lang w:val="ka-GE"/>
        </w:rPr>
        <w:t xml:space="preserve">საქართველოს საკონსტიტუციო სასამართლოს 2017 წლის 1 დეკემბრის №2/6/746 გადაწყვეტილება საქმეზე „შპს „ჯორჯიან მანგანეზი“ საქართველოს პარლამენტის წინააღმდეგ“, II-6), </w:t>
      </w:r>
      <w:r w:rsidRPr="00854AA3">
        <w:rPr>
          <w:rFonts w:ascii="Sylfaen" w:hAnsi="Sylfaen" w:cs="Sylfaen"/>
          <w:color w:val="000000"/>
          <w:shd w:val="clear" w:color="auto" w:fill="FFFFFF"/>
          <w:lang w:val="ka-GE"/>
        </w:rPr>
        <w:t>ხოლო, მეორე მხრივ</w:t>
      </w:r>
      <w:r w:rsidR="006B3CAC" w:rsidRPr="00854AA3">
        <w:rPr>
          <w:rFonts w:ascii="Sylfaen" w:hAnsi="Sylfaen" w:cs="Sylfaen"/>
          <w:color w:val="000000"/>
          <w:shd w:val="clear" w:color="auto" w:fill="FFFFFF"/>
        </w:rPr>
        <w:t xml:space="preserve"> -</w:t>
      </w:r>
      <w:r w:rsidRPr="00854AA3">
        <w:rPr>
          <w:rFonts w:ascii="Sylfaen" w:hAnsi="Sylfaen" w:cs="Sylfaen"/>
          <w:color w:val="000000"/>
          <w:shd w:val="clear" w:color="auto" w:fill="FFFFFF"/>
          <w:lang w:val="ka-GE"/>
        </w:rPr>
        <w:t xml:space="preserve"> გამოუსწორებელი ზიანის თავიდან აცილება. </w:t>
      </w:r>
      <w:r w:rsidR="00065FD8" w:rsidRPr="00854AA3">
        <w:rPr>
          <w:rFonts w:ascii="Sylfaen" w:hAnsi="Sylfaen" w:cs="Sylfaen"/>
          <w:noProof/>
          <w:color w:val="000000"/>
          <w:shd w:val="clear" w:color="auto" w:fill="FFFFFF"/>
          <w:lang w:val="ka-GE"/>
        </w:rPr>
        <w:t>აღნიშნული</w:t>
      </w:r>
      <w:r w:rsidRPr="00854AA3">
        <w:rPr>
          <w:rFonts w:ascii="Sylfaen" w:hAnsi="Sylfaen" w:cs="Sylfaen"/>
          <w:noProof/>
          <w:color w:val="000000"/>
          <w:shd w:val="clear" w:color="auto" w:fill="FFFFFF"/>
          <w:lang w:val="ka-GE"/>
        </w:rPr>
        <w:t xml:space="preserve"> ღონისძიება წარმოადგენს მხარის ინტერესების დაცვის მნიშვნელოვან ინს</w:t>
      </w:r>
      <w:r w:rsidR="00065FD8" w:rsidRPr="00854AA3">
        <w:rPr>
          <w:rFonts w:ascii="Sylfaen" w:hAnsi="Sylfaen" w:cs="Sylfaen"/>
          <w:noProof/>
          <w:color w:val="000000"/>
          <w:shd w:val="clear" w:color="auto" w:fill="FFFFFF"/>
          <w:lang w:val="ka-GE"/>
        </w:rPr>
        <w:t>ტრუმენტს</w:t>
      </w:r>
      <w:r w:rsidRPr="00854AA3">
        <w:rPr>
          <w:rFonts w:ascii="Sylfaen" w:hAnsi="Sylfaen" w:cs="Sylfaen"/>
          <w:noProof/>
          <w:color w:val="000000"/>
          <w:shd w:val="clear" w:color="auto" w:fill="FFFFFF"/>
          <w:lang w:val="ka-GE"/>
        </w:rPr>
        <w:t xml:space="preserve">, რომელიც მას შესაძლებლობას აძლევს, დროებითი ღონისძიების გამოყენებით, დავის საბოლოოდ დასრულებამდე, დააზღვიოს სამართლიანი სასამართლოს უფლებით </w:t>
      </w:r>
      <w:r w:rsidR="006F7528" w:rsidRPr="00854AA3">
        <w:rPr>
          <w:rFonts w:ascii="Sylfaen" w:hAnsi="Sylfaen" w:cs="Sylfaen"/>
          <w:noProof/>
          <w:color w:val="000000"/>
          <w:shd w:val="clear" w:color="auto" w:fill="FFFFFF"/>
          <w:lang w:val="ka-GE"/>
        </w:rPr>
        <w:t xml:space="preserve">ეფექტიან </w:t>
      </w:r>
      <w:r w:rsidRPr="00854AA3">
        <w:rPr>
          <w:rFonts w:ascii="Sylfaen" w:hAnsi="Sylfaen" w:cs="Sylfaen"/>
          <w:noProof/>
          <w:color w:val="000000"/>
          <w:shd w:val="clear" w:color="auto" w:fill="FFFFFF"/>
          <w:lang w:val="ka-GE"/>
        </w:rPr>
        <w:t>სარგებლობასთან დაკავშირებული რისკები (</w:t>
      </w:r>
      <w:r w:rsidR="00065FD8" w:rsidRPr="00854AA3">
        <w:rPr>
          <w:rFonts w:ascii="Sylfaen" w:hAnsi="Sylfaen" w:cs="Sylfaen"/>
          <w:noProof/>
          <w:color w:val="000000"/>
          <w:shd w:val="clear" w:color="auto" w:fill="FFFFFF"/>
          <w:lang w:val="ka-GE"/>
        </w:rPr>
        <w:t xml:space="preserve">იხ., </w:t>
      </w:r>
      <w:r w:rsidRPr="00854AA3">
        <w:rPr>
          <w:rFonts w:ascii="Sylfaen" w:hAnsi="Sylfaen" w:cs="Sylfaen"/>
          <w:noProof/>
          <w:color w:val="000000"/>
          <w:shd w:val="clear" w:color="auto" w:fill="FFFFFF"/>
          <w:lang w:val="ka-GE"/>
        </w:rPr>
        <w:t>საქართველოს საკონსტიტუციო სასამართლოს 2017 წლის 1 დეკემბრის №2/6/746 გადაწყვეტილება საქმეზე „შპს „ჯორჯიან მანგანეზი“ საქართველოს პარლამენტის წინააღმდეგ“,</w:t>
      </w:r>
      <w:r w:rsidRPr="00854AA3">
        <w:rPr>
          <w:rFonts w:ascii="Sylfaen" w:hAnsi="Sylfaen" w:cs="Sylfaen"/>
          <w:color w:val="000000"/>
          <w:shd w:val="clear" w:color="auto" w:fill="FFFFFF"/>
          <w:lang w:val="ka-GE"/>
        </w:rPr>
        <w:t xml:space="preserve"> </w:t>
      </w:r>
      <w:r w:rsidRPr="00854AA3">
        <w:rPr>
          <w:rFonts w:ascii="Sylfaen" w:hAnsi="Sylfaen" w:cs="Sylfaen"/>
          <w:color w:val="000000"/>
          <w:shd w:val="clear" w:color="auto" w:fill="FFFFFF"/>
        </w:rPr>
        <w:t>II-5).</w:t>
      </w:r>
      <w:r w:rsidRPr="00854AA3">
        <w:rPr>
          <w:rFonts w:ascii="Sylfaen" w:hAnsi="Sylfaen" w:cs="Sylfaen"/>
          <w:color w:val="000000"/>
          <w:shd w:val="clear" w:color="auto" w:fill="FFFFFF"/>
          <w:lang w:val="ka-GE"/>
        </w:rPr>
        <w:t xml:space="preserve"> </w:t>
      </w:r>
    </w:p>
    <w:p w14:paraId="4BB2FBAE" w14:textId="6C0CBF01" w:rsidR="00D84589" w:rsidRPr="00854AA3" w:rsidRDefault="00BF3D3C" w:rsidP="00854AA3">
      <w:pPr>
        <w:pStyle w:val="ListParagraph"/>
        <w:numPr>
          <w:ilvl w:val="0"/>
          <w:numId w:val="3"/>
        </w:numPr>
        <w:spacing w:line="276" w:lineRule="auto"/>
        <w:ind w:left="0" w:firstLine="284"/>
        <w:jc w:val="both"/>
        <w:rPr>
          <w:rFonts w:ascii="Sylfaen" w:hAnsi="Sylfaen"/>
          <w:bCs/>
          <w:lang w:val="ka-GE"/>
        </w:rPr>
      </w:pPr>
      <w:r w:rsidRPr="00854AA3">
        <w:rPr>
          <w:rFonts w:ascii="Sylfaen" w:hAnsi="Sylfaen"/>
          <w:bCs/>
          <w:lang w:val="ka-GE"/>
        </w:rPr>
        <w:t xml:space="preserve">ამდენად, </w:t>
      </w:r>
      <w:bookmarkStart w:id="16" w:name="_Hlk189496708"/>
      <w:r w:rsidRPr="00854AA3">
        <w:rPr>
          <w:rFonts w:ascii="Sylfaen" w:hAnsi="Sylfaen"/>
          <w:bCs/>
          <w:lang w:val="ka-GE"/>
        </w:rPr>
        <w:t>მოცემულ შემთხვევაში</w:t>
      </w:r>
      <w:r w:rsidR="00FA3079" w:rsidRPr="00854AA3">
        <w:rPr>
          <w:rFonts w:ascii="Sylfaen" w:hAnsi="Sylfaen"/>
          <w:bCs/>
          <w:lang w:val="ka-GE"/>
        </w:rPr>
        <w:t>,</w:t>
      </w:r>
      <w:r w:rsidRPr="00854AA3">
        <w:rPr>
          <w:rFonts w:ascii="Sylfaen" w:hAnsi="Sylfaen"/>
          <w:bCs/>
          <w:lang w:val="ka-GE"/>
        </w:rPr>
        <w:t xml:space="preserve"> სადავო ნორმით დადგენილია გაფიცვის </w:t>
      </w:r>
      <w:r w:rsidR="009C4CDE" w:rsidRPr="00854AA3">
        <w:rPr>
          <w:rFonts w:ascii="Sylfaen" w:hAnsi="Sylfaen"/>
          <w:bCs/>
          <w:lang w:val="ka-GE"/>
        </w:rPr>
        <w:t xml:space="preserve">უფლების </w:t>
      </w:r>
      <w:r w:rsidRPr="00854AA3">
        <w:rPr>
          <w:rFonts w:ascii="Sylfaen" w:hAnsi="Sylfaen"/>
          <w:bCs/>
          <w:lang w:val="ka-GE"/>
        </w:rPr>
        <w:t>ორგანული კანონით განსაზღვრულ</w:t>
      </w:r>
      <w:r w:rsidR="00653843" w:rsidRPr="00854AA3">
        <w:rPr>
          <w:rFonts w:ascii="Sylfaen" w:hAnsi="Sylfaen"/>
          <w:bCs/>
          <w:lang w:val="ka-GE"/>
        </w:rPr>
        <w:t xml:space="preserve"> ფარგლ</w:t>
      </w:r>
      <w:r w:rsidR="00372CE3" w:rsidRPr="00854AA3">
        <w:rPr>
          <w:rFonts w:ascii="Sylfaen" w:hAnsi="Sylfaen"/>
          <w:bCs/>
          <w:lang w:val="ka-GE"/>
        </w:rPr>
        <w:t>ე</w:t>
      </w:r>
      <w:r w:rsidR="00653843" w:rsidRPr="00854AA3">
        <w:rPr>
          <w:rFonts w:ascii="Sylfaen" w:hAnsi="Sylfaen"/>
          <w:bCs/>
          <w:lang w:val="ka-GE"/>
        </w:rPr>
        <w:t>ბში</w:t>
      </w:r>
      <w:r w:rsidRPr="00854AA3">
        <w:rPr>
          <w:rFonts w:ascii="Sylfaen" w:hAnsi="Sylfaen"/>
          <w:bCs/>
          <w:lang w:val="ka-GE"/>
        </w:rPr>
        <w:t xml:space="preserve"> აღსრულების მექანიზმი და არა თავად მისი </w:t>
      </w:r>
      <w:r w:rsidR="00ED291E" w:rsidRPr="00854AA3">
        <w:rPr>
          <w:rFonts w:ascii="Sylfaen" w:hAnsi="Sylfaen"/>
          <w:bCs/>
          <w:lang w:val="ka-GE"/>
        </w:rPr>
        <w:t xml:space="preserve">(გაფიცვის) </w:t>
      </w:r>
      <w:r w:rsidRPr="00854AA3">
        <w:rPr>
          <w:rFonts w:ascii="Sylfaen" w:hAnsi="Sylfaen"/>
          <w:bCs/>
          <w:lang w:val="ka-GE"/>
        </w:rPr>
        <w:t>განხორციელ</w:t>
      </w:r>
      <w:r w:rsidR="001B06EE" w:rsidRPr="00854AA3">
        <w:rPr>
          <w:rFonts w:ascii="Sylfaen" w:hAnsi="Sylfaen"/>
          <w:bCs/>
          <w:lang w:val="ka-GE"/>
        </w:rPr>
        <w:t>ე</w:t>
      </w:r>
      <w:r w:rsidRPr="00854AA3">
        <w:rPr>
          <w:rFonts w:ascii="Sylfaen" w:hAnsi="Sylfaen"/>
          <w:bCs/>
          <w:lang w:val="ka-GE"/>
        </w:rPr>
        <w:t xml:space="preserve">ბის წესი. </w:t>
      </w:r>
      <w:r w:rsidR="00653843" w:rsidRPr="00854AA3">
        <w:rPr>
          <w:rFonts w:ascii="Sylfaen" w:hAnsi="Sylfaen"/>
          <w:bCs/>
          <w:lang w:val="ka-GE"/>
        </w:rPr>
        <w:t xml:space="preserve">საერთო </w:t>
      </w:r>
      <w:r w:rsidR="004540E4" w:rsidRPr="00854AA3">
        <w:rPr>
          <w:rFonts w:ascii="Sylfaen" w:hAnsi="Sylfaen"/>
          <w:bCs/>
          <w:lang w:val="ka-GE"/>
        </w:rPr>
        <w:t>სასამართლო</w:t>
      </w:r>
      <w:r w:rsidR="00FA3079" w:rsidRPr="00854AA3">
        <w:rPr>
          <w:rFonts w:ascii="Sylfaen" w:hAnsi="Sylfaen"/>
          <w:bCs/>
          <w:lang w:val="ka-GE"/>
        </w:rPr>
        <w:t>,</w:t>
      </w:r>
      <w:r w:rsidR="004540E4" w:rsidRPr="00854AA3">
        <w:rPr>
          <w:rFonts w:ascii="Sylfaen" w:hAnsi="Sylfaen"/>
          <w:bCs/>
          <w:lang w:val="ka-GE"/>
        </w:rPr>
        <w:t xml:space="preserve"> სადავო </w:t>
      </w:r>
      <w:r w:rsidR="00653843" w:rsidRPr="00854AA3">
        <w:rPr>
          <w:rFonts w:ascii="Sylfaen" w:hAnsi="Sylfaen"/>
          <w:bCs/>
          <w:lang w:val="ka-GE"/>
        </w:rPr>
        <w:t>ნორმების საფუძველზე</w:t>
      </w:r>
      <w:r w:rsidR="00FA3079" w:rsidRPr="00854AA3">
        <w:rPr>
          <w:rFonts w:ascii="Sylfaen" w:hAnsi="Sylfaen"/>
          <w:bCs/>
          <w:lang w:val="ka-GE"/>
        </w:rPr>
        <w:t>,</w:t>
      </w:r>
      <w:r w:rsidR="00653843" w:rsidRPr="00854AA3">
        <w:rPr>
          <w:rFonts w:ascii="Sylfaen" w:hAnsi="Sylfaen"/>
          <w:bCs/>
          <w:lang w:val="ka-GE"/>
        </w:rPr>
        <w:t xml:space="preserve"> </w:t>
      </w:r>
      <w:r w:rsidR="004540E4" w:rsidRPr="00854AA3">
        <w:rPr>
          <w:rFonts w:ascii="Sylfaen" w:hAnsi="Sylfaen"/>
          <w:bCs/>
          <w:lang w:val="ka-GE"/>
        </w:rPr>
        <w:t>უზრუნველყოფ</w:t>
      </w:r>
      <w:r w:rsidR="003E261F" w:rsidRPr="00854AA3">
        <w:rPr>
          <w:rFonts w:ascii="Sylfaen" w:hAnsi="Sylfaen"/>
          <w:bCs/>
          <w:lang w:val="ka-GE"/>
        </w:rPr>
        <w:t>ს</w:t>
      </w:r>
      <w:r w:rsidR="004540E4" w:rsidRPr="00854AA3">
        <w:rPr>
          <w:rFonts w:ascii="Sylfaen" w:hAnsi="Sylfaen"/>
          <w:bCs/>
          <w:lang w:val="ka-GE"/>
        </w:rPr>
        <w:t xml:space="preserve"> იმ მოთხოვნის შესრულებას</w:t>
      </w:r>
      <w:r w:rsidR="00653843" w:rsidRPr="00854AA3">
        <w:rPr>
          <w:rFonts w:ascii="Sylfaen" w:hAnsi="Sylfaen"/>
          <w:bCs/>
          <w:lang w:val="ka-GE"/>
        </w:rPr>
        <w:t>,</w:t>
      </w:r>
      <w:r w:rsidR="004540E4" w:rsidRPr="00854AA3">
        <w:rPr>
          <w:rFonts w:ascii="Sylfaen" w:hAnsi="Sylfaen"/>
          <w:bCs/>
          <w:lang w:val="ka-GE"/>
        </w:rPr>
        <w:t xml:space="preserve"> </w:t>
      </w:r>
      <w:r w:rsidR="004540E4" w:rsidRPr="00854AA3">
        <w:rPr>
          <w:rFonts w:ascii="Sylfaen" w:hAnsi="Sylfaen"/>
          <w:bCs/>
          <w:lang w:val="ka-GE"/>
        </w:rPr>
        <w:lastRenderedPageBreak/>
        <w:t xml:space="preserve">რომელიც ორგანული კანონით უკვე </w:t>
      </w:r>
      <w:r w:rsidR="004101EC" w:rsidRPr="00854AA3">
        <w:rPr>
          <w:rFonts w:ascii="Sylfaen" w:hAnsi="Sylfaen"/>
          <w:bCs/>
          <w:lang w:val="ka-GE"/>
        </w:rPr>
        <w:t>დადგენილია</w:t>
      </w:r>
      <w:r w:rsidR="004540E4" w:rsidRPr="00854AA3">
        <w:rPr>
          <w:rFonts w:ascii="Sylfaen" w:hAnsi="Sylfaen"/>
          <w:bCs/>
          <w:lang w:val="ka-GE"/>
        </w:rPr>
        <w:t xml:space="preserve">. </w:t>
      </w:r>
      <w:bookmarkEnd w:id="15"/>
      <w:r w:rsidR="0006034E" w:rsidRPr="00854AA3">
        <w:rPr>
          <w:rFonts w:ascii="Sylfaen" w:hAnsi="Sylfaen" w:cs="Sylfaen"/>
          <w:bCs/>
          <w:lang w:val="ka-GE"/>
        </w:rPr>
        <w:t>კერძოდ,</w:t>
      </w:r>
      <w:r w:rsidR="00D45D1C" w:rsidRPr="00854AA3">
        <w:rPr>
          <w:rFonts w:ascii="Sylfaen" w:hAnsi="Sylfaen"/>
          <w:bCs/>
          <w:lang w:val="ka-GE"/>
        </w:rPr>
        <w:t xml:space="preserve"> </w:t>
      </w:r>
      <w:r w:rsidR="0006034E" w:rsidRPr="00854AA3">
        <w:rPr>
          <w:rFonts w:ascii="Sylfaen" w:hAnsi="Sylfaen"/>
          <w:bCs/>
          <w:lang w:val="ka-GE"/>
        </w:rPr>
        <w:t xml:space="preserve">2020 წლის 5 ოქტომბრამდე მოქმედი საქართველოს შრომის კოდექსის 51-ე მუხლის მე-2 ნაწილი </w:t>
      </w:r>
      <w:r w:rsidR="00D45D1C" w:rsidRPr="00854AA3">
        <w:rPr>
          <w:rFonts w:ascii="Sylfaen" w:hAnsi="Sylfaen"/>
          <w:bCs/>
          <w:lang w:val="ka-GE"/>
        </w:rPr>
        <w:t xml:space="preserve">რიგი დასაქმებულებისთვის </w:t>
      </w:r>
      <w:r w:rsidR="00846E18" w:rsidRPr="00854AA3">
        <w:rPr>
          <w:rFonts w:ascii="Sylfaen" w:hAnsi="Sylfaen"/>
          <w:bCs/>
          <w:lang w:val="ka-GE"/>
        </w:rPr>
        <w:t xml:space="preserve">გამორიცხავდა </w:t>
      </w:r>
      <w:r w:rsidR="00D45D1C" w:rsidRPr="00854AA3">
        <w:rPr>
          <w:rFonts w:ascii="Sylfaen" w:hAnsi="Sylfaen"/>
          <w:bCs/>
          <w:lang w:val="ka-GE"/>
        </w:rPr>
        <w:t xml:space="preserve">გაფიცვის უფლებით სარგებლობის </w:t>
      </w:r>
      <w:r w:rsidR="0006034E" w:rsidRPr="00854AA3">
        <w:rPr>
          <w:rFonts w:ascii="Sylfaen" w:hAnsi="Sylfaen"/>
          <w:bCs/>
          <w:lang w:val="ka-GE"/>
        </w:rPr>
        <w:t xml:space="preserve">შესაძლებლობას. </w:t>
      </w:r>
      <w:r w:rsidR="00D45D1C" w:rsidRPr="00854AA3">
        <w:rPr>
          <w:rFonts w:ascii="Sylfaen" w:hAnsi="Sylfaen"/>
          <w:bCs/>
          <w:lang w:val="ka-GE"/>
        </w:rPr>
        <w:t>ამდენად, ის ფაქტი, რომ რიგი სამსახურების სამუშაო პროცესი</w:t>
      </w:r>
      <w:r w:rsidR="0006034E" w:rsidRPr="00854AA3">
        <w:rPr>
          <w:rFonts w:ascii="Sylfaen" w:hAnsi="Sylfaen"/>
          <w:bCs/>
          <w:lang w:val="ka-GE"/>
        </w:rPr>
        <w:t>ს შეჩერება დაუშვებელი იყო</w:t>
      </w:r>
      <w:r w:rsidR="00ED291E" w:rsidRPr="00854AA3">
        <w:rPr>
          <w:rFonts w:ascii="Sylfaen" w:hAnsi="Sylfaen"/>
          <w:bCs/>
          <w:lang w:val="ka-GE"/>
        </w:rPr>
        <w:t>,</w:t>
      </w:r>
      <w:r w:rsidR="0006034E" w:rsidRPr="00854AA3">
        <w:rPr>
          <w:rFonts w:ascii="Sylfaen" w:hAnsi="Sylfaen"/>
          <w:bCs/>
          <w:lang w:val="ka-GE"/>
        </w:rPr>
        <w:t xml:space="preserve"> </w:t>
      </w:r>
      <w:r w:rsidR="00D45D1C" w:rsidRPr="00854AA3">
        <w:rPr>
          <w:rFonts w:ascii="Sylfaen" w:hAnsi="Sylfaen"/>
          <w:bCs/>
          <w:lang w:val="ka-GE"/>
        </w:rPr>
        <w:t>გამომდინარეობ</w:t>
      </w:r>
      <w:r w:rsidR="004101EC" w:rsidRPr="00854AA3">
        <w:rPr>
          <w:rFonts w:ascii="Sylfaen" w:hAnsi="Sylfaen"/>
          <w:bCs/>
          <w:lang w:val="ka-GE"/>
        </w:rPr>
        <w:t>და</w:t>
      </w:r>
      <w:r w:rsidR="00D45D1C" w:rsidRPr="00854AA3">
        <w:rPr>
          <w:rFonts w:ascii="Sylfaen" w:hAnsi="Sylfaen"/>
          <w:bCs/>
          <w:lang w:val="ka-GE"/>
        </w:rPr>
        <w:t xml:space="preserve"> თავად ორგანული კანონიდან.</w:t>
      </w:r>
      <w:r w:rsidR="00BE6800" w:rsidRPr="00854AA3">
        <w:rPr>
          <w:rFonts w:ascii="Sylfaen" w:hAnsi="Sylfaen"/>
          <w:bCs/>
          <w:lang w:val="ka-GE"/>
        </w:rPr>
        <w:t xml:space="preserve"> ყოველივე აღნიშნულის გათვალისწინებით, </w:t>
      </w:r>
      <w:r w:rsidR="00D45D1C" w:rsidRPr="00854AA3">
        <w:rPr>
          <w:rFonts w:ascii="Sylfaen" w:hAnsi="Sylfaen"/>
          <w:bCs/>
          <w:lang w:val="ka-GE"/>
        </w:rPr>
        <w:t>სადავო ნორმების საფუძველზე არ მომხდარა გაფიცვის უფლების განხო</w:t>
      </w:r>
      <w:r w:rsidR="00293655" w:rsidRPr="00854AA3">
        <w:rPr>
          <w:rFonts w:ascii="Sylfaen" w:hAnsi="Sylfaen"/>
          <w:bCs/>
          <w:lang w:val="ka-GE"/>
        </w:rPr>
        <w:t>რ</w:t>
      </w:r>
      <w:r w:rsidR="00D45D1C" w:rsidRPr="00854AA3">
        <w:rPr>
          <w:rFonts w:ascii="Sylfaen" w:hAnsi="Sylfaen"/>
          <w:bCs/>
          <w:lang w:val="ka-GE"/>
        </w:rPr>
        <w:t>ციელებასთან დაკავშირებით რაიმე ახალი წესის ან პირობის შემოღება, რასაც არ ითვალისწინებ</w:t>
      </w:r>
      <w:r w:rsidR="004101EC" w:rsidRPr="00854AA3">
        <w:rPr>
          <w:rFonts w:ascii="Sylfaen" w:hAnsi="Sylfaen"/>
          <w:bCs/>
          <w:lang w:val="ka-GE"/>
        </w:rPr>
        <w:t>და</w:t>
      </w:r>
      <w:r w:rsidR="00D45D1C" w:rsidRPr="00854AA3">
        <w:rPr>
          <w:rFonts w:ascii="Sylfaen" w:hAnsi="Sylfaen"/>
          <w:bCs/>
          <w:lang w:val="ka-GE"/>
        </w:rPr>
        <w:t xml:space="preserve"> საქართველოს</w:t>
      </w:r>
      <w:r w:rsidR="00653843" w:rsidRPr="00854AA3">
        <w:rPr>
          <w:rFonts w:ascii="Sylfaen" w:hAnsi="Sylfaen"/>
          <w:bCs/>
          <w:lang w:val="ka-GE"/>
        </w:rPr>
        <w:t xml:space="preserve"> ორგანული კანონი </w:t>
      </w:r>
      <w:r w:rsidR="00B14F6A" w:rsidRPr="00854AA3">
        <w:rPr>
          <w:rFonts w:ascii="Sylfaen" w:hAnsi="Sylfaen"/>
          <w:bCs/>
          <w:lang w:val="ka-GE"/>
        </w:rPr>
        <w:t>„</w:t>
      </w:r>
      <w:r w:rsidR="00653843" w:rsidRPr="00854AA3">
        <w:rPr>
          <w:rFonts w:ascii="Sylfaen" w:hAnsi="Sylfaen"/>
          <w:bCs/>
          <w:lang w:val="ka-GE"/>
        </w:rPr>
        <w:t>საქართველოს</w:t>
      </w:r>
      <w:r w:rsidR="00D45D1C" w:rsidRPr="00854AA3">
        <w:rPr>
          <w:rFonts w:ascii="Sylfaen" w:hAnsi="Sylfaen"/>
          <w:bCs/>
          <w:lang w:val="ka-GE"/>
        </w:rPr>
        <w:t xml:space="preserve"> შრომის კოდექსი</w:t>
      </w:r>
      <w:r w:rsidR="00B14F6A" w:rsidRPr="00854AA3">
        <w:rPr>
          <w:rFonts w:ascii="Sylfaen" w:hAnsi="Sylfaen"/>
          <w:bCs/>
          <w:lang w:val="ka-GE"/>
        </w:rPr>
        <w:t>“</w:t>
      </w:r>
      <w:r w:rsidR="00D45D1C" w:rsidRPr="00854AA3">
        <w:rPr>
          <w:rFonts w:ascii="Sylfaen" w:hAnsi="Sylfaen"/>
          <w:bCs/>
          <w:lang w:val="ka-GE"/>
        </w:rPr>
        <w:t xml:space="preserve">, არამედ, </w:t>
      </w:r>
      <w:r w:rsidR="00D45D1C" w:rsidRPr="00854AA3">
        <w:rPr>
          <w:rFonts w:ascii="Sylfaen" w:hAnsi="Sylfaen"/>
          <w:noProof/>
          <w:lang w:val="ka-GE"/>
        </w:rPr>
        <w:t>მოცემულ შემთხვევაში</w:t>
      </w:r>
      <w:r w:rsidR="00B14F6A" w:rsidRPr="00854AA3">
        <w:rPr>
          <w:rFonts w:ascii="Sylfaen" w:hAnsi="Sylfaen"/>
          <w:noProof/>
          <w:lang w:val="ka-GE"/>
        </w:rPr>
        <w:t>,</w:t>
      </w:r>
      <w:r w:rsidR="00653843" w:rsidRPr="00854AA3">
        <w:rPr>
          <w:rFonts w:ascii="Sylfaen" w:hAnsi="Sylfaen"/>
          <w:noProof/>
          <w:lang w:val="ka-GE"/>
        </w:rPr>
        <w:t xml:space="preserve"> სადავო ნორმ</w:t>
      </w:r>
      <w:r w:rsidR="00136ABD" w:rsidRPr="00854AA3">
        <w:rPr>
          <w:rFonts w:ascii="Sylfaen" w:hAnsi="Sylfaen"/>
          <w:noProof/>
          <w:lang w:val="ka-GE"/>
        </w:rPr>
        <w:t>ებ</w:t>
      </w:r>
      <w:r w:rsidR="00653843" w:rsidRPr="00854AA3">
        <w:rPr>
          <w:rFonts w:ascii="Sylfaen" w:hAnsi="Sylfaen"/>
          <w:noProof/>
          <w:lang w:val="ka-GE"/>
        </w:rPr>
        <w:t>ის საფუძველზე,</w:t>
      </w:r>
      <w:r w:rsidR="00D45D1C" w:rsidRPr="00854AA3">
        <w:rPr>
          <w:rFonts w:ascii="Sylfaen" w:hAnsi="Sylfaen"/>
          <w:noProof/>
          <w:lang w:val="ka-GE"/>
        </w:rPr>
        <w:t xml:space="preserve"> სარჩელის უზრუნველყოფის გამოყენება მიზნად ისახავ</w:t>
      </w:r>
      <w:r w:rsidR="004101EC" w:rsidRPr="00854AA3">
        <w:rPr>
          <w:rFonts w:ascii="Sylfaen" w:hAnsi="Sylfaen"/>
          <w:noProof/>
          <w:lang w:val="ka-GE"/>
        </w:rPr>
        <w:t>და</w:t>
      </w:r>
      <w:r w:rsidR="00D45D1C" w:rsidRPr="00854AA3">
        <w:rPr>
          <w:rFonts w:ascii="Sylfaen" w:hAnsi="Sylfaen"/>
          <w:noProof/>
          <w:lang w:val="ka-GE"/>
        </w:rPr>
        <w:t xml:space="preserve"> გაფიცვის უფლების </w:t>
      </w:r>
      <w:r w:rsidR="006E52C3" w:rsidRPr="00854AA3">
        <w:rPr>
          <w:rFonts w:ascii="Sylfaen" w:hAnsi="Sylfaen"/>
          <w:noProof/>
          <w:lang w:val="ka-GE"/>
        </w:rPr>
        <w:t>ორგანული კანონით</w:t>
      </w:r>
      <w:r w:rsidR="00D45D1C" w:rsidRPr="00854AA3">
        <w:rPr>
          <w:rFonts w:ascii="Sylfaen" w:hAnsi="Sylfaen"/>
          <w:noProof/>
          <w:lang w:val="ka-GE"/>
        </w:rPr>
        <w:t xml:space="preserve"> დადგენილი წესითა და პირობებით განხორციელების უზრუნველყოფას.</w:t>
      </w:r>
    </w:p>
    <w:bookmarkEnd w:id="16"/>
    <w:p w14:paraId="677F6C55" w14:textId="5C92146B" w:rsidR="00077F80" w:rsidRPr="00854AA3" w:rsidRDefault="00BE6800"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bCs/>
          <w:lang w:val="ka-GE"/>
        </w:rPr>
        <w:t>შესაბამისად,</w:t>
      </w:r>
      <w:r w:rsidR="00A06828" w:rsidRPr="00854AA3">
        <w:rPr>
          <w:rFonts w:ascii="Sylfaen" w:hAnsi="Sylfaen"/>
          <w:bCs/>
          <w:lang w:val="ka-GE"/>
        </w:rPr>
        <w:t xml:space="preserve"> </w:t>
      </w:r>
      <w:r w:rsidR="00A06828" w:rsidRPr="00854AA3">
        <w:rPr>
          <w:rFonts w:ascii="Sylfaen" w:eastAsia="Sylfaen" w:hAnsi="Sylfaen" w:cs="Sylfaen"/>
          <w:lang w:val="ka-GE"/>
        </w:rPr>
        <w:t>სადავო ნორმები</w:t>
      </w:r>
      <w:r w:rsidR="00AF4286" w:rsidRPr="00854AA3">
        <w:rPr>
          <w:rFonts w:ascii="Sylfaen" w:eastAsia="Sylfaen" w:hAnsi="Sylfaen" w:cs="Sylfaen"/>
          <w:lang w:val="ka-GE"/>
        </w:rPr>
        <w:t>ს საფუძველზე,</w:t>
      </w:r>
      <w:r w:rsidR="00A06828" w:rsidRPr="00854AA3">
        <w:rPr>
          <w:rFonts w:ascii="Sylfaen" w:eastAsia="Sylfaen" w:hAnsi="Sylfaen" w:cs="Sylfaen"/>
          <w:lang w:val="ka-GE"/>
        </w:rPr>
        <w:t xml:space="preserve"> </w:t>
      </w:r>
      <w:r w:rsidR="001A260B" w:rsidRPr="00854AA3">
        <w:rPr>
          <w:rFonts w:ascii="Sylfaen" w:hAnsi="Sylfaen"/>
          <w:bCs/>
          <w:lang w:val="ka-GE"/>
        </w:rPr>
        <w:t xml:space="preserve">გაფიცვის უფლება </w:t>
      </w:r>
      <w:r w:rsidR="00A06828" w:rsidRPr="00854AA3">
        <w:rPr>
          <w:rFonts w:ascii="Sylfaen" w:eastAsia="Sylfaen" w:hAnsi="Sylfaen" w:cs="Sylfaen"/>
          <w:lang w:val="ka-GE"/>
        </w:rPr>
        <w:t xml:space="preserve">არ შეზღუდულა </w:t>
      </w:r>
      <w:r w:rsidR="00AF4286" w:rsidRPr="00854AA3">
        <w:rPr>
          <w:rFonts w:ascii="Sylfaen" w:eastAsia="Sylfaen" w:hAnsi="Sylfaen" w:cs="Sylfaen"/>
          <w:lang w:val="ka-GE"/>
        </w:rPr>
        <w:t>კონსტიტუციის მოთხოვნების საწინააღმდეგო ფორმით</w:t>
      </w:r>
      <w:r w:rsidR="00A06828" w:rsidRPr="00854AA3">
        <w:rPr>
          <w:rFonts w:ascii="Sylfaen" w:eastAsia="Sylfaen" w:hAnsi="Sylfaen" w:cs="Sylfaen"/>
          <w:lang w:val="ka-GE"/>
        </w:rPr>
        <w:t xml:space="preserve"> და</w:t>
      </w:r>
      <w:r w:rsidR="00AF4286" w:rsidRPr="00854AA3">
        <w:rPr>
          <w:rFonts w:ascii="Sylfaen" w:eastAsia="Sylfaen" w:hAnsi="Sylfaen" w:cs="Sylfaen"/>
          <w:lang w:val="ka-GE"/>
        </w:rPr>
        <w:t>,</w:t>
      </w:r>
      <w:r w:rsidR="00A06828" w:rsidRPr="00854AA3">
        <w:rPr>
          <w:rFonts w:ascii="Sylfaen" w:eastAsia="Sylfaen" w:hAnsi="Sylfaen" w:cs="Sylfaen"/>
          <w:lang w:val="ka-GE"/>
        </w:rPr>
        <w:t xml:space="preserve"> ამდენად, არ დარღვეულა</w:t>
      </w:r>
      <w:r w:rsidR="00D45D1C" w:rsidRPr="00854AA3">
        <w:rPr>
          <w:rFonts w:ascii="Sylfaen" w:hAnsi="Sylfaen"/>
          <w:bCs/>
          <w:lang w:val="ka-GE"/>
        </w:rPr>
        <w:t xml:space="preserve"> </w:t>
      </w:r>
      <w:r w:rsidR="00D45D1C" w:rsidRPr="00854AA3">
        <w:rPr>
          <w:rFonts w:ascii="Sylfaen" w:eastAsia="Sylfaen" w:hAnsi="Sylfaen" w:cs="Sylfaen"/>
          <w:lang w:val="ka-GE"/>
        </w:rPr>
        <w:t xml:space="preserve">საქართველოს კონსტიტუციის 26-ე მუხლის მე-3 პუნქტის მე-2 წინადადების </w:t>
      </w:r>
      <w:r w:rsidR="00B14F6A" w:rsidRPr="00854AA3">
        <w:rPr>
          <w:rFonts w:ascii="Sylfaen" w:eastAsia="Sylfaen" w:hAnsi="Sylfaen" w:cs="Sylfaen"/>
          <w:lang w:val="ka-GE"/>
        </w:rPr>
        <w:t xml:space="preserve">ფორმალური </w:t>
      </w:r>
      <w:r w:rsidR="00D45D1C" w:rsidRPr="00854AA3">
        <w:rPr>
          <w:rFonts w:ascii="Sylfaen" w:eastAsia="Sylfaen" w:hAnsi="Sylfaen" w:cs="Sylfaen"/>
          <w:lang w:val="ka-GE"/>
        </w:rPr>
        <w:t>მოთხოვნა. მაშასადამე, საქართველოს სამოქალაქო საპროცესო კოდექსის 191-ე მუხლის პირველი ნაწილისა და 198-ე მუხლის მე-2 ნაწილის „ბ“ ქვეპუნქტის ის ნორმატიული შინაარსი, რომელიც სარჩელის უზრუნველყოფის ფორმის გამოყენებით</w:t>
      </w:r>
      <w:r w:rsidR="00B14F6A" w:rsidRPr="00854AA3">
        <w:rPr>
          <w:rFonts w:ascii="Sylfaen" w:eastAsia="Sylfaen" w:hAnsi="Sylfaen" w:cs="Sylfaen"/>
          <w:lang w:val="ka-GE"/>
        </w:rPr>
        <w:t>,</w:t>
      </w:r>
      <w:r w:rsidR="00D45D1C" w:rsidRPr="00854AA3">
        <w:rPr>
          <w:rFonts w:ascii="Sylfaen" w:eastAsia="Sylfaen" w:hAnsi="Sylfaen" w:cs="Sylfaen"/>
          <w:lang w:val="ka-GE"/>
        </w:rPr>
        <w:t xml:space="preserve"> </w:t>
      </w:r>
      <w:r w:rsidR="002F4D5E" w:rsidRPr="00854AA3">
        <w:rPr>
          <w:rFonts w:ascii="Sylfaen" w:eastAsia="Sylfaen" w:hAnsi="Sylfaen" w:cs="Sylfaen"/>
          <w:lang w:val="ka-GE"/>
        </w:rPr>
        <w:t>კრძალავს</w:t>
      </w:r>
      <w:r w:rsidR="00D45D1C" w:rsidRPr="00854AA3">
        <w:rPr>
          <w:rFonts w:ascii="Sylfaen" w:eastAsia="Sylfaen" w:hAnsi="Sylfaen" w:cs="Sylfaen"/>
          <w:lang w:val="ka-GE"/>
        </w:rPr>
        <w:t xml:space="preserve"> გაფიცვის უფლებას, ფორმალური თვალსაზრით, არ ეწინააღმდეგება საქართველოს კონსტიტუციის 26-ე მუხლის მე-3 პუნქტის მე-2 წინადადების მოთხოვნებს.</w:t>
      </w:r>
    </w:p>
    <w:p w14:paraId="4BA4262C" w14:textId="10BAA905" w:rsidR="00077F80" w:rsidRPr="00854AA3" w:rsidRDefault="00077F80" w:rsidP="00854AA3">
      <w:pPr>
        <w:pStyle w:val="Heading3"/>
        <w:numPr>
          <w:ilvl w:val="1"/>
          <w:numId w:val="9"/>
        </w:numPr>
        <w:spacing w:before="0" w:after="100" w:afterAutospacing="1" w:line="276" w:lineRule="auto"/>
        <w:ind w:left="0" w:firstLine="284"/>
        <w:jc w:val="both"/>
        <w:rPr>
          <w:rFonts w:ascii="Sylfaen" w:hAnsi="Sylfaen" w:cs="Sylfaen"/>
          <w:b/>
          <w:bCs/>
          <w:color w:val="auto"/>
          <w:lang w:val="ka-GE"/>
        </w:rPr>
      </w:pPr>
      <w:r w:rsidRPr="00854AA3">
        <w:rPr>
          <w:rFonts w:ascii="Sylfaen" w:hAnsi="Sylfaen" w:cs="Sylfaen"/>
          <w:b/>
          <w:bCs/>
          <w:color w:val="auto"/>
          <w:lang w:val="ka-GE"/>
        </w:rPr>
        <w:t>საქართველოს კონსტიტუციის</w:t>
      </w:r>
      <w:r w:rsidRPr="00854AA3">
        <w:rPr>
          <w:rFonts w:ascii="Sylfaen" w:hAnsi="Sylfaen"/>
          <w:b/>
          <w:bCs/>
          <w:color w:val="auto"/>
          <w:lang w:val="ka-GE"/>
        </w:rPr>
        <w:t xml:space="preserve"> 26-ე მუხლის მე-3 პუნქტის </w:t>
      </w:r>
      <w:r w:rsidRPr="00854AA3">
        <w:rPr>
          <w:rFonts w:ascii="Sylfaen" w:hAnsi="Sylfaen" w:cs="Sylfaen"/>
          <w:b/>
          <w:bCs/>
          <w:color w:val="auto"/>
          <w:lang w:val="ka-GE"/>
        </w:rPr>
        <w:t>მატერიალური</w:t>
      </w:r>
      <w:r w:rsidRPr="00854AA3">
        <w:rPr>
          <w:rFonts w:ascii="Sylfaen" w:hAnsi="Sylfaen"/>
          <w:b/>
          <w:bCs/>
          <w:color w:val="auto"/>
          <w:lang w:val="ka-GE"/>
        </w:rPr>
        <w:t xml:space="preserve"> </w:t>
      </w:r>
      <w:r w:rsidRPr="00854AA3">
        <w:rPr>
          <w:rFonts w:ascii="Sylfaen" w:hAnsi="Sylfaen" w:cs="Sylfaen"/>
          <w:b/>
          <w:bCs/>
          <w:color w:val="auto"/>
          <w:lang w:val="ka-GE"/>
        </w:rPr>
        <w:t xml:space="preserve">მოთხოვნები </w:t>
      </w:r>
      <w:r w:rsidR="00854AA3">
        <w:rPr>
          <w:rFonts w:ascii="Sylfaen" w:hAnsi="Sylfaen" w:cs="Sylfaen"/>
          <w:b/>
          <w:bCs/>
          <w:color w:val="auto"/>
          <w:lang w:val="ka-GE"/>
        </w:rPr>
        <w:t>−</w:t>
      </w:r>
      <w:r w:rsidRPr="00854AA3">
        <w:rPr>
          <w:rFonts w:ascii="Sylfaen" w:hAnsi="Sylfaen" w:cs="Sylfaen"/>
          <w:b/>
          <w:bCs/>
          <w:color w:val="auto"/>
          <w:lang w:val="ka-GE"/>
        </w:rPr>
        <w:t xml:space="preserve"> უფლების შეზღუდვის გამართლება </w:t>
      </w:r>
    </w:p>
    <w:p w14:paraId="03FFCCE4" w14:textId="1B4A7E8A" w:rsidR="009757E0" w:rsidRPr="00854AA3" w:rsidRDefault="00AB58C6"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eastAsia="Sylfaen" w:hAnsi="Sylfaen" w:cs="Sylfaen"/>
          <w:lang w:val="ka-GE"/>
        </w:rPr>
        <w:t>საკონსტიტუციო სასამართლომ უკვე დაადგინა, რომ სადავო რეგულაციით იზღუდება გაფიცვის უფლება (იხ., წინამდებარე გადაწყვეტილების სამოტივაციო ნაწილის მე-1</w:t>
      </w:r>
      <w:r w:rsidR="00191505" w:rsidRPr="00854AA3">
        <w:rPr>
          <w:rFonts w:ascii="Sylfaen" w:eastAsia="Sylfaen" w:hAnsi="Sylfaen" w:cs="Sylfaen"/>
          <w:lang w:val="ka-GE"/>
        </w:rPr>
        <w:t>5</w:t>
      </w:r>
      <w:r w:rsidR="00F606D1" w:rsidRPr="00854AA3">
        <w:rPr>
          <w:rFonts w:ascii="Sylfaen" w:eastAsia="Sylfaen" w:hAnsi="Sylfaen" w:cs="Sylfaen"/>
          <w:lang w:val="ka-GE"/>
        </w:rPr>
        <w:t xml:space="preserve"> </w:t>
      </w:r>
      <w:r w:rsidRPr="00854AA3">
        <w:rPr>
          <w:rFonts w:ascii="Sylfaen" w:eastAsia="Sylfaen" w:hAnsi="Sylfaen" w:cs="Sylfaen"/>
          <w:lang w:val="ka-GE"/>
        </w:rPr>
        <w:t xml:space="preserve">პუნქტი). </w:t>
      </w:r>
      <w:r w:rsidR="009757E0" w:rsidRPr="00854AA3">
        <w:rPr>
          <w:rFonts w:ascii="Sylfaen" w:hAnsi="Sylfaen" w:cs="Sylfaen"/>
          <w:color w:val="000000"/>
          <w:shd w:val="clear" w:color="auto" w:fill="FFFFFF"/>
          <w:lang w:val="ka-GE"/>
        </w:rPr>
        <w:t>აღნიშნულის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გათვალისწინებით</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დავის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გადაწყვეტის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მოცემულ</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ეტაპზე</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საქართველოს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საკონსტიტუციო</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სასამართლომ</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უნდა</w:t>
      </w:r>
      <w:r w:rsidR="009757E0" w:rsidRPr="00854AA3">
        <w:rPr>
          <w:rFonts w:ascii="Sylfaen" w:hAnsi="Sylfaen"/>
          <w:color w:val="000000"/>
          <w:shd w:val="clear" w:color="auto" w:fill="FFFFFF"/>
          <w:lang w:val="ka-GE"/>
        </w:rPr>
        <w:t xml:space="preserve"> </w:t>
      </w:r>
      <w:r w:rsidR="00CF5A3C" w:rsidRPr="00854AA3">
        <w:rPr>
          <w:rFonts w:ascii="Sylfaen" w:hAnsi="Sylfaen" w:cs="Sylfaen"/>
          <w:color w:val="000000"/>
          <w:shd w:val="clear" w:color="auto" w:fill="FFFFFF"/>
          <w:lang w:val="ka-GE"/>
        </w:rPr>
        <w:t>შეაფასოს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დადგენილი</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შეზღუდვის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საქართველოს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კონსტიტუციის</w:t>
      </w:r>
      <w:r w:rsidR="009757E0" w:rsidRPr="00854AA3">
        <w:rPr>
          <w:rFonts w:ascii="Sylfaen" w:hAnsi="Sylfaen"/>
          <w:color w:val="000000"/>
          <w:shd w:val="clear" w:color="auto" w:fill="FFFFFF"/>
          <w:lang w:val="ka-GE"/>
        </w:rPr>
        <w:t xml:space="preserve"> 26</w:t>
      </w:r>
      <w:r w:rsidR="003E72DF" w:rsidRPr="00854AA3">
        <w:rPr>
          <w:rFonts w:ascii="Sylfaen" w:hAnsi="Sylfaen"/>
          <w:color w:val="000000"/>
          <w:shd w:val="clear" w:color="auto" w:fill="FFFFFF"/>
          <w:lang w:val="ka-GE"/>
        </w:rPr>
        <w:t>-ე</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მუხლის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მე-3</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პუნქტთან</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შესაბამისობა</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მატერიალური</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კონსტიტუციურობის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თვალსაზრისით</w:t>
      </w:r>
      <w:r w:rsidR="009757E0" w:rsidRPr="00854AA3">
        <w:rPr>
          <w:rFonts w:ascii="Sylfaen" w:hAnsi="Sylfaen"/>
          <w:color w:val="000000"/>
          <w:shd w:val="clear" w:color="auto" w:fill="FFFFFF"/>
          <w:lang w:val="ka-GE"/>
        </w:rPr>
        <w:t>.</w:t>
      </w:r>
    </w:p>
    <w:p w14:paraId="13E53087" w14:textId="22731D32" w:rsidR="00AC7790" w:rsidRPr="00CA4B9B" w:rsidRDefault="00AC7790"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CA4B9B">
        <w:rPr>
          <w:rFonts w:ascii="Sylfaen" w:hAnsi="Sylfaen"/>
          <w:color w:val="000000"/>
          <w:shd w:val="clear" w:color="auto" w:fill="FFFFFF"/>
          <w:lang w:val="ka-GE"/>
        </w:rPr>
        <w:t>საკონსტიტუციო სასამართლო მნიშვნელოვნად მიიჩნევს</w:t>
      </w:r>
      <w:r w:rsidRPr="00CA4B9B">
        <w:rPr>
          <w:rFonts w:ascii="Sylfaen" w:hAnsi="Sylfaen"/>
          <w:color w:val="000000"/>
          <w:shd w:val="clear" w:color="auto" w:fill="FFFFFF"/>
        </w:rPr>
        <w:t>,</w:t>
      </w:r>
      <w:r w:rsidRPr="00CA4B9B">
        <w:rPr>
          <w:rFonts w:ascii="Sylfaen" w:hAnsi="Sylfaen"/>
          <w:color w:val="000000"/>
          <w:shd w:val="clear" w:color="auto" w:fill="FFFFFF"/>
          <w:lang w:val="ka-GE"/>
        </w:rPr>
        <w:t xml:space="preserve"> ხაზგასმით აღნიშნოს, რომ განსახილველ საქმეში იგი აფასებს არა მეტროპოლიტენის მემანქანეებისათვის გაფიცვის უფლებით სარგებლობის მომწესრიგებელი მატერიალური კანონმდებლობის კონსტიტუციურობის საკითხს, არამედ უზრუნველყოფის საპროცესო წესის ფორმით, გაფიცვის უფლების შეზღუდვის კონსტიტუციურობას. მოცემული დავის პირობებში</w:t>
      </w:r>
      <w:r w:rsidR="001601F3" w:rsidRPr="00CA4B9B">
        <w:rPr>
          <w:rFonts w:ascii="Sylfaen" w:hAnsi="Sylfaen"/>
          <w:color w:val="000000"/>
          <w:shd w:val="clear" w:color="auto" w:fill="FFFFFF"/>
        </w:rPr>
        <w:t>,</w:t>
      </w:r>
      <w:r w:rsidRPr="00CA4B9B">
        <w:rPr>
          <w:rFonts w:ascii="Sylfaen" w:hAnsi="Sylfaen"/>
          <w:color w:val="000000"/>
          <w:shd w:val="clear" w:color="auto" w:fill="FFFFFF"/>
          <w:lang w:val="ka-GE"/>
        </w:rPr>
        <w:t xml:space="preserve"> სასამართლოს შესაფასებელ მოცემულობას წარმოადგენს, უზრუნველყოფის ღონისძიების სახით, სავარაუდოდ</w:t>
      </w:r>
      <w:r w:rsidR="003E66D0">
        <w:rPr>
          <w:rFonts w:ascii="Sylfaen" w:hAnsi="Sylfaen"/>
          <w:color w:val="000000"/>
          <w:shd w:val="clear" w:color="auto" w:fill="FFFFFF"/>
        </w:rPr>
        <w:t>,</w:t>
      </w:r>
      <w:r w:rsidRPr="00CA4B9B">
        <w:rPr>
          <w:rFonts w:ascii="Sylfaen" w:hAnsi="Sylfaen"/>
          <w:color w:val="000000"/>
          <w:shd w:val="clear" w:color="auto" w:fill="FFFFFF"/>
          <w:lang w:val="ka-GE"/>
        </w:rPr>
        <w:t xml:space="preserve"> </w:t>
      </w:r>
      <w:r w:rsidRPr="00CA4B9B">
        <w:rPr>
          <w:rFonts w:ascii="Sylfaen" w:hAnsi="Sylfaen"/>
          <w:color w:val="000000"/>
          <w:shd w:val="clear" w:color="auto" w:fill="FFFFFF"/>
          <w:lang w:val="ka-GE"/>
        </w:rPr>
        <w:lastRenderedPageBreak/>
        <w:t xml:space="preserve">უკანონო გაფიცვის აკრძალვის კონსტიტუციურობის შეფასება, მაშინ, როდესაც საერთო სასამართლო კონკრეტული სამართალწარმოების პირობებში წყვეტს გაფიცვის კანონიერების საკითხს. ზოგადად, უდავოა, რომ საქართველოს კონსტიტუციით დაცული გაფიცვის უფლება, მათ შორის, ვრცელდება მეტროპოლიტენის მემანქანეებზე და სახელმწიფოს უდგენს </w:t>
      </w:r>
      <w:r w:rsidRPr="00CA4B9B">
        <w:rPr>
          <w:rFonts w:ascii="Sylfaen" w:hAnsi="Sylfaen" w:cs="Sylfaen"/>
          <w:color w:val="000000"/>
          <w:shd w:val="clear" w:color="auto" w:fill="FFFFFF"/>
          <w:lang w:val="ka-GE"/>
        </w:rPr>
        <w:t>იმგვარი</w:t>
      </w:r>
      <w:r w:rsidRPr="00CA4B9B">
        <w:rPr>
          <w:rFonts w:ascii="Sylfaen" w:hAnsi="Sylfaen"/>
          <w:color w:val="000000"/>
          <w:shd w:val="clear" w:color="auto" w:fill="FFFFFF"/>
          <w:lang w:val="ka-GE"/>
        </w:rPr>
        <w:t xml:space="preserve"> </w:t>
      </w:r>
      <w:r w:rsidRPr="00CA4B9B">
        <w:rPr>
          <w:rFonts w:ascii="Sylfaen" w:hAnsi="Sylfaen" w:cs="Sylfaen"/>
          <w:color w:val="000000"/>
          <w:shd w:val="clear" w:color="auto" w:fill="FFFFFF"/>
          <w:lang w:val="ka-GE"/>
        </w:rPr>
        <w:t>ნორმატიული</w:t>
      </w:r>
      <w:r w:rsidRPr="00CA4B9B">
        <w:rPr>
          <w:rFonts w:ascii="Sylfaen" w:hAnsi="Sylfaen"/>
          <w:color w:val="000000"/>
          <w:shd w:val="clear" w:color="auto" w:fill="FFFFFF"/>
          <w:lang w:val="ka-GE"/>
        </w:rPr>
        <w:t xml:space="preserve"> </w:t>
      </w:r>
      <w:r w:rsidR="001611F5" w:rsidRPr="00CA4B9B">
        <w:rPr>
          <w:rFonts w:ascii="Sylfaen" w:hAnsi="Sylfaen" w:cs="Sylfaen"/>
          <w:color w:val="000000"/>
          <w:shd w:val="clear" w:color="auto" w:fill="FFFFFF"/>
          <w:lang w:val="ka-GE"/>
        </w:rPr>
        <w:t>წესრიგის</w:t>
      </w:r>
      <w:r w:rsidRPr="00CA4B9B">
        <w:rPr>
          <w:rFonts w:ascii="Sylfaen" w:hAnsi="Sylfaen"/>
          <w:color w:val="000000"/>
          <w:shd w:val="clear" w:color="auto" w:fill="FFFFFF"/>
          <w:lang w:val="ka-GE"/>
        </w:rPr>
        <w:t xml:space="preserve"> გარანტირების ვალდებულებას, </w:t>
      </w:r>
      <w:r w:rsidRPr="00CA4B9B">
        <w:rPr>
          <w:rFonts w:ascii="Sylfaen" w:hAnsi="Sylfaen" w:cs="Sylfaen"/>
          <w:color w:val="000000"/>
          <w:shd w:val="clear" w:color="auto" w:fill="FFFFFF"/>
          <w:lang w:val="ka-GE"/>
        </w:rPr>
        <w:t>რომელიც</w:t>
      </w:r>
      <w:r w:rsidRPr="00CA4B9B">
        <w:rPr>
          <w:rFonts w:ascii="Sylfaen" w:hAnsi="Sylfaen"/>
          <w:color w:val="000000"/>
          <w:shd w:val="clear" w:color="auto" w:fill="FFFFFF"/>
          <w:lang w:val="ka-GE"/>
        </w:rPr>
        <w:t xml:space="preserve"> </w:t>
      </w:r>
      <w:r w:rsidRPr="00CA4B9B">
        <w:rPr>
          <w:rFonts w:ascii="Sylfaen" w:hAnsi="Sylfaen" w:cs="Sylfaen"/>
          <w:color w:val="000000"/>
          <w:shd w:val="clear" w:color="auto" w:fill="FFFFFF"/>
          <w:lang w:val="ka-GE"/>
        </w:rPr>
        <w:t>უზრუნველყოფს</w:t>
      </w:r>
      <w:r w:rsidRPr="00CA4B9B">
        <w:rPr>
          <w:rFonts w:ascii="Sylfaen" w:hAnsi="Sylfaen"/>
          <w:color w:val="000000"/>
          <w:shd w:val="clear" w:color="auto" w:fill="FFFFFF"/>
          <w:lang w:val="ka-GE"/>
        </w:rPr>
        <w:t xml:space="preserve"> </w:t>
      </w:r>
      <w:r w:rsidRPr="00CA4B9B">
        <w:rPr>
          <w:rFonts w:ascii="Sylfaen" w:hAnsi="Sylfaen" w:cs="Sylfaen"/>
          <w:color w:val="000000"/>
          <w:shd w:val="clear" w:color="auto" w:fill="FFFFFF"/>
          <w:lang w:val="ka-GE"/>
        </w:rPr>
        <w:t>მათი მხრიდან</w:t>
      </w:r>
      <w:r w:rsidRPr="00CA4B9B">
        <w:rPr>
          <w:rFonts w:ascii="Sylfaen" w:hAnsi="Sylfaen"/>
          <w:color w:val="000000"/>
          <w:shd w:val="clear" w:color="auto" w:fill="FFFFFF"/>
          <w:lang w:val="ka-GE"/>
        </w:rPr>
        <w:t xml:space="preserve">, </w:t>
      </w:r>
      <w:r w:rsidRPr="00CA4B9B">
        <w:rPr>
          <w:rFonts w:ascii="Sylfaen" w:hAnsi="Sylfaen" w:cs="Sylfaen"/>
          <w:color w:val="000000"/>
          <w:shd w:val="clear" w:color="auto" w:fill="FFFFFF"/>
          <w:lang w:val="ka-GE"/>
        </w:rPr>
        <w:t>გაფიცვის</w:t>
      </w:r>
      <w:r w:rsidRPr="00CA4B9B">
        <w:rPr>
          <w:rFonts w:ascii="Sylfaen" w:hAnsi="Sylfaen"/>
          <w:color w:val="000000"/>
          <w:shd w:val="clear" w:color="auto" w:fill="FFFFFF"/>
          <w:lang w:val="ka-GE"/>
        </w:rPr>
        <w:t xml:space="preserve"> რეალური არსისა და დანიშნულების გათვალისწინებით სარგებლობის შესაძლებლობას. ისევე, როგორც არ გამოირიცხება ამ უფლების საკანონმდებლო შეზღუდვა, რაც, შესაბამისი სასარჩელო მოთხოვნის ფარგლებში, დაექვემდებარება კონსტიტუციურსამართლებრივ კონტროლს. თუმცა, </w:t>
      </w:r>
      <w:r w:rsidRPr="00CA4B9B">
        <w:rPr>
          <w:rFonts w:ascii="Sylfaen" w:hAnsi="Sylfaen" w:cs="Sylfaen"/>
          <w:color w:val="000000"/>
          <w:shd w:val="clear" w:color="auto" w:fill="FFFFFF"/>
          <w:lang w:val="ka-GE"/>
        </w:rPr>
        <w:t>აღნიშ</w:t>
      </w:r>
      <w:r w:rsidRPr="00CA4B9B">
        <w:rPr>
          <w:rFonts w:ascii="Sylfaen" w:hAnsi="Sylfaen"/>
          <w:color w:val="000000"/>
          <w:shd w:val="clear" w:color="auto" w:fill="FFFFFF"/>
          <w:lang w:val="ka-GE"/>
        </w:rPr>
        <w:t>ნული საკითხი საკონსტიტუციო სასამართლოს შეფასების საგანი გახდება იმ მატერიალური კანონმდებლობის კონსტიტუციურობაზე მსჯელობის ფარგლებში, რომელიც კონკრეტული სამსახურებისთვის გაფიცვის უფლებას აწესრიგებს, ადგენს გაფიცვის უფლებით სარგებლობის წესსა და ფარგლებს.</w:t>
      </w:r>
    </w:p>
    <w:p w14:paraId="6D491F32" w14:textId="10382A8B" w:rsidR="00077F80" w:rsidRPr="00854AA3" w:rsidRDefault="00A06828"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lang w:val="ka-GE"/>
        </w:rPr>
        <w:t xml:space="preserve">როგორც აღინიშნა, </w:t>
      </w:r>
      <w:r w:rsidR="00216E8F" w:rsidRPr="00854AA3">
        <w:rPr>
          <w:rFonts w:ascii="Sylfaen" w:hAnsi="Sylfaen" w:cs="Sylfaen"/>
          <w:lang w:val="ka-GE"/>
        </w:rPr>
        <w:t>გაფიცვის</w:t>
      </w:r>
      <w:r w:rsidR="00216E8F" w:rsidRPr="00854AA3">
        <w:rPr>
          <w:rFonts w:ascii="Sylfaen" w:hAnsi="Sylfaen"/>
          <w:lang w:val="ka-GE"/>
        </w:rPr>
        <w:t xml:space="preserve"> </w:t>
      </w:r>
      <w:r w:rsidR="00216E8F" w:rsidRPr="00854AA3">
        <w:rPr>
          <w:rFonts w:ascii="Sylfaen" w:hAnsi="Sylfaen" w:cs="Sylfaen"/>
          <w:lang w:val="ka-GE"/>
        </w:rPr>
        <w:t>უფლების</w:t>
      </w:r>
      <w:r w:rsidR="00216E8F" w:rsidRPr="00854AA3">
        <w:rPr>
          <w:rFonts w:ascii="Sylfaen" w:hAnsi="Sylfaen"/>
          <w:lang w:val="ka-GE"/>
        </w:rPr>
        <w:t xml:space="preserve"> </w:t>
      </w:r>
      <w:r w:rsidR="00216E8F" w:rsidRPr="00854AA3">
        <w:rPr>
          <w:rFonts w:ascii="Sylfaen" w:hAnsi="Sylfaen" w:cs="Sylfaen"/>
          <w:lang w:val="ka-GE"/>
        </w:rPr>
        <w:t>შეზღუდვა</w:t>
      </w:r>
      <w:r w:rsidR="00323C5B" w:rsidRPr="00854AA3">
        <w:rPr>
          <w:rFonts w:ascii="Sylfaen" w:hAnsi="Sylfaen"/>
          <w:lang w:val="ka-GE"/>
        </w:rPr>
        <w:t xml:space="preserve"> აუცილებელია,</w:t>
      </w:r>
      <w:r w:rsidR="00216E8F" w:rsidRPr="00854AA3">
        <w:rPr>
          <w:rFonts w:ascii="Sylfaen" w:hAnsi="Sylfaen"/>
          <w:lang w:val="ka-GE"/>
        </w:rPr>
        <w:t xml:space="preserve"> შეესაბამებოდეს თანაზომიერების პრინციპის მოთხოვნებს. საქართველოს საკონსტიტუციო სასამართლოს განმარტებით, „თანაზომიერების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w:t>
      </w:r>
      <w:r w:rsidR="00545ECE" w:rsidRPr="00854AA3">
        <w:rPr>
          <w:rFonts w:ascii="Sylfaen" w:hAnsi="Sylfaen"/>
          <w:lang w:val="ka-GE"/>
        </w:rPr>
        <w:t>“</w:t>
      </w:r>
      <w:r w:rsidR="00216E8F" w:rsidRPr="00854AA3">
        <w:rPr>
          <w:rFonts w:ascii="Sylfaen" w:hAnsi="Sylfaen"/>
          <w:lang w:val="ka-GE"/>
        </w:rPr>
        <w:t xml:space="preserve">, II-60). </w:t>
      </w:r>
      <w:r w:rsidR="00312B86" w:rsidRPr="00854AA3">
        <w:rPr>
          <w:rFonts w:ascii="Sylfaen" w:hAnsi="Sylfaen"/>
          <w:color w:val="000000"/>
          <w:shd w:val="clear" w:color="auto" w:fill="FFFFFF"/>
          <w:lang w:val="ka-GE"/>
        </w:rPr>
        <w:t>ამდენად, უწინარეს ყოვლისა, უნდა დადგინდეს, რა ლეგიტიმური საჯარო მიზნების მიღწევას ემსახურება</w:t>
      </w:r>
      <w:r w:rsidR="004C4C4C" w:rsidRPr="00854AA3">
        <w:rPr>
          <w:rFonts w:ascii="Sylfaen" w:hAnsi="Sylfaen"/>
          <w:color w:val="000000"/>
          <w:shd w:val="clear" w:color="auto" w:fill="FFFFFF"/>
          <w:lang w:val="ka-GE"/>
        </w:rPr>
        <w:t>,</w:t>
      </w:r>
      <w:r w:rsidR="003274F3" w:rsidRPr="00854AA3">
        <w:rPr>
          <w:rFonts w:ascii="Sylfaen" w:hAnsi="Sylfaen"/>
          <w:color w:val="000000"/>
          <w:shd w:val="clear" w:color="auto" w:fill="FFFFFF"/>
          <w:lang w:val="ka-GE"/>
        </w:rPr>
        <w:t xml:space="preserve"> უზრუნველყოფის ღონისძიების სახით</w:t>
      </w:r>
      <w:r w:rsidR="004C4C4C" w:rsidRPr="00854AA3">
        <w:rPr>
          <w:rFonts w:ascii="Sylfaen" w:hAnsi="Sylfaen"/>
          <w:color w:val="000000"/>
          <w:shd w:val="clear" w:color="auto" w:fill="FFFFFF"/>
          <w:lang w:val="ka-GE"/>
        </w:rPr>
        <w:t>,</w:t>
      </w:r>
      <w:r w:rsidR="00312B86" w:rsidRPr="00854AA3">
        <w:rPr>
          <w:rFonts w:ascii="Sylfaen" w:hAnsi="Sylfaen"/>
          <w:color w:val="000000"/>
          <w:shd w:val="clear" w:color="auto" w:fill="FFFFFF"/>
          <w:lang w:val="ka-GE"/>
        </w:rPr>
        <w:t xml:space="preserve"> </w:t>
      </w:r>
      <w:r w:rsidR="00FC6979" w:rsidRPr="00854AA3">
        <w:rPr>
          <w:rFonts w:ascii="Sylfaen" w:hAnsi="Sylfaen"/>
          <w:color w:val="000000"/>
          <w:shd w:val="clear" w:color="auto" w:fill="FFFFFF"/>
          <w:lang w:val="ka-GE"/>
        </w:rPr>
        <w:t>მეტროს მემანქანეებისთვის გაფიცვის უფლების</w:t>
      </w:r>
      <w:r w:rsidR="00312B86" w:rsidRPr="00854AA3">
        <w:rPr>
          <w:rFonts w:ascii="Sylfaen" w:hAnsi="Sylfaen"/>
          <w:color w:val="000000"/>
          <w:shd w:val="clear" w:color="auto" w:fill="FFFFFF"/>
          <w:lang w:val="ka-GE"/>
        </w:rPr>
        <w:t xml:space="preserve"> შეზღუდვა და რამდენად აკმაყოფილებს </w:t>
      </w:r>
      <w:r w:rsidR="00B277B5" w:rsidRPr="00854AA3">
        <w:rPr>
          <w:rFonts w:ascii="Sylfaen" w:hAnsi="Sylfaen"/>
          <w:color w:val="000000"/>
          <w:shd w:val="clear" w:color="auto" w:fill="FFFFFF"/>
          <w:lang w:val="ka-GE"/>
        </w:rPr>
        <w:t xml:space="preserve">იგი </w:t>
      </w:r>
      <w:r w:rsidR="00312B86" w:rsidRPr="00854AA3">
        <w:rPr>
          <w:rFonts w:ascii="Sylfaen" w:hAnsi="Sylfaen"/>
          <w:color w:val="000000"/>
          <w:shd w:val="clear" w:color="auto" w:fill="FFFFFF"/>
          <w:lang w:val="ka-GE"/>
        </w:rPr>
        <w:t>თანაზომიერების პრინციპის მოთხოვნ</w:t>
      </w:r>
      <w:r w:rsidR="00CF5A3C" w:rsidRPr="00854AA3">
        <w:rPr>
          <w:rFonts w:ascii="Sylfaen" w:hAnsi="Sylfaen"/>
          <w:color w:val="000000"/>
          <w:shd w:val="clear" w:color="auto" w:fill="FFFFFF"/>
          <w:lang w:val="ka-GE"/>
        </w:rPr>
        <w:t>ებ</w:t>
      </w:r>
      <w:r w:rsidR="00312B86" w:rsidRPr="00854AA3">
        <w:rPr>
          <w:rFonts w:ascii="Sylfaen" w:hAnsi="Sylfaen"/>
          <w:color w:val="000000"/>
          <w:shd w:val="clear" w:color="auto" w:fill="FFFFFF"/>
          <w:lang w:val="ka-GE"/>
        </w:rPr>
        <w:t xml:space="preserve">ს. </w:t>
      </w:r>
    </w:p>
    <w:p w14:paraId="682761EE" w14:textId="61CE6D97" w:rsidR="00077F80" w:rsidRPr="00854AA3" w:rsidRDefault="00077F80" w:rsidP="00854AA3">
      <w:pPr>
        <w:pStyle w:val="Heading4"/>
        <w:numPr>
          <w:ilvl w:val="2"/>
          <w:numId w:val="9"/>
        </w:numPr>
        <w:spacing w:before="0" w:after="100" w:afterAutospacing="1" w:line="276" w:lineRule="auto"/>
        <w:ind w:left="0" w:firstLine="284"/>
        <w:rPr>
          <w:rFonts w:ascii="Sylfaen" w:hAnsi="Sylfaen"/>
          <w:b/>
          <w:bCs/>
          <w:i w:val="0"/>
          <w:iCs w:val="0"/>
          <w:color w:val="auto"/>
          <w:shd w:val="clear" w:color="auto" w:fill="FFFFFF"/>
          <w:lang w:val="ka-GE"/>
        </w:rPr>
      </w:pPr>
      <w:r w:rsidRPr="00854AA3">
        <w:rPr>
          <w:rFonts w:ascii="Sylfaen" w:hAnsi="Sylfaen"/>
          <w:b/>
          <w:bCs/>
          <w:i w:val="0"/>
          <w:iCs w:val="0"/>
          <w:color w:val="auto"/>
          <w:shd w:val="clear" w:color="auto" w:fill="FFFFFF"/>
          <w:lang w:val="ka-GE"/>
        </w:rPr>
        <w:t>ლეგიტიმური მიზანი</w:t>
      </w:r>
    </w:p>
    <w:p w14:paraId="63FF6A93" w14:textId="1D860C00" w:rsidR="00235710" w:rsidRPr="00854AA3" w:rsidRDefault="009757E0"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საკონსტიტუციო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სასამართლოს</w:t>
      </w:r>
      <w:r w:rsidR="00905C43" w:rsidRPr="00854AA3">
        <w:rPr>
          <w:rFonts w:ascii="Sylfaen" w:hAnsi="Sylfaen"/>
          <w:color w:val="000000"/>
          <w:shd w:val="clear" w:color="auto" w:fill="FFFFFF"/>
          <w:lang w:val="ka-GE"/>
        </w:rPr>
        <w:t xml:space="preserve"> </w:t>
      </w:r>
      <w:r w:rsidR="00080341" w:rsidRPr="00854AA3">
        <w:rPr>
          <w:rFonts w:ascii="Sylfaen" w:hAnsi="Sylfaen"/>
          <w:color w:val="000000"/>
          <w:shd w:val="clear" w:color="auto" w:fill="FFFFFF"/>
          <w:lang w:val="ka-GE"/>
        </w:rPr>
        <w:t xml:space="preserve">პრაქტიკის თანახმად, </w:t>
      </w:r>
      <w:r w:rsidRPr="00854AA3">
        <w:rPr>
          <w:rFonts w:ascii="Sylfaen" w:hAnsi="Sylfaen"/>
          <w:color w:val="000000"/>
          <w:shd w:val="clear" w:color="auto" w:fill="FFFFFF"/>
          <w:lang w:val="ka-GE"/>
        </w:rPr>
        <w:t xml:space="preserve">იმისათვის, რათა გასაჩივრებული საკანონმდებლო ღონისძიება შეესაბამებოდეს თანაზომიერების პრინციპის მოთხოვნებს, პირველ რიგში, აუცილებელია, იგი ემსახურებოდეს ღირებული საჯარო ლეგიტიმური მიზნის მიღწევას. </w:t>
      </w:r>
      <w:r w:rsidR="00216E8F" w:rsidRPr="00854AA3">
        <w:rPr>
          <w:rFonts w:ascii="Sylfaen" w:hAnsi="Sylfaen"/>
          <w:color w:val="000000"/>
          <w:shd w:val="clear" w:color="auto" w:fill="FFFFFF"/>
          <w:lang w:val="ka-GE"/>
        </w:rPr>
        <w:t>შესაბამისად, უპირველესად, უნდა დადგინდეს</w:t>
      </w:r>
      <w:r w:rsidR="00807F92" w:rsidRPr="00854AA3">
        <w:rPr>
          <w:rFonts w:ascii="Sylfaen" w:hAnsi="Sylfaen"/>
          <w:color w:val="000000"/>
          <w:shd w:val="clear" w:color="auto" w:fill="FFFFFF"/>
          <w:lang w:val="ka-GE"/>
        </w:rPr>
        <w:t>, რა ლეგიტიმურ</w:t>
      </w:r>
      <w:r w:rsidR="00F07F06" w:rsidRPr="00854AA3">
        <w:rPr>
          <w:rFonts w:ascii="Sylfaen" w:hAnsi="Sylfaen"/>
          <w:color w:val="000000"/>
          <w:shd w:val="clear" w:color="auto" w:fill="FFFFFF"/>
          <w:lang w:val="ka-GE"/>
        </w:rPr>
        <w:t>ი</w:t>
      </w:r>
      <w:r w:rsidR="00807F92" w:rsidRPr="00854AA3">
        <w:rPr>
          <w:rFonts w:ascii="Sylfaen" w:hAnsi="Sylfaen"/>
          <w:color w:val="000000"/>
          <w:shd w:val="clear" w:color="auto" w:fill="FFFFFF"/>
          <w:lang w:val="ka-GE"/>
        </w:rPr>
        <w:t xml:space="preserve"> საჯარო მიზნის მიღწევას ემსახურება</w:t>
      </w:r>
      <w:r w:rsidR="003E66D0">
        <w:rPr>
          <w:rFonts w:ascii="Sylfaen" w:hAnsi="Sylfaen"/>
          <w:color w:val="000000"/>
          <w:shd w:val="clear" w:color="auto" w:fill="FFFFFF"/>
        </w:rPr>
        <w:t>,</w:t>
      </w:r>
      <w:r w:rsidR="00807F92" w:rsidRPr="00854AA3">
        <w:rPr>
          <w:rFonts w:ascii="Sylfaen" w:hAnsi="Sylfaen"/>
          <w:color w:val="000000"/>
          <w:shd w:val="clear" w:color="auto" w:fill="FFFFFF"/>
          <w:lang w:val="ka-GE"/>
        </w:rPr>
        <w:t xml:space="preserve"> უზრუნ</w:t>
      </w:r>
      <w:r w:rsidR="00F07F06" w:rsidRPr="00854AA3">
        <w:rPr>
          <w:rFonts w:ascii="Sylfaen" w:hAnsi="Sylfaen"/>
          <w:color w:val="000000"/>
          <w:shd w:val="clear" w:color="auto" w:fill="FFFFFF"/>
          <w:lang w:val="ka-GE"/>
        </w:rPr>
        <w:t>ვ</w:t>
      </w:r>
      <w:r w:rsidR="00807F92" w:rsidRPr="00854AA3">
        <w:rPr>
          <w:rFonts w:ascii="Sylfaen" w:hAnsi="Sylfaen"/>
          <w:color w:val="000000"/>
          <w:shd w:val="clear" w:color="auto" w:fill="FFFFFF"/>
          <w:lang w:val="ka-GE"/>
        </w:rPr>
        <w:t>ელყოფის ღონისძიების სახით</w:t>
      </w:r>
      <w:r w:rsidR="003E66D0">
        <w:rPr>
          <w:rFonts w:ascii="Sylfaen" w:hAnsi="Sylfaen"/>
          <w:color w:val="000000"/>
          <w:shd w:val="clear" w:color="auto" w:fill="FFFFFF"/>
        </w:rPr>
        <w:t>,</w:t>
      </w:r>
      <w:r w:rsidR="00807F92" w:rsidRPr="00854AA3">
        <w:rPr>
          <w:rFonts w:ascii="Sylfaen" w:hAnsi="Sylfaen"/>
          <w:color w:val="000000"/>
          <w:shd w:val="clear" w:color="auto" w:fill="FFFFFF"/>
          <w:lang w:val="ka-GE"/>
        </w:rPr>
        <w:t xml:space="preserve"> გაფიცვის უფლების აკრძალვა.</w:t>
      </w:r>
    </w:p>
    <w:p w14:paraId="2884865A" w14:textId="5101A5C5" w:rsidR="008D217F" w:rsidRPr="00854AA3" w:rsidRDefault="0001271A"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shd w:val="clear" w:color="auto" w:fill="FFFFFF"/>
          <w:lang w:val="ka-GE"/>
        </w:rPr>
        <w:lastRenderedPageBreak/>
        <w:t xml:space="preserve">მნიშვნელოვანია აღინიშნოს, </w:t>
      </w:r>
      <w:r w:rsidR="00080341" w:rsidRPr="00854AA3">
        <w:rPr>
          <w:rFonts w:ascii="Sylfaen" w:hAnsi="Sylfaen"/>
          <w:shd w:val="clear" w:color="auto" w:fill="FFFFFF"/>
          <w:lang w:val="ka-GE"/>
        </w:rPr>
        <w:t xml:space="preserve">რომ </w:t>
      </w:r>
      <w:r w:rsidR="00080341" w:rsidRPr="00854AA3">
        <w:rPr>
          <w:rFonts w:ascii="Sylfaen" w:hAnsi="Sylfaen"/>
          <w:lang w:val="ka-GE"/>
        </w:rPr>
        <w:t xml:space="preserve">საქართველოს სამოქალაქო საპროცესო კოდექსის 191-ე მუხლის პირველი ნაწილი ჩამოთვლის უზრუნველყოფის ღონისძიების გამოყენების საფუძვლებს/მიზნებს. </w:t>
      </w:r>
      <w:r w:rsidR="00080341" w:rsidRPr="00854AA3">
        <w:rPr>
          <w:rFonts w:ascii="Sylfaen" w:hAnsi="Sylfaen" w:cs="Sylfaen"/>
          <w:shd w:val="clear" w:color="auto" w:fill="FFFFFF"/>
          <w:lang w:val="ka-GE"/>
        </w:rPr>
        <w:t xml:space="preserve">უზრუნველყოფის ღონისძიება, მათ შორის, შესაძლებელია, გამოყენებულ იქნეს გამოუსწორებელი ზიანის ან ისეთი ზიანის პრევენციისთვის, რომელიც კომპენსირებული ვერ იქნება მოპასუხისთვის ზიანის ანაზღაურების დაკისრებით. მოცემულ შემთხვევაში, </w:t>
      </w:r>
      <w:r w:rsidR="00080341" w:rsidRPr="00854AA3">
        <w:rPr>
          <w:rFonts w:ascii="Sylfaen" w:hAnsi="Sylfaen"/>
          <w:lang w:val="ka-GE"/>
        </w:rPr>
        <w:t>საერთო სასამართლო უზრუნველყოფის ღ</w:t>
      </w:r>
      <w:r w:rsidR="005A6C38">
        <w:rPr>
          <w:rFonts w:ascii="Sylfaen" w:hAnsi="Sylfaen"/>
          <w:lang w:val="ka-GE"/>
        </w:rPr>
        <w:t>ო</w:t>
      </w:r>
      <w:r w:rsidR="00080341" w:rsidRPr="00854AA3">
        <w:rPr>
          <w:rFonts w:ascii="Sylfaen" w:hAnsi="Sylfaen"/>
          <w:lang w:val="ka-GE"/>
        </w:rPr>
        <w:t>ნისძიებას სწორედ აღნიშნული საფუძვლით იყენებს. სასამართლოს განმარტებიდან იკვეთება, რომ</w:t>
      </w:r>
      <w:r w:rsidR="00080341" w:rsidRPr="00854AA3">
        <w:rPr>
          <w:rFonts w:ascii="Sylfaen" w:hAnsi="Sylfaen" w:cs="Sylfaen"/>
          <w:shd w:val="clear" w:color="auto" w:fill="FFFFFF"/>
          <w:lang w:val="ka-GE"/>
        </w:rPr>
        <w:t xml:space="preserve"> უზრუნველყოფის ღონისძიების გამოყენება ხდება </w:t>
      </w:r>
      <w:r w:rsidR="00080341" w:rsidRPr="00854AA3">
        <w:rPr>
          <w:rFonts w:ascii="Sylfaen" w:hAnsi="Sylfaen"/>
          <w:lang w:val="ka-GE"/>
        </w:rPr>
        <w:t>მეტროპოლიტენის მემანქანეების</w:t>
      </w:r>
      <w:r w:rsidR="0075043D" w:rsidRPr="00854AA3">
        <w:rPr>
          <w:rFonts w:ascii="Sylfaen" w:hAnsi="Sylfaen"/>
          <w:lang w:val="ka-GE"/>
        </w:rPr>
        <w:t xml:space="preserve"> შესაძლო უკანონო</w:t>
      </w:r>
      <w:r w:rsidR="00080341" w:rsidRPr="00854AA3">
        <w:rPr>
          <w:rFonts w:ascii="Sylfaen" w:hAnsi="Sylfaen"/>
          <w:lang w:val="ka-GE"/>
        </w:rPr>
        <w:t xml:space="preserve"> გაფიცვით გამოწვეული ზიანის პრევენციისთვის. ზოგადად, </w:t>
      </w:r>
      <w:r w:rsidR="00080341" w:rsidRPr="00854AA3">
        <w:rPr>
          <w:rFonts w:ascii="Sylfaen" w:hAnsi="Sylfaen" w:cs="Sylfaen"/>
          <w:shd w:val="clear" w:color="auto" w:fill="FFFFFF"/>
          <w:lang w:val="ka-GE"/>
        </w:rPr>
        <w:t>უდავოა</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რომ დასაქმებულების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მიერ</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გაფიცვის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უფლებით</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სარგებლობა</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სამუშაო</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პროცესის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შეწყვეტიდან</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მომდინარე</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რისკების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გათვალისწინებით</w:t>
      </w:r>
      <w:r w:rsidR="00080341" w:rsidRPr="00854AA3">
        <w:rPr>
          <w:rFonts w:ascii="Sylfaen" w:hAnsi="Sylfaen"/>
          <w:shd w:val="clear" w:color="auto" w:fill="FFFFFF"/>
          <w:lang w:val="ka-GE"/>
        </w:rPr>
        <w:t xml:space="preserve">, ზიანს აყენებს </w:t>
      </w:r>
      <w:r w:rsidR="00080341" w:rsidRPr="00854AA3">
        <w:rPr>
          <w:rFonts w:ascii="Sylfaen" w:hAnsi="Sylfaen" w:cs="Sylfaen"/>
          <w:shd w:val="clear" w:color="auto" w:fill="FFFFFF"/>
          <w:lang w:val="ka-GE"/>
        </w:rPr>
        <w:t>როგორც</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დამსაქმებლ</w:t>
      </w:r>
      <w:r w:rsidR="00724ED9" w:rsidRPr="00854AA3">
        <w:rPr>
          <w:rFonts w:ascii="Sylfaen" w:hAnsi="Sylfaen" w:cs="Sylfaen"/>
          <w:shd w:val="clear" w:color="auto" w:fill="FFFFFF"/>
          <w:lang w:val="ka-GE"/>
        </w:rPr>
        <w:t>ი</w:t>
      </w:r>
      <w:r w:rsidR="00080341" w:rsidRPr="00854AA3">
        <w:rPr>
          <w:rFonts w:ascii="Sylfaen" w:hAnsi="Sylfaen" w:cs="Sylfaen"/>
          <w:shd w:val="clear" w:color="auto" w:fill="FFFFFF"/>
          <w:lang w:val="ka-GE"/>
        </w:rPr>
        <w:t>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ისე</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მესამე</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პირთა</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ინტერესებს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და</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ნეგატიურ</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გავლენას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ახდენს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მათი</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უფლებების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განხორციელებაზე</w:t>
      </w:r>
      <w:r w:rsidR="00080341" w:rsidRPr="00854AA3">
        <w:rPr>
          <w:rFonts w:ascii="Sylfaen" w:hAnsi="Sylfaen"/>
          <w:shd w:val="clear" w:color="auto" w:fill="FFFFFF"/>
          <w:lang w:val="ka-GE"/>
        </w:rPr>
        <w:t>.</w:t>
      </w:r>
      <w:r w:rsidR="00080341" w:rsidRPr="00854AA3">
        <w:rPr>
          <w:rFonts w:ascii="Sylfaen" w:hAnsi="Sylfaen"/>
          <w:color w:val="000000"/>
          <w:shd w:val="clear" w:color="auto" w:fill="FFFFFF"/>
          <w:lang w:val="ka-GE"/>
        </w:rPr>
        <w:t xml:space="preserve"> </w:t>
      </w:r>
      <w:r w:rsidR="00080341" w:rsidRPr="00854AA3">
        <w:rPr>
          <w:rFonts w:ascii="Sylfaen" w:hAnsi="Sylfaen"/>
          <w:lang w:val="ka-GE"/>
        </w:rPr>
        <w:t>თუმცა მოცემულ შემთ</w:t>
      </w:r>
      <w:r w:rsidR="00724ED9" w:rsidRPr="00854AA3">
        <w:rPr>
          <w:rFonts w:ascii="Sylfaen" w:hAnsi="Sylfaen"/>
          <w:lang w:val="ka-GE"/>
        </w:rPr>
        <w:t>ხ</w:t>
      </w:r>
      <w:r w:rsidR="00080341" w:rsidRPr="00854AA3">
        <w:rPr>
          <w:rFonts w:ascii="Sylfaen" w:hAnsi="Sylfaen"/>
          <w:lang w:val="ka-GE"/>
        </w:rPr>
        <w:t>ვევაში, მნიშვნელოვანია, რომ მეტროპოლიტენის მემანქანეების გაფიცვის უფლების აკრძალვა</w:t>
      </w:r>
      <w:r w:rsidR="00724ED9" w:rsidRPr="00854AA3">
        <w:rPr>
          <w:rFonts w:ascii="Sylfaen" w:hAnsi="Sylfaen"/>
          <w:lang w:val="ka-GE"/>
        </w:rPr>
        <w:t xml:space="preserve"> (გაფიცვის კანონიერების შესახებ შესაბამისი გადაწყვეტილების მიღებამდე),</w:t>
      </w:r>
      <w:r w:rsidR="00080341" w:rsidRPr="00854AA3">
        <w:rPr>
          <w:rFonts w:ascii="Sylfaen" w:hAnsi="Sylfaen"/>
          <w:lang w:val="ka-GE"/>
        </w:rPr>
        <w:t xml:space="preserve"> სადავო ღონისძიების ფარგლებში</w:t>
      </w:r>
      <w:r w:rsidR="00724ED9" w:rsidRPr="00854AA3">
        <w:rPr>
          <w:rFonts w:ascii="Sylfaen" w:hAnsi="Sylfaen"/>
          <w:lang w:val="ka-GE"/>
        </w:rPr>
        <w:t>,</w:t>
      </w:r>
      <w:r w:rsidR="00080341" w:rsidRPr="00854AA3">
        <w:rPr>
          <w:rFonts w:ascii="Sylfaen" w:hAnsi="Sylfaen"/>
          <w:lang w:val="ka-GE"/>
        </w:rPr>
        <w:t xml:space="preserve"> უკავშირდება მის (გაფიცვის) სავარაუდო უკანონო ხასიათს. კერძოდ, საქართველოს სამოქალაქო საპროცესო კოდექსის 191-ე მუხლის პირველი ნაწილი  იმპერატიულად მოითხოვს, რომ სარჩელის უზრუნველყოფის ღონისძიების შესახებ გადაწყვეტილების მიღება</w:t>
      </w:r>
      <w:r w:rsidR="005B6E4E">
        <w:rPr>
          <w:rFonts w:ascii="Sylfaen" w:hAnsi="Sylfaen"/>
        </w:rPr>
        <w:t>,</w:t>
      </w:r>
      <w:r w:rsidR="00080341" w:rsidRPr="00854AA3">
        <w:rPr>
          <w:rFonts w:ascii="Sylfaen" w:hAnsi="Sylfaen"/>
          <w:lang w:val="ka-GE"/>
        </w:rPr>
        <w:t xml:space="preserve"> სასამართლოს მხრიდან</w:t>
      </w:r>
      <w:r w:rsidR="005B6E4E">
        <w:rPr>
          <w:rFonts w:ascii="Sylfaen" w:hAnsi="Sylfaen"/>
        </w:rPr>
        <w:t>,</w:t>
      </w:r>
      <w:r w:rsidR="00080341" w:rsidRPr="00854AA3">
        <w:rPr>
          <w:rFonts w:ascii="Sylfaen" w:hAnsi="Sylfaen"/>
          <w:lang w:val="ka-GE"/>
        </w:rPr>
        <w:t xml:space="preserve"> ეფუძნებოდეს ვარაუდს, რომ სარჩელი დაკმაყოფილდება. წინააღმდეგ შემთხვევაში, გამოირიცხება უზრუნველყოფის ღონისძიების გამოყენების შესაძლებლობა. ამდენად, მოცემულ შემთხვევაში, უზ</w:t>
      </w:r>
      <w:r w:rsidR="00EA4ABD" w:rsidRPr="00854AA3">
        <w:rPr>
          <w:rFonts w:ascii="Sylfaen" w:hAnsi="Sylfaen"/>
          <w:lang w:val="ka-GE"/>
        </w:rPr>
        <w:t>რ</w:t>
      </w:r>
      <w:r w:rsidR="00080341" w:rsidRPr="00854AA3">
        <w:rPr>
          <w:rFonts w:ascii="Sylfaen" w:hAnsi="Sylfaen"/>
          <w:lang w:val="ka-GE"/>
        </w:rPr>
        <w:t>უნველყოფის ღონისძების გამოყენება ხდება მეტროპილიტენის მემანქანეების შესაძლო უკანონო გაფიცვის ასაკრძალა</w:t>
      </w:r>
      <w:r w:rsidR="005B6E4E">
        <w:rPr>
          <w:rFonts w:ascii="Sylfaen" w:hAnsi="Sylfaen"/>
          <w:lang w:val="ka-GE"/>
        </w:rPr>
        <w:t>ვა</w:t>
      </w:r>
      <w:r w:rsidR="00080341" w:rsidRPr="00854AA3">
        <w:rPr>
          <w:rFonts w:ascii="Sylfaen" w:hAnsi="Sylfaen"/>
          <w:lang w:val="ka-GE"/>
        </w:rPr>
        <w:t>დ და მისგან (უკანონო გაფიცვიდან) მომდინარე ნეგატიური შედეგების თავიდან ასაცილებლად.</w:t>
      </w:r>
    </w:p>
    <w:p w14:paraId="23F25E26" w14:textId="474155CD" w:rsidR="0001271A" w:rsidRPr="00854AA3" w:rsidRDefault="00CA0257"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color w:val="000000"/>
          <w:shd w:val="clear" w:color="auto" w:fill="FFFFFF"/>
          <w:lang w:val="ka-GE"/>
        </w:rPr>
        <w:t xml:space="preserve">№1462 კონსტიტუციური სარჩელის არსებითი განხილვის სხდომაზე </w:t>
      </w:r>
      <w:r w:rsidR="00216E8F" w:rsidRPr="00854AA3">
        <w:rPr>
          <w:rFonts w:ascii="Sylfaen" w:hAnsi="Sylfaen"/>
          <w:color w:val="000000"/>
          <w:shd w:val="clear" w:color="auto" w:fill="FFFFFF"/>
          <w:lang w:val="ka-GE"/>
        </w:rPr>
        <w:t xml:space="preserve">მოპასუხე მხარემ სადავო ნორმების ლეგიტიმურ მიზნად დაასახელა </w:t>
      </w:r>
      <w:r w:rsidR="00D91F23" w:rsidRPr="00854AA3">
        <w:rPr>
          <w:rFonts w:ascii="Sylfaen" w:hAnsi="Sylfaen"/>
          <w:color w:val="000000"/>
          <w:shd w:val="clear" w:color="auto" w:fill="FFFFFF"/>
          <w:lang w:val="ka-GE"/>
        </w:rPr>
        <w:t xml:space="preserve">ტრანსპორტის </w:t>
      </w:r>
      <w:r w:rsidR="005325B8" w:rsidRPr="00854AA3">
        <w:rPr>
          <w:rFonts w:ascii="Sylfaen" w:hAnsi="Sylfaen"/>
          <w:color w:val="000000"/>
          <w:shd w:val="clear" w:color="auto" w:fill="FFFFFF"/>
          <w:lang w:val="ka-GE"/>
        </w:rPr>
        <w:t>მოძრაობის შეფერხების თავიდან არიდებ</w:t>
      </w:r>
      <w:r w:rsidR="00807F92" w:rsidRPr="00854AA3">
        <w:rPr>
          <w:rFonts w:ascii="Sylfaen" w:hAnsi="Sylfaen"/>
          <w:color w:val="000000"/>
          <w:shd w:val="clear" w:color="auto" w:fill="FFFFFF"/>
          <w:lang w:val="ka-GE"/>
        </w:rPr>
        <w:t>ა</w:t>
      </w:r>
      <w:r w:rsidR="00E87845" w:rsidRPr="00854AA3">
        <w:rPr>
          <w:rFonts w:ascii="Sylfaen" w:hAnsi="Sylfaen"/>
          <w:color w:val="000000"/>
          <w:shd w:val="clear" w:color="auto" w:fill="FFFFFF"/>
          <w:lang w:val="ka-GE"/>
        </w:rPr>
        <w:t>, რაც</w:t>
      </w:r>
      <w:r w:rsidR="00551B8F" w:rsidRPr="00854AA3">
        <w:rPr>
          <w:rFonts w:ascii="Sylfaen" w:hAnsi="Sylfaen"/>
          <w:color w:val="000000"/>
          <w:shd w:val="clear" w:color="auto" w:fill="FFFFFF"/>
          <w:lang w:val="ka-GE"/>
        </w:rPr>
        <w:t>, მისი განმარტებით,</w:t>
      </w:r>
      <w:r w:rsidR="00E87845" w:rsidRPr="00854AA3">
        <w:rPr>
          <w:rFonts w:ascii="Sylfaen" w:hAnsi="Sylfaen"/>
          <w:color w:val="000000"/>
          <w:shd w:val="clear" w:color="auto" w:fill="FFFFFF"/>
          <w:lang w:val="ka-GE"/>
        </w:rPr>
        <w:t xml:space="preserve"> მნიშვნელოვან საზოგადოებრივ ინტერესს წარმოადგენს</w:t>
      </w:r>
      <w:r w:rsidR="00771D6B" w:rsidRPr="00854AA3">
        <w:rPr>
          <w:rFonts w:ascii="Sylfaen" w:hAnsi="Sylfaen"/>
          <w:color w:val="000000"/>
          <w:shd w:val="clear" w:color="auto" w:fill="FFFFFF"/>
        </w:rPr>
        <w:t xml:space="preserve"> </w:t>
      </w:r>
      <w:r w:rsidR="00771D6B" w:rsidRPr="00854AA3">
        <w:rPr>
          <w:rFonts w:ascii="Sylfaen" w:hAnsi="Sylfaen"/>
          <w:color w:val="000000"/>
          <w:shd w:val="clear" w:color="auto" w:fill="FFFFFF"/>
          <w:lang w:val="ka-GE"/>
        </w:rPr>
        <w:t>და არსებით გავლენას ახდენს მესამე პირთა ინტერესებზე</w:t>
      </w:r>
      <w:r w:rsidR="00E87845" w:rsidRPr="00854AA3">
        <w:rPr>
          <w:rFonts w:ascii="Sylfaen" w:hAnsi="Sylfaen"/>
          <w:color w:val="000000"/>
          <w:shd w:val="clear" w:color="auto" w:fill="FFFFFF"/>
          <w:lang w:val="ka-GE"/>
        </w:rPr>
        <w:t xml:space="preserve">. </w:t>
      </w:r>
      <w:r w:rsidR="001F0035" w:rsidRPr="00854AA3">
        <w:rPr>
          <w:rFonts w:ascii="Sylfaen" w:hAnsi="Sylfaen"/>
          <w:color w:val="000000"/>
          <w:shd w:val="clear" w:color="auto" w:fill="FFFFFF"/>
          <w:lang w:val="ka-GE"/>
        </w:rPr>
        <w:t>კე</w:t>
      </w:r>
      <w:r w:rsidR="00E87845" w:rsidRPr="00854AA3">
        <w:rPr>
          <w:rFonts w:ascii="Sylfaen" w:hAnsi="Sylfaen"/>
          <w:color w:val="000000"/>
          <w:shd w:val="clear" w:color="auto" w:fill="FFFFFF"/>
          <w:lang w:val="ka-GE"/>
        </w:rPr>
        <w:t>რძოდ,</w:t>
      </w:r>
      <w:r w:rsidR="00807F92" w:rsidRPr="00854AA3">
        <w:rPr>
          <w:rFonts w:ascii="Sylfaen" w:hAnsi="Sylfaen"/>
          <w:color w:val="000000"/>
          <w:shd w:val="clear" w:color="auto" w:fill="FFFFFF"/>
          <w:lang w:val="ka-GE"/>
        </w:rPr>
        <w:t xml:space="preserve"> </w:t>
      </w:r>
      <w:r w:rsidR="00216E8F" w:rsidRPr="00854AA3">
        <w:rPr>
          <w:rFonts w:ascii="Sylfaen" w:hAnsi="Sylfaen"/>
          <w:color w:val="000000"/>
          <w:shd w:val="clear" w:color="auto" w:fill="FFFFFF"/>
          <w:lang w:val="ka-GE"/>
        </w:rPr>
        <w:t>მოპასუხ</w:t>
      </w:r>
      <w:r w:rsidR="00551B8F" w:rsidRPr="00854AA3">
        <w:rPr>
          <w:rFonts w:ascii="Sylfaen" w:hAnsi="Sylfaen"/>
          <w:color w:val="000000"/>
          <w:shd w:val="clear" w:color="auto" w:fill="FFFFFF"/>
          <w:lang w:val="ka-GE"/>
        </w:rPr>
        <w:t>ე</w:t>
      </w:r>
      <w:r w:rsidR="00216E8F" w:rsidRPr="00854AA3">
        <w:rPr>
          <w:rFonts w:ascii="Sylfaen" w:hAnsi="Sylfaen"/>
          <w:color w:val="000000"/>
          <w:shd w:val="clear" w:color="auto" w:fill="FFFFFF"/>
          <w:lang w:val="ka-GE"/>
        </w:rPr>
        <w:t xml:space="preserve"> </w:t>
      </w:r>
      <w:r w:rsidR="00551B8F" w:rsidRPr="00854AA3">
        <w:rPr>
          <w:rFonts w:ascii="Sylfaen" w:hAnsi="Sylfaen"/>
          <w:color w:val="000000"/>
          <w:shd w:val="clear" w:color="auto" w:fill="FFFFFF"/>
          <w:lang w:val="ka-GE"/>
        </w:rPr>
        <w:t xml:space="preserve">განმარტავს, რომ </w:t>
      </w:r>
      <w:r w:rsidR="00216E8F" w:rsidRPr="00854AA3">
        <w:rPr>
          <w:rFonts w:ascii="Sylfaen" w:hAnsi="Sylfaen"/>
          <w:color w:val="000000"/>
          <w:shd w:val="clear" w:color="auto" w:fill="FFFFFF"/>
          <w:lang w:val="ka-GE"/>
        </w:rPr>
        <w:t xml:space="preserve">მეტროპოლიტენის მემანქანეების </w:t>
      </w:r>
      <w:r w:rsidR="001F0035" w:rsidRPr="00854AA3">
        <w:rPr>
          <w:rFonts w:ascii="Sylfaen" w:hAnsi="Sylfaen"/>
          <w:color w:val="000000"/>
          <w:shd w:val="clear" w:color="auto" w:fill="FFFFFF"/>
          <w:lang w:val="ka-GE"/>
        </w:rPr>
        <w:t>გ</w:t>
      </w:r>
      <w:r w:rsidR="00216E8F" w:rsidRPr="00854AA3">
        <w:rPr>
          <w:rFonts w:ascii="Sylfaen" w:hAnsi="Sylfaen"/>
          <w:color w:val="000000"/>
          <w:shd w:val="clear" w:color="auto" w:fill="FFFFFF"/>
          <w:lang w:val="ka-GE"/>
        </w:rPr>
        <w:t>აფიცვის უფლებით სარგებლობა</w:t>
      </w:r>
      <w:r w:rsidR="00F07F06" w:rsidRPr="00854AA3">
        <w:rPr>
          <w:rFonts w:ascii="Sylfaen" w:hAnsi="Sylfaen"/>
          <w:color w:val="000000"/>
          <w:shd w:val="clear" w:color="auto" w:fill="FFFFFF"/>
          <w:lang w:val="ka-GE"/>
        </w:rPr>
        <w:t>,</w:t>
      </w:r>
      <w:r w:rsidR="00216E8F" w:rsidRPr="00854AA3">
        <w:rPr>
          <w:rFonts w:ascii="Sylfaen" w:hAnsi="Sylfaen"/>
          <w:color w:val="000000"/>
          <w:shd w:val="clear" w:color="auto" w:fill="FFFFFF"/>
          <w:lang w:val="ka-GE"/>
        </w:rPr>
        <w:t xml:space="preserve"> </w:t>
      </w:r>
      <w:r w:rsidR="00C650DE" w:rsidRPr="00854AA3">
        <w:rPr>
          <w:rFonts w:ascii="Sylfaen" w:hAnsi="Sylfaen"/>
          <w:color w:val="000000"/>
          <w:shd w:val="clear" w:color="auto" w:fill="FFFFFF"/>
          <w:lang w:val="ka-GE"/>
        </w:rPr>
        <w:t>ფაქტობრივად</w:t>
      </w:r>
      <w:r w:rsidR="00F07F06" w:rsidRPr="00854AA3">
        <w:rPr>
          <w:rFonts w:ascii="Sylfaen" w:hAnsi="Sylfaen"/>
          <w:color w:val="000000"/>
          <w:shd w:val="clear" w:color="auto" w:fill="FFFFFF"/>
          <w:lang w:val="ka-GE"/>
        </w:rPr>
        <w:t>,</w:t>
      </w:r>
      <w:r w:rsidR="00C650DE" w:rsidRPr="00854AA3">
        <w:rPr>
          <w:rFonts w:ascii="Sylfaen" w:hAnsi="Sylfaen"/>
          <w:color w:val="000000"/>
          <w:shd w:val="clear" w:color="auto" w:fill="FFFFFF"/>
          <w:lang w:val="ka-GE"/>
        </w:rPr>
        <w:t xml:space="preserve"> იწვევს მეტროს სრულ პარალიზებას</w:t>
      </w:r>
      <w:r w:rsidR="0054472E" w:rsidRPr="00854AA3">
        <w:rPr>
          <w:rFonts w:ascii="Sylfaen" w:hAnsi="Sylfaen"/>
          <w:color w:val="000000"/>
          <w:shd w:val="clear" w:color="auto" w:fill="FFFFFF"/>
          <w:lang w:val="ka-GE"/>
        </w:rPr>
        <w:t>.</w:t>
      </w:r>
      <w:r w:rsidR="00216E8F" w:rsidRPr="00854AA3">
        <w:rPr>
          <w:rFonts w:ascii="Sylfaen" w:hAnsi="Sylfaen"/>
          <w:color w:val="000000"/>
          <w:shd w:val="clear" w:color="auto" w:fill="FFFFFF"/>
          <w:lang w:val="ka-GE"/>
        </w:rPr>
        <w:t xml:space="preserve"> </w:t>
      </w:r>
      <w:r w:rsidR="0054472E" w:rsidRPr="00854AA3">
        <w:rPr>
          <w:rFonts w:ascii="Sylfaen" w:hAnsi="Sylfaen"/>
          <w:color w:val="000000"/>
          <w:shd w:val="clear" w:color="auto" w:fill="FFFFFF"/>
          <w:lang w:val="ka-GE"/>
        </w:rPr>
        <w:t>მეტროს შეჩერების შემთხვევაში</w:t>
      </w:r>
      <w:r w:rsidR="004E1D72" w:rsidRPr="00854AA3">
        <w:rPr>
          <w:rFonts w:ascii="Sylfaen" w:hAnsi="Sylfaen"/>
          <w:color w:val="000000"/>
          <w:shd w:val="clear" w:color="auto" w:fill="FFFFFF"/>
          <w:lang w:val="ka-GE"/>
        </w:rPr>
        <w:t>,</w:t>
      </w:r>
      <w:r w:rsidR="00A06828" w:rsidRPr="00854AA3">
        <w:rPr>
          <w:rFonts w:ascii="Sylfaen" w:hAnsi="Sylfaen"/>
          <w:color w:val="000000"/>
          <w:shd w:val="clear" w:color="auto" w:fill="FFFFFF"/>
          <w:lang w:val="ka-GE"/>
        </w:rPr>
        <w:t xml:space="preserve"> </w:t>
      </w:r>
      <w:r w:rsidR="00905C43" w:rsidRPr="00854AA3">
        <w:rPr>
          <w:rFonts w:ascii="Sylfaen" w:hAnsi="Sylfaen"/>
          <w:color w:val="000000"/>
          <w:shd w:val="clear" w:color="auto" w:fill="FFFFFF"/>
          <w:lang w:val="ka-GE"/>
        </w:rPr>
        <w:t>ქალაქში</w:t>
      </w:r>
      <w:r w:rsidR="001F0035" w:rsidRPr="00854AA3">
        <w:rPr>
          <w:rFonts w:ascii="Sylfaen" w:hAnsi="Sylfaen"/>
          <w:color w:val="000000"/>
          <w:shd w:val="clear" w:color="auto" w:fill="FFFFFF"/>
          <w:lang w:val="ka-GE"/>
        </w:rPr>
        <w:t xml:space="preserve"> გაიზრდება კერძო სატრანსპორტო საშუალებების რაოდენობა</w:t>
      </w:r>
      <w:r w:rsidR="005B6E4E">
        <w:rPr>
          <w:rFonts w:ascii="Sylfaen" w:hAnsi="Sylfaen"/>
          <w:color w:val="000000"/>
          <w:shd w:val="clear" w:color="auto" w:fill="FFFFFF"/>
          <w:lang w:val="ka-GE"/>
        </w:rPr>
        <w:t>,</w:t>
      </w:r>
      <w:r w:rsidR="001F0035" w:rsidRPr="00854AA3">
        <w:rPr>
          <w:rFonts w:ascii="Sylfaen" w:hAnsi="Sylfaen"/>
          <w:color w:val="000000"/>
          <w:shd w:val="clear" w:color="auto" w:fill="FFFFFF"/>
          <w:lang w:val="ka-GE"/>
        </w:rPr>
        <w:t xml:space="preserve"> აგრეთვე, </w:t>
      </w:r>
      <w:r w:rsidR="004E1D72" w:rsidRPr="00854AA3">
        <w:rPr>
          <w:rFonts w:ascii="Sylfaen" w:hAnsi="Sylfaen"/>
          <w:color w:val="000000"/>
          <w:shd w:val="clear" w:color="auto" w:fill="FFFFFF"/>
          <w:lang w:val="ka-GE"/>
        </w:rPr>
        <w:t xml:space="preserve">პირთა გადაადგილების უზრუნველსაყოფად, </w:t>
      </w:r>
      <w:r w:rsidR="0054472E" w:rsidRPr="00854AA3">
        <w:rPr>
          <w:rFonts w:ascii="Sylfaen" w:hAnsi="Sylfaen"/>
          <w:color w:val="000000"/>
          <w:shd w:val="clear" w:color="auto" w:fill="FFFFFF"/>
          <w:lang w:val="ka-GE"/>
        </w:rPr>
        <w:t xml:space="preserve">საჭირო </w:t>
      </w:r>
      <w:r w:rsidR="001F0035" w:rsidRPr="00854AA3">
        <w:rPr>
          <w:rFonts w:ascii="Sylfaen" w:hAnsi="Sylfaen"/>
          <w:color w:val="000000"/>
          <w:shd w:val="clear" w:color="auto" w:fill="FFFFFF"/>
          <w:lang w:val="ka-GE"/>
        </w:rPr>
        <w:t>გა</w:t>
      </w:r>
      <w:r w:rsidR="00E87845" w:rsidRPr="00854AA3">
        <w:rPr>
          <w:rFonts w:ascii="Sylfaen" w:hAnsi="Sylfaen"/>
          <w:color w:val="000000"/>
          <w:shd w:val="clear" w:color="auto" w:fill="FFFFFF"/>
          <w:lang w:val="ka-GE"/>
        </w:rPr>
        <w:t xml:space="preserve">ხდება </w:t>
      </w:r>
      <w:r w:rsidR="0054472E" w:rsidRPr="00854AA3">
        <w:rPr>
          <w:rFonts w:ascii="Sylfaen" w:hAnsi="Sylfaen"/>
          <w:color w:val="000000"/>
          <w:shd w:val="clear" w:color="auto" w:fill="FFFFFF"/>
          <w:lang w:val="ka-GE"/>
        </w:rPr>
        <w:t xml:space="preserve">მიწისზედა საზოგადოებრივი </w:t>
      </w:r>
      <w:r w:rsidR="00761E83" w:rsidRPr="00854AA3">
        <w:rPr>
          <w:rFonts w:ascii="Sylfaen" w:hAnsi="Sylfaen"/>
          <w:color w:val="000000"/>
          <w:shd w:val="clear" w:color="auto" w:fill="FFFFFF"/>
          <w:lang w:val="ka-GE"/>
        </w:rPr>
        <w:t xml:space="preserve">ტრანსპორტის </w:t>
      </w:r>
      <w:r w:rsidR="0054472E" w:rsidRPr="00854AA3">
        <w:rPr>
          <w:rFonts w:ascii="Sylfaen" w:hAnsi="Sylfaen"/>
          <w:color w:val="000000"/>
          <w:shd w:val="clear" w:color="auto" w:fill="FFFFFF"/>
          <w:lang w:val="ka-GE"/>
        </w:rPr>
        <w:t xml:space="preserve">რაოდენობის გაზრდა. აღნიშნული კი, მნიშვნელოვნად შეაფერხებს </w:t>
      </w:r>
      <w:r w:rsidR="00D91F23" w:rsidRPr="00854AA3">
        <w:rPr>
          <w:rFonts w:ascii="Sylfaen" w:hAnsi="Sylfaen"/>
          <w:color w:val="000000"/>
          <w:shd w:val="clear" w:color="auto" w:fill="FFFFFF"/>
          <w:lang w:val="ka-GE"/>
        </w:rPr>
        <w:t xml:space="preserve">ტრანსპორტის </w:t>
      </w:r>
      <w:r w:rsidR="0054472E" w:rsidRPr="00854AA3">
        <w:rPr>
          <w:rFonts w:ascii="Sylfaen" w:hAnsi="Sylfaen"/>
          <w:shd w:val="clear" w:color="auto" w:fill="FFFFFF"/>
          <w:lang w:val="ka-GE"/>
        </w:rPr>
        <w:t>მოძრაობ</w:t>
      </w:r>
      <w:r w:rsidR="001B06EE" w:rsidRPr="00854AA3">
        <w:rPr>
          <w:rFonts w:ascii="Sylfaen" w:hAnsi="Sylfaen"/>
          <w:shd w:val="clear" w:color="auto" w:fill="FFFFFF"/>
          <w:lang w:val="ka-GE"/>
        </w:rPr>
        <w:t>ა</w:t>
      </w:r>
      <w:r w:rsidR="0054472E" w:rsidRPr="00854AA3">
        <w:rPr>
          <w:rFonts w:ascii="Sylfaen" w:hAnsi="Sylfaen"/>
          <w:shd w:val="clear" w:color="auto" w:fill="FFFFFF"/>
          <w:lang w:val="ka-GE"/>
        </w:rPr>
        <w:t xml:space="preserve">ს და ხელს შეუშლის როგორც </w:t>
      </w:r>
      <w:r w:rsidR="0054472E" w:rsidRPr="00854AA3">
        <w:rPr>
          <w:rFonts w:ascii="Sylfaen" w:hAnsi="Sylfaen" w:cs="Sylfaen"/>
          <w:shd w:val="clear" w:color="auto" w:fill="FFFFFF"/>
          <w:lang w:val="ka-GE"/>
        </w:rPr>
        <w:t>პირთა</w:t>
      </w:r>
      <w:r w:rsidR="0054472E" w:rsidRPr="00854AA3">
        <w:rPr>
          <w:rFonts w:ascii="Sylfaen" w:hAnsi="Sylfaen"/>
          <w:shd w:val="clear" w:color="auto" w:fill="FFFFFF"/>
          <w:lang w:val="ka-GE"/>
        </w:rPr>
        <w:t xml:space="preserve"> </w:t>
      </w:r>
      <w:r w:rsidR="0054472E" w:rsidRPr="00854AA3">
        <w:rPr>
          <w:rFonts w:ascii="Sylfaen" w:hAnsi="Sylfaen" w:cs="Sylfaen"/>
          <w:shd w:val="clear" w:color="auto" w:fill="FFFFFF"/>
          <w:lang w:val="ka-GE"/>
        </w:rPr>
        <w:t>ჩვეულ</w:t>
      </w:r>
      <w:r w:rsidR="0054472E" w:rsidRPr="00854AA3">
        <w:rPr>
          <w:rFonts w:ascii="Sylfaen" w:hAnsi="Sylfaen"/>
          <w:shd w:val="clear" w:color="auto" w:fill="FFFFFF"/>
          <w:lang w:val="ka-GE"/>
        </w:rPr>
        <w:t xml:space="preserve"> რეჟიმში</w:t>
      </w:r>
      <w:r w:rsidR="00A06828" w:rsidRPr="00854AA3">
        <w:rPr>
          <w:rFonts w:ascii="Sylfaen" w:hAnsi="Sylfaen"/>
          <w:shd w:val="clear" w:color="auto" w:fill="FFFFFF"/>
          <w:lang w:val="ka-GE"/>
        </w:rPr>
        <w:t>, ასევე</w:t>
      </w:r>
      <w:r w:rsidR="0054472E" w:rsidRPr="00854AA3">
        <w:rPr>
          <w:rFonts w:ascii="Sylfaen" w:hAnsi="Sylfaen"/>
          <w:shd w:val="clear" w:color="auto" w:fill="FFFFFF"/>
          <w:lang w:val="ka-GE"/>
        </w:rPr>
        <w:t xml:space="preserve"> სასიცოცხლოდ მნიშვნელოვანი სამსახურების (სასწრაფო სამედიცინო, სახანძრო </w:t>
      </w:r>
      <w:r w:rsidR="0054472E" w:rsidRPr="00854AA3">
        <w:rPr>
          <w:rFonts w:ascii="Sylfaen" w:hAnsi="Sylfaen"/>
          <w:shd w:val="clear" w:color="auto" w:fill="FFFFFF"/>
          <w:lang w:val="ka-GE"/>
        </w:rPr>
        <w:lastRenderedPageBreak/>
        <w:t>უსაფრთხოების, სამაშველო და სხვა სამსახურების) ოპერატიულ</w:t>
      </w:r>
      <w:r w:rsidR="001F0035" w:rsidRPr="00854AA3">
        <w:rPr>
          <w:rFonts w:ascii="Sylfaen" w:hAnsi="Sylfaen"/>
          <w:shd w:val="clear" w:color="auto" w:fill="FFFFFF"/>
          <w:lang w:val="ka-GE"/>
        </w:rPr>
        <w:t>ად</w:t>
      </w:r>
      <w:r w:rsidR="0054472E" w:rsidRPr="00854AA3">
        <w:rPr>
          <w:rFonts w:ascii="Sylfaen" w:hAnsi="Sylfaen"/>
          <w:shd w:val="clear" w:color="auto" w:fill="FFFFFF"/>
          <w:lang w:val="ka-GE"/>
        </w:rPr>
        <w:t xml:space="preserve"> გადაადგილებას.</w:t>
      </w:r>
    </w:p>
    <w:p w14:paraId="2CE32056" w14:textId="69862F69" w:rsidR="00B237CF" w:rsidRPr="00854AA3" w:rsidRDefault="00216E8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საკონსტიტუციო სასამართლო</w:t>
      </w:r>
      <w:r w:rsidR="0006706E" w:rsidRPr="00854AA3">
        <w:rPr>
          <w:rFonts w:ascii="Sylfaen" w:hAnsi="Sylfaen"/>
          <w:color w:val="000000"/>
          <w:shd w:val="clear" w:color="auto" w:fill="FFFFFF"/>
          <w:lang w:val="ka-GE"/>
        </w:rPr>
        <w:t>ს</w:t>
      </w:r>
      <w:r w:rsidR="00B52D80" w:rsidRPr="00854AA3">
        <w:rPr>
          <w:rFonts w:ascii="Sylfaen" w:hAnsi="Sylfaen"/>
          <w:color w:val="000000"/>
          <w:shd w:val="clear" w:color="auto" w:fill="FFFFFF"/>
          <w:lang w:val="ka-GE"/>
        </w:rPr>
        <w:t xml:space="preserve"> </w:t>
      </w:r>
      <w:r w:rsidR="0006706E" w:rsidRPr="00854AA3">
        <w:rPr>
          <w:rFonts w:ascii="Sylfaen" w:hAnsi="Sylfaen"/>
          <w:color w:val="000000"/>
          <w:shd w:val="clear" w:color="auto" w:fill="FFFFFF"/>
          <w:lang w:val="ka-GE"/>
        </w:rPr>
        <w:t xml:space="preserve">განმარტებით, </w:t>
      </w:r>
      <w:r w:rsidR="00D91F23" w:rsidRPr="00854AA3">
        <w:rPr>
          <w:rFonts w:ascii="Sylfaen" w:hAnsi="Sylfaen"/>
          <w:color w:val="000000"/>
          <w:shd w:val="clear" w:color="auto" w:fill="FFFFFF"/>
          <w:lang w:val="ka-GE"/>
        </w:rPr>
        <w:t xml:space="preserve">ტრანსპორტის </w:t>
      </w:r>
      <w:r w:rsidR="0006706E" w:rsidRPr="00854AA3">
        <w:rPr>
          <w:rFonts w:ascii="Sylfaen" w:hAnsi="Sylfaen"/>
          <w:color w:val="000000"/>
          <w:shd w:val="clear" w:color="auto" w:fill="FFFFFF"/>
          <w:lang w:val="ka-GE"/>
        </w:rPr>
        <w:t xml:space="preserve">მოძრაობის შეფერხება </w:t>
      </w:r>
      <w:r w:rsidR="0006706E" w:rsidRPr="00854AA3">
        <w:rPr>
          <w:rFonts w:ascii="Sylfaen" w:hAnsi="Sylfaen"/>
          <w:noProof/>
          <w:color w:val="000000"/>
          <w:shd w:val="clear" w:color="auto" w:fill="FFFFFF"/>
          <w:lang w:val="ka-GE"/>
        </w:rPr>
        <w:t xml:space="preserve">მნიშვნელოვან გავლენას ახდენს საზოგადოებრივ ცხოვრებაზე და ზღუდავს სხვა, მესამე პირთა გადაადგილების თავისუფლებას, ნეგატიურად აისახება მათ ყოველდღიურ საქმიანობაზე, ართულებს ხელმისაწვდომობას სასწავლო თუ სამუშაო ადგილებთან, საავადმყოფოებთან და ა. შ., იმავდროულად, ფერხდება ისეთი სახელმწიფო სერვისების ეფექტიანად განხორციელება, რომელთა დანიშნულება ადამიანების სიცოცხლისა და ჯანმრთელობისათვის ზრუნვაა (სასწრაფო სამედიცინო დახმარება, სახანძრო სამსახური), სადაც დროული დახმარების გაწევა გადამწყვეტი და </w:t>
      </w:r>
      <w:r w:rsidR="00E70102" w:rsidRPr="00854AA3">
        <w:rPr>
          <w:rFonts w:ascii="Sylfaen" w:hAnsi="Sylfaen"/>
          <w:noProof/>
          <w:color w:val="000000"/>
          <w:shd w:val="clear" w:color="auto" w:fill="FFFFFF"/>
          <w:lang w:val="ka-GE"/>
        </w:rPr>
        <w:t xml:space="preserve">არსებითი </w:t>
      </w:r>
      <w:r w:rsidR="0006706E" w:rsidRPr="00854AA3">
        <w:rPr>
          <w:rFonts w:ascii="Sylfaen" w:hAnsi="Sylfaen"/>
          <w:noProof/>
          <w:color w:val="000000"/>
          <w:shd w:val="clear" w:color="auto" w:fill="FFFFFF"/>
          <w:lang w:val="ka-GE"/>
        </w:rPr>
        <w:t>მნიშვნელობის მქონეა</w:t>
      </w:r>
      <w:r w:rsidR="008B0DB9" w:rsidRPr="00854AA3">
        <w:rPr>
          <w:rFonts w:ascii="Sylfaen" w:hAnsi="Sylfaen"/>
          <w:noProof/>
          <w:color w:val="000000"/>
          <w:shd w:val="clear" w:color="auto" w:fill="FFFFFF"/>
          <w:lang w:val="ka-GE"/>
        </w:rPr>
        <w:t xml:space="preserve"> </w:t>
      </w:r>
      <w:r w:rsidR="00C237F7" w:rsidRPr="00854AA3">
        <w:rPr>
          <w:rFonts w:ascii="Sylfaen" w:hAnsi="Sylfaen"/>
          <w:noProof/>
          <w:color w:val="000000"/>
          <w:shd w:val="clear" w:color="auto" w:fill="FFFFFF"/>
          <w:lang w:val="ka-GE"/>
        </w:rPr>
        <w:t>(</w:t>
      </w:r>
      <w:r w:rsidR="005A0F95" w:rsidRPr="00854AA3">
        <w:rPr>
          <w:rFonts w:ascii="Sylfaen" w:hAnsi="Sylfaen"/>
          <w:noProof/>
          <w:color w:val="000000"/>
          <w:shd w:val="clear" w:color="auto" w:fill="FFFFFF"/>
          <w:lang w:val="ka-GE"/>
        </w:rPr>
        <w:t xml:space="preserve">იხ., </w:t>
      </w:r>
      <w:r w:rsidR="008B0DB9" w:rsidRPr="00854AA3">
        <w:rPr>
          <w:rFonts w:ascii="Sylfaen" w:hAnsi="Sylfaen"/>
          <w:noProof/>
          <w:color w:val="000000"/>
          <w:shd w:val="clear" w:color="auto" w:fill="FFFFFF"/>
        </w:rPr>
        <w:t>საქართველოს საკონსტიტუციო სასამართლოს 2023 წლის 14 დეკემბრის №3/3/1635 გადაწყვეტილება საქმეზე „საქართველოს სახალხო დამცველი საქართველოს პარლამენტის წინააღმდეგ“</w:t>
      </w:r>
      <w:r w:rsidR="008B0DB9" w:rsidRPr="00854AA3">
        <w:rPr>
          <w:rFonts w:ascii="Sylfaen" w:hAnsi="Sylfaen"/>
          <w:noProof/>
          <w:color w:val="000000"/>
          <w:shd w:val="clear" w:color="auto" w:fill="FFFFFF"/>
          <w:lang w:val="ka-GE"/>
        </w:rPr>
        <w:t xml:space="preserve">, </w:t>
      </w:r>
      <w:r w:rsidR="008B0DB9" w:rsidRPr="00854AA3">
        <w:rPr>
          <w:rFonts w:ascii="Sylfaen" w:hAnsi="Sylfaen"/>
          <w:noProof/>
          <w:color w:val="000000"/>
          <w:shd w:val="clear" w:color="auto" w:fill="FFFFFF"/>
        </w:rPr>
        <w:t>II-23</w:t>
      </w:r>
      <w:r w:rsidR="008B0DB9" w:rsidRPr="00854AA3">
        <w:rPr>
          <w:rFonts w:ascii="Sylfaen" w:hAnsi="Sylfaen"/>
          <w:noProof/>
          <w:color w:val="000000"/>
          <w:shd w:val="clear" w:color="auto" w:fill="FFFFFF"/>
          <w:lang w:val="ka-GE"/>
        </w:rPr>
        <w:t>)</w:t>
      </w:r>
      <w:r w:rsidR="0006706E" w:rsidRPr="00854AA3">
        <w:rPr>
          <w:rFonts w:ascii="Sylfaen" w:hAnsi="Sylfaen"/>
          <w:noProof/>
          <w:color w:val="000000"/>
          <w:shd w:val="clear" w:color="auto" w:fill="FFFFFF"/>
          <w:lang w:val="ka-GE"/>
        </w:rPr>
        <w:t>.</w:t>
      </w:r>
      <w:r w:rsidR="0006706E" w:rsidRPr="00854AA3">
        <w:rPr>
          <w:rFonts w:ascii="Sylfaen" w:hAnsi="Sylfaen"/>
          <w:color w:val="000000"/>
          <w:shd w:val="clear" w:color="auto" w:fill="FFFFFF"/>
          <w:lang w:val="ka-GE"/>
        </w:rPr>
        <w:t xml:space="preserve"> </w:t>
      </w:r>
      <w:r w:rsidR="00553536" w:rsidRPr="00854AA3">
        <w:rPr>
          <w:rFonts w:ascii="Sylfaen" w:hAnsi="Sylfaen"/>
          <w:color w:val="000000"/>
          <w:shd w:val="clear" w:color="auto" w:fill="FFFFFF"/>
          <w:lang w:val="ka-GE"/>
        </w:rPr>
        <w:t xml:space="preserve">უდავოა, რომ </w:t>
      </w:r>
      <w:r w:rsidR="008B0DB9" w:rsidRPr="00854AA3">
        <w:rPr>
          <w:rFonts w:ascii="Sylfaen" w:hAnsi="Sylfaen"/>
          <w:color w:val="000000"/>
          <w:shd w:val="clear" w:color="auto" w:fill="FFFFFF"/>
          <w:lang w:val="ka-GE"/>
        </w:rPr>
        <w:t>თავისუფალი გადაადგილების</w:t>
      </w:r>
      <w:r w:rsidR="00551B8F" w:rsidRPr="00854AA3">
        <w:rPr>
          <w:rFonts w:ascii="Sylfaen" w:hAnsi="Sylfaen"/>
          <w:color w:val="000000"/>
          <w:shd w:val="clear" w:color="auto" w:fill="FFFFFF"/>
          <w:lang w:val="ka-GE"/>
        </w:rPr>
        <w:t xml:space="preserve"> უზრუნველყოფა</w:t>
      </w:r>
      <w:r w:rsidR="008B0DB9" w:rsidRPr="00854AA3">
        <w:rPr>
          <w:rFonts w:ascii="Sylfaen" w:hAnsi="Sylfaen"/>
          <w:color w:val="000000"/>
          <w:shd w:val="clear" w:color="auto" w:fill="FFFFFF"/>
          <w:lang w:val="ka-GE"/>
        </w:rPr>
        <w:t>,</w:t>
      </w:r>
      <w:r w:rsidR="00B52D80" w:rsidRPr="00854AA3">
        <w:rPr>
          <w:rFonts w:ascii="Sylfaen" w:hAnsi="Sylfaen"/>
          <w:color w:val="000000"/>
          <w:shd w:val="clear" w:color="auto" w:fill="FFFFFF"/>
          <w:lang w:val="ka-GE"/>
        </w:rPr>
        <w:t xml:space="preserve"> </w:t>
      </w:r>
      <w:r w:rsidR="00553536" w:rsidRPr="00854AA3">
        <w:rPr>
          <w:rFonts w:ascii="Sylfaen" w:hAnsi="Sylfaen"/>
          <w:color w:val="000000"/>
          <w:shd w:val="clear" w:color="auto" w:fill="FFFFFF"/>
          <w:lang w:val="ka-GE"/>
        </w:rPr>
        <w:t>იმ სერვისები</w:t>
      </w:r>
      <w:r w:rsidR="00551B8F" w:rsidRPr="00854AA3">
        <w:rPr>
          <w:rFonts w:ascii="Sylfaen" w:hAnsi="Sylfaen"/>
          <w:color w:val="000000"/>
          <w:shd w:val="clear" w:color="auto" w:fill="FFFFFF"/>
          <w:lang w:val="ka-GE"/>
        </w:rPr>
        <w:t>ს</w:t>
      </w:r>
      <w:r w:rsidR="00553536" w:rsidRPr="00854AA3">
        <w:rPr>
          <w:rFonts w:ascii="Sylfaen" w:hAnsi="Sylfaen"/>
          <w:color w:val="000000"/>
          <w:shd w:val="clear" w:color="auto" w:fill="FFFFFF"/>
          <w:lang w:val="ka-GE"/>
        </w:rPr>
        <w:t xml:space="preserve"> ეფექტიანი ხელმის</w:t>
      </w:r>
      <w:r w:rsidR="00293655" w:rsidRPr="00854AA3">
        <w:rPr>
          <w:rFonts w:ascii="Sylfaen" w:hAnsi="Sylfaen"/>
          <w:color w:val="000000"/>
          <w:shd w:val="clear" w:color="auto" w:fill="FFFFFF"/>
          <w:lang w:val="ka-GE"/>
        </w:rPr>
        <w:t>ა</w:t>
      </w:r>
      <w:r w:rsidR="00553536" w:rsidRPr="00854AA3">
        <w:rPr>
          <w:rFonts w:ascii="Sylfaen" w:hAnsi="Sylfaen"/>
          <w:color w:val="000000"/>
          <w:shd w:val="clear" w:color="auto" w:fill="FFFFFF"/>
          <w:lang w:val="ka-GE"/>
        </w:rPr>
        <w:t xml:space="preserve">წვდომობა, რომელიც </w:t>
      </w:r>
      <w:r w:rsidR="00551B8F" w:rsidRPr="00854AA3">
        <w:rPr>
          <w:rFonts w:ascii="Sylfaen" w:hAnsi="Sylfaen"/>
          <w:color w:val="000000"/>
          <w:shd w:val="clear" w:color="auto" w:fill="FFFFFF"/>
          <w:lang w:val="ka-GE"/>
        </w:rPr>
        <w:t>დაკავშირებულია</w:t>
      </w:r>
      <w:r w:rsidR="00553536" w:rsidRPr="00854AA3">
        <w:rPr>
          <w:rFonts w:ascii="Sylfaen" w:hAnsi="Sylfaen"/>
          <w:color w:val="000000"/>
          <w:shd w:val="clear" w:color="auto" w:fill="FFFFFF"/>
          <w:lang w:val="ka-GE"/>
        </w:rPr>
        <w:t xml:space="preserve"> </w:t>
      </w:r>
      <w:r w:rsidR="00551B8F" w:rsidRPr="00854AA3">
        <w:rPr>
          <w:rFonts w:ascii="Sylfaen" w:hAnsi="Sylfaen"/>
          <w:color w:val="000000"/>
          <w:shd w:val="clear" w:color="auto" w:fill="FFFFFF"/>
          <w:lang w:val="ka-GE"/>
        </w:rPr>
        <w:t xml:space="preserve">პირთა </w:t>
      </w:r>
      <w:r w:rsidR="00553536" w:rsidRPr="00854AA3">
        <w:rPr>
          <w:rFonts w:ascii="Sylfaen" w:hAnsi="Sylfaen"/>
          <w:color w:val="000000"/>
          <w:shd w:val="clear" w:color="auto" w:fill="FFFFFF"/>
          <w:lang w:val="ka-GE"/>
        </w:rPr>
        <w:t>უსაფრთხოებას</w:t>
      </w:r>
      <w:r w:rsidR="00551B8F" w:rsidRPr="00854AA3">
        <w:rPr>
          <w:rFonts w:ascii="Sylfaen" w:hAnsi="Sylfaen"/>
          <w:color w:val="000000"/>
          <w:shd w:val="clear" w:color="auto" w:fill="FFFFFF"/>
          <w:lang w:val="ka-GE"/>
        </w:rPr>
        <w:t>თან</w:t>
      </w:r>
      <w:r w:rsidR="00553536" w:rsidRPr="00854AA3">
        <w:rPr>
          <w:rFonts w:ascii="Sylfaen" w:hAnsi="Sylfaen"/>
          <w:color w:val="000000"/>
          <w:shd w:val="clear" w:color="auto" w:fill="FFFFFF"/>
          <w:lang w:val="ka-GE"/>
        </w:rPr>
        <w:t xml:space="preserve">, სიცოცხლესა </w:t>
      </w:r>
      <w:r w:rsidR="00B52D80" w:rsidRPr="00854AA3">
        <w:rPr>
          <w:rFonts w:ascii="Sylfaen" w:hAnsi="Sylfaen"/>
          <w:color w:val="000000"/>
          <w:shd w:val="clear" w:color="auto" w:fill="FFFFFF"/>
          <w:lang w:val="ka-GE"/>
        </w:rPr>
        <w:t xml:space="preserve">და </w:t>
      </w:r>
      <w:r w:rsidR="00553536" w:rsidRPr="00854AA3">
        <w:rPr>
          <w:rFonts w:ascii="Sylfaen" w:hAnsi="Sylfaen"/>
          <w:color w:val="000000"/>
          <w:shd w:val="clear" w:color="auto" w:fill="FFFFFF"/>
          <w:lang w:val="ka-GE"/>
        </w:rPr>
        <w:t>ჯანმრთელობას</w:t>
      </w:r>
      <w:r w:rsidR="00551B8F" w:rsidRPr="00854AA3">
        <w:rPr>
          <w:rFonts w:ascii="Sylfaen" w:hAnsi="Sylfaen"/>
          <w:color w:val="000000"/>
          <w:shd w:val="clear" w:color="auto" w:fill="FFFFFF"/>
          <w:lang w:val="ka-GE"/>
        </w:rPr>
        <w:t>თან,</w:t>
      </w:r>
      <w:r w:rsidR="008B0DB9" w:rsidRPr="00854AA3">
        <w:rPr>
          <w:rFonts w:ascii="Sylfaen" w:hAnsi="Sylfaen"/>
          <w:color w:val="000000"/>
          <w:shd w:val="clear" w:color="auto" w:fill="FFFFFF"/>
          <w:lang w:val="ka-GE"/>
        </w:rPr>
        <w:t xml:space="preserve"> </w:t>
      </w:r>
      <w:r w:rsidR="00B52D80" w:rsidRPr="00854AA3">
        <w:rPr>
          <w:rFonts w:ascii="Sylfaen" w:hAnsi="Sylfaen"/>
          <w:color w:val="000000"/>
          <w:shd w:val="clear" w:color="auto" w:fill="FFFFFF"/>
          <w:lang w:val="ka-GE"/>
        </w:rPr>
        <w:t>წარმოადგენს</w:t>
      </w:r>
      <w:r w:rsidR="00E34BDB" w:rsidRPr="00854AA3">
        <w:rPr>
          <w:rFonts w:ascii="Sylfaen" w:hAnsi="Sylfaen"/>
          <w:color w:val="000000"/>
          <w:shd w:val="clear" w:color="auto" w:fill="FFFFFF"/>
          <w:lang w:val="ka-GE"/>
        </w:rPr>
        <w:t xml:space="preserve"> </w:t>
      </w:r>
      <w:r w:rsidR="00B52D80" w:rsidRPr="00854AA3">
        <w:rPr>
          <w:rFonts w:ascii="Sylfaen" w:hAnsi="Sylfaen"/>
          <w:color w:val="000000"/>
          <w:shd w:val="clear" w:color="auto" w:fill="FFFFFF"/>
          <w:lang w:val="ka-GE"/>
        </w:rPr>
        <w:t>მნიშვნელოვან სიკეთეებს</w:t>
      </w:r>
      <w:r w:rsidR="00E82172" w:rsidRPr="00854AA3">
        <w:rPr>
          <w:rFonts w:ascii="Sylfaen" w:hAnsi="Sylfaen"/>
          <w:color w:val="000000"/>
          <w:shd w:val="clear" w:color="auto" w:fill="FFFFFF"/>
          <w:lang w:val="ka-GE"/>
        </w:rPr>
        <w:t>, რომელთა დაცვაც სახელმწიფოს კონსტიტუციურ</w:t>
      </w:r>
      <w:r w:rsidR="00AD3651" w:rsidRPr="00854AA3">
        <w:rPr>
          <w:rFonts w:ascii="Sylfaen" w:hAnsi="Sylfaen"/>
          <w:color w:val="000000"/>
          <w:shd w:val="clear" w:color="auto" w:fill="FFFFFF"/>
          <w:lang w:val="ka-GE"/>
        </w:rPr>
        <w:t>ი</w:t>
      </w:r>
      <w:r w:rsidR="00E82172" w:rsidRPr="00854AA3">
        <w:rPr>
          <w:rFonts w:ascii="Sylfaen" w:hAnsi="Sylfaen"/>
          <w:color w:val="000000"/>
          <w:shd w:val="clear" w:color="auto" w:fill="FFFFFF"/>
          <w:lang w:val="ka-GE"/>
        </w:rPr>
        <w:t xml:space="preserve"> ვალდებულება</w:t>
      </w:r>
      <w:r w:rsidR="00551B8F" w:rsidRPr="00854AA3">
        <w:rPr>
          <w:rFonts w:ascii="Sylfaen" w:hAnsi="Sylfaen"/>
          <w:color w:val="000000"/>
          <w:shd w:val="clear" w:color="auto" w:fill="FFFFFF"/>
          <w:lang w:val="ka-GE"/>
        </w:rPr>
        <w:t>ა.</w:t>
      </w:r>
    </w:p>
    <w:p w14:paraId="6D048BBE" w14:textId="30856E25" w:rsidR="006B50D5" w:rsidRPr="00854AA3" w:rsidRDefault="00B237CF"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bookmarkStart w:id="17" w:name="_Hlk204177483"/>
      <w:r w:rsidRPr="00854AA3">
        <w:rPr>
          <w:rFonts w:ascii="Sylfaen" w:hAnsi="Sylfaen"/>
          <w:color w:val="000000"/>
          <w:shd w:val="clear" w:color="auto" w:fill="FFFFFF"/>
          <w:lang w:val="ka-GE"/>
        </w:rPr>
        <w:t xml:space="preserve">ამდენად, </w:t>
      </w:r>
      <w:r w:rsidR="00C52D51" w:rsidRPr="00854AA3">
        <w:rPr>
          <w:rFonts w:ascii="Sylfaen" w:hAnsi="Sylfaen"/>
          <w:color w:val="000000"/>
          <w:shd w:val="clear" w:color="auto" w:fill="FFFFFF"/>
          <w:lang w:val="ka-GE"/>
        </w:rPr>
        <w:t>საჯარო სერვისის, კერძოდ კი</w:t>
      </w:r>
      <w:r w:rsidR="005B6E4E">
        <w:rPr>
          <w:rFonts w:ascii="Sylfaen" w:hAnsi="Sylfaen"/>
          <w:color w:val="000000"/>
          <w:shd w:val="clear" w:color="auto" w:fill="FFFFFF"/>
          <w:lang w:val="ka-GE"/>
        </w:rPr>
        <w:t>,</w:t>
      </w:r>
      <w:r w:rsidR="00C52D51" w:rsidRPr="00854AA3">
        <w:rPr>
          <w:rFonts w:ascii="Sylfaen" w:hAnsi="Sylfaen"/>
          <w:color w:val="000000"/>
          <w:shd w:val="clear" w:color="auto" w:fill="FFFFFF"/>
          <w:lang w:val="ka-GE"/>
        </w:rPr>
        <w:t xml:space="preserve"> მეტროს</w:t>
      </w:r>
      <w:r w:rsidRPr="00854AA3">
        <w:rPr>
          <w:rFonts w:ascii="Sylfaen" w:hAnsi="Sylfaen"/>
          <w:color w:val="000000"/>
          <w:shd w:val="clear" w:color="auto" w:fill="FFFFFF"/>
          <w:lang w:val="ka-GE"/>
        </w:rPr>
        <w:t xml:space="preserve"> </w:t>
      </w:r>
      <w:r w:rsidR="00C52D51" w:rsidRPr="00854AA3">
        <w:rPr>
          <w:rFonts w:ascii="Sylfaen" w:hAnsi="Sylfaen"/>
          <w:color w:val="000000"/>
          <w:shd w:val="clear" w:color="auto" w:fill="FFFFFF"/>
          <w:lang w:val="ka-GE"/>
        </w:rPr>
        <w:t xml:space="preserve">შეუფერხებელი ფუნქციონირება </w:t>
      </w:r>
      <w:r w:rsidR="00BA146D" w:rsidRPr="00854AA3">
        <w:rPr>
          <w:rFonts w:ascii="Sylfaen" w:hAnsi="Sylfaen"/>
          <w:color w:val="000000"/>
          <w:shd w:val="clear" w:color="auto" w:fill="FFFFFF"/>
          <w:lang w:val="ka-GE"/>
        </w:rPr>
        <w:t>მნიშვნელოვნ</w:t>
      </w:r>
      <w:r w:rsidR="00293655" w:rsidRPr="00854AA3">
        <w:rPr>
          <w:rFonts w:ascii="Sylfaen" w:hAnsi="Sylfaen"/>
          <w:color w:val="000000"/>
          <w:shd w:val="clear" w:color="auto" w:fill="FFFFFF"/>
          <w:lang w:val="ka-GE"/>
        </w:rPr>
        <w:t>ა</w:t>
      </w:r>
      <w:r w:rsidR="00BA146D" w:rsidRPr="00854AA3">
        <w:rPr>
          <w:rFonts w:ascii="Sylfaen" w:hAnsi="Sylfaen"/>
          <w:color w:val="000000"/>
          <w:shd w:val="clear" w:color="auto" w:fill="FFFFFF"/>
          <w:lang w:val="ka-GE"/>
        </w:rPr>
        <w:t>დ არის დაკა</w:t>
      </w:r>
      <w:r w:rsidR="00293655" w:rsidRPr="00854AA3">
        <w:rPr>
          <w:rFonts w:ascii="Sylfaen" w:hAnsi="Sylfaen"/>
          <w:color w:val="000000"/>
          <w:shd w:val="clear" w:color="auto" w:fill="FFFFFF"/>
          <w:lang w:val="ka-GE"/>
        </w:rPr>
        <w:t>ვ</w:t>
      </w:r>
      <w:r w:rsidR="00BA146D" w:rsidRPr="00854AA3">
        <w:rPr>
          <w:rFonts w:ascii="Sylfaen" w:hAnsi="Sylfaen"/>
          <w:color w:val="000000"/>
          <w:shd w:val="clear" w:color="auto" w:fill="FFFFFF"/>
          <w:lang w:val="ka-GE"/>
        </w:rPr>
        <w:t xml:space="preserve">შირებული </w:t>
      </w:r>
      <w:r w:rsidRPr="00854AA3">
        <w:rPr>
          <w:rFonts w:ascii="Sylfaen" w:hAnsi="Sylfaen"/>
          <w:color w:val="000000"/>
          <w:shd w:val="clear" w:color="auto" w:fill="FFFFFF"/>
          <w:lang w:val="ka-GE"/>
        </w:rPr>
        <w:t>მესამე პირთა</w:t>
      </w:r>
      <w:r w:rsidR="00E34BDB" w:rsidRPr="00854AA3">
        <w:rPr>
          <w:rFonts w:ascii="Sylfaen" w:hAnsi="Sylfaen"/>
          <w:color w:val="000000"/>
          <w:shd w:val="clear" w:color="auto" w:fill="FFFFFF"/>
          <w:lang w:val="ka-GE"/>
        </w:rPr>
        <w:t>, საზოგადოების</w:t>
      </w:r>
      <w:r w:rsidRPr="00854AA3">
        <w:rPr>
          <w:rFonts w:ascii="Sylfaen" w:hAnsi="Sylfaen"/>
          <w:color w:val="000000"/>
          <w:shd w:val="clear" w:color="auto" w:fill="FFFFFF"/>
          <w:lang w:val="ka-GE"/>
        </w:rPr>
        <w:t xml:space="preserve"> </w:t>
      </w:r>
      <w:r w:rsidR="00E34BDB" w:rsidRPr="00854AA3">
        <w:rPr>
          <w:rFonts w:ascii="Sylfaen" w:hAnsi="Sylfaen"/>
          <w:color w:val="000000"/>
          <w:shd w:val="clear" w:color="auto" w:fill="FFFFFF"/>
          <w:lang w:val="ka-GE"/>
        </w:rPr>
        <w:t>ინტერესე</w:t>
      </w:r>
      <w:r w:rsidR="008958BC" w:rsidRPr="00854AA3">
        <w:rPr>
          <w:rFonts w:ascii="Sylfaen" w:hAnsi="Sylfaen"/>
          <w:color w:val="000000"/>
          <w:shd w:val="clear" w:color="auto" w:fill="FFFFFF"/>
          <w:lang w:val="ka-GE"/>
        </w:rPr>
        <w:t>ბის</w:t>
      </w:r>
      <w:r w:rsidR="00E34BDB" w:rsidRPr="00854AA3">
        <w:rPr>
          <w:rFonts w:ascii="Sylfaen" w:hAnsi="Sylfaen"/>
          <w:color w:val="000000"/>
          <w:shd w:val="clear" w:color="auto" w:fill="FFFFFF"/>
          <w:lang w:val="ka-GE"/>
        </w:rPr>
        <w:t xml:space="preserve"> </w:t>
      </w:r>
      <w:r w:rsidRPr="00854AA3">
        <w:rPr>
          <w:rFonts w:ascii="Sylfaen" w:hAnsi="Sylfaen"/>
          <w:color w:val="000000"/>
          <w:shd w:val="clear" w:color="auto" w:fill="FFFFFF"/>
          <w:lang w:val="ka-GE"/>
        </w:rPr>
        <w:t>დაცვას</w:t>
      </w:r>
      <w:r w:rsidR="00BA146D" w:rsidRPr="00854AA3">
        <w:rPr>
          <w:rFonts w:ascii="Sylfaen" w:hAnsi="Sylfaen"/>
          <w:color w:val="000000"/>
          <w:shd w:val="clear" w:color="auto" w:fill="FFFFFF"/>
          <w:lang w:val="ka-GE"/>
        </w:rPr>
        <w:t>თან</w:t>
      </w:r>
      <w:r w:rsidRPr="00854AA3">
        <w:rPr>
          <w:rFonts w:ascii="Sylfaen" w:hAnsi="Sylfaen"/>
          <w:color w:val="000000"/>
          <w:shd w:val="clear" w:color="auto" w:fill="FFFFFF"/>
          <w:lang w:val="ka-GE"/>
        </w:rPr>
        <w:t>.</w:t>
      </w:r>
      <w:r w:rsidR="00BA146D" w:rsidRPr="00854AA3">
        <w:rPr>
          <w:rFonts w:ascii="Sylfaen" w:hAnsi="Sylfaen"/>
          <w:color w:val="000000"/>
          <w:shd w:val="clear" w:color="auto" w:fill="FFFFFF"/>
          <w:lang w:val="ka-GE"/>
        </w:rPr>
        <w:t xml:space="preserve"> </w:t>
      </w:r>
      <w:r w:rsidR="00BA146D" w:rsidRPr="00854AA3">
        <w:rPr>
          <w:rFonts w:ascii="Sylfaen" w:hAnsi="Sylfaen"/>
          <w:noProof/>
          <w:color w:val="000000"/>
          <w:shd w:val="clear" w:color="auto" w:fill="FFFFFF"/>
          <w:lang w:val="ka-GE"/>
        </w:rPr>
        <w:t xml:space="preserve">შესაბამისად, საკონსტიტუციო სასამართლო მიიჩნევს, რომ </w:t>
      </w:r>
      <w:r w:rsidR="00D91F23" w:rsidRPr="00854AA3">
        <w:rPr>
          <w:rFonts w:ascii="Sylfaen" w:hAnsi="Sylfaen"/>
          <w:noProof/>
          <w:color w:val="000000"/>
          <w:shd w:val="clear" w:color="auto" w:fill="FFFFFF"/>
          <w:lang w:val="ka-GE"/>
        </w:rPr>
        <w:t xml:space="preserve">ტრანსპორტის </w:t>
      </w:r>
      <w:r w:rsidR="00551B8F" w:rsidRPr="00854AA3">
        <w:rPr>
          <w:rFonts w:ascii="Sylfaen" w:hAnsi="Sylfaen"/>
          <w:noProof/>
          <w:color w:val="000000"/>
          <w:shd w:val="clear" w:color="auto" w:fill="FFFFFF"/>
          <w:lang w:val="ka-GE"/>
        </w:rPr>
        <w:t>მოძრაობის შეფერხების თავიდან არიდება</w:t>
      </w:r>
      <w:r w:rsidR="00771D6B" w:rsidRPr="00854AA3">
        <w:rPr>
          <w:rFonts w:ascii="Sylfaen" w:hAnsi="Sylfaen"/>
          <w:noProof/>
          <w:color w:val="000000"/>
          <w:shd w:val="clear" w:color="auto" w:fill="FFFFFF"/>
          <w:lang w:val="ka-GE"/>
        </w:rPr>
        <w:t>, რათა ხელი არ შეეშალოს პირთა თავისუფალ გადაადგილებას, მათ დროულ წვდომას გადაუდებელ სამედიცინო თუ სხვა ტიპის სერვისებზე,</w:t>
      </w:r>
      <w:r w:rsidR="00BA146D" w:rsidRPr="00854AA3">
        <w:rPr>
          <w:rFonts w:ascii="Sylfaen" w:hAnsi="Sylfaen"/>
          <w:noProof/>
          <w:color w:val="000000"/>
          <w:shd w:val="clear" w:color="auto" w:fill="FFFFFF"/>
          <w:lang w:val="ka-GE"/>
        </w:rPr>
        <w:t xml:space="preserve"> წარმოადგენს იმ ლეგიტიმურ საჯარო მიზ</w:t>
      </w:r>
      <w:r w:rsidR="00C237F7" w:rsidRPr="00854AA3">
        <w:rPr>
          <w:rFonts w:ascii="Sylfaen" w:hAnsi="Sylfaen"/>
          <w:noProof/>
          <w:color w:val="000000"/>
          <w:shd w:val="clear" w:color="auto" w:fill="FFFFFF"/>
          <w:lang w:val="ka-GE"/>
        </w:rPr>
        <w:t>ან</w:t>
      </w:r>
      <w:r w:rsidR="00BA146D" w:rsidRPr="00854AA3">
        <w:rPr>
          <w:rFonts w:ascii="Sylfaen" w:hAnsi="Sylfaen"/>
          <w:noProof/>
          <w:color w:val="000000"/>
          <w:shd w:val="clear" w:color="auto" w:fill="FFFFFF"/>
          <w:lang w:val="ka-GE"/>
        </w:rPr>
        <w:t>ს, რომელთა საპირწონედაც</w:t>
      </w:r>
      <w:r w:rsidR="005B6E4E">
        <w:rPr>
          <w:rFonts w:ascii="Sylfaen" w:hAnsi="Sylfaen"/>
          <w:noProof/>
          <w:color w:val="000000"/>
          <w:shd w:val="clear" w:color="auto" w:fill="FFFFFF"/>
          <w:lang w:val="ka-GE"/>
        </w:rPr>
        <w:t>,</w:t>
      </w:r>
      <w:r w:rsidR="00BA146D" w:rsidRPr="00854AA3">
        <w:rPr>
          <w:rFonts w:ascii="Sylfaen" w:hAnsi="Sylfaen"/>
          <w:noProof/>
          <w:color w:val="000000"/>
          <w:shd w:val="clear" w:color="auto" w:fill="FFFFFF"/>
          <w:lang w:val="ka-GE"/>
        </w:rPr>
        <w:t xml:space="preserve"> დასაშვებია საქართველოს კონსტიტუციით გა</w:t>
      </w:r>
      <w:r w:rsidR="00A4065E" w:rsidRPr="00854AA3">
        <w:rPr>
          <w:rFonts w:ascii="Sylfaen" w:hAnsi="Sylfaen"/>
          <w:noProof/>
          <w:color w:val="000000"/>
          <w:shd w:val="clear" w:color="auto" w:fill="FFFFFF"/>
          <w:lang w:val="ka-GE"/>
        </w:rPr>
        <w:t>რანტირებული</w:t>
      </w:r>
      <w:r w:rsidR="00BA146D" w:rsidRPr="00854AA3">
        <w:rPr>
          <w:rFonts w:ascii="Sylfaen" w:hAnsi="Sylfaen"/>
          <w:noProof/>
          <w:color w:val="000000"/>
          <w:shd w:val="clear" w:color="auto" w:fill="FFFFFF"/>
          <w:lang w:val="ka-GE"/>
        </w:rPr>
        <w:t xml:space="preserve"> გაფიცვის უფლების შეზღუდვა.</w:t>
      </w:r>
      <w:bookmarkEnd w:id="17"/>
    </w:p>
    <w:p w14:paraId="10075CBC" w14:textId="6277F935" w:rsidR="00CB3D00" w:rsidRPr="00854AA3" w:rsidRDefault="00D21302" w:rsidP="00854AA3">
      <w:pPr>
        <w:pStyle w:val="Heading4"/>
        <w:numPr>
          <w:ilvl w:val="2"/>
          <w:numId w:val="9"/>
        </w:numPr>
        <w:spacing w:before="0" w:after="100" w:afterAutospacing="1" w:line="276" w:lineRule="auto"/>
        <w:ind w:left="0" w:firstLine="270"/>
        <w:rPr>
          <w:rFonts w:ascii="Sylfaen" w:hAnsi="Sylfaen" w:cs="Sylfaen"/>
          <w:b/>
          <w:bCs/>
          <w:i w:val="0"/>
          <w:iCs w:val="0"/>
          <w:color w:val="auto"/>
          <w:shd w:val="clear" w:color="auto" w:fill="FFFFFF"/>
          <w:lang w:val="ka-GE"/>
        </w:rPr>
      </w:pPr>
      <w:r w:rsidRPr="00854AA3">
        <w:rPr>
          <w:rFonts w:ascii="Sylfaen" w:hAnsi="Sylfaen" w:cs="Sylfaen"/>
          <w:b/>
          <w:bCs/>
          <w:i w:val="0"/>
          <w:iCs w:val="0"/>
          <w:color w:val="auto"/>
          <w:shd w:val="clear" w:color="auto" w:fill="FFFFFF"/>
          <w:lang w:val="ka-GE"/>
        </w:rPr>
        <w:t>გამოსადეგობა და აუცილებლობა</w:t>
      </w:r>
    </w:p>
    <w:p w14:paraId="27ED99B9" w14:textId="77777777" w:rsidR="00792E70" w:rsidRPr="00854AA3" w:rsidRDefault="00792E70"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cs="Sylfaen"/>
          <w:color w:val="000000"/>
          <w:shd w:val="clear" w:color="auto" w:fill="FFFFFF"/>
          <w:lang w:val="ka-GE"/>
        </w:rPr>
        <w:t>საქართველ</w:t>
      </w:r>
      <w:r w:rsidRPr="00854AA3">
        <w:rPr>
          <w:rFonts w:ascii="Sylfaen" w:hAnsi="Sylfaen"/>
          <w:color w:val="000000"/>
          <w:shd w:val="clear" w:color="auto" w:fill="FFFFFF"/>
          <w:lang w:val="ka-GE"/>
        </w:rPr>
        <w:t>ოს საკონსტიტუციო სასამართლოს პრაქტიკის შესაბამისად, „საჯარო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 და აუცილებლობის კრიტერიუმებს“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II-27).</w:t>
      </w:r>
    </w:p>
    <w:p w14:paraId="7A167D81" w14:textId="345089FE" w:rsidR="006B50D5" w:rsidRPr="00854AA3" w:rsidRDefault="008B0DB9"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lastRenderedPageBreak/>
        <w:t xml:space="preserve">სადავო </w:t>
      </w:r>
      <w:r w:rsidR="00216E8F" w:rsidRPr="00854AA3">
        <w:rPr>
          <w:rFonts w:ascii="Sylfaen" w:hAnsi="Sylfaen"/>
          <w:color w:val="000000"/>
          <w:shd w:val="clear" w:color="auto" w:fill="FFFFFF"/>
          <w:lang w:val="ka-GE"/>
        </w:rPr>
        <w:t>ღონისძიების გამოსადეგობაზე მსჯელობისას „საკონსტიტუციო სასამართლომ უნდა დაადგინოს, რამდენად არსებობს ლოგიკური კავშირი საქართველოს პარლამენტის მიერ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 ამავდროულად, საკონსტიტუციო სასამართლო</w:t>
      </w:r>
      <w:r w:rsidRPr="00854AA3">
        <w:rPr>
          <w:rFonts w:ascii="Sylfaen" w:hAnsi="Sylfaen"/>
          <w:color w:val="000000"/>
          <w:shd w:val="clear" w:color="auto" w:fill="FFFFFF"/>
          <w:lang w:val="ka-GE"/>
        </w:rPr>
        <w:t xml:space="preserve"> უნდა </w:t>
      </w:r>
      <w:r w:rsidR="00771D6B" w:rsidRPr="00854AA3">
        <w:rPr>
          <w:rFonts w:ascii="Sylfaen" w:hAnsi="Sylfaen"/>
          <w:color w:val="000000"/>
          <w:shd w:val="clear" w:color="auto" w:fill="FFFFFF"/>
          <w:lang w:val="ka-GE"/>
        </w:rPr>
        <w:t xml:space="preserve">დარწმუნდეს, </w:t>
      </w:r>
      <w:r w:rsidRPr="00854AA3">
        <w:rPr>
          <w:rFonts w:ascii="Sylfaen" w:hAnsi="Sylfaen"/>
          <w:color w:val="000000"/>
          <w:shd w:val="clear" w:color="auto" w:fill="FFFFFF"/>
          <w:lang w:val="ka-GE"/>
        </w:rPr>
        <w:t>რომ</w:t>
      </w:r>
      <w:r w:rsidR="00216E8F" w:rsidRPr="00854AA3">
        <w:rPr>
          <w:rFonts w:ascii="Sylfaen" w:hAnsi="Sylfaen"/>
          <w:color w:val="000000"/>
          <w:shd w:val="clear" w:color="auto" w:fill="FFFFFF"/>
          <w:lang w:val="ka-GE"/>
        </w:rPr>
        <w:t xml:space="preserve"> შემზღუდველი ღონისძიება წარმოადგენს </w:t>
      </w:r>
      <w:r w:rsidRPr="00854AA3">
        <w:rPr>
          <w:rFonts w:ascii="Sylfaen" w:hAnsi="Sylfaen"/>
          <w:color w:val="000000"/>
          <w:shd w:val="clear" w:color="auto" w:fill="FFFFFF"/>
          <w:lang w:val="ka-GE"/>
        </w:rPr>
        <w:t>უფლების</w:t>
      </w:r>
      <w:r w:rsidR="00216E8F" w:rsidRPr="00854AA3">
        <w:rPr>
          <w:rFonts w:ascii="Sylfaen" w:hAnsi="Sylfaen"/>
          <w:color w:val="000000"/>
          <w:shd w:val="clear" w:color="auto" w:fill="FFFFFF"/>
          <w:lang w:val="ka-GE"/>
        </w:rPr>
        <w:t xml:space="preserve"> </w:t>
      </w:r>
      <w:r w:rsidRPr="00854AA3">
        <w:rPr>
          <w:rFonts w:ascii="Sylfaen" w:hAnsi="Sylfaen"/>
          <w:color w:val="000000"/>
          <w:shd w:val="clear" w:color="auto" w:fill="FFFFFF"/>
          <w:lang w:val="ka-GE"/>
        </w:rPr>
        <w:t xml:space="preserve">ყველაზე </w:t>
      </w:r>
      <w:r w:rsidR="00216E8F" w:rsidRPr="00854AA3">
        <w:rPr>
          <w:rFonts w:ascii="Sylfaen" w:hAnsi="Sylfaen"/>
          <w:color w:val="000000"/>
          <w:shd w:val="clear" w:color="auto" w:fill="FFFFFF"/>
          <w:lang w:val="ka-GE"/>
        </w:rPr>
        <w:t>ნაკლებად</w:t>
      </w:r>
      <w:r w:rsidR="005B6E4E">
        <w:rPr>
          <w:rFonts w:ascii="Sylfaen" w:hAnsi="Sylfaen"/>
          <w:color w:val="000000"/>
          <w:shd w:val="clear" w:color="auto" w:fill="FFFFFF"/>
          <w:lang w:val="ka-GE"/>
        </w:rPr>
        <w:t xml:space="preserve"> </w:t>
      </w:r>
      <w:r w:rsidR="00216E8F" w:rsidRPr="00854AA3">
        <w:rPr>
          <w:rFonts w:ascii="Sylfaen" w:hAnsi="Sylfaen"/>
          <w:color w:val="000000"/>
          <w:shd w:val="clear" w:color="auto" w:fill="FFFFFF"/>
          <w:lang w:val="ka-GE"/>
        </w:rPr>
        <w:t>მზღუდველ</w:t>
      </w:r>
      <w:r w:rsidRPr="00854AA3">
        <w:rPr>
          <w:rFonts w:ascii="Sylfaen" w:hAnsi="Sylfaen"/>
          <w:color w:val="000000"/>
          <w:shd w:val="clear" w:color="auto" w:fill="FFFFFF"/>
          <w:lang w:val="ka-GE"/>
        </w:rPr>
        <w:t xml:space="preserve"> საშუალებას</w:t>
      </w:r>
      <w:r w:rsidR="00216E8F" w:rsidRPr="00854AA3">
        <w:rPr>
          <w:rFonts w:ascii="Sylfaen" w:hAnsi="Sylfaen"/>
          <w:color w:val="000000"/>
          <w:shd w:val="clear" w:color="auto" w:fill="FFFFFF"/>
          <w:lang w:val="ka-GE"/>
        </w:rPr>
        <w:t xml:space="preserve"> (საქართველოს საკონსტიტუცი</w:t>
      </w:r>
      <w:r w:rsidR="005325B8" w:rsidRPr="00854AA3">
        <w:rPr>
          <w:rFonts w:ascii="Sylfaen" w:hAnsi="Sylfaen"/>
          <w:color w:val="000000"/>
          <w:shd w:val="clear" w:color="auto" w:fill="FFFFFF"/>
          <w:lang w:val="ka-GE"/>
        </w:rPr>
        <w:t>ო</w:t>
      </w:r>
      <w:r w:rsidR="00216E8F" w:rsidRPr="00854AA3">
        <w:rPr>
          <w:rFonts w:ascii="Sylfaen" w:hAnsi="Sylfaen"/>
          <w:color w:val="000000"/>
          <w:shd w:val="clear" w:color="auto" w:fill="FFFFFF"/>
          <w:lang w:val="ka-GE"/>
        </w:rPr>
        <w:t xml:space="preserve">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II-26). შესაბამისად, სასამართლომ უნდა </w:t>
      </w:r>
      <w:r w:rsidRPr="00854AA3">
        <w:rPr>
          <w:rFonts w:ascii="Sylfaen" w:hAnsi="Sylfaen"/>
          <w:color w:val="000000"/>
          <w:shd w:val="clear" w:color="auto" w:fill="FFFFFF"/>
          <w:lang w:val="ka-GE"/>
        </w:rPr>
        <w:t xml:space="preserve">გამოიკვლიოს, </w:t>
      </w:r>
      <w:r w:rsidR="00216E8F" w:rsidRPr="00854AA3">
        <w:rPr>
          <w:rFonts w:ascii="Sylfaen" w:hAnsi="Sylfaen"/>
          <w:color w:val="000000"/>
          <w:shd w:val="clear" w:color="auto" w:fill="FFFFFF"/>
          <w:lang w:val="ka-GE"/>
        </w:rPr>
        <w:t xml:space="preserve">სადავო </w:t>
      </w:r>
      <w:r w:rsidR="00DB40CB" w:rsidRPr="00854AA3">
        <w:rPr>
          <w:rFonts w:ascii="Sylfaen" w:hAnsi="Sylfaen"/>
          <w:color w:val="000000"/>
          <w:shd w:val="clear" w:color="auto" w:fill="FFFFFF"/>
          <w:lang w:val="ka-GE"/>
        </w:rPr>
        <w:t xml:space="preserve">ნორმებით დადგენილი წესი </w:t>
      </w:r>
      <w:r w:rsidRPr="00854AA3">
        <w:rPr>
          <w:rFonts w:ascii="Sylfaen" w:hAnsi="Sylfaen"/>
          <w:color w:val="000000"/>
          <w:shd w:val="clear" w:color="auto" w:fill="FFFFFF"/>
          <w:lang w:val="ka-GE"/>
        </w:rPr>
        <w:t xml:space="preserve">რამდენად </w:t>
      </w:r>
      <w:r w:rsidR="002044D3" w:rsidRPr="00854AA3">
        <w:rPr>
          <w:rFonts w:ascii="Sylfaen" w:hAnsi="Sylfaen"/>
          <w:color w:val="000000"/>
          <w:shd w:val="clear" w:color="auto" w:fill="FFFFFF"/>
          <w:lang w:val="ka-GE"/>
        </w:rPr>
        <w:t>უზრუნველყოფს</w:t>
      </w:r>
      <w:r w:rsidR="00216E8F" w:rsidRPr="00854AA3">
        <w:rPr>
          <w:rFonts w:ascii="Sylfaen" w:hAnsi="Sylfaen"/>
          <w:color w:val="000000"/>
          <w:shd w:val="clear" w:color="auto" w:fill="FFFFFF"/>
          <w:lang w:val="ka-GE"/>
        </w:rPr>
        <w:t xml:space="preserve"> </w:t>
      </w:r>
      <w:r w:rsidR="00D91F23" w:rsidRPr="00854AA3">
        <w:rPr>
          <w:rFonts w:ascii="Sylfaen" w:hAnsi="Sylfaen"/>
          <w:color w:val="000000"/>
          <w:shd w:val="clear" w:color="auto" w:fill="FFFFFF"/>
          <w:lang w:val="ka-GE"/>
        </w:rPr>
        <w:t xml:space="preserve">ტრანსპორტის </w:t>
      </w:r>
      <w:r w:rsidRPr="00854AA3">
        <w:rPr>
          <w:rFonts w:ascii="Sylfaen" w:hAnsi="Sylfaen"/>
          <w:color w:val="000000"/>
          <w:shd w:val="clear" w:color="auto" w:fill="FFFFFF"/>
          <w:lang w:val="ka-GE"/>
        </w:rPr>
        <w:t>მოძრაობის შეფერხების</w:t>
      </w:r>
      <w:r w:rsidR="00216E8F" w:rsidRPr="00854AA3">
        <w:rPr>
          <w:rFonts w:ascii="Sylfaen" w:hAnsi="Sylfaen"/>
          <w:color w:val="000000"/>
          <w:shd w:val="clear" w:color="auto" w:fill="FFFFFF"/>
          <w:lang w:val="ka-GE"/>
        </w:rPr>
        <w:t xml:space="preserve"> თავიდან არიდება</w:t>
      </w:r>
      <w:r w:rsidR="002044D3" w:rsidRPr="00854AA3">
        <w:rPr>
          <w:rFonts w:ascii="Sylfaen" w:hAnsi="Sylfaen"/>
          <w:color w:val="000000"/>
          <w:shd w:val="clear" w:color="auto" w:fill="FFFFFF"/>
          <w:lang w:val="ka-GE"/>
        </w:rPr>
        <w:t>ს</w:t>
      </w:r>
      <w:r w:rsidR="00216E8F" w:rsidRPr="00854AA3">
        <w:rPr>
          <w:rFonts w:ascii="Sylfaen" w:hAnsi="Sylfaen"/>
          <w:color w:val="000000"/>
          <w:shd w:val="clear" w:color="auto" w:fill="FFFFFF"/>
          <w:lang w:val="ka-GE"/>
        </w:rPr>
        <w:t xml:space="preserve"> და</w:t>
      </w:r>
      <w:r w:rsidR="00DB40CB" w:rsidRPr="00854AA3">
        <w:rPr>
          <w:rFonts w:ascii="Sylfaen" w:hAnsi="Sylfaen"/>
          <w:color w:val="000000"/>
          <w:shd w:val="clear" w:color="auto" w:fill="FFFFFF"/>
          <w:lang w:val="ka-GE"/>
        </w:rPr>
        <w:t>, იმავდროულად,</w:t>
      </w:r>
      <w:r w:rsidR="00216E8F" w:rsidRPr="00854AA3">
        <w:rPr>
          <w:rFonts w:ascii="Sylfaen" w:hAnsi="Sylfaen"/>
          <w:color w:val="000000"/>
          <w:shd w:val="clear" w:color="auto" w:fill="FFFFFF"/>
          <w:lang w:val="ka-GE"/>
        </w:rPr>
        <w:t xml:space="preserve"> ხომ არ </w:t>
      </w:r>
      <w:r w:rsidR="00DB40CB" w:rsidRPr="00854AA3">
        <w:rPr>
          <w:rFonts w:ascii="Sylfaen" w:hAnsi="Sylfaen"/>
          <w:color w:val="000000"/>
          <w:shd w:val="clear" w:color="auto" w:fill="FFFFFF"/>
          <w:lang w:val="ka-GE"/>
        </w:rPr>
        <w:t>არის შესაძლებელი</w:t>
      </w:r>
      <w:r w:rsidR="005B6E4E">
        <w:rPr>
          <w:rFonts w:ascii="Sylfaen" w:hAnsi="Sylfaen"/>
          <w:color w:val="000000"/>
          <w:shd w:val="clear" w:color="auto" w:fill="FFFFFF"/>
          <w:lang w:val="ka-GE"/>
        </w:rPr>
        <w:t>,</w:t>
      </w:r>
      <w:r w:rsidR="00DB40CB" w:rsidRPr="00854AA3">
        <w:rPr>
          <w:rFonts w:ascii="Sylfaen" w:hAnsi="Sylfaen"/>
          <w:color w:val="000000"/>
          <w:shd w:val="clear" w:color="auto" w:fill="FFFFFF"/>
          <w:lang w:val="ka-GE"/>
        </w:rPr>
        <w:t xml:space="preserve"> აღნიშნული ლეგიტიმური მიზნის მიღწევა</w:t>
      </w:r>
      <w:r w:rsidR="007A094C" w:rsidRPr="00854AA3">
        <w:rPr>
          <w:rFonts w:ascii="Sylfaen" w:hAnsi="Sylfaen"/>
          <w:color w:val="000000"/>
          <w:shd w:val="clear" w:color="auto" w:fill="FFFFFF"/>
          <w:lang w:val="ka-GE"/>
        </w:rPr>
        <w:t xml:space="preserve"> </w:t>
      </w:r>
      <w:r w:rsidR="00DB40CB" w:rsidRPr="00854AA3">
        <w:rPr>
          <w:rFonts w:ascii="Sylfaen" w:hAnsi="Sylfaen"/>
          <w:color w:val="000000"/>
          <w:shd w:val="clear" w:color="auto" w:fill="FFFFFF"/>
          <w:lang w:val="ka-GE"/>
        </w:rPr>
        <w:t xml:space="preserve">გაფიცვის </w:t>
      </w:r>
      <w:r w:rsidR="00216E8F" w:rsidRPr="00854AA3">
        <w:rPr>
          <w:rFonts w:ascii="Sylfaen" w:hAnsi="Sylfaen"/>
          <w:color w:val="000000"/>
          <w:shd w:val="clear" w:color="auto" w:fill="FFFFFF"/>
          <w:lang w:val="ka-GE"/>
        </w:rPr>
        <w:t xml:space="preserve">უფლების ნაკლებად </w:t>
      </w:r>
      <w:r w:rsidR="00DB40CB" w:rsidRPr="00854AA3">
        <w:rPr>
          <w:rFonts w:ascii="Sylfaen" w:hAnsi="Sylfaen"/>
          <w:color w:val="000000"/>
          <w:shd w:val="clear" w:color="auto" w:fill="FFFFFF"/>
          <w:lang w:val="ka-GE"/>
        </w:rPr>
        <w:t>შე</w:t>
      </w:r>
      <w:r w:rsidR="00216E8F" w:rsidRPr="00854AA3">
        <w:rPr>
          <w:rFonts w:ascii="Sylfaen" w:hAnsi="Sylfaen"/>
          <w:color w:val="000000"/>
          <w:shd w:val="clear" w:color="auto" w:fill="FFFFFF"/>
          <w:lang w:val="ka-GE"/>
        </w:rPr>
        <w:t>მზღუდველი ღონისძიების გამოყენებით.</w:t>
      </w:r>
    </w:p>
    <w:p w14:paraId="76D5A02B" w14:textId="54739C3B" w:rsidR="006B50D5" w:rsidRPr="00854AA3" w:rsidRDefault="00DD029B"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18" w:name="_Hlk204177371"/>
      <w:r w:rsidRPr="00854AA3">
        <w:rPr>
          <w:rFonts w:ascii="Sylfaen" w:hAnsi="Sylfaen"/>
          <w:color w:val="000000"/>
          <w:shd w:val="clear" w:color="auto" w:fill="FFFFFF"/>
          <w:lang w:val="ka-GE"/>
        </w:rPr>
        <w:t xml:space="preserve">ამ თვალსაზრისით, </w:t>
      </w:r>
      <w:r w:rsidR="00216E8F" w:rsidRPr="00854AA3">
        <w:rPr>
          <w:rFonts w:ascii="Sylfaen" w:hAnsi="Sylfaen"/>
          <w:color w:val="000000"/>
          <w:shd w:val="clear" w:color="auto" w:fill="FFFFFF"/>
          <w:lang w:val="ka-GE"/>
        </w:rPr>
        <w:t xml:space="preserve">საკონსტიტუციო სასამართლო </w:t>
      </w:r>
      <w:r w:rsidRPr="00854AA3">
        <w:rPr>
          <w:rFonts w:ascii="Sylfaen" w:hAnsi="Sylfaen"/>
          <w:color w:val="000000"/>
          <w:shd w:val="clear" w:color="auto" w:fill="FFFFFF"/>
          <w:lang w:val="ka-GE"/>
        </w:rPr>
        <w:t xml:space="preserve">აღნიშნავს, რომ </w:t>
      </w:r>
      <w:r w:rsidR="00216E8F" w:rsidRPr="00854AA3">
        <w:rPr>
          <w:rFonts w:ascii="Sylfaen" w:hAnsi="Sylfaen"/>
          <w:color w:val="000000"/>
          <w:shd w:val="clear" w:color="auto" w:fill="FFFFFF"/>
          <w:lang w:val="ka-GE"/>
        </w:rPr>
        <w:t>მეტრო</w:t>
      </w:r>
      <w:r w:rsidR="00DE64F6" w:rsidRPr="00854AA3">
        <w:rPr>
          <w:rFonts w:ascii="Sylfaen" w:hAnsi="Sylfaen"/>
          <w:color w:val="000000"/>
          <w:shd w:val="clear" w:color="auto" w:fill="FFFFFF"/>
          <w:lang w:val="ka-GE"/>
        </w:rPr>
        <w:t>პოლიტენი</w:t>
      </w:r>
      <w:r w:rsidR="00216E8F" w:rsidRPr="00854AA3">
        <w:rPr>
          <w:rFonts w:ascii="Sylfaen" w:hAnsi="Sylfaen"/>
          <w:color w:val="000000"/>
          <w:shd w:val="clear" w:color="auto" w:fill="FFFFFF"/>
          <w:lang w:val="ka-GE"/>
        </w:rPr>
        <w:t xml:space="preserve"> წარმოადგენს ერთ-ერთ მნიშვნელოვან სატრანსპორტო ინფრასტრუქტურას, რომლითაც ყოველდღიურად სარგებლობს დედაქალაქის მოსახლეობის </w:t>
      </w:r>
      <w:r w:rsidR="00FD0D90" w:rsidRPr="00854AA3">
        <w:rPr>
          <w:rFonts w:ascii="Sylfaen" w:hAnsi="Sylfaen"/>
          <w:color w:val="000000"/>
          <w:shd w:val="clear" w:color="auto" w:fill="FFFFFF"/>
          <w:lang w:val="ka-GE"/>
        </w:rPr>
        <w:t xml:space="preserve">მნიშვნელოვანი </w:t>
      </w:r>
      <w:r w:rsidR="00216E8F" w:rsidRPr="00854AA3">
        <w:rPr>
          <w:rFonts w:ascii="Sylfaen" w:hAnsi="Sylfaen"/>
          <w:color w:val="000000"/>
          <w:shd w:val="clear" w:color="auto" w:fill="FFFFFF"/>
          <w:lang w:val="ka-GE"/>
        </w:rPr>
        <w:t>ნაწილი. მოპასუხე მხარის განმარტებით, აგრეთვე მოცემულ საქმეზე წარმოდგენილი საერთო სასამართლოთა მიერ დადგენილი გარემო</w:t>
      </w:r>
      <w:r w:rsidRPr="00854AA3">
        <w:rPr>
          <w:rFonts w:ascii="Sylfaen" w:hAnsi="Sylfaen"/>
          <w:color w:val="000000"/>
          <w:shd w:val="clear" w:color="auto" w:fill="FFFFFF"/>
          <w:lang w:val="ka-GE"/>
        </w:rPr>
        <w:t>ე</w:t>
      </w:r>
      <w:r w:rsidR="00216E8F" w:rsidRPr="00854AA3">
        <w:rPr>
          <w:rFonts w:ascii="Sylfaen" w:hAnsi="Sylfaen"/>
          <w:color w:val="000000"/>
          <w:shd w:val="clear" w:color="auto" w:fill="FFFFFF"/>
          <w:lang w:val="ka-GE"/>
        </w:rPr>
        <w:t xml:space="preserve">ბების </w:t>
      </w:r>
      <w:r w:rsidRPr="00854AA3">
        <w:rPr>
          <w:rFonts w:ascii="Sylfaen" w:hAnsi="Sylfaen"/>
          <w:color w:val="000000"/>
          <w:shd w:val="clear" w:color="auto" w:fill="FFFFFF"/>
          <w:lang w:val="ka-GE"/>
        </w:rPr>
        <w:t xml:space="preserve">მიხედვით, </w:t>
      </w:r>
      <w:r w:rsidR="00216E8F" w:rsidRPr="00854AA3">
        <w:rPr>
          <w:rFonts w:ascii="Sylfaen" w:hAnsi="Sylfaen"/>
          <w:color w:val="000000"/>
          <w:shd w:val="clear" w:color="auto" w:fill="FFFFFF"/>
          <w:lang w:val="ka-GE"/>
        </w:rPr>
        <w:t xml:space="preserve">მეტრო </w:t>
      </w:r>
      <w:r w:rsidR="00F215C7" w:rsidRPr="00854AA3">
        <w:rPr>
          <w:rFonts w:ascii="Sylfaen" w:hAnsi="Sylfaen"/>
          <w:color w:val="000000"/>
          <w:shd w:val="clear" w:color="auto" w:fill="FFFFFF"/>
          <w:lang w:val="ka-GE"/>
        </w:rPr>
        <w:t>ყოველდღიურად</w:t>
      </w:r>
      <w:r w:rsidR="00216E8F" w:rsidRPr="00854AA3">
        <w:rPr>
          <w:rFonts w:ascii="Sylfaen" w:hAnsi="Sylfaen"/>
          <w:color w:val="000000"/>
          <w:shd w:val="clear" w:color="auto" w:fill="FFFFFF"/>
          <w:lang w:val="ka-GE"/>
        </w:rPr>
        <w:t xml:space="preserve"> დაახლოებით </w:t>
      </w:r>
      <w:r w:rsidR="000A40A9" w:rsidRPr="00854AA3">
        <w:rPr>
          <w:rFonts w:ascii="Sylfaen" w:hAnsi="Sylfaen"/>
          <w:color w:val="000000"/>
          <w:shd w:val="clear" w:color="auto" w:fill="FFFFFF"/>
          <w:lang w:val="ka-GE"/>
        </w:rPr>
        <w:t>4</w:t>
      </w:r>
      <w:r w:rsidR="00CB777D" w:rsidRPr="00854AA3">
        <w:rPr>
          <w:rFonts w:ascii="Sylfaen" w:hAnsi="Sylfaen"/>
          <w:color w:val="000000"/>
          <w:shd w:val="clear" w:color="auto" w:fill="FFFFFF"/>
          <w:lang w:val="ka-GE"/>
        </w:rPr>
        <w:t>0</w:t>
      </w:r>
      <w:r w:rsidR="000A40A9" w:rsidRPr="00854AA3">
        <w:rPr>
          <w:rFonts w:ascii="Sylfaen" w:hAnsi="Sylfaen"/>
          <w:color w:val="000000"/>
          <w:shd w:val="clear" w:color="auto" w:fill="FFFFFF"/>
          <w:lang w:val="ka-GE"/>
        </w:rPr>
        <w:t>0 000 ადამიანს</w:t>
      </w:r>
      <w:r w:rsidR="00216E8F" w:rsidRPr="00854AA3">
        <w:rPr>
          <w:rFonts w:ascii="Sylfaen" w:hAnsi="Sylfaen"/>
          <w:color w:val="000000"/>
          <w:shd w:val="clear" w:color="auto" w:fill="FFFFFF"/>
          <w:lang w:val="ka-GE"/>
        </w:rPr>
        <w:t xml:space="preserve"> ემსახურება</w:t>
      </w:r>
      <w:r w:rsidR="000A40A9" w:rsidRPr="00854AA3">
        <w:rPr>
          <w:rFonts w:ascii="Sylfaen" w:hAnsi="Sylfaen"/>
          <w:color w:val="000000"/>
          <w:shd w:val="clear" w:color="auto" w:fill="FFFFFF"/>
          <w:lang w:val="ka-GE"/>
        </w:rPr>
        <w:t xml:space="preserve">. </w:t>
      </w:r>
      <w:r w:rsidR="00E9748B" w:rsidRPr="00854AA3">
        <w:rPr>
          <w:rFonts w:ascii="Sylfaen" w:hAnsi="Sylfaen"/>
          <w:color w:val="000000"/>
          <w:shd w:val="clear" w:color="auto" w:fill="FFFFFF"/>
          <w:lang w:val="ka-GE"/>
        </w:rPr>
        <w:t xml:space="preserve">საქართველოს საკონსტიტუციო სასამართლო იზიარებს მოპასუხე მხარის არგუმენტაციას, რომ </w:t>
      </w:r>
      <w:r w:rsidR="00216E8F" w:rsidRPr="00854AA3">
        <w:rPr>
          <w:rFonts w:ascii="Sylfaen" w:hAnsi="Sylfaen"/>
          <w:color w:val="000000"/>
          <w:shd w:val="clear" w:color="auto" w:fill="FFFFFF"/>
          <w:lang w:val="ka-GE"/>
        </w:rPr>
        <w:t>მეტროს გაჩერების შემთხვევაში, მგზავრთა აღნიშნული ნაკადი</w:t>
      </w:r>
      <w:r w:rsidR="00FD0D90" w:rsidRPr="00854AA3">
        <w:rPr>
          <w:rFonts w:ascii="Sylfaen" w:hAnsi="Sylfaen"/>
          <w:color w:val="000000"/>
          <w:shd w:val="clear" w:color="auto" w:fill="FFFFFF"/>
          <w:lang w:val="ka-GE"/>
        </w:rPr>
        <w:t>ს ნაწილი</w:t>
      </w:r>
      <w:r w:rsidR="00216E8F" w:rsidRPr="00854AA3">
        <w:rPr>
          <w:rFonts w:ascii="Sylfaen" w:hAnsi="Sylfaen"/>
          <w:color w:val="000000"/>
          <w:shd w:val="clear" w:color="auto" w:fill="FFFFFF"/>
          <w:lang w:val="ka-GE"/>
        </w:rPr>
        <w:t xml:space="preserve"> ისარგებლებს მიწისზედა </w:t>
      </w:r>
      <w:r w:rsidR="000A40A9" w:rsidRPr="00854AA3">
        <w:rPr>
          <w:rFonts w:ascii="Sylfaen" w:hAnsi="Sylfaen"/>
          <w:color w:val="000000"/>
          <w:shd w:val="clear" w:color="auto" w:fill="FFFFFF"/>
          <w:lang w:val="ka-GE"/>
        </w:rPr>
        <w:t>სატრანსპორტო საშუალებებით</w:t>
      </w:r>
      <w:r w:rsidR="00216E8F" w:rsidRPr="00854AA3">
        <w:rPr>
          <w:rFonts w:ascii="Sylfaen" w:hAnsi="Sylfaen"/>
          <w:color w:val="000000"/>
          <w:shd w:val="clear" w:color="auto" w:fill="FFFFFF"/>
          <w:lang w:val="ka-GE"/>
        </w:rPr>
        <w:t xml:space="preserve">, საჭირო გახდება საზოგადოებრივი ტრანსპორტის </w:t>
      </w:r>
      <w:r w:rsidR="00F95EBA" w:rsidRPr="00854AA3">
        <w:rPr>
          <w:rFonts w:ascii="Sylfaen" w:hAnsi="Sylfaen"/>
          <w:color w:val="000000"/>
          <w:shd w:val="clear" w:color="auto" w:fill="FFFFFF"/>
          <w:lang w:val="ka-GE"/>
        </w:rPr>
        <w:t xml:space="preserve">დამატებითი </w:t>
      </w:r>
      <w:r w:rsidR="00216E8F" w:rsidRPr="00854AA3">
        <w:rPr>
          <w:rFonts w:ascii="Sylfaen" w:hAnsi="Sylfaen"/>
          <w:color w:val="000000"/>
          <w:shd w:val="clear" w:color="auto" w:fill="FFFFFF"/>
          <w:lang w:val="ka-GE"/>
        </w:rPr>
        <w:t>რაოდენობის</w:t>
      </w:r>
      <w:r w:rsidR="00F95EBA" w:rsidRPr="00854AA3">
        <w:rPr>
          <w:rFonts w:ascii="Sylfaen" w:hAnsi="Sylfaen"/>
          <w:color w:val="000000"/>
          <w:shd w:val="clear" w:color="auto" w:fill="FFFFFF"/>
          <w:lang w:val="ka-GE"/>
        </w:rPr>
        <w:t xml:space="preserve"> მობილიზება</w:t>
      </w:r>
      <w:r w:rsidR="00216E8F" w:rsidRPr="00854AA3">
        <w:rPr>
          <w:rFonts w:ascii="Sylfaen" w:hAnsi="Sylfaen"/>
          <w:color w:val="000000"/>
          <w:shd w:val="clear" w:color="auto" w:fill="FFFFFF"/>
          <w:lang w:val="ka-GE"/>
        </w:rPr>
        <w:t xml:space="preserve"> და</w:t>
      </w:r>
      <w:r w:rsidRPr="00854AA3">
        <w:rPr>
          <w:rFonts w:ascii="Sylfaen" w:hAnsi="Sylfaen"/>
          <w:color w:val="000000"/>
          <w:shd w:val="clear" w:color="auto" w:fill="FFFFFF"/>
          <w:lang w:val="ka-GE"/>
        </w:rPr>
        <w:t>,</w:t>
      </w:r>
      <w:r w:rsidR="00216E8F" w:rsidRPr="00854AA3">
        <w:rPr>
          <w:rFonts w:ascii="Sylfaen" w:hAnsi="Sylfaen"/>
          <w:color w:val="000000"/>
          <w:shd w:val="clear" w:color="auto" w:fill="FFFFFF"/>
          <w:lang w:val="ka-GE"/>
        </w:rPr>
        <w:t xml:space="preserve"> ამავდროულად, გაიზრდება გზებზე</w:t>
      </w:r>
      <w:r w:rsidR="00331EE6" w:rsidRPr="00854AA3">
        <w:rPr>
          <w:rFonts w:ascii="Sylfaen" w:hAnsi="Sylfaen"/>
          <w:color w:val="000000"/>
          <w:shd w:val="clear" w:color="auto" w:fill="FFFFFF"/>
          <w:lang w:val="ka-GE"/>
        </w:rPr>
        <w:t xml:space="preserve"> მოძრავი</w:t>
      </w:r>
      <w:r w:rsidR="00216E8F" w:rsidRPr="00854AA3">
        <w:rPr>
          <w:rFonts w:ascii="Sylfaen" w:hAnsi="Sylfaen"/>
          <w:color w:val="000000"/>
          <w:shd w:val="clear" w:color="auto" w:fill="FFFFFF"/>
          <w:lang w:val="ka-GE"/>
        </w:rPr>
        <w:t xml:space="preserve"> კერძო სატრანსპორტო საშუალებების </w:t>
      </w:r>
      <w:r w:rsidR="00331EE6" w:rsidRPr="00854AA3">
        <w:rPr>
          <w:rFonts w:ascii="Sylfaen" w:hAnsi="Sylfaen"/>
          <w:color w:val="000000"/>
          <w:shd w:val="clear" w:color="auto" w:fill="FFFFFF"/>
          <w:lang w:val="ka-GE"/>
        </w:rPr>
        <w:t>რაოდენობა</w:t>
      </w:r>
      <w:r w:rsidR="00E9748B" w:rsidRPr="00854AA3">
        <w:rPr>
          <w:rFonts w:ascii="Sylfaen" w:hAnsi="Sylfaen"/>
          <w:color w:val="000000"/>
          <w:shd w:val="clear" w:color="auto" w:fill="FFFFFF"/>
          <w:lang w:val="ka-GE"/>
        </w:rPr>
        <w:t xml:space="preserve">. </w:t>
      </w:r>
      <w:r w:rsidR="00E70102" w:rsidRPr="00854AA3">
        <w:rPr>
          <w:rFonts w:ascii="Sylfaen" w:hAnsi="Sylfaen"/>
          <w:color w:val="000000"/>
          <w:shd w:val="clear" w:color="auto" w:fill="FFFFFF"/>
          <w:lang w:val="ka-GE"/>
        </w:rPr>
        <w:t>ობიექტურად მოსალოდნელია</w:t>
      </w:r>
      <w:r w:rsidR="008803A7" w:rsidRPr="00854AA3">
        <w:rPr>
          <w:rFonts w:ascii="Sylfaen" w:hAnsi="Sylfaen"/>
          <w:color w:val="000000"/>
          <w:shd w:val="clear" w:color="auto" w:fill="FFFFFF"/>
          <w:lang w:val="ka-GE"/>
        </w:rPr>
        <w:t>,</w:t>
      </w:r>
      <w:r w:rsidR="00112D80" w:rsidRPr="00854AA3">
        <w:rPr>
          <w:rFonts w:ascii="Sylfaen" w:hAnsi="Sylfaen"/>
          <w:color w:val="000000"/>
          <w:shd w:val="clear" w:color="auto" w:fill="FFFFFF"/>
          <w:lang w:val="ka-GE"/>
        </w:rPr>
        <w:t xml:space="preserve"> </w:t>
      </w:r>
      <w:r w:rsidR="008803A7" w:rsidRPr="00854AA3">
        <w:rPr>
          <w:rFonts w:ascii="Sylfaen" w:hAnsi="Sylfaen"/>
          <w:color w:val="000000"/>
          <w:shd w:val="clear" w:color="auto" w:fill="FFFFFF"/>
          <w:lang w:val="ka-GE"/>
        </w:rPr>
        <w:t>რომ ხსენებულ</w:t>
      </w:r>
      <w:r w:rsidR="00D21C36" w:rsidRPr="00854AA3">
        <w:rPr>
          <w:rFonts w:ascii="Sylfaen" w:hAnsi="Sylfaen"/>
          <w:color w:val="000000"/>
          <w:shd w:val="clear" w:color="auto" w:fill="FFFFFF"/>
          <w:lang w:val="ka-GE"/>
        </w:rPr>
        <w:t>მა</w:t>
      </w:r>
      <w:r w:rsidR="008803A7" w:rsidRPr="00854AA3">
        <w:rPr>
          <w:rFonts w:ascii="Sylfaen" w:hAnsi="Sylfaen"/>
          <w:color w:val="000000"/>
          <w:shd w:val="clear" w:color="auto" w:fill="FFFFFF"/>
          <w:lang w:val="ka-GE"/>
        </w:rPr>
        <w:t xml:space="preserve"> გამოიწვიოს </w:t>
      </w:r>
      <w:r w:rsidR="00216E8F" w:rsidRPr="00854AA3">
        <w:rPr>
          <w:rFonts w:ascii="Sylfaen" w:hAnsi="Sylfaen"/>
          <w:color w:val="000000"/>
          <w:shd w:val="clear" w:color="auto" w:fill="FFFFFF"/>
          <w:lang w:val="ka-GE"/>
        </w:rPr>
        <w:t>დედაქალაქის ისედაც გადატვირთული სა</w:t>
      </w:r>
      <w:r w:rsidR="00C1661E" w:rsidRPr="00854AA3">
        <w:rPr>
          <w:rFonts w:ascii="Sylfaen" w:hAnsi="Sylfaen"/>
          <w:color w:val="000000"/>
          <w:shd w:val="clear" w:color="auto" w:fill="FFFFFF"/>
          <w:lang w:val="ka-GE"/>
        </w:rPr>
        <w:t>ტრანსპორტო</w:t>
      </w:r>
      <w:r w:rsidR="00216E8F" w:rsidRPr="00854AA3">
        <w:rPr>
          <w:rFonts w:ascii="Sylfaen" w:hAnsi="Sylfaen"/>
          <w:color w:val="000000"/>
          <w:shd w:val="clear" w:color="auto" w:fill="FFFFFF"/>
          <w:lang w:val="ka-GE"/>
        </w:rPr>
        <w:t xml:space="preserve"> ინფრასტრუქტურის</w:t>
      </w:r>
      <w:r w:rsidR="008803A7" w:rsidRPr="00854AA3">
        <w:rPr>
          <w:rFonts w:ascii="Sylfaen" w:hAnsi="Sylfaen"/>
          <w:color w:val="000000"/>
          <w:shd w:val="clear" w:color="auto" w:fill="FFFFFF"/>
          <w:lang w:val="ka-GE"/>
        </w:rPr>
        <w:t xml:space="preserve"> უფრო მეტად გადატვირთვა და</w:t>
      </w:r>
      <w:r w:rsidR="000A40A9" w:rsidRPr="00854AA3">
        <w:rPr>
          <w:rFonts w:ascii="Sylfaen" w:hAnsi="Sylfaen"/>
          <w:color w:val="000000"/>
          <w:shd w:val="clear" w:color="auto" w:fill="FFFFFF"/>
          <w:lang w:val="ka-GE"/>
        </w:rPr>
        <w:t xml:space="preserve"> მიწისზედა საზოგადოებრივი ტრანსპორტის გამტარუნარიანობ</w:t>
      </w:r>
      <w:r w:rsidR="00D21C36" w:rsidRPr="00854AA3">
        <w:rPr>
          <w:rFonts w:ascii="Sylfaen" w:hAnsi="Sylfaen"/>
          <w:color w:val="000000"/>
          <w:shd w:val="clear" w:color="auto" w:fill="FFFFFF"/>
          <w:lang w:val="ka-GE"/>
        </w:rPr>
        <w:t>ის</w:t>
      </w:r>
      <w:r w:rsidR="000A40A9" w:rsidRPr="00854AA3">
        <w:rPr>
          <w:rFonts w:ascii="Sylfaen" w:hAnsi="Sylfaen"/>
          <w:color w:val="000000"/>
          <w:shd w:val="clear" w:color="auto" w:fill="FFFFFF"/>
          <w:lang w:val="ka-GE"/>
        </w:rPr>
        <w:t xml:space="preserve"> შემცირება</w:t>
      </w:r>
      <w:r w:rsidR="005325B8" w:rsidRPr="00854AA3">
        <w:rPr>
          <w:rFonts w:ascii="Sylfaen" w:hAnsi="Sylfaen"/>
          <w:color w:val="000000"/>
          <w:shd w:val="clear" w:color="auto" w:fill="FFFFFF"/>
          <w:lang w:val="ka-GE"/>
        </w:rPr>
        <w:t>, რაც</w:t>
      </w:r>
      <w:r w:rsidR="000A40A9" w:rsidRPr="00854AA3">
        <w:rPr>
          <w:rFonts w:ascii="Sylfaen" w:hAnsi="Sylfaen"/>
          <w:color w:val="000000"/>
          <w:shd w:val="clear" w:color="auto" w:fill="FFFFFF"/>
          <w:lang w:val="ka-GE"/>
        </w:rPr>
        <w:t xml:space="preserve"> </w:t>
      </w:r>
      <w:r w:rsidR="00C52D51" w:rsidRPr="00854AA3">
        <w:rPr>
          <w:rFonts w:ascii="Sylfaen" w:hAnsi="Sylfaen"/>
          <w:color w:val="000000"/>
          <w:shd w:val="clear" w:color="auto" w:fill="FFFFFF"/>
          <w:lang w:val="ka-GE"/>
        </w:rPr>
        <w:t xml:space="preserve">არსებითად </w:t>
      </w:r>
      <w:r w:rsidR="00D21C36" w:rsidRPr="00854AA3">
        <w:rPr>
          <w:rFonts w:ascii="Sylfaen" w:hAnsi="Sylfaen"/>
          <w:color w:val="000000"/>
          <w:shd w:val="clear" w:color="auto" w:fill="FFFFFF"/>
          <w:lang w:val="ka-GE"/>
        </w:rPr>
        <w:t>გა</w:t>
      </w:r>
      <w:r w:rsidR="005325B8" w:rsidRPr="00854AA3">
        <w:rPr>
          <w:rFonts w:ascii="Sylfaen" w:hAnsi="Sylfaen"/>
          <w:color w:val="000000"/>
          <w:shd w:val="clear" w:color="auto" w:fill="FFFFFF"/>
          <w:lang w:val="ka-GE"/>
        </w:rPr>
        <w:t xml:space="preserve">ზრდის </w:t>
      </w:r>
      <w:r w:rsidR="000A40A9" w:rsidRPr="00854AA3">
        <w:rPr>
          <w:rFonts w:ascii="Sylfaen" w:hAnsi="Sylfaen"/>
          <w:color w:val="000000"/>
          <w:shd w:val="clear" w:color="auto" w:fill="FFFFFF"/>
          <w:lang w:val="ka-GE"/>
        </w:rPr>
        <w:t>ერთი პუნქტიდან მეორე პუნქტში გადაადგილების დრო</w:t>
      </w:r>
      <w:r w:rsidR="005325B8" w:rsidRPr="00854AA3">
        <w:rPr>
          <w:rFonts w:ascii="Sylfaen" w:hAnsi="Sylfaen"/>
          <w:color w:val="000000"/>
          <w:shd w:val="clear" w:color="auto" w:fill="FFFFFF"/>
          <w:lang w:val="ka-GE"/>
        </w:rPr>
        <w:t>ს და</w:t>
      </w:r>
      <w:r w:rsidR="005B6E4E">
        <w:rPr>
          <w:rFonts w:ascii="Sylfaen" w:hAnsi="Sylfaen"/>
          <w:color w:val="000000"/>
          <w:shd w:val="clear" w:color="auto" w:fill="FFFFFF"/>
          <w:lang w:val="ka-GE"/>
        </w:rPr>
        <w:t>,</w:t>
      </w:r>
      <w:r w:rsidR="005325B8" w:rsidRPr="00854AA3">
        <w:rPr>
          <w:rFonts w:ascii="Sylfaen" w:hAnsi="Sylfaen"/>
          <w:color w:val="000000"/>
          <w:shd w:val="clear" w:color="auto" w:fill="FFFFFF"/>
          <w:lang w:val="ka-GE"/>
        </w:rPr>
        <w:t xml:space="preserve"> </w:t>
      </w:r>
      <w:r w:rsidR="009334F2" w:rsidRPr="00854AA3">
        <w:rPr>
          <w:rFonts w:ascii="Sylfaen" w:hAnsi="Sylfaen"/>
          <w:color w:val="000000"/>
          <w:shd w:val="clear" w:color="auto" w:fill="FFFFFF"/>
          <w:lang w:val="ka-GE"/>
        </w:rPr>
        <w:t>პირდაპირ</w:t>
      </w:r>
      <w:r w:rsidR="00E70102" w:rsidRPr="00854AA3">
        <w:rPr>
          <w:rFonts w:ascii="Sylfaen" w:hAnsi="Sylfaen"/>
          <w:color w:val="000000"/>
          <w:shd w:val="clear" w:color="auto" w:fill="FFFFFF"/>
          <w:lang w:val="ka-GE"/>
        </w:rPr>
        <w:t>,</w:t>
      </w:r>
      <w:r w:rsidR="009334F2" w:rsidRPr="00854AA3">
        <w:rPr>
          <w:rFonts w:ascii="Sylfaen" w:hAnsi="Sylfaen"/>
          <w:color w:val="000000"/>
          <w:shd w:val="clear" w:color="auto" w:fill="FFFFFF"/>
          <w:lang w:val="ka-GE"/>
        </w:rPr>
        <w:t xml:space="preserve"> ნეგატიურ გავლენას იქონიებს</w:t>
      </w:r>
      <w:r w:rsidR="00D21C36" w:rsidRPr="00854AA3">
        <w:rPr>
          <w:rFonts w:ascii="Sylfaen" w:hAnsi="Sylfaen"/>
          <w:color w:val="000000"/>
          <w:shd w:val="clear" w:color="auto" w:fill="FFFFFF"/>
          <w:lang w:val="ka-GE"/>
        </w:rPr>
        <w:t xml:space="preserve"> მოსახლეობის ყოველდღიურ ცხოვრებაზე</w:t>
      </w:r>
      <w:r w:rsidR="008A2E46" w:rsidRPr="00854AA3">
        <w:rPr>
          <w:rFonts w:ascii="Sylfaen" w:hAnsi="Sylfaen"/>
          <w:color w:val="000000"/>
          <w:shd w:val="clear" w:color="auto" w:fill="FFFFFF"/>
          <w:lang w:val="ka-GE"/>
        </w:rPr>
        <w:t xml:space="preserve">, მნიშვნელოვნად შეაფერხებს მათ </w:t>
      </w:r>
      <w:r w:rsidR="008A2E46" w:rsidRPr="00854AA3">
        <w:rPr>
          <w:rFonts w:ascii="Sylfaen" w:hAnsi="Sylfaen"/>
          <w:noProof/>
          <w:color w:val="000000"/>
          <w:shd w:val="clear" w:color="auto" w:fill="FFFFFF"/>
          <w:lang w:val="ka-GE"/>
        </w:rPr>
        <w:t>ხელმისაწვდომობას სასწავლო თუ სამუშაო ადგილებ</w:t>
      </w:r>
      <w:r w:rsidR="00F215C7" w:rsidRPr="00854AA3">
        <w:rPr>
          <w:rFonts w:ascii="Sylfaen" w:hAnsi="Sylfaen"/>
          <w:noProof/>
          <w:color w:val="000000"/>
          <w:shd w:val="clear" w:color="auto" w:fill="FFFFFF"/>
          <w:lang w:val="ka-GE"/>
        </w:rPr>
        <w:t>ზე</w:t>
      </w:r>
      <w:r w:rsidR="008A2E46" w:rsidRPr="00854AA3">
        <w:rPr>
          <w:rFonts w:ascii="Sylfaen" w:hAnsi="Sylfaen"/>
          <w:noProof/>
          <w:color w:val="000000"/>
          <w:shd w:val="clear" w:color="auto" w:fill="FFFFFF"/>
          <w:lang w:val="ka-GE"/>
        </w:rPr>
        <w:t>, საავადმყოფოებ</w:t>
      </w:r>
      <w:r w:rsidR="00F215C7" w:rsidRPr="00854AA3">
        <w:rPr>
          <w:rFonts w:ascii="Sylfaen" w:hAnsi="Sylfaen"/>
          <w:noProof/>
          <w:color w:val="000000"/>
          <w:shd w:val="clear" w:color="auto" w:fill="FFFFFF"/>
          <w:lang w:val="ka-GE"/>
        </w:rPr>
        <w:t>ზე</w:t>
      </w:r>
      <w:r w:rsidR="008A2E46" w:rsidRPr="00854AA3">
        <w:rPr>
          <w:rFonts w:ascii="Sylfaen" w:hAnsi="Sylfaen"/>
          <w:noProof/>
          <w:color w:val="000000"/>
          <w:shd w:val="clear" w:color="auto" w:fill="FFFFFF"/>
          <w:lang w:val="ka-GE"/>
        </w:rPr>
        <w:t xml:space="preserve"> და ა. შ</w:t>
      </w:r>
      <w:r w:rsidR="00D21C36" w:rsidRPr="00854AA3">
        <w:rPr>
          <w:rFonts w:ascii="Sylfaen" w:hAnsi="Sylfaen"/>
          <w:color w:val="000000"/>
          <w:shd w:val="clear" w:color="auto" w:fill="FFFFFF"/>
          <w:lang w:val="ka-GE"/>
        </w:rPr>
        <w:t>. ამავდროულად, ხელი შეეშლება სასიცოცხლოდ აუცილებელი სამსახურების ოპერატიულ</w:t>
      </w:r>
      <w:r w:rsidR="004636C9">
        <w:rPr>
          <w:rFonts w:ascii="Sylfaen" w:hAnsi="Sylfaen"/>
          <w:color w:val="000000"/>
          <w:shd w:val="clear" w:color="auto" w:fill="FFFFFF"/>
          <w:lang w:val="ka-GE"/>
        </w:rPr>
        <w:t>,</w:t>
      </w:r>
      <w:r w:rsidR="00D21C36" w:rsidRPr="00854AA3">
        <w:rPr>
          <w:rFonts w:ascii="Sylfaen" w:hAnsi="Sylfaen"/>
          <w:color w:val="000000"/>
          <w:shd w:val="clear" w:color="auto" w:fill="FFFFFF"/>
          <w:lang w:val="ka-GE"/>
        </w:rPr>
        <w:t xml:space="preserve">  დროულ გადაადგილებას</w:t>
      </w:r>
      <w:r w:rsidR="008A2E46" w:rsidRPr="00854AA3">
        <w:rPr>
          <w:rFonts w:ascii="Sylfaen" w:hAnsi="Sylfaen"/>
          <w:color w:val="000000"/>
          <w:shd w:val="clear" w:color="auto" w:fill="FFFFFF"/>
          <w:lang w:val="ka-GE"/>
        </w:rPr>
        <w:t xml:space="preserve"> და საფრთხის </w:t>
      </w:r>
      <w:r w:rsidR="008A2E46" w:rsidRPr="00854AA3">
        <w:rPr>
          <w:rFonts w:ascii="Sylfaen" w:hAnsi="Sylfaen"/>
          <w:color w:val="000000"/>
          <w:shd w:val="clear" w:color="auto" w:fill="FFFFFF"/>
          <w:lang w:val="ka-GE"/>
        </w:rPr>
        <w:lastRenderedPageBreak/>
        <w:t>ქვეშ დადგება პირთა სიცოცხლის, ჯანმრთელობისა თუ უსაფრთხოების დაცვის საკითხი</w:t>
      </w:r>
      <w:r w:rsidR="00D21C36" w:rsidRPr="00854AA3">
        <w:rPr>
          <w:rFonts w:ascii="Sylfaen" w:hAnsi="Sylfaen"/>
          <w:color w:val="000000"/>
          <w:shd w:val="clear" w:color="auto" w:fill="FFFFFF"/>
          <w:lang w:val="ka-GE"/>
        </w:rPr>
        <w:t>.</w:t>
      </w:r>
    </w:p>
    <w:bookmarkEnd w:id="18"/>
    <w:p w14:paraId="4838DD79" w14:textId="50DE5638" w:rsidR="00216E8F" w:rsidRPr="00854AA3" w:rsidRDefault="00216E8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განსახილველ შემთხვევაში, სადავო ნორმების ს</w:t>
      </w:r>
      <w:r w:rsidR="00CE2B56" w:rsidRPr="00854AA3">
        <w:rPr>
          <w:rFonts w:ascii="Sylfaen" w:hAnsi="Sylfaen"/>
          <w:color w:val="000000"/>
          <w:shd w:val="clear" w:color="auto" w:fill="FFFFFF"/>
          <w:lang w:val="ka-GE"/>
        </w:rPr>
        <w:t>ა</w:t>
      </w:r>
      <w:r w:rsidRPr="00854AA3">
        <w:rPr>
          <w:rFonts w:ascii="Sylfaen" w:hAnsi="Sylfaen"/>
          <w:color w:val="000000"/>
          <w:shd w:val="clear" w:color="auto" w:fill="FFFFFF"/>
          <w:lang w:val="ka-GE"/>
        </w:rPr>
        <w:t>ფუძველზე</w:t>
      </w:r>
      <w:r w:rsidR="00CE2B56" w:rsidRPr="00854AA3">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მეტროს მემანქანეებს</w:t>
      </w:r>
      <w:r w:rsidR="00152616" w:rsidRPr="00854AA3">
        <w:rPr>
          <w:rFonts w:ascii="Sylfaen" w:hAnsi="Sylfaen"/>
          <w:color w:val="000000"/>
          <w:shd w:val="clear" w:color="auto" w:fill="FFFFFF"/>
          <w:lang w:val="ka-GE"/>
        </w:rPr>
        <w:t xml:space="preserve"> სრულად</w:t>
      </w:r>
      <w:r w:rsidRPr="00854AA3">
        <w:rPr>
          <w:rFonts w:ascii="Sylfaen" w:hAnsi="Sylfaen"/>
          <w:color w:val="000000"/>
          <w:shd w:val="clear" w:color="auto" w:fill="FFFFFF"/>
          <w:lang w:val="ka-GE"/>
        </w:rPr>
        <w:t xml:space="preserve"> </w:t>
      </w:r>
      <w:r w:rsidR="00CE2B56" w:rsidRPr="00854AA3">
        <w:rPr>
          <w:rFonts w:ascii="Sylfaen" w:hAnsi="Sylfaen"/>
          <w:color w:val="000000"/>
          <w:shd w:val="clear" w:color="auto" w:fill="FFFFFF"/>
          <w:lang w:val="ka-GE"/>
        </w:rPr>
        <w:t>აეკრძალათ</w:t>
      </w:r>
      <w:r w:rsidR="00152616" w:rsidRPr="00854AA3">
        <w:rPr>
          <w:rFonts w:ascii="Sylfaen" w:hAnsi="Sylfaen"/>
          <w:color w:val="000000"/>
          <w:shd w:val="clear" w:color="auto" w:fill="FFFFFF"/>
          <w:lang w:val="ka-GE"/>
        </w:rPr>
        <w:t xml:space="preserve"> სამუშაო საათებ</w:t>
      </w:r>
      <w:r w:rsidR="002D0F36" w:rsidRPr="00854AA3">
        <w:rPr>
          <w:rFonts w:ascii="Sylfaen" w:hAnsi="Sylfaen"/>
          <w:color w:val="000000"/>
          <w:shd w:val="clear" w:color="auto" w:fill="FFFFFF"/>
          <w:lang w:val="ka-GE"/>
        </w:rPr>
        <w:t>ში</w:t>
      </w:r>
      <w:r w:rsidR="004636C9">
        <w:rPr>
          <w:rFonts w:ascii="Sylfaen" w:hAnsi="Sylfaen"/>
          <w:color w:val="000000"/>
          <w:shd w:val="clear" w:color="auto" w:fill="FFFFFF"/>
          <w:lang w:val="ka-GE"/>
        </w:rPr>
        <w:t>,</w:t>
      </w:r>
      <w:r w:rsidR="00CE2B56" w:rsidRPr="00854AA3">
        <w:rPr>
          <w:rFonts w:ascii="Sylfaen" w:hAnsi="Sylfaen"/>
          <w:color w:val="000000"/>
          <w:shd w:val="clear" w:color="auto" w:fill="FFFFFF"/>
          <w:lang w:val="ka-GE"/>
        </w:rPr>
        <w:t xml:space="preserve"> </w:t>
      </w:r>
      <w:r w:rsidR="00CD7FE0" w:rsidRPr="00854AA3">
        <w:rPr>
          <w:rFonts w:ascii="Sylfaen" w:hAnsi="Sylfaen"/>
          <w:color w:val="000000"/>
          <w:shd w:val="clear" w:color="auto" w:fill="FFFFFF"/>
          <w:lang w:val="ka-GE"/>
        </w:rPr>
        <w:t>სავარაუდოდ</w:t>
      </w:r>
      <w:r w:rsidR="004636C9">
        <w:rPr>
          <w:rFonts w:ascii="Sylfaen" w:hAnsi="Sylfaen"/>
          <w:color w:val="000000"/>
          <w:shd w:val="clear" w:color="auto" w:fill="FFFFFF"/>
          <w:lang w:val="ka-GE"/>
        </w:rPr>
        <w:t>,</w:t>
      </w:r>
      <w:r w:rsidR="00CD7FE0" w:rsidRPr="00854AA3">
        <w:rPr>
          <w:rFonts w:ascii="Sylfaen" w:hAnsi="Sylfaen"/>
          <w:color w:val="000000"/>
          <w:shd w:val="clear" w:color="auto" w:fill="FFFFFF"/>
          <w:lang w:val="ka-GE"/>
        </w:rPr>
        <w:t xml:space="preserve"> </w:t>
      </w:r>
      <w:r w:rsidR="007E5648" w:rsidRPr="00854AA3">
        <w:rPr>
          <w:rFonts w:ascii="Sylfaen" w:hAnsi="Sylfaen"/>
          <w:color w:val="000000"/>
          <w:shd w:val="clear" w:color="auto" w:fill="FFFFFF"/>
          <w:lang w:val="ka-GE"/>
        </w:rPr>
        <w:t xml:space="preserve">უკანონო </w:t>
      </w:r>
      <w:r w:rsidRPr="00854AA3">
        <w:rPr>
          <w:rFonts w:ascii="Sylfaen" w:hAnsi="Sylfaen"/>
          <w:color w:val="000000"/>
          <w:shd w:val="clear" w:color="auto" w:fill="FFFFFF"/>
          <w:lang w:val="ka-GE"/>
        </w:rPr>
        <w:t>გაფიცვ</w:t>
      </w:r>
      <w:r w:rsidR="007E5648" w:rsidRPr="00854AA3">
        <w:rPr>
          <w:rFonts w:ascii="Sylfaen" w:hAnsi="Sylfaen"/>
          <w:color w:val="000000"/>
          <w:shd w:val="clear" w:color="auto" w:fill="FFFFFF"/>
          <w:lang w:val="ka-GE"/>
        </w:rPr>
        <w:t>ა</w:t>
      </w:r>
      <w:r w:rsidRPr="00854AA3">
        <w:rPr>
          <w:rFonts w:ascii="Sylfaen" w:hAnsi="Sylfaen"/>
          <w:color w:val="000000"/>
          <w:shd w:val="clear" w:color="auto" w:fill="FFFFFF"/>
          <w:lang w:val="ka-GE"/>
        </w:rPr>
        <w:t>. ცალსახაა, რომ ამგვარი რეგულირებით</w:t>
      </w:r>
      <w:r w:rsidR="004636C9">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ხდება მიწისქვეშა სატრანსპორტო საშუალების </w:t>
      </w:r>
      <w:r w:rsidR="002D0F36" w:rsidRPr="00854AA3">
        <w:rPr>
          <w:rFonts w:ascii="Sylfaen" w:hAnsi="Sylfaen"/>
          <w:color w:val="000000"/>
          <w:shd w:val="clear" w:color="auto" w:fill="FFFFFF"/>
          <w:lang w:val="ka-GE"/>
        </w:rPr>
        <w:t>ორდინალუ</w:t>
      </w:r>
      <w:r w:rsidR="00017568" w:rsidRPr="00854AA3">
        <w:rPr>
          <w:rFonts w:ascii="Sylfaen" w:hAnsi="Sylfaen"/>
          <w:color w:val="000000"/>
          <w:shd w:val="clear" w:color="auto" w:fill="FFFFFF"/>
          <w:lang w:val="ka-GE"/>
        </w:rPr>
        <w:t>რ</w:t>
      </w:r>
      <w:r w:rsidR="002D0F36" w:rsidRPr="00854AA3">
        <w:rPr>
          <w:rFonts w:ascii="Sylfaen" w:hAnsi="Sylfaen"/>
          <w:color w:val="000000"/>
          <w:shd w:val="clear" w:color="auto" w:fill="FFFFFF"/>
          <w:lang w:val="ka-GE"/>
        </w:rPr>
        <w:t xml:space="preserve">ად </w:t>
      </w:r>
      <w:r w:rsidRPr="00854AA3">
        <w:rPr>
          <w:rFonts w:ascii="Sylfaen" w:hAnsi="Sylfaen"/>
          <w:color w:val="000000"/>
          <w:shd w:val="clear" w:color="auto" w:fill="FFFFFF"/>
          <w:lang w:val="ka-GE"/>
        </w:rPr>
        <w:t>ფუნქციონირების შენარჩუნება</w:t>
      </w:r>
      <w:r w:rsidR="002D0F36" w:rsidRPr="00854AA3">
        <w:rPr>
          <w:rFonts w:ascii="Sylfaen" w:hAnsi="Sylfaen"/>
          <w:color w:val="000000"/>
          <w:shd w:val="clear" w:color="auto" w:fill="FFFFFF"/>
          <w:lang w:val="ka-GE"/>
        </w:rPr>
        <w:t xml:space="preserve"> და, შესაბამისად, იმ პირდ</w:t>
      </w:r>
      <w:r w:rsidR="00E14740" w:rsidRPr="00854AA3">
        <w:rPr>
          <w:rFonts w:ascii="Sylfaen" w:hAnsi="Sylfaen"/>
          <w:color w:val="000000"/>
          <w:shd w:val="clear" w:color="auto" w:fill="FFFFFF"/>
          <w:lang w:val="ka-GE"/>
        </w:rPr>
        <w:t>ა</w:t>
      </w:r>
      <w:r w:rsidR="002D0F36" w:rsidRPr="00854AA3">
        <w:rPr>
          <w:rFonts w:ascii="Sylfaen" w:hAnsi="Sylfaen"/>
          <w:color w:val="000000"/>
          <w:shd w:val="clear" w:color="auto" w:fill="FFFFFF"/>
          <w:lang w:val="ka-GE"/>
        </w:rPr>
        <w:t>პირი ნეგატიური შედეგების თავიდან არიდება</w:t>
      </w:r>
      <w:r w:rsidR="00D52903" w:rsidRPr="00854AA3">
        <w:rPr>
          <w:rFonts w:ascii="Sylfaen" w:hAnsi="Sylfaen"/>
          <w:color w:val="000000"/>
          <w:shd w:val="clear" w:color="auto" w:fill="FFFFFF"/>
          <w:lang w:val="ka-GE"/>
        </w:rPr>
        <w:t>,</w:t>
      </w:r>
      <w:r w:rsidR="002D0F36" w:rsidRPr="00854AA3">
        <w:rPr>
          <w:rFonts w:ascii="Sylfaen" w:hAnsi="Sylfaen"/>
          <w:color w:val="000000"/>
          <w:shd w:val="clear" w:color="auto" w:fill="FFFFFF"/>
          <w:lang w:val="ka-GE"/>
        </w:rPr>
        <w:t xml:space="preserve"> რაც მის შეფერხებას სდევს თან. </w:t>
      </w:r>
      <w:r w:rsidR="00CE2B56" w:rsidRPr="00854AA3">
        <w:rPr>
          <w:rFonts w:ascii="Sylfaen" w:hAnsi="Sylfaen"/>
          <w:color w:val="000000"/>
          <w:shd w:val="clear" w:color="auto" w:fill="FFFFFF"/>
          <w:lang w:val="ka-GE"/>
        </w:rPr>
        <w:t>შესაბამისად, სადავო ნორმებით გათვა</w:t>
      </w:r>
      <w:r w:rsidR="00B93A39" w:rsidRPr="00854AA3">
        <w:rPr>
          <w:rFonts w:ascii="Sylfaen" w:hAnsi="Sylfaen"/>
          <w:color w:val="000000"/>
          <w:shd w:val="clear" w:color="auto" w:fill="FFFFFF"/>
          <w:lang w:val="ka-GE"/>
        </w:rPr>
        <w:t xml:space="preserve">ლისწინებული ღონისძიება წარმოადგენს მოპასუხე მხარის მიერ დასახელებული ლეგიტიმური მიზნის მიღწევის გამოსადეგ საშუალებას. </w:t>
      </w:r>
    </w:p>
    <w:p w14:paraId="46C4D93B" w14:textId="7C9E9162" w:rsidR="00F1734E" w:rsidRPr="00854AA3" w:rsidRDefault="00B74993"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color w:val="000000"/>
          <w:shd w:val="clear" w:color="auto" w:fill="FFFFFF"/>
          <w:lang w:val="ka-GE"/>
        </w:rPr>
        <w:t xml:space="preserve">როგორც აღინიშნა, გამოსადეგობის კრიტერიუმთან ერთად, აუცილებელია, რომ სადავო რეგულირება აკმაყოფილებდეს </w:t>
      </w:r>
      <w:r w:rsidR="0066619B" w:rsidRPr="00854AA3">
        <w:rPr>
          <w:rFonts w:ascii="Sylfaen" w:hAnsi="Sylfaen"/>
          <w:noProof/>
          <w:color w:val="000000"/>
          <w:shd w:val="clear" w:color="auto" w:fill="FFFFFF"/>
          <w:lang w:val="ka-GE"/>
        </w:rPr>
        <w:t xml:space="preserve">აუცილებლობის კრიტერიუმის მოთხოვნებს. ამ მხრივ, </w:t>
      </w:r>
      <w:r w:rsidR="002436FC" w:rsidRPr="00854AA3">
        <w:rPr>
          <w:rFonts w:ascii="Sylfaen" w:hAnsi="Sylfaen"/>
          <w:noProof/>
          <w:color w:val="000000"/>
          <w:shd w:val="clear" w:color="auto" w:fill="FFFFFF"/>
          <w:lang w:val="ka-GE"/>
        </w:rPr>
        <w:t>მოსარჩელე მხარ</w:t>
      </w:r>
      <w:r w:rsidR="0066619B" w:rsidRPr="00854AA3">
        <w:rPr>
          <w:rFonts w:ascii="Sylfaen" w:hAnsi="Sylfaen"/>
          <w:noProof/>
          <w:color w:val="000000"/>
          <w:shd w:val="clear" w:color="auto" w:fill="FFFFFF"/>
          <w:lang w:val="ka-GE"/>
        </w:rPr>
        <w:t xml:space="preserve">ე მიიჩნევს, რომ </w:t>
      </w:r>
      <w:r w:rsidR="00EB6428" w:rsidRPr="00854AA3">
        <w:rPr>
          <w:rFonts w:ascii="Sylfaen" w:hAnsi="Sylfaen"/>
          <w:noProof/>
          <w:color w:val="000000"/>
          <w:shd w:val="clear" w:color="auto" w:fill="FFFFFF"/>
          <w:lang w:val="ka-GE"/>
        </w:rPr>
        <w:t xml:space="preserve">სადავო რეგულაცია ვერ </w:t>
      </w:r>
      <w:r w:rsidR="00505F36" w:rsidRPr="00854AA3">
        <w:rPr>
          <w:rFonts w:ascii="Sylfaen" w:hAnsi="Sylfaen"/>
          <w:noProof/>
          <w:color w:val="000000"/>
          <w:shd w:val="clear" w:color="auto" w:fill="FFFFFF"/>
          <w:lang w:val="ka-GE"/>
        </w:rPr>
        <w:t>პასუხობს</w:t>
      </w:r>
      <w:r w:rsidR="00EB6428" w:rsidRPr="00854AA3">
        <w:rPr>
          <w:rFonts w:ascii="Sylfaen" w:hAnsi="Sylfaen"/>
          <w:noProof/>
          <w:color w:val="000000"/>
          <w:shd w:val="clear" w:color="auto" w:fill="FFFFFF"/>
          <w:lang w:val="ka-GE"/>
        </w:rPr>
        <w:t xml:space="preserve"> </w:t>
      </w:r>
      <w:r w:rsidR="001804B2" w:rsidRPr="00854AA3">
        <w:rPr>
          <w:rFonts w:ascii="Sylfaen" w:hAnsi="Sylfaen"/>
          <w:noProof/>
          <w:color w:val="000000"/>
          <w:shd w:val="clear" w:color="auto" w:fill="FFFFFF"/>
          <w:lang w:val="ka-GE"/>
        </w:rPr>
        <w:t xml:space="preserve">დასახელებული კრიტერიუმის </w:t>
      </w:r>
      <w:r w:rsidR="00EB6428" w:rsidRPr="00854AA3">
        <w:rPr>
          <w:rFonts w:ascii="Sylfaen" w:hAnsi="Sylfaen"/>
          <w:noProof/>
          <w:color w:val="000000"/>
          <w:shd w:val="clear" w:color="auto" w:fill="FFFFFF"/>
          <w:lang w:val="ka-GE"/>
        </w:rPr>
        <w:t>მოთხოვნ</w:t>
      </w:r>
      <w:r w:rsidR="0055709A" w:rsidRPr="00854AA3">
        <w:rPr>
          <w:rFonts w:ascii="Sylfaen" w:hAnsi="Sylfaen"/>
          <w:noProof/>
          <w:color w:val="000000"/>
          <w:shd w:val="clear" w:color="auto" w:fill="FFFFFF"/>
          <w:lang w:val="ka-GE"/>
        </w:rPr>
        <w:t>ებ</w:t>
      </w:r>
      <w:r w:rsidR="00EB6428" w:rsidRPr="00854AA3">
        <w:rPr>
          <w:rFonts w:ascii="Sylfaen" w:hAnsi="Sylfaen"/>
          <w:noProof/>
          <w:color w:val="000000"/>
          <w:shd w:val="clear" w:color="auto" w:fill="FFFFFF"/>
          <w:lang w:val="ka-GE"/>
        </w:rPr>
        <w:t>ს</w:t>
      </w:r>
      <w:r w:rsidR="006E3B63" w:rsidRPr="00854AA3">
        <w:rPr>
          <w:rFonts w:ascii="Sylfaen" w:hAnsi="Sylfaen"/>
          <w:noProof/>
          <w:color w:val="000000"/>
          <w:shd w:val="clear" w:color="auto" w:fill="FFFFFF"/>
          <w:lang w:val="ka-GE"/>
        </w:rPr>
        <w:t xml:space="preserve">. </w:t>
      </w:r>
      <w:r w:rsidR="0066619B" w:rsidRPr="00854AA3">
        <w:rPr>
          <w:rFonts w:ascii="Sylfaen" w:hAnsi="Sylfaen"/>
          <w:noProof/>
          <w:color w:val="000000"/>
          <w:shd w:val="clear" w:color="auto" w:fill="FFFFFF"/>
          <w:lang w:val="ka-GE"/>
        </w:rPr>
        <w:t xml:space="preserve">კერძოდ, </w:t>
      </w:r>
      <w:r w:rsidR="006E3B63" w:rsidRPr="00854AA3">
        <w:rPr>
          <w:rFonts w:ascii="Sylfaen" w:hAnsi="Sylfaen"/>
          <w:noProof/>
          <w:color w:val="000000"/>
          <w:shd w:val="clear" w:color="auto" w:fill="FFFFFF"/>
          <w:lang w:val="ka-GE"/>
        </w:rPr>
        <w:t>იგი</w:t>
      </w:r>
      <w:r w:rsidR="002436FC" w:rsidRPr="00854AA3">
        <w:rPr>
          <w:rFonts w:ascii="Sylfaen" w:hAnsi="Sylfaen"/>
          <w:noProof/>
          <w:color w:val="000000"/>
          <w:shd w:val="clear" w:color="auto" w:fill="FFFFFF"/>
          <w:lang w:val="ka-GE"/>
        </w:rPr>
        <w:t xml:space="preserve"> აღნიშნა</w:t>
      </w:r>
      <w:r w:rsidR="001F0FC7" w:rsidRPr="00854AA3">
        <w:rPr>
          <w:rFonts w:ascii="Sylfaen" w:hAnsi="Sylfaen"/>
          <w:noProof/>
          <w:color w:val="000000"/>
          <w:shd w:val="clear" w:color="auto" w:fill="FFFFFF"/>
          <w:lang w:val="ka-GE"/>
        </w:rPr>
        <w:t>ვს</w:t>
      </w:r>
      <w:r w:rsidR="002436FC" w:rsidRPr="00854AA3">
        <w:rPr>
          <w:rFonts w:ascii="Sylfaen" w:hAnsi="Sylfaen"/>
          <w:noProof/>
          <w:color w:val="000000"/>
          <w:shd w:val="clear" w:color="auto" w:fill="FFFFFF"/>
          <w:lang w:val="ka-GE"/>
        </w:rPr>
        <w:t xml:space="preserve">, რომ </w:t>
      </w:r>
      <w:r w:rsidR="0066619B" w:rsidRPr="00854AA3">
        <w:rPr>
          <w:rFonts w:ascii="Sylfaen" w:hAnsi="Sylfaen"/>
          <w:noProof/>
          <w:color w:val="000000"/>
          <w:shd w:val="clear" w:color="auto" w:fill="FFFFFF"/>
          <w:lang w:val="ka-GE"/>
        </w:rPr>
        <w:t>მნიშვნელოვანი ზიანის პრევენციისთვის</w:t>
      </w:r>
      <w:r w:rsidR="004636C9">
        <w:rPr>
          <w:rFonts w:ascii="Sylfaen" w:hAnsi="Sylfaen"/>
          <w:noProof/>
          <w:color w:val="000000"/>
          <w:shd w:val="clear" w:color="auto" w:fill="FFFFFF"/>
          <w:lang w:val="ka-GE"/>
        </w:rPr>
        <w:t>,</w:t>
      </w:r>
      <w:r w:rsidR="0066619B" w:rsidRPr="00854AA3">
        <w:rPr>
          <w:rFonts w:ascii="Sylfaen" w:hAnsi="Sylfaen"/>
          <w:noProof/>
          <w:color w:val="000000"/>
          <w:shd w:val="clear" w:color="auto" w:fill="FFFFFF"/>
          <w:lang w:val="ka-GE"/>
        </w:rPr>
        <w:t xml:space="preserve"> საქართველოს </w:t>
      </w:r>
      <w:r w:rsidR="002436FC" w:rsidRPr="00854AA3">
        <w:rPr>
          <w:rFonts w:ascii="Sylfaen" w:hAnsi="Sylfaen"/>
          <w:noProof/>
          <w:color w:val="000000"/>
          <w:shd w:val="clear" w:color="auto" w:fill="FFFFFF"/>
          <w:lang w:val="ka-GE"/>
        </w:rPr>
        <w:t>შრომის კოდექსი</w:t>
      </w:r>
      <w:r w:rsidR="001F0FC7" w:rsidRPr="00854AA3">
        <w:rPr>
          <w:rFonts w:ascii="Sylfaen" w:hAnsi="Sylfaen"/>
          <w:noProof/>
          <w:color w:val="000000"/>
          <w:shd w:val="clear" w:color="auto" w:fill="FFFFFF"/>
          <w:lang w:val="ka-GE"/>
        </w:rPr>
        <w:t xml:space="preserve"> </w:t>
      </w:r>
      <w:r w:rsidR="002436FC" w:rsidRPr="00854AA3">
        <w:rPr>
          <w:rFonts w:ascii="Sylfaen" w:hAnsi="Sylfaen"/>
          <w:noProof/>
          <w:color w:val="000000"/>
          <w:shd w:val="clear" w:color="auto" w:fill="FFFFFF"/>
          <w:lang w:val="ka-GE"/>
        </w:rPr>
        <w:t>ითვალისწინებს გაფიცვის 30 დღით გადადების შესაძლებლობას</w:t>
      </w:r>
      <w:r w:rsidR="0066619B" w:rsidRPr="00854AA3">
        <w:rPr>
          <w:rFonts w:ascii="Sylfaen" w:hAnsi="Sylfaen"/>
          <w:noProof/>
          <w:color w:val="000000"/>
          <w:shd w:val="clear" w:color="auto" w:fill="FFFFFF"/>
          <w:lang w:val="ka-GE"/>
        </w:rPr>
        <w:t>.</w:t>
      </w:r>
      <w:r w:rsidR="001F0FC7" w:rsidRPr="00854AA3">
        <w:rPr>
          <w:rFonts w:ascii="Sylfaen" w:hAnsi="Sylfaen"/>
          <w:noProof/>
          <w:color w:val="000000"/>
          <w:shd w:val="clear" w:color="auto" w:fill="FFFFFF"/>
          <w:lang w:val="ka-GE"/>
        </w:rPr>
        <w:t xml:space="preserve"> </w:t>
      </w:r>
      <w:r w:rsidR="002436FC" w:rsidRPr="00854AA3">
        <w:rPr>
          <w:rFonts w:ascii="Sylfaen" w:hAnsi="Sylfaen"/>
          <w:noProof/>
          <w:color w:val="000000"/>
          <w:shd w:val="clear" w:color="auto" w:fill="FFFFFF"/>
          <w:lang w:val="ka-GE"/>
        </w:rPr>
        <w:t>აღნიშნული მექანიზმი</w:t>
      </w:r>
      <w:r w:rsidR="00EB6428" w:rsidRPr="00854AA3">
        <w:rPr>
          <w:rFonts w:ascii="Sylfaen" w:hAnsi="Sylfaen"/>
          <w:noProof/>
          <w:color w:val="000000"/>
          <w:shd w:val="clear" w:color="auto" w:fill="FFFFFF"/>
          <w:lang w:val="ka-GE"/>
        </w:rPr>
        <w:t>ს მიღმა</w:t>
      </w:r>
      <w:r w:rsidR="0066619B" w:rsidRPr="00854AA3">
        <w:rPr>
          <w:rFonts w:ascii="Sylfaen" w:hAnsi="Sylfaen"/>
          <w:noProof/>
          <w:color w:val="000000"/>
          <w:shd w:val="clear" w:color="auto" w:fill="FFFFFF"/>
          <w:lang w:val="ka-GE"/>
        </w:rPr>
        <w:t>,</w:t>
      </w:r>
      <w:r w:rsidR="00EB6428" w:rsidRPr="00854AA3">
        <w:rPr>
          <w:rFonts w:ascii="Sylfaen" w:hAnsi="Sylfaen"/>
          <w:noProof/>
          <w:color w:val="000000"/>
          <w:shd w:val="clear" w:color="auto" w:fill="FFFFFF"/>
          <w:lang w:val="ka-GE"/>
        </w:rPr>
        <w:t xml:space="preserve"> </w:t>
      </w:r>
      <w:r w:rsidR="006E3B63" w:rsidRPr="00854AA3">
        <w:rPr>
          <w:rFonts w:ascii="Sylfaen" w:hAnsi="Sylfaen"/>
          <w:noProof/>
          <w:color w:val="000000"/>
          <w:shd w:val="clear" w:color="auto" w:fill="FFFFFF"/>
          <w:lang w:val="ka-GE"/>
        </w:rPr>
        <w:t xml:space="preserve">მოსარჩელე მხარეს </w:t>
      </w:r>
      <w:r w:rsidR="0050003E" w:rsidRPr="00854AA3">
        <w:rPr>
          <w:rFonts w:ascii="Sylfaen" w:hAnsi="Sylfaen"/>
          <w:noProof/>
          <w:color w:val="000000"/>
          <w:shd w:val="clear" w:color="auto" w:fill="FFFFFF"/>
          <w:lang w:val="ka-GE"/>
        </w:rPr>
        <w:t xml:space="preserve">აუცილებლად არ მიაჩნია </w:t>
      </w:r>
      <w:r w:rsidR="00EB6428" w:rsidRPr="00854AA3">
        <w:rPr>
          <w:rFonts w:ascii="Sylfaen" w:hAnsi="Sylfaen"/>
          <w:noProof/>
          <w:color w:val="000000"/>
          <w:shd w:val="clear" w:color="auto" w:fill="FFFFFF"/>
          <w:lang w:val="ka-GE"/>
        </w:rPr>
        <w:t>გაფიცვის უფლების</w:t>
      </w:r>
      <w:r w:rsidR="006E3B63" w:rsidRPr="00854AA3">
        <w:rPr>
          <w:rFonts w:ascii="Sylfaen" w:hAnsi="Sylfaen"/>
          <w:noProof/>
          <w:color w:val="000000"/>
          <w:shd w:val="clear" w:color="auto" w:fill="FFFFFF"/>
          <w:lang w:val="ka-GE"/>
        </w:rPr>
        <w:t xml:space="preserve"> </w:t>
      </w:r>
      <w:r w:rsidR="0050003E" w:rsidRPr="00854AA3">
        <w:rPr>
          <w:rFonts w:ascii="Sylfaen" w:hAnsi="Sylfaen"/>
          <w:noProof/>
          <w:color w:val="000000"/>
          <w:shd w:val="clear" w:color="auto" w:fill="FFFFFF"/>
          <w:lang w:val="ka-GE"/>
        </w:rPr>
        <w:t>შეზღუდვა</w:t>
      </w:r>
      <w:r w:rsidR="002436FC" w:rsidRPr="00854AA3">
        <w:rPr>
          <w:rFonts w:ascii="Sylfaen" w:hAnsi="Sylfaen"/>
          <w:noProof/>
          <w:color w:val="000000"/>
          <w:shd w:val="clear" w:color="auto" w:fill="FFFFFF"/>
          <w:lang w:val="ka-GE"/>
        </w:rPr>
        <w:t>.</w:t>
      </w:r>
    </w:p>
    <w:p w14:paraId="6AC3C836" w14:textId="4A66E9C5" w:rsidR="00C14F3C" w:rsidRPr="00854AA3" w:rsidRDefault="00D91F23"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noProof/>
          <w:color w:val="000000"/>
          <w:shd w:val="clear" w:color="auto" w:fill="FFFFFF"/>
          <w:lang w:val="ka-GE"/>
        </w:rPr>
        <w:t>საკონსტიტუციო სასამართლო ვერ გაიზიარებს მოსარჩელე მხარის არგუმენტაციას და აღნიშნავს</w:t>
      </w:r>
      <w:r w:rsidR="00BD3ADE" w:rsidRPr="00854AA3">
        <w:rPr>
          <w:rFonts w:ascii="Sylfaen" w:hAnsi="Sylfaen"/>
          <w:noProof/>
          <w:color w:val="000000"/>
          <w:shd w:val="clear" w:color="auto" w:fill="FFFFFF"/>
          <w:lang w:val="ka-GE"/>
        </w:rPr>
        <w:t xml:space="preserve">, რომ სარჩელის უზრუნველყოფის </w:t>
      </w:r>
      <w:r w:rsidR="008F3536" w:rsidRPr="00854AA3">
        <w:rPr>
          <w:rFonts w:ascii="Sylfaen" w:hAnsi="Sylfaen"/>
          <w:noProof/>
          <w:color w:val="000000"/>
          <w:shd w:val="clear" w:color="auto" w:fill="FFFFFF"/>
          <w:lang w:val="ka-GE"/>
        </w:rPr>
        <w:t xml:space="preserve">ღონისძიების </w:t>
      </w:r>
      <w:r w:rsidR="00BD3ADE" w:rsidRPr="00854AA3">
        <w:rPr>
          <w:rFonts w:ascii="Sylfaen" w:hAnsi="Sylfaen"/>
          <w:noProof/>
          <w:color w:val="000000"/>
          <w:shd w:val="clear" w:color="auto" w:fill="FFFFFF"/>
          <w:lang w:val="ka-GE"/>
        </w:rPr>
        <w:t>გამოყენება ხდება სამართალწარმოების დასრულებამდე</w:t>
      </w:r>
      <w:r w:rsidR="007E5648" w:rsidRPr="00854AA3">
        <w:rPr>
          <w:rFonts w:ascii="Sylfaen" w:hAnsi="Sylfaen"/>
          <w:noProof/>
          <w:color w:val="000000"/>
          <w:shd w:val="clear" w:color="auto" w:fill="FFFFFF"/>
          <w:lang w:val="ka-GE"/>
        </w:rPr>
        <w:t xml:space="preserve">, </w:t>
      </w:r>
      <w:r w:rsidR="007D20E2" w:rsidRPr="00854AA3">
        <w:rPr>
          <w:rFonts w:ascii="Sylfaen" w:hAnsi="Sylfaen"/>
          <w:noProof/>
          <w:color w:val="000000"/>
          <w:shd w:val="clear" w:color="auto" w:fill="FFFFFF"/>
          <w:lang w:val="ka-GE"/>
        </w:rPr>
        <w:t>რაც უზრუნველყოფს</w:t>
      </w:r>
      <w:r w:rsidR="00BD3ADE" w:rsidRPr="00854AA3">
        <w:rPr>
          <w:rFonts w:ascii="Sylfaen" w:hAnsi="Sylfaen"/>
          <w:noProof/>
          <w:color w:val="000000"/>
          <w:shd w:val="clear" w:color="auto" w:fill="FFFFFF"/>
          <w:lang w:val="ka-GE"/>
        </w:rPr>
        <w:t xml:space="preserve"> მნიშვნელოვანი ზიანის პრევენცია</w:t>
      </w:r>
      <w:r w:rsidR="007D20E2" w:rsidRPr="00854AA3">
        <w:rPr>
          <w:rFonts w:ascii="Sylfaen" w:hAnsi="Sylfaen"/>
          <w:noProof/>
          <w:color w:val="000000"/>
          <w:shd w:val="clear" w:color="auto" w:fill="FFFFFF"/>
          <w:lang w:val="ka-GE"/>
        </w:rPr>
        <w:t>ს</w:t>
      </w:r>
      <w:r w:rsidR="004636C9">
        <w:rPr>
          <w:rFonts w:ascii="Sylfaen" w:hAnsi="Sylfaen"/>
          <w:noProof/>
          <w:color w:val="000000"/>
          <w:shd w:val="clear" w:color="auto" w:fill="FFFFFF"/>
          <w:lang w:val="ka-GE"/>
        </w:rPr>
        <w:t>,</w:t>
      </w:r>
      <w:r w:rsidR="007E5648" w:rsidRPr="00854AA3">
        <w:rPr>
          <w:rFonts w:ascii="Sylfaen" w:hAnsi="Sylfaen"/>
          <w:noProof/>
          <w:color w:val="000000"/>
          <w:shd w:val="clear" w:color="auto" w:fill="FFFFFF"/>
          <w:lang w:val="ka-GE"/>
        </w:rPr>
        <w:t xml:space="preserve"> სასამართლოს მიერ</w:t>
      </w:r>
      <w:r w:rsidR="004636C9">
        <w:rPr>
          <w:rFonts w:ascii="Sylfaen" w:hAnsi="Sylfaen"/>
          <w:noProof/>
          <w:color w:val="000000"/>
          <w:shd w:val="clear" w:color="auto" w:fill="FFFFFF"/>
          <w:lang w:val="ka-GE"/>
        </w:rPr>
        <w:t>,</w:t>
      </w:r>
      <w:r w:rsidR="007E5648" w:rsidRPr="00854AA3">
        <w:rPr>
          <w:rFonts w:ascii="Sylfaen" w:hAnsi="Sylfaen"/>
          <w:noProof/>
          <w:color w:val="000000"/>
          <w:shd w:val="clear" w:color="auto" w:fill="FFFFFF"/>
          <w:lang w:val="ka-GE"/>
        </w:rPr>
        <w:t xml:space="preserve"> გაფიცვის კანონიერების შესახებ გადაწყვეტილების მიღებამდე</w:t>
      </w:r>
      <w:r w:rsidR="00EB6428" w:rsidRPr="00854AA3">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ხოლო</w:t>
      </w:r>
      <w:r w:rsidR="007D20E2" w:rsidRPr="00854AA3">
        <w:rPr>
          <w:rFonts w:ascii="Sylfaen" w:hAnsi="Sylfaen"/>
          <w:noProof/>
          <w:color w:val="000000"/>
          <w:shd w:val="clear" w:color="auto" w:fill="FFFFFF"/>
          <w:lang w:val="ka-GE"/>
        </w:rPr>
        <w:t>,</w:t>
      </w:r>
      <w:r w:rsidRPr="00854AA3">
        <w:rPr>
          <w:rFonts w:ascii="Sylfaen" w:hAnsi="Sylfaen"/>
          <w:noProof/>
          <w:color w:val="000000"/>
          <w:shd w:val="clear" w:color="auto" w:fill="FFFFFF"/>
          <w:lang w:val="ka-GE"/>
        </w:rPr>
        <w:t xml:space="preserve"> დროებითი შეზღუდვა, მათ შორის</w:t>
      </w:r>
      <w:r w:rsidR="00D426EB" w:rsidRPr="00854AA3">
        <w:rPr>
          <w:rFonts w:ascii="Sylfaen" w:hAnsi="Sylfaen"/>
          <w:noProof/>
          <w:color w:val="000000"/>
          <w:shd w:val="clear" w:color="auto" w:fill="FFFFFF"/>
          <w:lang w:val="ka-GE"/>
        </w:rPr>
        <w:t>,</w:t>
      </w:r>
      <w:r w:rsidRPr="00854AA3">
        <w:rPr>
          <w:rFonts w:ascii="Sylfaen" w:hAnsi="Sylfaen"/>
          <w:noProof/>
          <w:color w:val="000000"/>
          <w:shd w:val="clear" w:color="auto" w:fill="FFFFFF"/>
          <w:lang w:val="ka-GE"/>
        </w:rPr>
        <w:t xml:space="preserve"> გაფიცვის გარკვეული ვადით გადადების შესაძლებლობა, იმავე </w:t>
      </w:r>
      <w:r w:rsidR="00E1185C" w:rsidRPr="00854AA3">
        <w:rPr>
          <w:rFonts w:ascii="Sylfaen" w:hAnsi="Sylfaen"/>
          <w:noProof/>
          <w:color w:val="000000"/>
          <w:shd w:val="clear" w:color="auto" w:fill="FFFFFF"/>
          <w:lang w:val="ka-GE"/>
        </w:rPr>
        <w:t>ეფე</w:t>
      </w:r>
      <w:r w:rsidR="00042990" w:rsidRPr="00854AA3">
        <w:rPr>
          <w:rFonts w:ascii="Sylfaen" w:hAnsi="Sylfaen"/>
          <w:noProof/>
          <w:color w:val="000000"/>
          <w:shd w:val="clear" w:color="auto" w:fill="FFFFFF"/>
          <w:lang w:val="ka-GE"/>
        </w:rPr>
        <w:t>ქ</w:t>
      </w:r>
      <w:r w:rsidR="00E1185C" w:rsidRPr="00854AA3">
        <w:rPr>
          <w:rFonts w:ascii="Sylfaen" w:hAnsi="Sylfaen"/>
          <w:noProof/>
          <w:color w:val="000000"/>
          <w:shd w:val="clear" w:color="auto" w:fill="FFFFFF"/>
          <w:lang w:val="ka-GE"/>
        </w:rPr>
        <w:t>ტიანობით</w:t>
      </w:r>
      <w:r w:rsidRPr="00854AA3">
        <w:rPr>
          <w:rFonts w:ascii="Sylfaen" w:hAnsi="Sylfaen"/>
          <w:noProof/>
          <w:color w:val="000000"/>
          <w:shd w:val="clear" w:color="auto" w:fill="FFFFFF"/>
          <w:lang w:val="ka-GE"/>
        </w:rPr>
        <w:t xml:space="preserve"> ვერ უზრუნველყოფს ლეგიტიმური მიზნების მიღწევას, როგორც </w:t>
      </w:r>
      <w:r w:rsidR="00505F36" w:rsidRPr="00854AA3">
        <w:rPr>
          <w:rFonts w:ascii="Sylfaen" w:hAnsi="Sylfaen"/>
          <w:noProof/>
          <w:color w:val="000000"/>
          <w:shd w:val="clear" w:color="auto" w:fill="FFFFFF"/>
          <w:lang w:val="ka-GE"/>
        </w:rPr>
        <w:t>ეს არსებული საშუალებით, გაფიცვის უფლების</w:t>
      </w:r>
      <w:r w:rsidRPr="00854AA3">
        <w:rPr>
          <w:rFonts w:ascii="Sylfaen" w:hAnsi="Sylfaen"/>
          <w:noProof/>
          <w:color w:val="000000"/>
          <w:shd w:val="clear" w:color="auto" w:fill="FFFFFF"/>
          <w:lang w:val="ka-GE"/>
        </w:rPr>
        <w:t xml:space="preserve"> სრულად, სამართალწარმოების დასრულებამდე აკრძალ</w:t>
      </w:r>
      <w:r w:rsidR="00505F36" w:rsidRPr="00854AA3">
        <w:rPr>
          <w:rFonts w:ascii="Sylfaen" w:hAnsi="Sylfaen"/>
          <w:noProof/>
          <w:color w:val="000000"/>
          <w:shd w:val="clear" w:color="auto" w:fill="FFFFFF"/>
          <w:lang w:val="ka-GE"/>
        </w:rPr>
        <w:t>ვით მიიღწევა</w:t>
      </w:r>
      <w:r w:rsidRPr="00854AA3">
        <w:rPr>
          <w:rFonts w:ascii="Sylfaen" w:hAnsi="Sylfaen"/>
          <w:noProof/>
          <w:color w:val="000000"/>
          <w:shd w:val="clear" w:color="auto" w:fill="FFFFFF"/>
          <w:lang w:val="ka-GE"/>
        </w:rPr>
        <w:t xml:space="preserve">. </w:t>
      </w:r>
      <w:r w:rsidR="001804B2" w:rsidRPr="00854AA3">
        <w:rPr>
          <w:rFonts w:ascii="Sylfaen" w:hAnsi="Sylfaen"/>
          <w:color w:val="000000"/>
          <w:shd w:val="clear" w:color="auto" w:fill="FFFFFF"/>
          <w:lang w:val="ka-GE"/>
        </w:rPr>
        <w:t>მაშასადამე, საქართველოს საკონსტიტუციო სასამართლო მიიჩნევს, რომ არ იკვეთება უფლების ნაკლებად მზღუდავი ალტერნატიული სამართლებრივი მექანიზმი, რომელიც იმავე ეფექტიანობით უზრუნველყოფს ზემოაღნიშნული საფრთხეების თავიდან არიდებას, ვიდრე იგი მიიღწევა მეტროს მემანქანეებისთვის</w:t>
      </w:r>
      <w:r w:rsidR="004636C9">
        <w:rPr>
          <w:rFonts w:ascii="Sylfaen" w:hAnsi="Sylfaen"/>
          <w:color w:val="000000"/>
          <w:shd w:val="clear" w:color="auto" w:fill="FFFFFF"/>
          <w:lang w:val="ka-GE"/>
        </w:rPr>
        <w:t>,</w:t>
      </w:r>
      <w:r w:rsidR="001804B2" w:rsidRPr="00854AA3">
        <w:rPr>
          <w:rFonts w:ascii="Sylfaen" w:hAnsi="Sylfaen"/>
          <w:color w:val="000000"/>
          <w:shd w:val="clear" w:color="auto" w:fill="FFFFFF"/>
          <w:lang w:val="ka-GE"/>
        </w:rPr>
        <w:t xml:space="preserve"> გაფიცვის უფლების </w:t>
      </w:r>
      <w:r w:rsidR="007E5648" w:rsidRPr="00854AA3">
        <w:rPr>
          <w:rFonts w:ascii="Sylfaen" w:hAnsi="Sylfaen"/>
          <w:color w:val="000000"/>
          <w:shd w:val="clear" w:color="auto" w:fill="FFFFFF"/>
          <w:lang w:val="ka-GE"/>
        </w:rPr>
        <w:t>კანონიერების შესახებ გადაწყვეტილების მიღებამდე</w:t>
      </w:r>
      <w:r w:rsidR="001804B2" w:rsidRPr="00854AA3">
        <w:rPr>
          <w:rFonts w:ascii="Sylfaen" w:hAnsi="Sylfaen"/>
          <w:color w:val="000000"/>
          <w:shd w:val="clear" w:color="auto" w:fill="FFFFFF"/>
          <w:lang w:val="ka-GE"/>
        </w:rPr>
        <w:t xml:space="preserve">. </w:t>
      </w:r>
      <w:r w:rsidR="006E3B63" w:rsidRPr="00854AA3">
        <w:rPr>
          <w:rFonts w:ascii="Sylfaen" w:hAnsi="Sylfaen"/>
          <w:noProof/>
          <w:color w:val="000000"/>
          <w:shd w:val="clear" w:color="auto" w:fill="FFFFFF"/>
        </w:rPr>
        <w:t>ყოველივე ზემოაღნიშნულიდან გამომდინარე, სადავო რეგულირება, გამოსადეგობასთან ერთად, ასევე აკმაყოფილებს აუცილებლობის კრიტერიუმსაც.</w:t>
      </w:r>
    </w:p>
    <w:p w14:paraId="31763006" w14:textId="13201610" w:rsidR="00F41460" w:rsidRPr="00854AA3" w:rsidRDefault="00D21302" w:rsidP="00854AA3">
      <w:pPr>
        <w:pStyle w:val="Heading4"/>
        <w:numPr>
          <w:ilvl w:val="2"/>
          <w:numId w:val="9"/>
        </w:numPr>
        <w:spacing w:before="0" w:after="100" w:afterAutospacing="1" w:line="276" w:lineRule="auto"/>
        <w:ind w:left="0" w:firstLine="284"/>
        <w:rPr>
          <w:rFonts w:ascii="Sylfaen" w:hAnsi="Sylfaen" w:cs="Sylfaen"/>
          <w:b/>
          <w:bCs/>
          <w:i w:val="0"/>
          <w:iCs w:val="0"/>
          <w:color w:val="auto"/>
          <w:shd w:val="clear" w:color="auto" w:fill="FFFFFF"/>
          <w:lang w:val="ka-GE"/>
        </w:rPr>
      </w:pPr>
      <w:r w:rsidRPr="00854AA3">
        <w:rPr>
          <w:rFonts w:ascii="Sylfaen" w:hAnsi="Sylfaen"/>
          <w:b/>
          <w:bCs/>
          <w:i w:val="0"/>
          <w:iCs w:val="0"/>
          <w:color w:val="auto"/>
          <w:shd w:val="clear" w:color="auto" w:fill="FFFFFF"/>
          <w:lang w:val="ka-GE"/>
        </w:rPr>
        <w:t>პროპორციულობა ვიწრო გაგებით</w:t>
      </w:r>
    </w:p>
    <w:p w14:paraId="5CD56442" w14:textId="2C4C517F" w:rsidR="00DB5ECE" w:rsidRPr="00854AA3" w:rsidRDefault="00584389" w:rsidP="00854AA3">
      <w:pPr>
        <w:pStyle w:val="ListParagraph"/>
        <w:numPr>
          <w:ilvl w:val="0"/>
          <w:numId w:val="3"/>
        </w:numPr>
        <w:spacing w:after="100" w:afterAutospacing="1" w:line="276" w:lineRule="auto"/>
        <w:ind w:left="0" w:firstLine="270"/>
        <w:jc w:val="both"/>
        <w:rPr>
          <w:rFonts w:ascii="Sylfaen" w:hAnsi="Sylfaen"/>
          <w:color w:val="000000"/>
          <w:shd w:val="clear" w:color="auto" w:fill="FFFFFF"/>
          <w:lang w:val="ka-GE"/>
        </w:rPr>
      </w:pPr>
      <w:r w:rsidRPr="00854AA3">
        <w:rPr>
          <w:rFonts w:ascii="Sylfaen" w:hAnsi="Sylfaen" w:cs="Sylfaen"/>
          <w:lang w:val="ka-GE"/>
        </w:rPr>
        <w:t xml:space="preserve">ვინაიდან სადავო ნორმები აკმაყოფილებს გამოსადეგობისა და აუცილებლობის მოთხოვნებს, </w:t>
      </w:r>
      <w:r w:rsidRPr="00854AA3">
        <w:rPr>
          <w:rFonts w:ascii="Sylfaen" w:hAnsi="Sylfaen"/>
          <w:lang w:val="ka-GE"/>
        </w:rPr>
        <w:t xml:space="preserve">უფლებაშემზღუდველი ნორმატიული წესის </w:t>
      </w:r>
      <w:r w:rsidRPr="00854AA3">
        <w:rPr>
          <w:rFonts w:ascii="Sylfaen" w:hAnsi="Sylfaen"/>
          <w:lang w:val="ka-GE"/>
        </w:rPr>
        <w:lastRenderedPageBreak/>
        <w:t>კონსტიტუციურ სტანდარტებთან შესაბამისად მიჩნევისათვის, საკონსტიტუციო სასამართლომ, აგრეთვე, უნდა გამოარკვი</w:t>
      </w:r>
      <w:r w:rsidRPr="00854AA3">
        <w:rPr>
          <w:rFonts w:ascii="Sylfaen" w:hAnsi="Sylfaen" w:cs="Sylfaen"/>
          <w:lang w:val="ka-GE"/>
        </w:rPr>
        <w:t>ოს</w:t>
      </w:r>
      <w:r w:rsidRPr="00854AA3">
        <w:rPr>
          <w:rFonts w:ascii="Sylfaen" w:hAnsi="Sylfaen"/>
          <w:lang w:val="ka-GE"/>
        </w:rPr>
        <w:t xml:space="preserve">, </w:t>
      </w:r>
      <w:r w:rsidRPr="00854AA3">
        <w:rPr>
          <w:rFonts w:ascii="Sylfaen" w:hAnsi="Sylfaen" w:cs="Sylfaen"/>
          <w:lang w:val="ka-GE"/>
        </w:rPr>
        <w:t>სადავო</w:t>
      </w:r>
      <w:r w:rsidRPr="00854AA3">
        <w:rPr>
          <w:rFonts w:ascii="Sylfaen" w:hAnsi="Sylfaen"/>
          <w:lang w:val="ka-GE"/>
        </w:rPr>
        <w:t xml:space="preserve"> </w:t>
      </w:r>
      <w:r w:rsidRPr="00854AA3">
        <w:rPr>
          <w:rFonts w:ascii="Sylfaen" w:hAnsi="Sylfaen" w:cs="Sylfaen"/>
          <w:lang w:val="ka-GE"/>
        </w:rPr>
        <w:t>ნორმით</w:t>
      </w:r>
      <w:r w:rsidRPr="00854AA3">
        <w:rPr>
          <w:rFonts w:ascii="Sylfaen" w:hAnsi="Sylfaen"/>
          <w:lang w:val="ka-GE"/>
        </w:rPr>
        <w:t xml:space="preserve"> </w:t>
      </w:r>
      <w:r w:rsidRPr="00854AA3">
        <w:rPr>
          <w:rFonts w:ascii="Sylfaen" w:hAnsi="Sylfaen" w:cs="Sylfaen"/>
          <w:lang w:val="ka-GE"/>
        </w:rPr>
        <w:t>დადგენილი</w:t>
      </w:r>
      <w:r w:rsidRPr="00854AA3">
        <w:rPr>
          <w:rFonts w:ascii="Sylfaen" w:hAnsi="Sylfaen"/>
          <w:lang w:val="ka-GE"/>
        </w:rPr>
        <w:t xml:space="preserve"> </w:t>
      </w:r>
      <w:r w:rsidRPr="00854AA3">
        <w:rPr>
          <w:rFonts w:ascii="Sylfaen" w:hAnsi="Sylfaen" w:cs="Sylfaen"/>
          <w:lang w:val="ka-GE"/>
        </w:rPr>
        <w:t>რეგულირების</w:t>
      </w:r>
      <w:r w:rsidRPr="00854AA3">
        <w:rPr>
          <w:rFonts w:ascii="Sylfaen" w:hAnsi="Sylfaen"/>
          <w:lang w:val="ka-GE"/>
        </w:rPr>
        <w:t xml:space="preserve"> </w:t>
      </w:r>
      <w:r w:rsidRPr="00854AA3">
        <w:rPr>
          <w:rFonts w:ascii="Sylfaen" w:hAnsi="Sylfaen" w:cs="Sylfaen"/>
          <w:lang w:val="ka-GE"/>
        </w:rPr>
        <w:t>ფარგლებში</w:t>
      </w:r>
      <w:r w:rsidRPr="00854AA3">
        <w:rPr>
          <w:rFonts w:ascii="Sylfaen" w:hAnsi="Sylfaen"/>
          <w:lang w:val="ka-GE"/>
        </w:rPr>
        <w:t xml:space="preserve"> </w:t>
      </w:r>
      <w:r w:rsidRPr="00854AA3">
        <w:rPr>
          <w:rFonts w:ascii="Sylfaen" w:hAnsi="Sylfaen" w:cs="Sylfaen"/>
          <w:lang w:val="ka-GE"/>
        </w:rPr>
        <w:t>დაცული</w:t>
      </w:r>
      <w:r w:rsidRPr="00854AA3">
        <w:rPr>
          <w:rFonts w:ascii="Sylfaen" w:hAnsi="Sylfaen"/>
          <w:lang w:val="ka-GE"/>
        </w:rPr>
        <w:t xml:space="preserve"> </w:t>
      </w:r>
      <w:r w:rsidRPr="00854AA3">
        <w:rPr>
          <w:rFonts w:ascii="Sylfaen" w:hAnsi="Sylfaen" w:cs="Sylfaen"/>
          <w:lang w:val="ka-GE"/>
        </w:rPr>
        <w:t>ინტერესი</w:t>
      </w:r>
      <w:r w:rsidRPr="00854AA3">
        <w:rPr>
          <w:rFonts w:ascii="Sylfaen" w:hAnsi="Sylfaen"/>
          <w:lang w:val="ka-GE"/>
        </w:rPr>
        <w:t xml:space="preserve">, </w:t>
      </w:r>
      <w:r w:rsidRPr="00854AA3">
        <w:rPr>
          <w:rFonts w:ascii="Sylfaen" w:hAnsi="Sylfaen" w:cs="Sylfaen"/>
          <w:lang w:val="ka-GE"/>
        </w:rPr>
        <w:t>საკუთარი</w:t>
      </w:r>
      <w:r w:rsidRPr="00854AA3">
        <w:rPr>
          <w:rFonts w:ascii="Sylfaen" w:hAnsi="Sylfaen"/>
          <w:lang w:val="ka-GE"/>
        </w:rPr>
        <w:t xml:space="preserve"> </w:t>
      </w:r>
      <w:r w:rsidRPr="00854AA3">
        <w:rPr>
          <w:rFonts w:ascii="Sylfaen" w:hAnsi="Sylfaen" w:cs="Sylfaen"/>
          <w:lang w:val="ka-GE"/>
        </w:rPr>
        <w:t>მნიშვნელობით</w:t>
      </w:r>
      <w:r w:rsidRPr="00854AA3">
        <w:rPr>
          <w:rFonts w:ascii="Sylfaen" w:hAnsi="Sylfaen"/>
          <w:lang w:val="ka-GE"/>
        </w:rPr>
        <w:t xml:space="preserve">, </w:t>
      </w:r>
      <w:r w:rsidRPr="00854AA3">
        <w:rPr>
          <w:rFonts w:ascii="Sylfaen" w:hAnsi="Sylfaen" w:cs="Sylfaen"/>
          <w:lang w:val="ka-GE"/>
        </w:rPr>
        <w:t>აღემატება</w:t>
      </w:r>
      <w:r w:rsidRPr="00854AA3">
        <w:rPr>
          <w:rFonts w:ascii="Sylfaen" w:hAnsi="Sylfaen"/>
          <w:lang w:val="ka-GE"/>
        </w:rPr>
        <w:t xml:space="preserve"> </w:t>
      </w:r>
      <w:r w:rsidRPr="00854AA3">
        <w:rPr>
          <w:rFonts w:ascii="Sylfaen" w:hAnsi="Sylfaen" w:cs="Sylfaen"/>
          <w:lang w:val="ka-GE"/>
        </w:rPr>
        <w:t>თუ</w:t>
      </w:r>
      <w:r w:rsidRPr="00854AA3">
        <w:rPr>
          <w:rFonts w:ascii="Sylfaen" w:hAnsi="Sylfaen"/>
          <w:lang w:val="ka-GE"/>
        </w:rPr>
        <w:t xml:space="preserve"> </w:t>
      </w:r>
      <w:r w:rsidRPr="00854AA3">
        <w:rPr>
          <w:rFonts w:ascii="Sylfaen" w:hAnsi="Sylfaen" w:cs="Sylfaen"/>
          <w:lang w:val="ka-GE"/>
        </w:rPr>
        <w:t>არა</w:t>
      </w:r>
      <w:r w:rsidRPr="00854AA3">
        <w:rPr>
          <w:rFonts w:ascii="Sylfaen" w:hAnsi="Sylfaen"/>
          <w:lang w:val="ka-GE"/>
        </w:rPr>
        <w:t xml:space="preserve"> </w:t>
      </w:r>
      <w:r w:rsidRPr="00854AA3">
        <w:rPr>
          <w:rFonts w:ascii="Sylfaen" w:hAnsi="Sylfaen" w:cs="Sylfaen"/>
          <w:lang w:val="ka-GE"/>
        </w:rPr>
        <w:t>შეზღუდულ</w:t>
      </w:r>
      <w:r w:rsidRPr="00854AA3">
        <w:rPr>
          <w:rFonts w:ascii="Sylfaen" w:hAnsi="Sylfaen"/>
          <w:lang w:val="ka-GE"/>
        </w:rPr>
        <w:t xml:space="preserve"> </w:t>
      </w:r>
      <w:r w:rsidRPr="00854AA3">
        <w:rPr>
          <w:rFonts w:ascii="Sylfaen" w:hAnsi="Sylfaen" w:cs="Sylfaen"/>
          <w:lang w:val="ka-GE"/>
        </w:rPr>
        <w:t>ი</w:t>
      </w:r>
      <w:r w:rsidRPr="00854AA3">
        <w:rPr>
          <w:rFonts w:ascii="Sylfaen" w:hAnsi="Sylfaen"/>
          <w:lang w:val="ka-GE"/>
        </w:rPr>
        <w:t>ნტერესს.</w:t>
      </w:r>
      <w:r w:rsidRPr="00854AA3">
        <w:rPr>
          <w:rFonts w:ascii="Sylfaen" w:hAnsi="Sylfaen"/>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საკონსტიტუციო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სასამართლოს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დამკვიდრებული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პრაქტიკის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თანახმად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თანაზომიერების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პრინციპი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მოითხოვს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რომ</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დაცული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იყოს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პროპორციულობა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ვიწრო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გაგებით</w:t>
      </w:r>
      <w:r w:rsidRPr="00854AA3">
        <w:rPr>
          <w:rFonts w:ascii="Sylfaen" w:hAnsi="Sylfaen"/>
          <w:color w:val="000000"/>
          <w:shd w:val="clear" w:color="auto" w:fill="FFFFFF"/>
          <w:lang w:val="ka-GE"/>
        </w:rPr>
        <w:t xml:space="preserve"> </w:t>
      </w:r>
      <w:r w:rsidRPr="00854AA3">
        <w:rPr>
          <w:rFonts w:ascii="Sylfaen" w:hAnsi="Sylfaen"/>
          <w:i/>
          <w:color w:val="000000"/>
          <w:shd w:val="clear" w:color="auto" w:fill="FFFFFF"/>
          <w:lang w:val="ka-GE"/>
        </w:rPr>
        <w:t>(stricto sensu)</w:t>
      </w:r>
      <w:r w:rsidRPr="00854AA3">
        <w:rPr>
          <w:rFonts w:ascii="Sylfaen" w:hAnsi="Sylfaen"/>
          <w:color w:val="000000"/>
          <w:shd w:val="clear" w:color="auto" w:fill="FFFFFF"/>
          <w:lang w:val="ka-GE"/>
        </w:rPr>
        <w:t xml:space="preserve">. </w:t>
      </w:r>
      <w:r w:rsidR="00244F1C" w:rsidRPr="00854AA3">
        <w:rPr>
          <w:rFonts w:ascii="Sylfaen" w:hAnsi="Sylfaen"/>
          <w:color w:val="000000"/>
          <w:shd w:val="clear" w:color="auto" w:fill="FFFFFF"/>
          <w:lang w:val="ka-GE"/>
        </w:rPr>
        <w:t>განსახილველ საქმეზე ერთმანეთს უპირისპირდება, ერთი მხრივ, დასაქმებულთა გაფიცვის უფლებით სარგებლობისა და, მეორე მხრივ, შესაძლო უკანონო გაფიცვის შედეგად გამოწვეული ზიანის თავიდან არიდების ლეგიტიმური ინტერესები.</w:t>
      </w:r>
    </w:p>
    <w:p w14:paraId="2FBF43FC" w14:textId="11CC24E3" w:rsidR="00E56140" w:rsidRPr="00854AA3" w:rsidRDefault="00AC7790"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 xml:space="preserve">როგორც უკვე აღინიშნა, </w:t>
      </w:r>
      <w:r w:rsidR="00D003D8" w:rsidRPr="00854AA3">
        <w:rPr>
          <w:rFonts w:ascii="Sylfaen" w:hAnsi="Sylfaen"/>
          <w:color w:val="000000"/>
          <w:shd w:val="clear" w:color="auto" w:fill="FFFFFF"/>
          <w:lang w:val="ka-GE"/>
        </w:rPr>
        <w:t>მოცემული დავის პირობებში</w:t>
      </w:r>
      <w:r w:rsidR="004636C9">
        <w:rPr>
          <w:rFonts w:ascii="Sylfaen" w:hAnsi="Sylfaen"/>
          <w:color w:val="000000"/>
          <w:shd w:val="clear" w:color="auto" w:fill="FFFFFF"/>
          <w:lang w:val="ka-GE"/>
        </w:rPr>
        <w:t>,</w:t>
      </w:r>
      <w:r w:rsidR="00D003D8" w:rsidRPr="00854AA3">
        <w:rPr>
          <w:rFonts w:ascii="Sylfaen" w:hAnsi="Sylfaen"/>
          <w:color w:val="000000"/>
          <w:shd w:val="clear" w:color="auto" w:fill="FFFFFF"/>
          <w:lang w:val="ka-GE"/>
        </w:rPr>
        <w:t xml:space="preserve"> </w:t>
      </w:r>
      <w:r w:rsidR="005A6C38">
        <w:rPr>
          <w:rFonts w:ascii="Sylfaen" w:hAnsi="Sylfaen"/>
          <w:color w:val="000000"/>
          <w:shd w:val="clear" w:color="auto" w:fill="FFFFFF"/>
          <w:lang w:val="ka-GE"/>
        </w:rPr>
        <w:t xml:space="preserve">საკონსტიტუციო </w:t>
      </w:r>
      <w:r w:rsidR="00C13297" w:rsidRPr="00854AA3">
        <w:rPr>
          <w:rFonts w:ascii="Sylfaen" w:hAnsi="Sylfaen"/>
          <w:color w:val="000000"/>
          <w:shd w:val="clear" w:color="auto" w:fill="FFFFFF"/>
          <w:lang w:val="ka-GE"/>
        </w:rPr>
        <w:t>სასამართლო აფასებს</w:t>
      </w:r>
      <w:r w:rsidR="003264E4" w:rsidRPr="00854AA3">
        <w:rPr>
          <w:rFonts w:ascii="Sylfaen" w:hAnsi="Sylfaen"/>
          <w:color w:val="000000"/>
          <w:shd w:val="clear" w:color="auto" w:fill="FFFFFF"/>
          <w:lang w:val="ka-GE"/>
        </w:rPr>
        <w:t>,</w:t>
      </w:r>
      <w:r w:rsidR="00D003D8" w:rsidRPr="00854AA3">
        <w:rPr>
          <w:rFonts w:ascii="Sylfaen" w:hAnsi="Sylfaen"/>
          <w:color w:val="000000"/>
          <w:shd w:val="clear" w:color="auto" w:fill="FFFFFF"/>
          <w:lang w:val="ka-GE"/>
        </w:rPr>
        <w:t xml:space="preserve"> უზრ</w:t>
      </w:r>
      <w:r w:rsidRPr="00854AA3">
        <w:rPr>
          <w:rFonts w:ascii="Sylfaen" w:hAnsi="Sylfaen"/>
          <w:color w:val="000000"/>
          <w:shd w:val="clear" w:color="auto" w:fill="FFFFFF"/>
          <w:lang w:val="ka-GE"/>
        </w:rPr>
        <w:t>უ</w:t>
      </w:r>
      <w:r w:rsidR="00D003D8" w:rsidRPr="00854AA3">
        <w:rPr>
          <w:rFonts w:ascii="Sylfaen" w:hAnsi="Sylfaen"/>
          <w:color w:val="000000"/>
          <w:shd w:val="clear" w:color="auto" w:fill="FFFFFF"/>
          <w:lang w:val="ka-GE"/>
        </w:rPr>
        <w:t>ნველყოფის ღონისძ</w:t>
      </w:r>
      <w:r w:rsidR="00C13297" w:rsidRPr="00854AA3">
        <w:rPr>
          <w:rFonts w:ascii="Sylfaen" w:hAnsi="Sylfaen"/>
          <w:color w:val="000000"/>
          <w:shd w:val="clear" w:color="auto" w:fill="FFFFFF"/>
          <w:lang w:val="ka-GE"/>
        </w:rPr>
        <w:t>ი</w:t>
      </w:r>
      <w:r w:rsidR="00D003D8" w:rsidRPr="00854AA3">
        <w:rPr>
          <w:rFonts w:ascii="Sylfaen" w:hAnsi="Sylfaen"/>
          <w:color w:val="000000"/>
          <w:shd w:val="clear" w:color="auto" w:fill="FFFFFF"/>
          <w:lang w:val="ka-GE"/>
        </w:rPr>
        <w:t>ების სახით</w:t>
      </w:r>
      <w:r w:rsidR="003264E4" w:rsidRPr="00854AA3">
        <w:rPr>
          <w:rFonts w:ascii="Sylfaen" w:hAnsi="Sylfaen"/>
          <w:color w:val="000000"/>
          <w:shd w:val="clear" w:color="auto" w:fill="FFFFFF"/>
          <w:lang w:val="ka-GE"/>
        </w:rPr>
        <w:t>,</w:t>
      </w:r>
      <w:r w:rsidR="00D003D8" w:rsidRPr="00854AA3">
        <w:rPr>
          <w:rFonts w:ascii="Sylfaen" w:hAnsi="Sylfaen"/>
          <w:color w:val="000000"/>
          <w:shd w:val="clear" w:color="auto" w:fill="FFFFFF"/>
          <w:lang w:val="ka-GE"/>
        </w:rPr>
        <w:t xml:space="preserve"> </w:t>
      </w:r>
      <w:r w:rsidR="004B5141" w:rsidRPr="00854AA3">
        <w:rPr>
          <w:rFonts w:ascii="Sylfaen" w:hAnsi="Sylfaen"/>
          <w:color w:val="000000"/>
          <w:shd w:val="clear" w:color="auto" w:fill="FFFFFF"/>
          <w:lang w:val="ka-GE"/>
        </w:rPr>
        <w:t>სავარაუდოდ</w:t>
      </w:r>
      <w:r w:rsidR="004636C9">
        <w:rPr>
          <w:rFonts w:ascii="Sylfaen" w:hAnsi="Sylfaen"/>
          <w:color w:val="000000"/>
          <w:shd w:val="clear" w:color="auto" w:fill="FFFFFF"/>
          <w:lang w:val="ka-GE"/>
        </w:rPr>
        <w:t>,</w:t>
      </w:r>
      <w:r w:rsidR="004B5141" w:rsidRPr="00854AA3">
        <w:rPr>
          <w:rFonts w:ascii="Sylfaen" w:hAnsi="Sylfaen"/>
          <w:color w:val="000000"/>
          <w:shd w:val="clear" w:color="auto" w:fill="FFFFFF"/>
          <w:lang w:val="ka-GE"/>
        </w:rPr>
        <w:t xml:space="preserve"> უკანონო </w:t>
      </w:r>
      <w:r w:rsidR="00D003D8" w:rsidRPr="00854AA3">
        <w:rPr>
          <w:rFonts w:ascii="Sylfaen" w:hAnsi="Sylfaen"/>
          <w:color w:val="000000"/>
          <w:shd w:val="clear" w:color="auto" w:fill="FFFFFF"/>
          <w:lang w:val="ka-GE"/>
        </w:rPr>
        <w:t>გაფიცვის აკრძალვის კონსტიტუციურობ</w:t>
      </w:r>
      <w:r w:rsidR="004C4C4C" w:rsidRPr="00854AA3">
        <w:rPr>
          <w:rFonts w:ascii="Sylfaen" w:hAnsi="Sylfaen"/>
          <w:color w:val="000000"/>
          <w:shd w:val="clear" w:color="auto" w:fill="FFFFFF"/>
          <w:lang w:val="ka-GE"/>
        </w:rPr>
        <w:t>ას</w:t>
      </w:r>
      <w:r w:rsidR="00D003D8" w:rsidRPr="00854AA3">
        <w:rPr>
          <w:rFonts w:ascii="Sylfaen" w:hAnsi="Sylfaen"/>
          <w:color w:val="000000"/>
          <w:shd w:val="clear" w:color="auto" w:fill="FFFFFF"/>
          <w:lang w:val="ka-GE"/>
        </w:rPr>
        <w:t>, მაშინ, როდესაც საერთო სასამართლო კონკრეტული სამართალწარმოების პირობებში წყვეტს გაფიცვის კანონიერების საკითხს.</w:t>
      </w:r>
      <w:r w:rsidR="003264E4" w:rsidRPr="00854AA3">
        <w:rPr>
          <w:rFonts w:ascii="Sylfaen" w:hAnsi="Sylfaen"/>
          <w:color w:val="000000"/>
          <w:shd w:val="clear" w:color="auto" w:fill="FFFFFF"/>
          <w:lang w:val="ka-GE"/>
        </w:rPr>
        <w:t xml:space="preserve"> </w:t>
      </w:r>
      <w:bookmarkStart w:id="19" w:name="_Hlk208571982"/>
      <w:r w:rsidR="002066BE" w:rsidRPr="00854AA3">
        <w:rPr>
          <w:rFonts w:ascii="Sylfaen" w:hAnsi="Sylfaen"/>
          <w:color w:val="000000"/>
          <w:shd w:val="clear" w:color="auto" w:fill="FFFFFF"/>
          <w:lang w:val="ka-GE"/>
        </w:rPr>
        <w:t>მოცემულ</w:t>
      </w:r>
      <w:r w:rsidR="002E6B8F" w:rsidRPr="00854AA3">
        <w:rPr>
          <w:rFonts w:ascii="Sylfaen" w:hAnsi="Sylfaen"/>
          <w:color w:val="000000"/>
          <w:shd w:val="clear" w:color="auto" w:fill="FFFFFF"/>
          <w:lang w:val="ka-GE"/>
        </w:rPr>
        <w:t xml:space="preserve"> საქმეში</w:t>
      </w:r>
      <w:r w:rsidR="002066BE" w:rsidRPr="00854AA3">
        <w:rPr>
          <w:rFonts w:ascii="Sylfaen" w:hAnsi="Sylfaen"/>
          <w:color w:val="000000"/>
          <w:shd w:val="clear" w:color="auto" w:fill="FFFFFF"/>
          <w:lang w:val="ka-GE"/>
        </w:rPr>
        <w:t>,</w:t>
      </w:r>
      <w:r w:rsidR="002E6B8F" w:rsidRPr="00854AA3">
        <w:rPr>
          <w:rFonts w:ascii="Sylfaen" w:hAnsi="Sylfaen"/>
          <w:color w:val="000000"/>
          <w:shd w:val="clear" w:color="auto" w:fill="FFFFFF"/>
          <w:lang w:val="ka-GE"/>
        </w:rPr>
        <w:t xml:space="preserve"> საკონსტიტუციო სასამართლოს</w:t>
      </w:r>
      <w:r w:rsidR="00DE24BC" w:rsidRPr="00854AA3">
        <w:rPr>
          <w:rFonts w:ascii="Sylfaen" w:hAnsi="Sylfaen"/>
          <w:color w:val="000000"/>
          <w:shd w:val="clear" w:color="auto" w:fill="FFFFFF"/>
          <w:lang w:val="ka-GE"/>
        </w:rPr>
        <w:t xml:space="preserve"> შეფასების საგანს წარმოადგე</w:t>
      </w:r>
      <w:r w:rsidR="005861EE" w:rsidRPr="00854AA3">
        <w:rPr>
          <w:rFonts w:ascii="Sylfaen" w:hAnsi="Sylfaen"/>
          <w:color w:val="000000"/>
          <w:shd w:val="clear" w:color="auto" w:fill="FFFFFF"/>
          <w:lang w:val="ka-GE"/>
        </w:rPr>
        <w:t>ნ</w:t>
      </w:r>
      <w:r w:rsidR="00DE24BC" w:rsidRPr="00854AA3">
        <w:rPr>
          <w:rFonts w:ascii="Sylfaen" w:hAnsi="Sylfaen"/>
          <w:color w:val="000000"/>
          <w:shd w:val="clear" w:color="auto" w:fill="FFFFFF"/>
          <w:lang w:val="ka-GE"/>
        </w:rPr>
        <w:t>ს</w:t>
      </w:r>
      <w:r w:rsidR="002E6B8F" w:rsidRPr="00854AA3">
        <w:rPr>
          <w:rFonts w:ascii="Sylfaen" w:hAnsi="Sylfaen"/>
          <w:color w:val="000000"/>
          <w:shd w:val="clear" w:color="auto" w:fill="FFFFFF"/>
          <w:lang w:val="ka-GE"/>
        </w:rPr>
        <w:t xml:space="preserve"> უზრუნველყოფის </w:t>
      </w:r>
      <w:r w:rsidR="003264E4" w:rsidRPr="00854AA3">
        <w:rPr>
          <w:rFonts w:ascii="Sylfaen" w:hAnsi="Sylfaen"/>
          <w:color w:val="000000"/>
          <w:shd w:val="clear" w:color="auto" w:fill="FFFFFF"/>
          <w:lang w:val="ka-GE"/>
        </w:rPr>
        <w:t xml:space="preserve">ღონისძიების </w:t>
      </w:r>
      <w:r w:rsidR="002E6B8F" w:rsidRPr="00854AA3">
        <w:rPr>
          <w:rFonts w:ascii="Sylfaen" w:hAnsi="Sylfaen"/>
          <w:color w:val="000000"/>
          <w:shd w:val="clear" w:color="auto" w:fill="FFFFFF"/>
          <w:lang w:val="ka-GE"/>
        </w:rPr>
        <w:t>სახით</w:t>
      </w:r>
      <w:r w:rsidR="00A01909" w:rsidRPr="00854AA3">
        <w:rPr>
          <w:rFonts w:ascii="Sylfaen" w:hAnsi="Sylfaen"/>
          <w:color w:val="000000"/>
          <w:shd w:val="clear" w:color="auto" w:fill="FFFFFF"/>
          <w:lang w:val="ka-GE"/>
        </w:rPr>
        <w:t>,</w:t>
      </w:r>
      <w:r w:rsidR="002E6B8F" w:rsidRPr="00854AA3">
        <w:rPr>
          <w:rFonts w:ascii="Sylfaen" w:hAnsi="Sylfaen"/>
          <w:color w:val="000000"/>
          <w:shd w:val="clear" w:color="auto" w:fill="FFFFFF"/>
          <w:lang w:val="ka-GE"/>
        </w:rPr>
        <w:t xml:space="preserve"> გაფიცვის აკრძალვის შესაძლე</w:t>
      </w:r>
      <w:r w:rsidR="005861EE" w:rsidRPr="00854AA3">
        <w:rPr>
          <w:rFonts w:ascii="Sylfaen" w:hAnsi="Sylfaen"/>
          <w:color w:val="000000"/>
          <w:shd w:val="clear" w:color="auto" w:fill="FFFFFF"/>
          <w:lang w:val="ka-GE"/>
        </w:rPr>
        <w:t>ბ</w:t>
      </w:r>
      <w:r w:rsidR="002E6B8F" w:rsidRPr="00854AA3">
        <w:rPr>
          <w:rFonts w:ascii="Sylfaen" w:hAnsi="Sylfaen"/>
          <w:color w:val="000000"/>
          <w:shd w:val="clear" w:color="auto" w:fill="FFFFFF"/>
          <w:lang w:val="ka-GE"/>
        </w:rPr>
        <w:t xml:space="preserve">ლობა იმ შემთხვევაში, როდესაც </w:t>
      </w:r>
      <w:r w:rsidR="002E6B8F" w:rsidRPr="00854AA3">
        <w:rPr>
          <w:rFonts w:ascii="Sylfaen" w:hAnsi="Sylfaen" w:cs="Sylfaen"/>
          <w:color w:val="000000"/>
          <w:shd w:val="clear" w:color="auto" w:fill="FFFFFF"/>
          <w:lang w:val="ka-GE"/>
        </w:rPr>
        <w:t>ს</w:t>
      </w:r>
      <w:r w:rsidR="002E6B8F" w:rsidRPr="00854AA3">
        <w:rPr>
          <w:rFonts w:ascii="Sylfaen" w:hAnsi="Sylfaen"/>
          <w:color w:val="000000"/>
          <w:shd w:val="clear" w:color="auto" w:fill="FFFFFF"/>
          <w:lang w:val="ka-GE"/>
        </w:rPr>
        <w:t xml:space="preserve">აერთო სასამართლო ვარაუდობს, </w:t>
      </w:r>
      <w:r w:rsidR="00DE24BC" w:rsidRPr="00854AA3">
        <w:rPr>
          <w:rFonts w:ascii="Sylfaen" w:hAnsi="Sylfaen"/>
          <w:color w:val="000000"/>
          <w:shd w:val="clear" w:color="auto" w:fill="FFFFFF"/>
          <w:lang w:val="ka-GE"/>
        </w:rPr>
        <w:t xml:space="preserve">რომ </w:t>
      </w:r>
      <w:r w:rsidR="00986ED1" w:rsidRPr="00854AA3">
        <w:rPr>
          <w:rFonts w:ascii="Sylfaen" w:hAnsi="Sylfaen"/>
          <w:color w:val="000000"/>
          <w:shd w:val="clear" w:color="auto" w:fill="FFFFFF"/>
          <w:lang w:val="ka-GE"/>
        </w:rPr>
        <w:t xml:space="preserve">სარჩელი შესაძლოა დაკმაყოფილდეს, რამდენადაც სახეზეა </w:t>
      </w:r>
      <w:r w:rsidR="0061301C" w:rsidRPr="00854AA3">
        <w:rPr>
          <w:rFonts w:ascii="Sylfaen" w:hAnsi="Sylfaen"/>
          <w:color w:val="000000"/>
          <w:shd w:val="clear" w:color="auto" w:fill="FFFFFF"/>
          <w:lang w:val="ka-GE"/>
        </w:rPr>
        <w:t xml:space="preserve">უკანონო გაფიცვა. </w:t>
      </w:r>
      <w:bookmarkEnd w:id="19"/>
      <w:r w:rsidR="00DE24BC" w:rsidRPr="00854AA3">
        <w:rPr>
          <w:rFonts w:ascii="Sylfaen" w:hAnsi="Sylfaen" w:cs="Sylfaen"/>
          <w:color w:val="000000"/>
          <w:shd w:val="clear" w:color="auto" w:fill="FFFFFF"/>
          <w:lang w:val="ka-GE"/>
        </w:rPr>
        <w:t>საკონსტიტუციო</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სასამართლო</w:t>
      </w:r>
      <w:r w:rsidR="00DE24BC" w:rsidRPr="00854AA3">
        <w:rPr>
          <w:rFonts w:ascii="Sylfaen" w:hAnsi="Sylfaen"/>
          <w:color w:val="000000"/>
          <w:shd w:val="clear" w:color="auto" w:fill="FFFFFF"/>
          <w:lang w:val="ka-GE"/>
        </w:rPr>
        <w:t xml:space="preserve"> </w:t>
      </w:r>
      <w:r w:rsidR="0061301C" w:rsidRPr="00854AA3">
        <w:rPr>
          <w:rFonts w:ascii="Sylfaen" w:hAnsi="Sylfaen" w:cs="Sylfaen"/>
          <w:color w:val="000000"/>
          <w:shd w:val="clear" w:color="auto" w:fill="FFFFFF"/>
          <w:lang w:val="ka-GE"/>
        </w:rPr>
        <w:t>არ აფასებს და მისი შეფასების საგანი ვერ გახდება</w:t>
      </w:r>
      <w:r w:rsidR="002066BE" w:rsidRPr="00854AA3">
        <w:rPr>
          <w:rFonts w:ascii="Sylfaen" w:hAnsi="Sylfaen" w:cs="Sylfaen"/>
          <w:color w:val="000000"/>
          <w:shd w:val="clear" w:color="auto" w:fill="FFFFFF"/>
          <w:lang w:val="ka-GE"/>
        </w:rPr>
        <w:t>,</w:t>
      </w:r>
      <w:r w:rsidR="00DE24BC" w:rsidRPr="00854AA3">
        <w:rPr>
          <w:rFonts w:ascii="Sylfaen" w:hAnsi="Sylfaen"/>
          <w:color w:val="000000"/>
          <w:shd w:val="clear" w:color="auto" w:fill="FFFFFF"/>
          <w:lang w:val="ka-GE"/>
        </w:rPr>
        <w:t xml:space="preserve"> </w:t>
      </w:r>
      <w:r w:rsidR="0061301C" w:rsidRPr="00854AA3">
        <w:rPr>
          <w:rFonts w:ascii="Sylfaen" w:hAnsi="Sylfaen" w:cs="Sylfaen"/>
          <w:color w:val="000000"/>
          <w:shd w:val="clear" w:color="auto" w:fill="FFFFFF"/>
          <w:lang w:val="ka-GE"/>
        </w:rPr>
        <w:t>რამდენად სწორად მოხდა უზრუ</w:t>
      </w:r>
      <w:r w:rsidR="008C6991" w:rsidRPr="00854AA3">
        <w:rPr>
          <w:rFonts w:ascii="Sylfaen" w:hAnsi="Sylfaen" w:cs="Sylfaen"/>
          <w:color w:val="000000"/>
          <w:shd w:val="clear" w:color="auto" w:fill="FFFFFF"/>
          <w:lang w:val="ka-GE"/>
        </w:rPr>
        <w:t>ნ</w:t>
      </w:r>
      <w:r w:rsidR="0061301C" w:rsidRPr="00854AA3">
        <w:rPr>
          <w:rFonts w:ascii="Sylfaen" w:hAnsi="Sylfaen" w:cs="Sylfaen"/>
          <w:color w:val="000000"/>
          <w:shd w:val="clear" w:color="auto" w:fill="FFFFFF"/>
          <w:lang w:val="ka-GE"/>
        </w:rPr>
        <w:t>ველყოფის ღონი</w:t>
      </w:r>
      <w:r w:rsidR="008C6991" w:rsidRPr="00854AA3">
        <w:rPr>
          <w:rFonts w:ascii="Sylfaen" w:hAnsi="Sylfaen" w:cs="Sylfaen"/>
          <w:color w:val="000000"/>
          <w:shd w:val="clear" w:color="auto" w:fill="FFFFFF"/>
          <w:lang w:val="ka-GE"/>
        </w:rPr>
        <w:t>ს</w:t>
      </w:r>
      <w:r w:rsidR="0061301C" w:rsidRPr="00854AA3">
        <w:rPr>
          <w:rFonts w:ascii="Sylfaen" w:hAnsi="Sylfaen" w:cs="Sylfaen"/>
          <w:color w:val="000000"/>
          <w:shd w:val="clear" w:color="auto" w:fill="FFFFFF"/>
          <w:lang w:val="ka-GE"/>
        </w:rPr>
        <w:t>ძიების გამოყენებ</w:t>
      </w:r>
      <w:r w:rsidR="00CF2AA2" w:rsidRPr="00854AA3">
        <w:rPr>
          <w:rFonts w:ascii="Sylfaen" w:hAnsi="Sylfaen" w:cs="Sylfaen"/>
          <w:color w:val="000000"/>
          <w:shd w:val="clear" w:color="auto" w:fill="FFFFFF"/>
          <w:lang w:val="ka-GE"/>
        </w:rPr>
        <w:t xml:space="preserve">ა, </w:t>
      </w:r>
      <w:r w:rsidR="00AD6128" w:rsidRPr="00854AA3">
        <w:rPr>
          <w:rFonts w:ascii="Sylfaen" w:hAnsi="Sylfaen" w:cs="Sylfaen"/>
          <w:color w:val="000000"/>
          <w:shd w:val="clear" w:color="auto" w:fill="FFFFFF"/>
          <w:lang w:val="ka-GE"/>
        </w:rPr>
        <w:t>არსებობდა თუ არა</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მეტროპოლიტენის</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მემანქანეების</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გაფიცვის</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უკანონოდ</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ცნობის</w:t>
      </w:r>
      <w:r w:rsidR="00DE24BC" w:rsidRPr="00854AA3">
        <w:rPr>
          <w:rFonts w:ascii="Sylfaen" w:hAnsi="Sylfaen"/>
          <w:color w:val="000000"/>
          <w:shd w:val="clear" w:color="auto" w:fill="FFFFFF"/>
          <w:lang w:val="ka-GE"/>
        </w:rPr>
        <w:t xml:space="preserve"> </w:t>
      </w:r>
      <w:r w:rsidR="00CF2AA2" w:rsidRPr="00854AA3">
        <w:rPr>
          <w:rFonts w:ascii="Sylfaen" w:hAnsi="Sylfaen"/>
          <w:color w:val="000000"/>
          <w:shd w:val="clear" w:color="auto" w:fill="FFFFFF"/>
          <w:lang w:val="ka-GE"/>
        </w:rPr>
        <w:t xml:space="preserve">ის </w:t>
      </w:r>
      <w:r w:rsidR="002066BE" w:rsidRPr="00854AA3">
        <w:rPr>
          <w:rFonts w:ascii="Sylfaen" w:hAnsi="Sylfaen"/>
          <w:color w:val="000000"/>
          <w:shd w:val="clear" w:color="auto" w:fill="FFFFFF"/>
          <w:lang w:val="ka-GE"/>
        </w:rPr>
        <w:t xml:space="preserve">მატერიალური </w:t>
      </w:r>
      <w:r w:rsidR="00AD6128" w:rsidRPr="00854AA3">
        <w:rPr>
          <w:rFonts w:ascii="Sylfaen" w:hAnsi="Sylfaen"/>
          <w:color w:val="000000"/>
          <w:shd w:val="clear" w:color="auto" w:fill="FFFFFF"/>
          <w:lang w:val="ka-GE"/>
        </w:rPr>
        <w:t>წინაპირობები</w:t>
      </w:r>
      <w:r w:rsidR="00DE24BC" w:rsidRPr="00854AA3">
        <w:rPr>
          <w:rFonts w:ascii="Sylfaen" w:hAnsi="Sylfaen"/>
          <w:color w:val="000000"/>
          <w:shd w:val="clear" w:color="auto" w:fill="FFFFFF"/>
          <w:lang w:val="ka-GE"/>
        </w:rPr>
        <w:t>, რ</w:t>
      </w:r>
      <w:r w:rsidR="008C6991" w:rsidRPr="00854AA3">
        <w:rPr>
          <w:rFonts w:ascii="Sylfaen" w:hAnsi="Sylfaen"/>
          <w:color w:val="000000"/>
          <w:shd w:val="clear" w:color="auto" w:fill="FFFFFF"/>
          <w:lang w:val="ka-GE"/>
        </w:rPr>
        <w:t>ომელთა</w:t>
      </w:r>
      <w:r w:rsidR="00DE24BC" w:rsidRPr="00854AA3">
        <w:rPr>
          <w:rFonts w:ascii="Sylfaen" w:hAnsi="Sylfaen"/>
          <w:color w:val="000000"/>
          <w:shd w:val="clear" w:color="auto" w:fill="FFFFFF"/>
          <w:lang w:val="ka-GE"/>
        </w:rPr>
        <w:t xml:space="preserve"> უზრუნველსაყოფადაც გამოიყენა</w:t>
      </w:r>
      <w:r w:rsidR="00B80FD2" w:rsidRPr="00854AA3">
        <w:rPr>
          <w:rFonts w:ascii="Sylfaen" w:hAnsi="Sylfaen"/>
          <w:color w:val="000000"/>
          <w:shd w:val="clear" w:color="auto" w:fill="FFFFFF"/>
          <w:lang w:val="ka-GE"/>
        </w:rPr>
        <w:t xml:space="preserve"> საერთო სასამართლომ</w:t>
      </w:r>
      <w:r w:rsidR="00DE24BC" w:rsidRPr="00854AA3">
        <w:rPr>
          <w:rFonts w:ascii="Sylfaen" w:hAnsi="Sylfaen"/>
          <w:color w:val="000000"/>
          <w:shd w:val="clear" w:color="auto" w:fill="FFFFFF"/>
          <w:lang w:val="ka-GE"/>
        </w:rPr>
        <w:t xml:space="preserve"> სადავო ღონისძიება. </w:t>
      </w:r>
      <w:r w:rsidR="00B80FD2" w:rsidRPr="00854AA3">
        <w:rPr>
          <w:rFonts w:ascii="Sylfaen" w:hAnsi="Sylfaen"/>
          <w:color w:val="000000"/>
          <w:shd w:val="clear" w:color="auto" w:fill="FFFFFF"/>
          <w:lang w:val="ka-GE"/>
        </w:rPr>
        <w:t xml:space="preserve">ყოველ ინდივიდუალურ შემთხვევაში, საქმეზე არსებული ფაქტებისა და გარემოებების სრულყოფილი ანალიზის საფუძველზე, </w:t>
      </w:r>
      <w:r w:rsidR="00DE24BC" w:rsidRPr="00854AA3">
        <w:rPr>
          <w:rFonts w:ascii="Sylfaen" w:hAnsi="Sylfaen"/>
          <w:color w:val="000000"/>
          <w:shd w:val="clear" w:color="auto" w:fill="FFFFFF"/>
          <w:lang w:val="ka-GE"/>
        </w:rPr>
        <w:t xml:space="preserve">აღნიშნული </w:t>
      </w:r>
      <w:r w:rsidR="00791683" w:rsidRPr="00854AA3">
        <w:rPr>
          <w:rFonts w:ascii="Sylfaen" w:hAnsi="Sylfaen"/>
          <w:color w:val="000000"/>
          <w:shd w:val="clear" w:color="auto" w:fill="FFFFFF"/>
          <w:lang w:val="ka-GE"/>
        </w:rPr>
        <w:t>საკითხი</w:t>
      </w:r>
      <w:r w:rsidR="00B80FD2" w:rsidRPr="00854AA3">
        <w:rPr>
          <w:rFonts w:ascii="Sylfaen" w:hAnsi="Sylfaen"/>
          <w:color w:val="000000"/>
          <w:shd w:val="clear" w:color="auto" w:fill="FFFFFF"/>
          <w:lang w:val="ka-GE"/>
        </w:rPr>
        <w:t>ს</w:t>
      </w:r>
      <w:r w:rsidR="00791683" w:rsidRPr="00854AA3">
        <w:rPr>
          <w:rFonts w:ascii="Sylfaen" w:hAnsi="Sylfaen"/>
          <w:color w:val="000000"/>
          <w:shd w:val="clear" w:color="auto" w:fill="FFFFFF"/>
          <w:lang w:val="ka-GE"/>
        </w:rPr>
        <w:t xml:space="preserve"> შეფასებ</w:t>
      </w:r>
      <w:r w:rsidR="00B80FD2" w:rsidRPr="00854AA3">
        <w:rPr>
          <w:rFonts w:ascii="Sylfaen" w:hAnsi="Sylfaen"/>
          <w:color w:val="000000"/>
          <w:shd w:val="clear" w:color="auto" w:fill="FFFFFF"/>
          <w:lang w:val="ka-GE"/>
        </w:rPr>
        <w:t xml:space="preserve">ა მხოლოდ საერთო სასამართლოს </w:t>
      </w:r>
      <w:r w:rsidR="00B46CEF" w:rsidRPr="00854AA3">
        <w:rPr>
          <w:rFonts w:ascii="Sylfaen" w:hAnsi="Sylfaen"/>
          <w:color w:val="000000"/>
          <w:shd w:val="clear" w:color="auto" w:fill="FFFFFF"/>
          <w:lang w:val="ka-GE"/>
        </w:rPr>
        <w:t xml:space="preserve">კომპეტენციას </w:t>
      </w:r>
      <w:r w:rsidR="00B80FD2" w:rsidRPr="00854AA3">
        <w:rPr>
          <w:rFonts w:ascii="Sylfaen" w:hAnsi="Sylfaen"/>
          <w:color w:val="000000"/>
          <w:shd w:val="clear" w:color="auto" w:fill="FFFFFF"/>
          <w:lang w:val="ka-GE"/>
        </w:rPr>
        <w:t>განეკუთვნება.</w:t>
      </w:r>
      <w:r w:rsidR="00571925" w:rsidRPr="00854AA3">
        <w:rPr>
          <w:rFonts w:ascii="Sylfaen" w:hAnsi="Sylfaen"/>
          <w:color w:val="000000"/>
          <w:shd w:val="clear" w:color="auto" w:fill="FFFFFF"/>
          <w:lang w:val="ka-GE"/>
        </w:rPr>
        <w:t xml:space="preserve"> </w:t>
      </w:r>
      <w:r w:rsidR="001925B5" w:rsidRPr="00854AA3">
        <w:rPr>
          <w:rFonts w:ascii="Sylfaen" w:hAnsi="Sylfaen" w:cs="Sylfaen"/>
          <w:color w:val="000000"/>
          <w:shd w:val="clear" w:color="auto" w:fill="FFFFFF"/>
          <w:lang w:val="ka-GE"/>
        </w:rPr>
        <w:t xml:space="preserve">საკონსტიტუციო სასამართლომ უნდა განიხილოს სადავო </w:t>
      </w:r>
      <w:r w:rsidR="00571925" w:rsidRPr="00854AA3">
        <w:rPr>
          <w:rFonts w:ascii="Sylfaen" w:hAnsi="Sylfaen" w:cs="Sylfaen"/>
          <w:color w:val="000000"/>
          <w:shd w:val="clear" w:color="auto" w:fill="FFFFFF"/>
          <w:lang w:val="ka-GE"/>
        </w:rPr>
        <w:t>ნორმის კონსტიტუციურობის საკითხი</w:t>
      </w:r>
      <w:r w:rsidR="00CF2AA2" w:rsidRPr="00854AA3">
        <w:rPr>
          <w:rFonts w:ascii="Sylfaen" w:hAnsi="Sylfaen" w:cs="Sylfaen"/>
          <w:color w:val="000000"/>
          <w:shd w:val="clear" w:color="auto" w:fill="FFFFFF"/>
          <w:lang w:val="ka-GE"/>
        </w:rPr>
        <w:t xml:space="preserve"> იმ ფარგლებში</w:t>
      </w:r>
      <w:r w:rsidR="00A01909" w:rsidRPr="00854AA3">
        <w:rPr>
          <w:rFonts w:ascii="Sylfaen" w:hAnsi="Sylfaen" w:cs="Sylfaen"/>
          <w:color w:val="000000"/>
          <w:shd w:val="clear" w:color="auto" w:fill="FFFFFF"/>
          <w:lang w:val="ka-GE"/>
        </w:rPr>
        <w:t>,</w:t>
      </w:r>
      <w:r w:rsidR="00CF2AA2" w:rsidRPr="00854AA3">
        <w:rPr>
          <w:rFonts w:ascii="Sylfaen" w:hAnsi="Sylfaen" w:cs="Sylfaen"/>
          <w:color w:val="000000"/>
          <w:shd w:val="clear" w:color="auto" w:fill="FFFFFF"/>
          <w:lang w:val="ka-GE"/>
        </w:rPr>
        <w:t xml:space="preserve"> რა ფარგლებშიც საერთო სასამართლოები იყენებენ მას</w:t>
      </w:r>
      <w:r w:rsidR="00571925" w:rsidRPr="00854AA3">
        <w:rPr>
          <w:rFonts w:ascii="Sylfaen" w:hAnsi="Sylfaen" w:cs="Sylfaen"/>
          <w:color w:val="000000"/>
          <w:shd w:val="clear" w:color="auto" w:fill="FFFFFF"/>
          <w:lang w:val="ka-GE"/>
        </w:rPr>
        <w:t>.</w:t>
      </w:r>
      <w:r w:rsidR="001925B5" w:rsidRPr="00854AA3">
        <w:rPr>
          <w:rFonts w:ascii="Sylfaen" w:hAnsi="Sylfaen" w:cs="Sylfaen"/>
          <w:color w:val="000000"/>
          <w:shd w:val="clear" w:color="auto" w:fill="FFFFFF"/>
          <w:lang w:val="ka-GE"/>
        </w:rPr>
        <w:t xml:space="preserve"> </w:t>
      </w:r>
      <w:r w:rsidR="00A97642" w:rsidRPr="00854AA3">
        <w:rPr>
          <w:rFonts w:ascii="Sylfaen" w:hAnsi="Sylfaen" w:cs="Sylfaen"/>
          <w:color w:val="000000"/>
          <w:shd w:val="clear" w:color="auto" w:fill="FFFFFF"/>
          <w:lang w:val="ka-GE"/>
        </w:rPr>
        <w:t xml:space="preserve">შესაბამისად, </w:t>
      </w:r>
      <w:r w:rsidR="00F16125" w:rsidRPr="00854AA3">
        <w:rPr>
          <w:rFonts w:ascii="Sylfaen" w:hAnsi="Sylfaen" w:cs="Sylfaen"/>
          <w:color w:val="000000"/>
          <w:shd w:val="clear" w:color="auto" w:fill="FFFFFF"/>
          <w:lang w:val="ka-GE"/>
        </w:rPr>
        <w:t>განსახილველ შემთხვევაში</w:t>
      </w:r>
      <w:r w:rsidR="001925B5" w:rsidRPr="00854AA3">
        <w:rPr>
          <w:rFonts w:ascii="Sylfaen" w:hAnsi="Sylfaen" w:cs="Sylfaen"/>
          <w:color w:val="000000"/>
          <w:shd w:val="clear" w:color="auto" w:fill="FFFFFF"/>
          <w:lang w:val="ka-GE"/>
        </w:rPr>
        <w:t xml:space="preserve">, </w:t>
      </w:r>
      <w:r w:rsidR="00DE24BC" w:rsidRPr="00854AA3">
        <w:rPr>
          <w:rFonts w:ascii="Sylfaen" w:hAnsi="Sylfaen" w:cs="Sylfaen"/>
          <w:color w:val="000000"/>
          <w:shd w:val="clear" w:color="auto" w:fill="FFFFFF"/>
          <w:lang w:val="ka-GE"/>
        </w:rPr>
        <w:t>საკონსტიტუციო</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სასამართლო</w:t>
      </w:r>
      <w:r w:rsidR="002066BE" w:rsidRPr="00854AA3">
        <w:rPr>
          <w:rFonts w:ascii="Sylfaen" w:hAnsi="Sylfaen" w:cs="Sylfaen"/>
          <w:color w:val="000000"/>
          <w:shd w:val="clear" w:color="auto" w:fill="FFFFFF"/>
          <w:lang w:val="ka-GE"/>
        </w:rPr>
        <w:t>მ</w:t>
      </w:r>
      <w:r w:rsidR="00F16125" w:rsidRPr="00854AA3">
        <w:rPr>
          <w:rFonts w:ascii="Sylfaen" w:hAnsi="Sylfaen"/>
          <w:color w:val="000000"/>
          <w:shd w:val="clear" w:color="auto" w:fill="FFFFFF"/>
          <w:lang w:val="ka-GE"/>
        </w:rPr>
        <w:t xml:space="preserve"> უნდა შეაფასოს</w:t>
      </w:r>
      <w:r w:rsidR="002C30BF">
        <w:rPr>
          <w:rFonts w:ascii="Sylfaen" w:hAnsi="Sylfaen"/>
          <w:color w:val="000000"/>
          <w:shd w:val="clear" w:color="auto" w:fill="FFFFFF"/>
          <w:lang w:val="ka-GE"/>
        </w:rPr>
        <w:t>,</w:t>
      </w:r>
      <w:r w:rsidR="00F16125" w:rsidRPr="00854AA3">
        <w:rPr>
          <w:rFonts w:ascii="Sylfaen" w:hAnsi="Sylfaen"/>
          <w:color w:val="000000"/>
          <w:shd w:val="clear" w:color="auto" w:fill="FFFFFF"/>
          <w:lang w:val="ka-GE"/>
        </w:rPr>
        <w:t xml:space="preserve"> </w:t>
      </w:r>
      <w:r w:rsidR="00CD7FE0" w:rsidRPr="00854AA3">
        <w:rPr>
          <w:rFonts w:ascii="Sylfaen" w:hAnsi="Sylfaen"/>
          <w:color w:val="000000"/>
          <w:shd w:val="clear" w:color="auto" w:fill="FFFFFF"/>
          <w:lang w:val="ka-GE"/>
        </w:rPr>
        <w:t xml:space="preserve">საერთო სასამართლოს მიერ </w:t>
      </w:r>
      <w:r w:rsidR="00CD7FE0" w:rsidRPr="00854AA3">
        <w:rPr>
          <w:rFonts w:ascii="Sylfaen" w:hAnsi="Sylfaen" w:cs="Sylfaen"/>
          <w:color w:val="000000"/>
          <w:shd w:val="clear" w:color="auto" w:fill="FFFFFF"/>
          <w:lang w:val="ka-GE"/>
        </w:rPr>
        <w:t>უზრუნველყოფის</w:t>
      </w:r>
      <w:r w:rsidR="00CD7FE0" w:rsidRPr="00854AA3">
        <w:rPr>
          <w:rFonts w:ascii="Sylfaen" w:hAnsi="Sylfaen"/>
          <w:color w:val="000000"/>
          <w:shd w:val="clear" w:color="auto" w:fill="FFFFFF"/>
          <w:lang w:val="ka-GE"/>
        </w:rPr>
        <w:t xml:space="preserve"> </w:t>
      </w:r>
      <w:r w:rsidR="00CD7FE0" w:rsidRPr="00854AA3">
        <w:rPr>
          <w:rFonts w:ascii="Sylfaen" w:hAnsi="Sylfaen" w:cs="Sylfaen"/>
          <w:color w:val="000000"/>
          <w:shd w:val="clear" w:color="auto" w:fill="FFFFFF"/>
          <w:lang w:val="ka-GE"/>
        </w:rPr>
        <w:t>ღონისძიების სახით</w:t>
      </w:r>
      <w:r w:rsidR="002C30BF">
        <w:rPr>
          <w:rFonts w:ascii="Sylfaen" w:hAnsi="Sylfaen" w:cs="Sylfaen"/>
          <w:color w:val="000000"/>
          <w:shd w:val="clear" w:color="auto" w:fill="FFFFFF"/>
          <w:lang w:val="ka-GE"/>
        </w:rPr>
        <w:t>,</w:t>
      </w:r>
      <w:r w:rsidR="00CD7FE0" w:rsidRPr="00854AA3">
        <w:rPr>
          <w:rFonts w:ascii="Sylfaen" w:hAnsi="Sylfaen"/>
          <w:color w:val="000000"/>
          <w:shd w:val="clear" w:color="auto" w:fill="FFFFFF"/>
          <w:lang w:val="ka-GE"/>
        </w:rPr>
        <w:t xml:space="preserve"> </w:t>
      </w:r>
      <w:r w:rsidR="00F16125" w:rsidRPr="00854AA3">
        <w:rPr>
          <w:rFonts w:ascii="Sylfaen" w:hAnsi="Sylfaen"/>
          <w:color w:val="000000"/>
          <w:shd w:val="clear" w:color="auto" w:fill="FFFFFF"/>
          <w:lang w:val="ka-GE"/>
        </w:rPr>
        <w:t xml:space="preserve">გაფიცვის უფლების </w:t>
      </w:r>
      <w:r w:rsidR="00F16125" w:rsidRPr="00854AA3">
        <w:rPr>
          <w:rFonts w:ascii="Sylfaen" w:hAnsi="Sylfaen" w:cs="Sylfaen"/>
          <w:color w:val="000000"/>
          <w:shd w:val="clear" w:color="auto" w:fill="FFFFFF"/>
          <w:lang w:val="ka-GE"/>
        </w:rPr>
        <w:t>აკრძალ</w:t>
      </w:r>
      <w:r w:rsidR="00F16125" w:rsidRPr="00854AA3">
        <w:rPr>
          <w:rFonts w:ascii="Sylfaen" w:hAnsi="Sylfaen"/>
          <w:color w:val="000000"/>
          <w:shd w:val="clear" w:color="auto" w:fill="FFFFFF"/>
          <w:lang w:val="ka-GE"/>
        </w:rPr>
        <w:t>ვის კონსტიტუციურობა</w:t>
      </w:r>
      <w:r w:rsidR="002066BE" w:rsidRPr="00854AA3">
        <w:rPr>
          <w:rFonts w:ascii="Sylfaen" w:hAnsi="Sylfaen"/>
          <w:color w:val="000000"/>
          <w:shd w:val="clear" w:color="auto" w:fill="FFFFFF"/>
          <w:lang w:val="ka-GE"/>
        </w:rPr>
        <w:t>, როდესაც</w:t>
      </w:r>
      <w:r w:rsidR="00DC0459" w:rsidRPr="00854AA3">
        <w:rPr>
          <w:rFonts w:ascii="Sylfaen" w:hAnsi="Sylfaen"/>
          <w:color w:val="000000"/>
          <w:shd w:val="clear" w:color="auto" w:fill="FFFFFF"/>
          <w:lang w:val="ka-GE"/>
        </w:rPr>
        <w:t xml:space="preserve"> </w:t>
      </w:r>
      <w:r w:rsidR="00CD7FE0" w:rsidRPr="00854AA3">
        <w:rPr>
          <w:rFonts w:ascii="Sylfaen" w:hAnsi="Sylfaen"/>
          <w:color w:val="000000"/>
          <w:shd w:val="clear" w:color="auto" w:fill="FFFFFF"/>
          <w:lang w:val="ka-GE"/>
        </w:rPr>
        <w:t>იგი გაფიცვის კანონიერების საკითხს</w:t>
      </w:r>
      <w:r w:rsidR="00DC0459" w:rsidRPr="00854AA3">
        <w:rPr>
          <w:rFonts w:ascii="Sylfaen" w:hAnsi="Sylfaen"/>
          <w:color w:val="000000"/>
          <w:shd w:val="clear" w:color="auto" w:fill="FFFFFF"/>
          <w:lang w:val="ka-GE"/>
        </w:rPr>
        <w:t xml:space="preserve"> </w:t>
      </w:r>
      <w:r w:rsidR="00F94ACC" w:rsidRPr="00854AA3">
        <w:rPr>
          <w:rFonts w:ascii="Sylfaen" w:hAnsi="Sylfaen"/>
          <w:color w:val="000000"/>
          <w:shd w:val="clear" w:color="auto" w:fill="FFFFFF"/>
          <w:lang w:val="ka-GE"/>
        </w:rPr>
        <w:t>განიხილავს</w:t>
      </w:r>
      <w:r w:rsidR="00CD7FE0" w:rsidRPr="00854AA3">
        <w:rPr>
          <w:rFonts w:ascii="Sylfaen" w:hAnsi="Sylfaen"/>
          <w:color w:val="000000"/>
          <w:shd w:val="clear" w:color="auto" w:fill="FFFFFF"/>
          <w:lang w:val="ka-GE"/>
        </w:rPr>
        <w:t>.</w:t>
      </w:r>
    </w:p>
    <w:p w14:paraId="77095C66" w14:textId="0B21CDDF" w:rsidR="00F16125" w:rsidRPr="00854AA3" w:rsidRDefault="003B091C"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lang w:val="ru-RU"/>
        </w:rPr>
        <w:t>სადავო ნორმი</w:t>
      </w:r>
      <w:r w:rsidR="008A6084" w:rsidRPr="00854AA3">
        <w:rPr>
          <w:rFonts w:ascii="Sylfaen" w:hAnsi="Sylfaen"/>
          <w:noProof/>
          <w:lang w:val="ka-GE"/>
        </w:rPr>
        <w:t>დან მომდინარე</w:t>
      </w:r>
      <w:r w:rsidRPr="00854AA3">
        <w:rPr>
          <w:rFonts w:ascii="Sylfaen" w:hAnsi="Sylfaen"/>
          <w:noProof/>
          <w:lang w:val="ru-RU"/>
        </w:rPr>
        <w:t xml:space="preserve"> შეზღუდვ</w:t>
      </w:r>
      <w:r w:rsidR="008A6084" w:rsidRPr="00854AA3">
        <w:rPr>
          <w:rFonts w:ascii="Sylfaen" w:hAnsi="Sylfaen"/>
          <w:noProof/>
          <w:lang w:val="ka-GE"/>
        </w:rPr>
        <w:t>ის პროპორციულობის შეფასების მიზნით</w:t>
      </w:r>
      <w:r w:rsidRPr="00854AA3">
        <w:rPr>
          <w:rFonts w:ascii="Sylfaen" w:hAnsi="Sylfaen"/>
          <w:noProof/>
          <w:lang w:val="ru-RU"/>
        </w:rPr>
        <w:t xml:space="preserve">, პირველ რიგში, უნდა </w:t>
      </w:r>
      <w:r w:rsidR="00EB28BA" w:rsidRPr="00854AA3">
        <w:rPr>
          <w:rFonts w:ascii="Sylfaen" w:hAnsi="Sylfaen"/>
          <w:noProof/>
          <w:lang w:val="ka-GE"/>
        </w:rPr>
        <w:t>გაანალიზდეს</w:t>
      </w:r>
      <w:r w:rsidR="00EB28BA" w:rsidRPr="00854AA3">
        <w:rPr>
          <w:rFonts w:ascii="Sylfaen" w:hAnsi="Sylfaen"/>
          <w:noProof/>
          <w:lang w:val="ru-RU"/>
        </w:rPr>
        <w:t xml:space="preserve"> </w:t>
      </w:r>
      <w:r w:rsidRPr="00854AA3">
        <w:rPr>
          <w:rFonts w:ascii="Sylfaen" w:hAnsi="Sylfaen"/>
          <w:noProof/>
          <w:lang w:val="ru-RU"/>
        </w:rPr>
        <w:t>კანონით დადგენილი წინაპირობები</w:t>
      </w:r>
      <w:r w:rsidR="00EB28BA" w:rsidRPr="00854AA3">
        <w:rPr>
          <w:rFonts w:ascii="Sylfaen" w:hAnsi="Sylfaen"/>
          <w:noProof/>
          <w:lang w:val="ka-GE"/>
        </w:rPr>
        <w:t>,</w:t>
      </w:r>
      <w:r w:rsidRPr="00854AA3">
        <w:rPr>
          <w:rFonts w:ascii="Sylfaen" w:hAnsi="Sylfaen"/>
          <w:noProof/>
          <w:lang w:val="ru-RU"/>
        </w:rPr>
        <w:t xml:space="preserve"> რომლის არსებობის შემთხვევაში</w:t>
      </w:r>
      <w:r w:rsidR="00EB28BA" w:rsidRPr="00854AA3">
        <w:rPr>
          <w:rFonts w:ascii="Sylfaen" w:hAnsi="Sylfaen"/>
          <w:noProof/>
          <w:lang w:val="ka-GE"/>
        </w:rPr>
        <w:t>ც,</w:t>
      </w:r>
      <w:r w:rsidRPr="00854AA3">
        <w:rPr>
          <w:rFonts w:ascii="Sylfaen" w:hAnsi="Sylfaen"/>
          <w:noProof/>
          <w:lang w:val="ru-RU"/>
        </w:rPr>
        <w:t xml:space="preserve"> სამოქალაქო</w:t>
      </w:r>
      <w:r w:rsidR="00EB28BA" w:rsidRPr="00854AA3">
        <w:rPr>
          <w:rFonts w:ascii="Sylfaen" w:hAnsi="Sylfaen"/>
          <w:noProof/>
          <w:lang w:val="ka-GE"/>
        </w:rPr>
        <w:t>სამართლებრივი</w:t>
      </w:r>
      <w:r w:rsidRPr="00854AA3">
        <w:rPr>
          <w:rFonts w:ascii="Sylfaen" w:hAnsi="Sylfaen"/>
          <w:noProof/>
          <w:lang w:val="ru-RU"/>
        </w:rPr>
        <w:t xml:space="preserve"> საქმის განმხილველი მოსამართლე უფლებამოსილია, გამოიყენოს სარჩელის უზრუნველყოფის ღონისძიება.</w:t>
      </w:r>
    </w:p>
    <w:p w14:paraId="17F51E10" w14:textId="7749618C" w:rsidR="00EE3156" w:rsidRPr="00854AA3" w:rsidRDefault="00EE3156"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20" w:name="_Hlk154177486"/>
      <w:r w:rsidRPr="00854AA3">
        <w:rPr>
          <w:rFonts w:ascii="Sylfaen" w:hAnsi="Sylfaen"/>
          <w:color w:val="000000"/>
          <w:shd w:val="clear" w:color="auto" w:fill="FFFFFF"/>
          <w:lang w:val="ka-GE"/>
        </w:rPr>
        <w:t>საქართველოს სამოქალაქო საპროცესო კოდექსის 191-ე მუხლის პირველი ნაწილის თანახმად, მოსარჩელეს შეუძლია</w:t>
      </w:r>
      <w:r w:rsidR="002C30BF">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მიმართოს სასამართლოს სარჩელის </w:t>
      </w:r>
      <w:r w:rsidRPr="00854AA3">
        <w:rPr>
          <w:rFonts w:ascii="Sylfaen" w:hAnsi="Sylfaen"/>
          <w:color w:val="000000"/>
          <w:shd w:val="clear" w:color="auto" w:fill="FFFFFF"/>
          <w:lang w:val="ka-GE"/>
        </w:rPr>
        <w:lastRenderedPageBreak/>
        <w:t>უზრუნველყოფის შესახებ განცხადებით, რომელშიც მითითებული უნდა იყოს გარემოებები, რომელთა გამოც</w:t>
      </w:r>
      <w:r w:rsidR="002C30BF">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სარჩელის უზრუნველყოფის ღონისძიების გამოუყენებლობა გააძნელებს ან შეუძლებელს გახდის გადაწყვეტილების აღსრულებას, დარღვეული ან სადავო უფლების განხორციელებას, გამოიწვევს გამოუსწორებელ და პირდაპირ ზიანს ან ისეთ ზიანს, რომელიც კომპენსირებული ვერ იქნება მოპასუხისათვის ზიანის ანაზღაურების დაკისრებით. ეს განცხადება ასევე უნდა შეიცავდეს დასაბუთებას, თუ სარჩელის უზრუნველყოფის რომელი ღონისძიების გამოყენება მიაჩნია მოსარჩელეს აუცილებლად. რომელიმე ზემოაღნიშნული გარემოების არსებობის შემთხვევაში სასამართლოს გამოაქვს სარჩელის უზრუნველყოფის შესახებ განჩინება. </w:t>
      </w:r>
    </w:p>
    <w:p w14:paraId="278987D1" w14:textId="049488D8" w:rsidR="008C62A0" w:rsidRPr="00854AA3" w:rsidRDefault="00EE3156"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 xml:space="preserve">აღნიშნული ინსტიტუტის გამოყენება ყოველთვის ხდება კონკრეტული სამართალწარმოების ფარგლებში და უზრუნველყოფს მატერიალური კანონმდებლობით გაწერილი პირობების რეალურ აღსრულებას, მატერიალურ-სამართლებრივი უფლებების დაცვას. </w:t>
      </w:r>
      <w:bookmarkStart w:id="21" w:name="_Hlk208572115"/>
      <w:r w:rsidRPr="00854AA3">
        <w:rPr>
          <w:rFonts w:ascii="Sylfaen" w:hAnsi="Sylfaen"/>
          <w:color w:val="000000"/>
          <w:shd w:val="clear" w:color="auto" w:fill="FFFFFF"/>
          <w:lang w:val="ka-GE"/>
        </w:rPr>
        <w:t>საქართველოს სამოქალაქო საპროცესო კოდექსის 191-ე მუხლის პირველი ნაწილის თანახმად, სარჩელის უზრუნველყოფის ღონისძიების გამოყენება ემყარება სასამართლოს ვარაუდს, რომ სარჩელი შეიძლება დაკმაყოფილდეს. ამდენად, ერთი მხრივ, თუ არ არსებობს მოთხოვნის მატერიალური საფუძველი, კანონით დაცული ინტერესი, ხოლო მეორე მხრივ, მოსამართლის ვარაუდი, რომ სარჩელი დაკმაყოფილდება, გამ</w:t>
      </w:r>
      <w:r w:rsidR="0042148B" w:rsidRPr="00854AA3">
        <w:rPr>
          <w:rFonts w:ascii="Sylfaen" w:hAnsi="Sylfaen"/>
          <w:color w:val="000000"/>
          <w:shd w:val="clear" w:color="auto" w:fill="FFFFFF"/>
          <w:lang w:val="ka-GE"/>
        </w:rPr>
        <w:t>ო</w:t>
      </w:r>
      <w:r w:rsidRPr="00854AA3">
        <w:rPr>
          <w:rFonts w:ascii="Sylfaen" w:hAnsi="Sylfaen"/>
          <w:color w:val="000000"/>
          <w:shd w:val="clear" w:color="auto" w:fill="FFFFFF"/>
          <w:lang w:val="ka-GE"/>
        </w:rPr>
        <w:t>ირიცხება უზრუნველყოფის ღონისძიების გამოყენების შესაძლებლობაც.</w:t>
      </w:r>
      <w:bookmarkStart w:id="22" w:name="_Hlk207980414"/>
      <w:bookmarkEnd w:id="21"/>
    </w:p>
    <w:p w14:paraId="1DF2796E" w14:textId="442C3916" w:rsidR="0092442F" w:rsidRPr="00854AA3" w:rsidRDefault="000A6F66"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 xml:space="preserve">გარდა ამისა, </w:t>
      </w:r>
      <w:r w:rsidR="00C30B74" w:rsidRPr="00854AA3">
        <w:rPr>
          <w:rFonts w:ascii="Sylfaen" w:hAnsi="Sylfaen"/>
          <w:color w:val="000000"/>
          <w:shd w:val="clear" w:color="auto" w:fill="FFFFFF"/>
          <w:lang w:val="ka-GE"/>
        </w:rPr>
        <w:t>საქართველოს საკონსტიტუციო სასამართლოს დადგენილი პრაქტიკა ცხადყოფს, რომ უზრუნველყოფის ღონისძიების გამოყენების კონსტიტუციურობის შეფასებისას, არსებითია ის სტანდარტი, რომ</w:t>
      </w:r>
      <w:r w:rsidR="0042148B" w:rsidRPr="00854AA3">
        <w:rPr>
          <w:rFonts w:ascii="Sylfaen" w:hAnsi="Sylfaen"/>
          <w:color w:val="000000"/>
          <w:shd w:val="clear" w:color="auto" w:fill="FFFFFF"/>
          <w:lang w:val="ka-GE"/>
        </w:rPr>
        <w:t>ე</w:t>
      </w:r>
      <w:r w:rsidR="00C30B74" w:rsidRPr="00854AA3">
        <w:rPr>
          <w:rFonts w:ascii="Sylfaen" w:hAnsi="Sylfaen"/>
          <w:color w:val="000000"/>
          <w:shd w:val="clear" w:color="auto" w:fill="FFFFFF"/>
          <w:lang w:val="ka-GE"/>
        </w:rPr>
        <w:t>ლიც საფუძვლად ედება აღნიშნულ ღონისძიებ</w:t>
      </w:r>
      <w:r w:rsidR="00140299" w:rsidRPr="00854AA3">
        <w:rPr>
          <w:rFonts w:ascii="Sylfaen" w:hAnsi="Sylfaen"/>
          <w:color w:val="000000"/>
          <w:shd w:val="clear" w:color="auto" w:fill="FFFFFF"/>
          <w:lang w:val="ka-GE"/>
        </w:rPr>
        <w:t>ა</w:t>
      </w:r>
      <w:r w:rsidR="00C30B74" w:rsidRPr="00854AA3">
        <w:rPr>
          <w:rFonts w:ascii="Sylfaen" w:hAnsi="Sylfaen"/>
          <w:color w:val="000000"/>
          <w:shd w:val="clear" w:color="auto" w:fill="FFFFFF"/>
          <w:lang w:val="ka-GE"/>
        </w:rPr>
        <w:t xml:space="preserve">ს. </w:t>
      </w:r>
      <w:r w:rsidR="00C30B74" w:rsidRPr="00854AA3">
        <w:rPr>
          <w:rFonts w:ascii="Sylfaen" w:hAnsi="Sylfaen" w:cs="Sylfaen"/>
          <w:shd w:val="clear" w:color="auto" w:fill="FFFFFF"/>
          <w:lang w:val="ka-GE"/>
        </w:rPr>
        <w:t>კერძოდ</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უზრუნველყოფის</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ღონისძიების</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გამოყენებისას</w:t>
      </w:r>
      <w:r w:rsidR="002C30BF">
        <w:rPr>
          <w:rFonts w:ascii="Sylfaen" w:hAnsi="Sylfaen" w:cs="Sylfaen"/>
          <w:shd w:val="clear" w:color="auto" w:fill="FFFFFF"/>
          <w:lang w:val="ka-GE"/>
        </w:rPr>
        <w:t>,</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მოსამართლემ</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უნდა</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შეაფასოს</w:t>
      </w:r>
      <w:r w:rsidR="002567D6" w:rsidRPr="00854AA3">
        <w:rPr>
          <w:rFonts w:ascii="Sylfaen" w:hAnsi="Sylfaen" w:cs="Sylfaen"/>
          <w:shd w:val="clear" w:color="auto" w:fill="FFFFFF"/>
        </w:rPr>
        <w:t>,</w:t>
      </w:r>
      <w:r w:rsidR="00C30B74" w:rsidRPr="00854AA3">
        <w:rPr>
          <w:rFonts w:ascii="Sylfaen" w:hAnsi="Sylfaen"/>
          <w:shd w:val="clear" w:color="auto" w:fill="FFFFFF"/>
          <w:lang w:val="ka-GE"/>
        </w:rPr>
        <w:t xml:space="preserve"> </w:t>
      </w:r>
      <w:r w:rsidR="002567D6" w:rsidRPr="00854AA3">
        <w:rPr>
          <w:rFonts w:ascii="Sylfaen" w:hAnsi="Sylfaen"/>
          <w:shd w:val="clear" w:color="auto" w:fill="FFFFFF"/>
          <w:lang w:val="ka-GE"/>
        </w:rPr>
        <w:t xml:space="preserve">რამდენად აუცილებელია </w:t>
      </w:r>
      <w:r w:rsidR="00C30B74" w:rsidRPr="00854AA3">
        <w:rPr>
          <w:rFonts w:ascii="Sylfaen" w:hAnsi="Sylfaen" w:cs="Sylfaen"/>
          <w:shd w:val="clear" w:color="auto" w:fill="FFFFFF"/>
          <w:lang w:val="ka-GE"/>
        </w:rPr>
        <w:t>უზრუნველყოფის</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კონკრეტული</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ღონისძიება</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სარჩელის</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უზრუნველსაყოფად</w:t>
      </w:r>
      <w:r w:rsidR="00202DDB" w:rsidRPr="00854AA3">
        <w:rPr>
          <w:rFonts w:ascii="Sylfaen" w:hAnsi="Sylfaen" w:cs="Sylfaen"/>
          <w:shd w:val="clear" w:color="auto" w:fill="FFFFFF"/>
          <w:lang w:val="ka-GE"/>
        </w:rPr>
        <w:t xml:space="preserve"> და </w:t>
      </w:r>
      <w:r w:rsidR="002567D6" w:rsidRPr="00854AA3">
        <w:rPr>
          <w:rFonts w:ascii="Sylfaen" w:hAnsi="Sylfaen" w:cs="Sylfaen"/>
          <w:shd w:val="clear" w:color="auto" w:fill="FFFFFF"/>
          <w:lang w:val="ka-GE"/>
        </w:rPr>
        <w:t xml:space="preserve">ხომ არ იწვევს </w:t>
      </w:r>
      <w:r w:rsidR="00202DDB" w:rsidRPr="00854AA3">
        <w:rPr>
          <w:rFonts w:ascii="Sylfaen" w:hAnsi="Sylfaen" w:cs="Sylfaen"/>
          <w:shd w:val="clear" w:color="auto" w:fill="FFFFFF"/>
          <w:lang w:val="ka-GE"/>
        </w:rPr>
        <w:t xml:space="preserve">მისი გამოყენება მხარეთა შორის ინტერესთა სამართლიანი </w:t>
      </w:r>
      <w:r w:rsidR="007E5648" w:rsidRPr="00854AA3">
        <w:rPr>
          <w:rFonts w:ascii="Sylfaen" w:hAnsi="Sylfaen" w:cs="Sylfaen"/>
          <w:shd w:val="clear" w:color="auto" w:fill="FFFFFF"/>
          <w:lang w:val="ka-GE"/>
        </w:rPr>
        <w:t xml:space="preserve">ბალანსის </w:t>
      </w:r>
      <w:r w:rsidR="00202DDB" w:rsidRPr="00854AA3">
        <w:rPr>
          <w:rFonts w:ascii="Sylfaen" w:hAnsi="Sylfaen" w:cs="Sylfaen"/>
          <w:shd w:val="clear" w:color="auto" w:fill="FFFFFF"/>
          <w:lang w:val="ka-GE"/>
        </w:rPr>
        <w:t>დარღვევას</w:t>
      </w:r>
      <w:r w:rsidR="00D626ED" w:rsidRPr="00854AA3">
        <w:rPr>
          <w:rFonts w:ascii="Sylfaen" w:hAnsi="Sylfaen"/>
          <w:shd w:val="clear" w:color="auto" w:fill="FFFFFF"/>
          <w:lang w:val="ka-GE"/>
        </w:rPr>
        <w:t xml:space="preserve">. </w:t>
      </w:r>
      <w:r w:rsidR="00C30B74" w:rsidRPr="00854AA3">
        <w:rPr>
          <w:rFonts w:ascii="Sylfaen" w:hAnsi="Sylfaen" w:cs="Sylfaen"/>
          <w:noProof/>
          <w:shd w:val="clear" w:color="auto" w:fill="FFFFFF"/>
          <w:lang w:val="ka-GE"/>
        </w:rPr>
        <w:t>საქართველოს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უზენაესი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სასამართლოს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განმარტებით</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მხარეთა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ინტერესებს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შორის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გონივრული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წონასწორობის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დაცვის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საჭიროება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თავად</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საქართველოს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სამოქალაქო</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საპროცესო</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კოდექსის</w:t>
      </w:r>
      <w:r w:rsidR="00C30B74" w:rsidRPr="00854AA3">
        <w:rPr>
          <w:rFonts w:ascii="Sylfaen" w:hAnsi="Sylfaen"/>
          <w:noProof/>
          <w:shd w:val="clear" w:color="auto" w:fill="FFFFFF"/>
          <w:lang w:val="ka-GE"/>
        </w:rPr>
        <w:t xml:space="preserve"> 191-</w:t>
      </w:r>
      <w:r w:rsidR="00C30B74" w:rsidRPr="00854AA3">
        <w:rPr>
          <w:rFonts w:ascii="Sylfaen" w:hAnsi="Sylfaen" w:cs="Sylfaen"/>
          <w:noProof/>
          <w:shd w:val="clear" w:color="auto" w:fill="FFFFFF"/>
          <w:lang w:val="ka-GE"/>
        </w:rPr>
        <w:t>ე</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მუხლის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პირველი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ნაწილიდან</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გამომდინარეობს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კერძოდ</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სასამართლო</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რომელიც</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დაადგენს</w:t>
      </w:r>
      <w:r w:rsidR="00C30B74" w:rsidRPr="00854AA3">
        <w:rPr>
          <w:rFonts w:ascii="Sylfaen" w:hAnsi="Sylfaen"/>
          <w:noProof/>
          <w:shd w:val="clear" w:color="auto" w:fill="FFFFFF"/>
          <w:lang w:val="ka-GE"/>
        </w:rPr>
        <w:t> </w:t>
      </w:r>
      <w:r w:rsidR="00C30B74" w:rsidRPr="00854AA3">
        <w:rPr>
          <w:rFonts w:ascii="Sylfaen" w:hAnsi="Sylfaen" w:cs="Sylfaen"/>
          <w:noProof/>
          <w:shd w:val="clear" w:color="auto" w:fill="FFFFFF"/>
          <w:lang w:val="ka-GE"/>
        </w:rPr>
        <w:t>უზრუნველყოფის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ღონისძიების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გამოყენების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აუცილებლობას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ვალდებულია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შეაფასოს</w:t>
      </w:r>
      <w:r w:rsidR="00C30B74" w:rsidRPr="00854AA3">
        <w:rPr>
          <w:rFonts w:ascii="Sylfaen" w:hAnsi="Sylfaen"/>
          <w:noProof/>
          <w:shd w:val="clear" w:color="auto" w:fill="FFFFFF"/>
          <w:lang w:val="ka-GE"/>
        </w:rPr>
        <w:t> </w:t>
      </w:r>
      <w:r w:rsidR="00C30B74" w:rsidRPr="00854AA3">
        <w:rPr>
          <w:rFonts w:ascii="Sylfaen" w:hAnsi="Sylfaen" w:cs="Sylfaen"/>
          <w:noProof/>
          <w:shd w:val="clear" w:color="auto" w:fill="FFFFFF"/>
          <w:lang w:val="ka-GE"/>
        </w:rPr>
        <w:t>უზრუნველყოფის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გამოყენებული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საშუალების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მასშტაბებიც</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დაიცვას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თანაზომიერება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მხარეთა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ინტერესებს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შორის</w:t>
      </w:r>
      <w:r w:rsidR="00C30B74" w:rsidRPr="00854AA3">
        <w:rPr>
          <w:rFonts w:ascii="Sylfaen" w:hAnsi="Sylfaen"/>
          <w:noProof/>
          <w:shd w:val="clear" w:color="auto" w:fill="FFFFFF"/>
          <w:lang w:val="ka-GE"/>
        </w:rPr>
        <w:t xml:space="preserve"> (</w:t>
      </w:r>
      <w:r w:rsidR="008C62A0" w:rsidRPr="00854AA3">
        <w:rPr>
          <w:rFonts w:ascii="Sylfaen" w:hAnsi="Sylfaen"/>
          <w:noProof/>
          <w:shd w:val="clear" w:color="auto" w:fill="FFFFFF"/>
          <w:lang w:val="ka-GE"/>
        </w:rPr>
        <w:t>იხ.</w:t>
      </w:r>
      <w:r w:rsidR="00111B40" w:rsidRPr="00854AA3">
        <w:rPr>
          <w:rFonts w:ascii="Sylfaen" w:hAnsi="Sylfaen"/>
          <w:noProof/>
          <w:shd w:val="clear" w:color="auto" w:fill="FFFFFF"/>
          <w:lang w:val="ka-GE"/>
        </w:rPr>
        <w:t>,</w:t>
      </w:r>
      <w:r w:rsidR="008C62A0" w:rsidRPr="00854AA3">
        <w:rPr>
          <w:rFonts w:ascii="Sylfaen" w:hAnsi="Sylfaen"/>
          <w:noProof/>
          <w:shd w:val="clear" w:color="auto" w:fill="FFFFFF"/>
          <w:lang w:val="ka-GE"/>
        </w:rPr>
        <w:t xml:space="preserve"> საქართველოს უზენაესი სასამართლოს </w:t>
      </w:r>
      <w:r w:rsidR="00C30B74" w:rsidRPr="00854AA3">
        <w:rPr>
          <w:rFonts w:ascii="Sylfaen" w:hAnsi="Sylfaen"/>
          <w:noProof/>
          <w:shd w:val="clear" w:color="auto" w:fill="FFFFFF"/>
          <w:lang w:val="ka-GE"/>
        </w:rPr>
        <w:t xml:space="preserve">2024 </w:t>
      </w:r>
      <w:r w:rsidR="00C30B74" w:rsidRPr="00854AA3">
        <w:rPr>
          <w:rFonts w:ascii="Sylfaen" w:hAnsi="Sylfaen" w:cs="Sylfaen"/>
          <w:noProof/>
          <w:shd w:val="clear" w:color="auto" w:fill="FFFFFF"/>
          <w:lang w:val="ka-GE"/>
        </w:rPr>
        <w:t>წლის</w:t>
      </w:r>
      <w:r w:rsidR="00C30B74" w:rsidRPr="00854AA3">
        <w:rPr>
          <w:rFonts w:ascii="Sylfaen" w:hAnsi="Sylfaen"/>
          <w:noProof/>
          <w:shd w:val="clear" w:color="auto" w:fill="FFFFFF"/>
          <w:lang w:val="ka-GE"/>
        </w:rPr>
        <w:t xml:space="preserve"> 31 </w:t>
      </w:r>
      <w:r w:rsidR="00C30B74" w:rsidRPr="00854AA3">
        <w:rPr>
          <w:rFonts w:ascii="Sylfaen" w:hAnsi="Sylfaen" w:cs="Sylfaen"/>
          <w:noProof/>
          <w:shd w:val="clear" w:color="auto" w:fill="FFFFFF"/>
          <w:lang w:val="ka-GE"/>
        </w:rPr>
        <w:t>იანვრის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ას</w:t>
      </w:r>
      <w:r w:rsidR="00C30B74" w:rsidRPr="00854AA3">
        <w:rPr>
          <w:rFonts w:ascii="Sylfaen" w:hAnsi="Sylfaen"/>
          <w:noProof/>
          <w:shd w:val="clear" w:color="auto" w:fill="FFFFFF"/>
          <w:lang w:val="ka-GE"/>
        </w:rPr>
        <w:t xml:space="preserve">-1130-2023 </w:t>
      </w:r>
      <w:r w:rsidR="00C30B74" w:rsidRPr="00854AA3">
        <w:rPr>
          <w:rFonts w:ascii="Sylfaen" w:hAnsi="Sylfaen" w:cs="Sylfaen"/>
          <w:noProof/>
          <w:shd w:val="clear" w:color="auto" w:fill="FFFFFF"/>
          <w:lang w:val="ka-GE"/>
        </w:rPr>
        <w:t>გადაწყვეტილება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ამასთანავე</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საქართველოს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უზენაეს</w:t>
      </w:r>
      <w:r w:rsidR="00111B40" w:rsidRPr="00854AA3">
        <w:rPr>
          <w:rFonts w:ascii="Sylfaen" w:hAnsi="Sylfaen" w:cs="Sylfaen"/>
          <w:noProof/>
          <w:shd w:val="clear" w:color="auto" w:fill="FFFFFF"/>
          <w:lang w:val="ka-GE"/>
        </w:rPr>
        <w:t>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სასამართლოს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განმარტებით</w:t>
      </w:r>
      <w:r w:rsidR="00111B40" w:rsidRPr="00854AA3">
        <w:rPr>
          <w:rFonts w:ascii="Sylfaen" w:hAnsi="Sylfaen" w:cs="Sylfaen"/>
          <w:noProof/>
          <w:shd w:val="clear" w:color="auto" w:fill="FFFFFF"/>
          <w:lang w:val="ka-GE"/>
        </w:rPr>
        <w:t>,</w:t>
      </w:r>
      <w:r w:rsidR="00C30B74" w:rsidRPr="00854AA3">
        <w:rPr>
          <w:rFonts w:ascii="Sylfaen" w:hAnsi="Sylfaen"/>
          <w:noProof/>
          <w:shd w:val="clear" w:color="auto" w:fill="FFFFFF"/>
          <w:lang w:val="ka-GE"/>
        </w:rPr>
        <w:t xml:space="preserve"> </w:t>
      </w:r>
      <w:r w:rsidR="00C30B74" w:rsidRPr="00854AA3">
        <w:rPr>
          <w:rFonts w:ascii="Sylfaen" w:hAnsi="Sylfaen" w:cs="Sylfaen"/>
          <w:noProof/>
          <w:lang w:val="ka-GE"/>
        </w:rPr>
        <w:t>საქართველოს</w:t>
      </w:r>
      <w:r w:rsidR="00C30B74" w:rsidRPr="00854AA3">
        <w:rPr>
          <w:rFonts w:ascii="Sylfaen" w:hAnsi="Sylfaen"/>
          <w:noProof/>
          <w:lang w:val="ka-GE"/>
        </w:rPr>
        <w:t xml:space="preserve"> </w:t>
      </w:r>
      <w:r w:rsidR="00C30B74" w:rsidRPr="00854AA3">
        <w:rPr>
          <w:rFonts w:ascii="Sylfaen" w:hAnsi="Sylfaen" w:cs="Sylfaen"/>
          <w:noProof/>
          <w:lang w:val="ka-GE"/>
        </w:rPr>
        <w:t>სამოქალაქო</w:t>
      </w:r>
      <w:r w:rsidR="00C30B74" w:rsidRPr="00854AA3">
        <w:rPr>
          <w:rFonts w:ascii="Sylfaen" w:hAnsi="Sylfaen"/>
          <w:noProof/>
          <w:lang w:val="ka-GE"/>
        </w:rPr>
        <w:t xml:space="preserve"> </w:t>
      </w:r>
      <w:r w:rsidR="00C30B74" w:rsidRPr="00854AA3">
        <w:rPr>
          <w:rFonts w:ascii="Sylfaen" w:hAnsi="Sylfaen" w:cs="Sylfaen"/>
          <w:noProof/>
          <w:lang w:val="ka-GE"/>
        </w:rPr>
        <w:t>საპროცესო</w:t>
      </w:r>
      <w:r w:rsidR="00C30B74" w:rsidRPr="00854AA3">
        <w:rPr>
          <w:rFonts w:ascii="Sylfaen" w:hAnsi="Sylfaen"/>
          <w:noProof/>
          <w:lang w:val="ka-GE"/>
        </w:rPr>
        <w:t xml:space="preserve"> </w:t>
      </w:r>
      <w:r w:rsidR="00C30B74" w:rsidRPr="00854AA3">
        <w:rPr>
          <w:rFonts w:ascii="Sylfaen" w:hAnsi="Sylfaen" w:cs="Sylfaen"/>
          <w:noProof/>
          <w:lang w:val="ka-GE"/>
        </w:rPr>
        <w:t>კოდექსის</w:t>
      </w:r>
      <w:r w:rsidR="00C30B74" w:rsidRPr="00854AA3">
        <w:rPr>
          <w:rFonts w:ascii="Sylfaen" w:hAnsi="Sylfaen"/>
          <w:noProof/>
          <w:lang w:val="ka-GE"/>
        </w:rPr>
        <w:t xml:space="preserve"> </w:t>
      </w:r>
      <w:r w:rsidR="00C30B74" w:rsidRPr="00854AA3">
        <w:rPr>
          <w:rFonts w:ascii="Sylfaen" w:hAnsi="Sylfaen"/>
          <w:noProof/>
          <w:shd w:val="clear" w:color="auto" w:fill="FFFFFF"/>
          <w:lang w:val="ka-GE"/>
        </w:rPr>
        <w:t>191-</w:t>
      </w:r>
      <w:r w:rsidR="00C30B74" w:rsidRPr="00854AA3">
        <w:rPr>
          <w:rFonts w:ascii="Sylfaen" w:hAnsi="Sylfaen" w:cs="Sylfaen"/>
          <w:noProof/>
          <w:shd w:val="clear" w:color="auto" w:fill="FFFFFF"/>
          <w:lang w:val="ka-GE"/>
        </w:rPr>
        <w:t>ე</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მუხლის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პირველი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ნაწილის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მოთხოვნაა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რომ</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უზრ</w:t>
      </w:r>
      <w:r w:rsidR="008C62A0" w:rsidRPr="00854AA3">
        <w:rPr>
          <w:rFonts w:ascii="Sylfaen" w:hAnsi="Sylfaen" w:cs="Sylfaen"/>
          <w:noProof/>
          <w:shd w:val="clear" w:color="auto" w:fill="FFFFFF"/>
          <w:lang w:val="ka-GE"/>
        </w:rPr>
        <w:t>უ</w:t>
      </w:r>
      <w:r w:rsidR="00C30B74" w:rsidRPr="00854AA3">
        <w:rPr>
          <w:rFonts w:ascii="Sylfaen" w:hAnsi="Sylfaen" w:cs="Sylfaen"/>
          <w:noProof/>
          <w:shd w:val="clear" w:color="auto" w:fill="FFFFFF"/>
          <w:lang w:val="ka-GE"/>
        </w:rPr>
        <w:t>ნველყოფის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ღონისძიების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გამოყენებისას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lastRenderedPageBreak/>
        <w:t>უფლების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შეზღუდვა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განხორციელდეს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მხარის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ინტერესთა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შორის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სამართლიანი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ბალანსისა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პროპორციულობის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პრინციპის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გათვალისწინებით</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rPr>
        <w:t>მოპასუხე</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მხარის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კანონიერი</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ინტერესის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გონივრულ</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ფარგლებში</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შეზღუდვ</w:t>
      </w:r>
      <w:r w:rsidR="00C30B74" w:rsidRPr="00854AA3">
        <w:rPr>
          <w:rFonts w:ascii="Sylfaen" w:hAnsi="Sylfaen" w:cs="Sylfaen"/>
          <w:noProof/>
          <w:shd w:val="clear" w:color="auto" w:fill="FFFFFF"/>
          <w:lang w:val="ka-GE"/>
        </w:rPr>
        <w:t>ით</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სასამართლოს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განმარტებით</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rPr>
        <w:t>იმისათვის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რომ</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მოხდეს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მხარეთა</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ინტერესების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დაბალასება</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ყოველ</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კონკრეტულ</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შემთხვევაში</w:t>
      </w:r>
      <w:r w:rsidR="000F2A82">
        <w:rPr>
          <w:rFonts w:ascii="Sylfaen" w:hAnsi="Sylfaen" w:cs="Sylfaen"/>
          <w:noProof/>
          <w:shd w:val="clear" w:color="auto" w:fill="FFFFFF"/>
          <w:lang w:val="ka-GE"/>
        </w:rPr>
        <w:t>,</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უნდა</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გამოირიცხოს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არაადეკვატური</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არათანაზომიერი</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უზრუნველყოფის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ღონისძიების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გამოყენება</w:t>
      </w:r>
      <w:r w:rsidR="0092442F" w:rsidRPr="00854AA3">
        <w:rPr>
          <w:rFonts w:ascii="Sylfaen" w:hAnsi="Sylfaen"/>
          <w:noProof/>
          <w:shd w:val="clear" w:color="auto" w:fill="FFFFFF"/>
          <w:lang w:val="ka-GE"/>
        </w:rPr>
        <w:t xml:space="preserve"> (</w:t>
      </w:r>
      <w:r w:rsidR="008C62A0" w:rsidRPr="00854AA3">
        <w:rPr>
          <w:rFonts w:ascii="Sylfaen" w:hAnsi="Sylfaen"/>
          <w:noProof/>
          <w:shd w:val="clear" w:color="auto" w:fill="FFFFFF"/>
          <w:lang w:val="ka-GE"/>
        </w:rPr>
        <w:t>იხ.</w:t>
      </w:r>
      <w:r w:rsidR="00111B40" w:rsidRPr="00854AA3">
        <w:rPr>
          <w:rFonts w:ascii="Sylfaen" w:hAnsi="Sylfaen"/>
          <w:noProof/>
          <w:shd w:val="clear" w:color="auto" w:fill="FFFFFF"/>
          <w:lang w:val="ka-GE"/>
        </w:rPr>
        <w:t>,</w:t>
      </w:r>
      <w:r w:rsidR="008C62A0" w:rsidRPr="00854AA3">
        <w:rPr>
          <w:rFonts w:ascii="Sylfaen" w:hAnsi="Sylfaen"/>
          <w:noProof/>
          <w:shd w:val="clear" w:color="auto" w:fill="FFFFFF"/>
          <w:lang w:val="ka-GE"/>
        </w:rPr>
        <w:t xml:space="preserve"> საქართველოს უზენაესი სასამართლოს </w:t>
      </w:r>
      <w:r w:rsidR="0092442F" w:rsidRPr="00854AA3">
        <w:rPr>
          <w:rFonts w:ascii="Sylfaen" w:hAnsi="Sylfaen"/>
          <w:noProof/>
          <w:shd w:val="clear" w:color="auto" w:fill="FFFFFF"/>
          <w:lang w:val="ka-GE"/>
        </w:rPr>
        <w:t xml:space="preserve">2024 </w:t>
      </w:r>
      <w:r w:rsidR="0092442F" w:rsidRPr="00854AA3">
        <w:rPr>
          <w:rFonts w:ascii="Sylfaen" w:hAnsi="Sylfaen" w:cs="Sylfaen"/>
          <w:noProof/>
          <w:shd w:val="clear" w:color="auto" w:fill="FFFFFF"/>
          <w:lang w:val="ka-GE"/>
        </w:rPr>
        <w:t>წლის</w:t>
      </w:r>
      <w:r w:rsidR="0092442F" w:rsidRPr="00854AA3">
        <w:rPr>
          <w:rFonts w:ascii="Sylfaen" w:hAnsi="Sylfaen"/>
          <w:noProof/>
          <w:shd w:val="clear" w:color="auto" w:fill="FFFFFF"/>
          <w:lang w:val="ka-GE"/>
        </w:rPr>
        <w:t xml:space="preserve"> 26 </w:t>
      </w:r>
      <w:r w:rsidR="0092442F" w:rsidRPr="00854AA3">
        <w:rPr>
          <w:rFonts w:ascii="Sylfaen" w:hAnsi="Sylfaen" w:cs="Sylfaen"/>
          <w:noProof/>
          <w:shd w:val="clear" w:color="auto" w:fill="FFFFFF"/>
          <w:lang w:val="ka-GE"/>
        </w:rPr>
        <w:t>აპრილის</w:t>
      </w:r>
      <w:r w:rsidR="0092442F" w:rsidRPr="00854AA3">
        <w:rPr>
          <w:rFonts w:ascii="Sylfaen" w:hAnsi="Sylfaen"/>
          <w:noProof/>
          <w:shd w:val="clear" w:color="auto" w:fill="FFFFFF"/>
          <w:lang w:val="ka-GE"/>
        </w:rPr>
        <w:t xml:space="preserve"> </w:t>
      </w:r>
      <w:r w:rsidR="0092442F" w:rsidRPr="00854AA3">
        <w:rPr>
          <w:rFonts w:ascii="Sylfaen" w:hAnsi="Sylfaen"/>
          <w:noProof/>
          <w:shd w:val="clear" w:color="auto" w:fill="FFFFFF"/>
          <w:lang w:val="eu-ES"/>
        </w:rPr>
        <w:t>№</w:t>
      </w:r>
      <w:r w:rsidR="0092442F" w:rsidRPr="00854AA3">
        <w:rPr>
          <w:rFonts w:ascii="Sylfaen" w:hAnsi="Sylfaen" w:cs="Sylfaen"/>
          <w:noProof/>
          <w:shd w:val="clear" w:color="auto" w:fill="FFFFFF"/>
          <w:lang w:val="eu-ES"/>
        </w:rPr>
        <w:t>ას</w:t>
      </w:r>
      <w:r w:rsidR="0092442F" w:rsidRPr="00854AA3">
        <w:rPr>
          <w:rFonts w:ascii="Sylfaen" w:hAnsi="Sylfaen"/>
          <w:noProof/>
          <w:shd w:val="clear" w:color="auto" w:fill="FFFFFF"/>
          <w:lang w:val="eu-ES"/>
        </w:rPr>
        <w:t>-</w:t>
      </w:r>
      <w:r w:rsidR="0092442F" w:rsidRPr="00854AA3">
        <w:rPr>
          <w:rFonts w:ascii="Sylfaen" w:hAnsi="Sylfaen"/>
          <w:noProof/>
          <w:shd w:val="clear" w:color="auto" w:fill="FFFFFF"/>
          <w:lang w:val="ka-GE"/>
        </w:rPr>
        <w:t>198-20</w:t>
      </w:r>
      <w:r w:rsidR="0092442F" w:rsidRPr="00854AA3">
        <w:rPr>
          <w:rFonts w:ascii="Sylfaen" w:hAnsi="Sylfaen"/>
          <w:noProof/>
          <w:shd w:val="clear" w:color="auto" w:fill="FFFFFF"/>
          <w:lang w:val="eu-ES"/>
        </w:rPr>
        <w:t>2</w:t>
      </w:r>
      <w:r w:rsidR="0092442F" w:rsidRPr="00854AA3">
        <w:rPr>
          <w:rFonts w:ascii="Sylfaen" w:hAnsi="Sylfaen"/>
          <w:noProof/>
          <w:shd w:val="clear" w:color="auto" w:fill="FFFFFF"/>
          <w:lang w:val="ka-GE"/>
        </w:rPr>
        <w:t xml:space="preserve">4 </w:t>
      </w:r>
      <w:r w:rsidR="0092442F" w:rsidRPr="00854AA3">
        <w:rPr>
          <w:rFonts w:ascii="Sylfaen" w:hAnsi="Sylfaen" w:cs="Sylfaen"/>
          <w:noProof/>
          <w:shd w:val="clear" w:color="auto" w:fill="FFFFFF"/>
          <w:lang w:val="ka-GE"/>
        </w:rPr>
        <w:t>გადაწყვეტილება</w:t>
      </w:r>
      <w:r w:rsidR="0092442F" w:rsidRPr="00854AA3">
        <w:rPr>
          <w:rFonts w:ascii="Sylfaen" w:hAnsi="Sylfaen"/>
          <w:noProof/>
          <w:shd w:val="clear" w:color="auto" w:fill="FFFFFF"/>
          <w:lang w:val="ka-GE"/>
        </w:rPr>
        <w:t>)</w:t>
      </w:r>
      <w:r w:rsidR="00C30B74" w:rsidRPr="00854AA3">
        <w:rPr>
          <w:rFonts w:ascii="Sylfaen" w:hAnsi="Sylfaen"/>
          <w:noProof/>
          <w:shd w:val="clear" w:color="auto" w:fill="FFFFFF"/>
          <w:lang w:val="ka-GE"/>
        </w:rPr>
        <w:t xml:space="preserve">. </w:t>
      </w:r>
      <w:r w:rsidR="0092442F" w:rsidRPr="00854AA3">
        <w:rPr>
          <w:rFonts w:ascii="Sylfaen" w:hAnsi="Sylfaen" w:cs="Sylfaen"/>
          <w:noProof/>
          <w:shd w:val="clear" w:color="auto" w:fill="FFFFFF"/>
          <w:lang w:val="ka-GE"/>
        </w:rPr>
        <w:t>შესაბამისად</w:t>
      </w:r>
      <w:r w:rsidR="0092442F" w:rsidRPr="00854AA3">
        <w:rPr>
          <w:rFonts w:ascii="Sylfaen" w:hAnsi="Sylfaen"/>
          <w:noProof/>
          <w:shd w:val="clear" w:color="auto" w:fill="FFFFFF"/>
          <w:lang w:val="ka-GE"/>
        </w:rPr>
        <w:t xml:space="preserve">, </w:t>
      </w:r>
      <w:r w:rsidR="0092442F" w:rsidRPr="00854AA3">
        <w:rPr>
          <w:rFonts w:ascii="Sylfaen" w:hAnsi="Sylfaen" w:cs="Sylfaen"/>
          <w:noProof/>
          <w:shd w:val="clear" w:color="auto" w:fill="FFFFFF"/>
          <w:lang w:val="ka-GE"/>
        </w:rPr>
        <w:t>უზრუნველყოფის</w:t>
      </w:r>
      <w:r w:rsidR="0092442F" w:rsidRPr="00854AA3">
        <w:rPr>
          <w:rFonts w:ascii="Sylfaen" w:hAnsi="Sylfaen"/>
          <w:noProof/>
          <w:shd w:val="clear" w:color="auto" w:fill="FFFFFF"/>
          <w:lang w:val="ka-GE"/>
        </w:rPr>
        <w:t xml:space="preserve"> </w:t>
      </w:r>
      <w:r w:rsidR="0092442F" w:rsidRPr="00854AA3">
        <w:rPr>
          <w:rFonts w:ascii="Sylfaen" w:hAnsi="Sylfaen" w:cs="Sylfaen"/>
          <w:noProof/>
          <w:shd w:val="clear" w:color="auto" w:fill="FFFFFF"/>
          <w:lang w:val="ka-GE"/>
        </w:rPr>
        <w:t>ღონისძიების</w:t>
      </w:r>
      <w:r w:rsidR="00111B40" w:rsidRPr="00854AA3">
        <w:rPr>
          <w:rFonts w:ascii="Sylfaen" w:hAnsi="Sylfaen" w:cs="Sylfaen"/>
          <w:noProof/>
          <w:shd w:val="clear" w:color="auto" w:fill="FFFFFF"/>
          <w:lang w:val="ka-GE"/>
        </w:rPr>
        <w:t xml:space="preserve"> გამოყენებისას</w:t>
      </w:r>
      <w:r w:rsidR="0092442F" w:rsidRPr="00854AA3">
        <w:rPr>
          <w:rFonts w:ascii="Sylfaen" w:hAnsi="Sylfaen" w:cs="Sylfaen"/>
          <w:noProof/>
          <w:shd w:val="clear" w:color="auto" w:fill="FFFFFF"/>
          <w:lang w:val="ka-GE"/>
        </w:rPr>
        <w:t xml:space="preserve"> საქმის განმხილველი სასამართლო ვალდებულია</w:t>
      </w:r>
      <w:r w:rsidR="009B6E9D" w:rsidRPr="00854AA3">
        <w:rPr>
          <w:rFonts w:ascii="Sylfaen" w:hAnsi="Sylfaen" w:cs="Sylfaen"/>
          <w:noProof/>
          <w:shd w:val="clear" w:color="auto" w:fill="FFFFFF"/>
          <w:lang w:val="ka-GE"/>
        </w:rPr>
        <w:t>,</w:t>
      </w:r>
      <w:r w:rsidR="0092442F" w:rsidRPr="00854AA3">
        <w:rPr>
          <w:rFonts w:ascii="Sylfaen" w:hAnsi="Sylfaen"/>
          <w:noProof/>
          <w:shd w:val="clear" w:color="auto" w:fill="FFFFFF"/>
          <w:lang w:val="ka-GE"/>
        </w:rPr>
        <w:t xml:space="preserve"> </w:t>
      </w:r>
      <w:r w:rsidR="0092442F" w:rsidRPr="00854AA3">
        <w:rPr>
          <w:rFonts w:ascii="Sylfaen" w:hAnsi="Sylfaen" w:cs="Sylfaen"/>
          <w:noProof/>
          <w:shd w:val="clear" w:color="auto" w:fill="FFFFFF"/>
          <w:lang w:val="ka-GE"/>
        </w:rPr>
        <w:t>შეაფასოს</w:t>
      </w:r>
      <w:r w:rsidR="000F2A82">
        <w:rPr>
          <w:rFonts w:ascii="Sylfaen" w:hAnsi="Sylfaen" w:cs="Sylfaen"/>
          <w:noProof/>
          <w:shd w:val="clear" w:color="auto" w:fill="FFFFFF"/>
          <w:lang w:val="ka-GE"/>
        </w:rPr>
        <w:t>,</w:t>
      </w:r>
      <w:r w:rsidR="0092442F" w:rsidRPr="00854AA3">
        <w:rPr>
          <w:rFonts w:ascii="Sylfaen" w:hAnsi="Sylfaen" w:cs="Sylfaen"/>
          <w:noProof/>
          <w:shd w:val="clear" w:color="auto" w:fill="FFFFFF"/>
          <w:lang w:val="ka-GE"/>
        </w:rPr>
        <w:t xml:space="preserve"> </w:t>
      </w:r>
      <w:r w:rsidR="00003E09" w:rsidRPr="00854AA3">
        <w:rPr>
          <w:rFonts w:ascii="Sylfaen" w:hAnsi="Sylfaen" w:cs="Sylfaen"/>
          <w:noProof/>
          <w:lang w:val="ka-GE"/>
        </w:rPr>
        <w:t>რა</w:t>
      </w:r>
      <w:r w:rsidR="00003E09" w:rsidRPr="00854AA3">
        <w:rPr>
          <w:rFonts w:ascii="Sylfaen" w:hAnsi="Sylfaen"/>
          <w:noProof/>
          <w:lang w:val="ka-GE"/>
        </w:rPr>
        <w:t xml:space="preserve"> </w:t>
      </w:r>
      <w:r w:rsidR="00003E09" w:rsidRPr="00854AA3">
        <w:rPr>
          <w:rFonts w:ascii="Sylfaen" w:hAnsi="Sylfaen" w:cs="Sylfaen"/>
          <w:noProof/>
          <w:lang w:val="ka-GE"/>
        </w:rPr>
        <w:t>ზიანი</w:t>
      </w:r>
      <w:r w:rsidR="00003E09" w:rsidRPr="00854AA3">
        <w:rPr>
          <w:rFonts w:ascii="Sylfaen" w:hAnsi="Sylfaen"/>
          <w:noProof/>
          <w:lang w:val="ka-GE"/>
        </w:rPr>
        <w:t xml:space="preserve"> </w:t>
      </w:r>
      <w:r w:rsidR="00003E09" w:rsidRPr="00854AA3">
        <w:rPr>
          <w:rFonts w:ascii="Sylfaen" w:hAnsi="Sylfaen" w:cs="Sylfaen"/>
          <w:noProof/>
          <w:lang w:val="ka-GE"/>
        </w:rPr>
        <w:t>ადგება</w:t>
      </w:r>
      <w:r w:rsidR="00003E09" w:rsidRPr="00854AA3">
        <w:rPr>
          <w:rFonts w:ascii="Sylfaen" w:hAnsi="Sylfaen"/>
          <w:noProof/>
          <w:lang w:val="ka-GE"/>
        </w:rPr>
        <w:t xml:space="preserve"> </w:t>
      </w:r>
      <w:r w:rsidR="00003E09" w:rsidRPr="00854AA3">
        <w:rPr>
          <w:rFonts w:ascii="Sylfaen" w:hAnsi="Sylfaen" w:cs="Sylfaen"/>
          <w:noProof/>
          <w:lang w:val="ka-GE"/>
        </w:rPr>
        <w:t>მოწინააღმდეგე</w:t>
      </w:r>
      <w:r w:rsidR="00003E09" w:rsidRPr="00854AA3">
        <w:rPr>
          <w:rFonts w:ascii="Sylfaen" w:hAnsi="Sylfaen"/>
          <w:noProof/>
          <w:lang w:val="ka-GE"/>
        </w:rPr>
        <w:t xml:space="preserve"> </w:t>
      </w:r>
      <w:r w:rsidR="00003E09" w:rsidRPr="00854AA3">
        <w:rPr>
          <w:rFonts w:ascii="Sylfaen" w:hAnsi="Sylfaen" w:cs="Sylfaen"/>
          <w:noProof/>
          <w:lang w:val="ka-GE"/>
        </w:rPr>
        <w:t>მხარის</w:t>
      </w:r>
      <w:r w:rsidR="00003E09" w:rsidRPr="00854AA3">
        <w:rPr>
          <w:rFonts w:ascii="Sylfaen" w:hAnsi="Sylfaen"/>
          <w:noProof/>
          <w:lang w:val="ka-GE"/>
        </w:rPr>
        <w:t xml:space="preserve"> </w:t>
      </w:r>
      <w:r w:rsidR="00003E09" w:rsidRPr="00854AA3">
        <w:rPr>
          <w:rFonts w:ascii="Sylfaen" w:hAnsi="Sylfaen" w:cs="Sylfaen"/>
          <w:noProof/>
          <w:lang w:val="ka-GE"/>
        </w:rPr>
        <w:t>ინტერესებს</w:t>
      </w:r>
      <w:r w:rsidR="00003E09" w:rsidRPr="00854AA3">
        <w:rPr>
          <w:rFonts w:ascii="Sylfaen" w:hAnsi="Sylfaen"/>
          <w:noProof/>
          <w:lang w:val="ka-GE"/>
        </w:rPr>
        <w:t xml:space="preserve"> </w:t>
      </w:r>
      <w:r w:rsidR="00003E09" w:rsidRPr="00854AA3">
        <w:rPr>
          <w:rFonts w:ascii="Sylfaen" w:hAnsi="Sylfaen" w:cs="Sylfaen"/>
          <w:noProof/>
          <w:lang w:val="ka-GE"/>
        </w:rPr>
        <w:t>და</w:t>
      </w:r>
      <w:r w:rsidR="00003E09" w:rsidRPr="00854AA3">
        <w:rPr>
          <w:rFonts w:ascii="Sylfaen" w:hAnsi="Sylfaen"/>
          <w:noProof/>
          <w:lang w:val="ka-GE"/>
        </w:rPr>
        <w:t xml:space="preserve"> </w:t>
      </w:r>
      <w:r w:rsidR="00003E09" w:rsidRPr="00854AA3">
        <w:rPr>
          <w:rFonts w:ascii="Sylfaen" w:hAnsi="Sylfaen" w:cs="Sylfaen"/>
          <w:noProof/>
          <w:lang w:val="ka-GE"/>
        </w:rPr>
        <w:t>ღონისძიება</w:t>
      </w:r>
      <w:r w:rsidR="00003E09" w:rsidRPr="00854AA3">
        <w:rPr>
          <w:rFonts w:ascii="Sylfaen" w:hAnsi="Sylfaen"/>
          <w:noProof/>
          <w:lang w:val="ka-GE"/>
        </w:rPr>
        <w:t xml:space="preserve"> </w:t>
      </w:r>
      <w:r w:rsidR="00003E09" w:rsidRPr="00854AA3">
        <w:rPr>
          <w:rFonts w:ascii="Sylfaen" w:hAnsi="Sylfaen" w:cs="Sylfaen"/>
          <w:noProof/>
          <w:lang w:val="ka-GE"/>
        </w:rPr>
        <w:t>მხოლოდ</w:t>
      </w:r>
      <w:r w:rsidR="00003E09" w:rsidRPr="00854AA3">
        <w:rPr>
          <w:rFonts w:ascii="Sylfaen" w:hAnsi="Sylfaen"/>
          <w:noProof/>
          <w:lang w:val="ka-GE"/>
        </w:rPr>
        <w:t xml:space="preserve"> </w:t>
      </w:r>
      <w:r w:rsidR="00003E09" w:rsidRPr="00854AA3">
        <w:rPr>
          <w:rFonts w:ascii="Sylfaen" w:hAnsi="Sylfaen" w:cs="Sylfaen"/>
          <w:noProof/>
          <w:lang w:val="ka-GE"/>
        </w:rPr>
        <w:t>იმ</w:t>
      </w:r>
      <w:r w:rsidR="00003E09" w:rsidRPr="00854AA3">
        <w:rPr>
          <w:rFonts w:ascii="Sylfaen" w:hAnsi="Sylfaen"/>
          <w:noProof/>
          <w:lang w:val="ka-GE"/>
        </w:rPr>
        <w:t xml:space="preserve"> </w:t>
      </w:r>
      <w:r w:rsidR="00003E09" w:rsidRPr="00854AA3">
        <w:rPr>
          <w:rFonts w:ascii="Sylfaen" w:hAnsi="Sylfaen" w:cs="Sylfaen"/>
          <w:noProof/>
          <w:lang w:val="ka-GE"/>
        </w:rPr>
        <w:t>შემთხვევაში</w:t>
      </w:r>
      <w:r w:rsidR="00003E09" w:rsidRPr="00854AA3">
        <w:rPr>
          <w:rFonts w:ascii="Sylfaen" w:hAnsi="Sylfaen"/>
          <w:noProof/>
          <w:lang w:val="ka-GE"/>
        </w:rPr>
        <w:t xml:space="preserve"> </w:t>
      </w:r>
      <w:r w:rsidR="00003E09" w:rsidRPr="00854AA3">
        <w:rPr>
          <w:rFonts w:ascii="Sylfaen" w:hAnsi="Sylfaen" w:cs="Sylfaen"/>
          <w:noProof/>
          <w:lang w:val="ka-GE"/>
        </w:rPr>
        <w:t>გამოიყენოს</w:t>
      </w:r>
      <w:r w:rsidR="00003E09" w:rsidRPr="00854AA3">
        <w:rPr>
          <w:rFonts w:ascii="Sylfaen" w:hAnsi="Sylfaen"/>
          <w:noProof/>
          <w:lang w:val="ka-GE"/>
        </w:rPr>
        <w:t xml:space="preserve">, </w:t>
      </w:r>
      <w:r w:rsidR="00003E09" w:rsidRPr="00854AA3">
        <w:rPr>
          <w:rFonts w:ascii="Sylfaen" w:hAnsi="Sylfaen" w:cs="Sylfaen"/>
          <w:noProof/>
          <w:lang w:val="ka-GE"/>
        </w:rPr>
        <w:t>თუ</w:t>
      </w:r>
      <w:r w:rsidR="00003E09" w:rsidRPr="00854AA3">
        <w:rPr>
          <w:rFonts w:ascii="Sylfaen" w:hAnsi="Sylfaen"/>
          <w:noProof/>
          <w:lang w:val="ka-GE"/>
        </w:rPr>
        <w:t xml:space="preserve"> </w:t>
      </w:r>
      <w:r w:rsidR="00003E09" w:rsidRPr="00854AA3">
        <w:rPr>
          <w:rFonts w:ascii="Sylfaen" w:hAnsi="Sylfaen" w:cs="Sylfaen"/>
          <w:noProof/>
          <w:lang w:val="ka-GE"/>
        </w:rPr>
        <w:t>დაცული</w:t>
      </w:r>
      <w:r w:rsidR="00003E09" w:rsidRPr="00854AA3">
        <w:rPr>
          <w:rFonts w:ascii="Sylfaen" w:hAnsi="Sylfaen"/>
          <w:noProof/>
          <w:lang w:val="ka-GE"/>
        </w:rPr>
        <w:t xml:space="preserve"> </w:t>
      </w:r>
      <w:r w:rsidR="00003E09" w:rsidRPr="00854AA3">
        <w:rPr>
          <w:rFonts w:ascii="Sylfaen" w:hAnsi="Sylfaen" w:cs="Sylfaen"/>
          <w:noProof/>
          <w:lang w:val="ka-GE"/>
        </w:rPr>
        <w:t>ინტერესი</w:t>
      </w:r>
      <w:r w:rsidR="00003E09" w:rsidRPr="00854AA3">
        <w:rPr>
          <w:rFonts w:ascii="Sylfaen" w:hAnsi="Sylfaen"/>
          <w:noProof/>
          <w:lang w:val="ka-GE"/>
        </w:rPr>
        <w:t xml:space="preserve"> </w:t>
      </w:r>
      <w:r w:rsidR="00003E09" w:rsidRPr="00854AA3">
        <w:rPr>
          <w:rFonts w:ascii="Sylfaen" w:hAnsi="Sylfaen" w:cs="Sylfaen"/>
          <w:noProof/>
          <w:lang w:val="ka-GE"/>
        </w:rPr>
        <w:t>აღემატება</w:t>
      </w:r>
      <w:r w:rsidR="00003E09" w:rsidRPr="00854AA3">
        <w:rPr>
          <w:rFonts w:ascii="Sylfaen" w:hAnsi="Sylfaen"/>
          <w:noProof/>
          <w:lang w:val="ka-GE"/>
        </w:rPr>
        <w:t xml:space="preserve"> </w:t>
      </w:r>
      <w:r w:rsidR="00003E09" w:rsidRPr="00854AA3">
        <w:rPr>
          <w:rFonts w:ascii="Sylfaen" w:hAnsi="Sylfaen" w:cs="Sylfaen"/>
          <w:noProof/>
          <w:lang w:val="ka-GE"/>
        </w:rPr>
        <w:t>უფლების</w:t>
      </w:r>
      <w:r w:rsidR="00003E09" w:rsidRPr="00854AA3">
        <w:rPr>
          <w:rFonts w:ascii="Sylfaen" w:hAnsi="Sylfaen"/>
          <w:noProof/>
          <w:lang w:val="ka-GE"/>
        </w:rPr>
        <w:t xml:space="preserve"> </w:t>
      </w:r>
      <w:r w:rsidR="00003E09" w:rsidRPr="00854AA3">
        <w:rPr>
          <w:rFonts w:ascii="Sylfaen" w:hAnsi="Sylfaen" w:cs="Sylfaen"/>
          <w:noProof/>
          <w:lang w:val="ka-GE"/>
        </w:rPr>
        <w:t>შეზღუდვის</w:t>
      </w:r>
      <w:r w:rsidR="00003E09" w:rsidRPr="00854AA3">
        <w:rPr>
          <w:rFonts w:ascii="Sylfaen" w:hAnsi="Sylfaen"/>
          <w:noProof/>
          <w:lang w:val="ka-GE"/>
        </w:rPr>
        <w:t xml:space="preserve"> </w:t>
      </w:r>
      <w:r w:rsidR="00003E09" w:rsidRPr="00854AA3">
        <w:rPr>
          <w:rFonts w:ascii="Sylfaen" w:hAnsi="Sylfaen" w:cs="Sylfaen"/>
          <w:noProof/>
          <w:lang w:val="ka-GE"/>
        </w:rPr>
        <w:t>შედეგად</w:t>
      </w:r>
      <w:r w:rsidR="00003E09" w:rsidRPr="00854AA3">
        <w:rPr>
          <w:rFonts w:ascii="Sylfaen" w:hAnsi="Sylfaen"/>
          <w:noProof/>
          <w:lang w:val="ka-GE"/>
        </w:rPr>
        <w:t xml:space="preserve"> </w:t>
      </w:r>
      <w:r w:rsidR="00003E09" w:rsidRPr="00854AA3">
        <w:rPr>
          <w:rFonts w:ascii="Sylfaen" w:hAnsi="Sylfaen" w:cs="Sylfaen"/>
          <w:noProof/>
          <w:lang w:val="ka-GE"/>
        </w:rPr>
        <w:t>დამდგარ</w:t>
      </w:r>
      <w:r w:rsidR="00003E09" w:rsidRPr="00854AA3">
        <w:rPr>
          <w:rFonts w:ascii="Sylfaen" w:hAnsi="Sylfaen"/>
          <w:noProof/>
          <w:lang w:val="ka-GE"/>
        </w:rPr>
        <w:t xml:space="preserve"> </w:t>
      </w:r>
      <w:r w:rsidR="00003E09" w:rsidRPr="00854AA3">
        <w:rPr>
          <w:rFonts w:ascii="Sylfaen" w:hAnsi="Sylfaen" w:cs="Sylfaen"/>
          <w:noProof/>
          <w:lang w:val="ka-GE"/>
        </w:rPr>
        <w:t>ზიანს</w:t>
      </w:r>
      <w:r w:rsidR="00202DDB" w:rsidRPr="00854AA3">
        <w:rPr>
          <w:rFonts w:ascii="Sylfaen" w:hAnsi="Sylfaen"/>
          <w:noProof/>
          <w:lang w:val="ka-GE"/>
        </w:rPr>
        <w:t xml:space="preserve"> </w:t>
      </w:r>
      <w:r w:rsidR="008C62A0" w:rsidRPr="00854AA3">
        <w:rPr>
          <w:rFonts w:ascii="Sylfaen" w:hAnsi="Sylfaen"/>
          <w:noProof/>
          <w:lang w:val="ka-GE"/>
        </w:rPr>
        <w:t>(იხ.</w:t>
      </w:r>
      <w:r w:rsidR="009B6E9D" w:rsidRPr="00854AA3">
        <w:rPr>
          <w:rFonts w:ascii="Sylfaen" w:hAnsi="Sylfaen"/>
          <w:noProof/>
          <w:lang w:val="ka-GE"/>
        </w:rPr>
        <w:t>,</w:t>
      </w:r>
      <w:r w:rsidR="008C62A0" w:rsidRPr="00854AA3">
        <w:rPr>
          <w:rFonts w:ascii="Sylfaen" w:hAnsi="Sylfaen"/>
          <w:noProof/>
          <w:lang w:val="ka-GE"/>
        </w:rPr>
        <w:t xml:space="preserve"> ს</w:t>
      </w:r>
      <w:r w:rsidR="00202DDB" w:rsidRPr="00854AA3">
        <w:rPr>
          <w:rFonts w:ascii="Sylfaen" w:hAnsi="Sylfaen"/>
          <w:noProof/>
          <w:lang w:val="ka-GE"/>
        </w:rPr>
        <w:t>ა</w:t>
      </w:r>
      <w:r w:rsidR="00492080" w:rsidRPr="00854AA3">
        <w:rPr>
          <w:rFonts w:ascii="Sylfaen" w:hAnsi="Sylfaen"/>
          <w:noProof/>
          <w:lang w:val="ka-GE"/>
        </w:rPr>
        <w:t>ქა</w:t>
      </w:r>
      <w:r w:rsidR="00202DDB" w:rsidRPr="00854AA3">
        <w:rPr>
          <w:rFonts w:ascii="Sylfaen" w:hAnsi="Sylfaen"/>
          <w:noProof/>
          <w:lang w:val="ka-GE"/>
        </w:rPr>
        <w:t xml:space="preserve">რთველოს </w:t>
      </w:r>
      <w:r w:rsidR="00202DDB" w:rsidRPr="00854AA3">
        <w:rPr>
          <w:rFonts w:ascii="Sylfaen" w:hAnsi="Sylfaen" w:cs="Sylfaen"/>
          <w:noProof/>
          <w:shd w:val="clear" w:color="auto" w:fill="FFFFFF"/>
          <w:lang w:val="ka-GE"/>
        </w:rPr>
        <w:t>უზენაესი</w:t>
      </w:r>
      <w:r w:rsidR="00202DDB" w:rsidRPr="00854AA3">
        <w:rPr>
          <w:rFonts w:ascii="Sylfaen" w:hAnsi="Sylfaen"/>
          <w:noProof/>
          <w:shd w:val="clear" w:color="auto" w:fill="FFFFFF"/>
          <w:lang w:val="ka-GE"/>
        </w:rPr>
        <w:t xml:space="preserve"> </w:t>
      </w:r>
      <w:r w:rsidR="00202DDB" w:rsidRPr="00854AA3">
        <w:rPr>
          <w:rFonts w:ascii="Sylfaen" w:hAnsi="Sylfaen" w:cs="Sylfaen"/>
          <w:noProof/>
          <w:shd w:val="clear" w:color="auto" w:fill="FFFFFF"/>
          <w:lang w:val="ka-GE"/>
        </w:rPr>
        <w:t>სასამართლოს</w:t>
      </w:r>
      <w:r w:rsidR="00202DDB" w:rsidRPr="00854AA3">
        <w:rPr>
          <w:rFonts w:ascii="Sylfaen" w:hAnsi="Sylfaen"/>
          <w:noProof/>
          <w:shd w:val="clear" w:color="auto" w:fill="FFFFFF"/>
          <w:lang w:val="ka-GE"/>
        </w:rPr>
        <w:t xml:space="preserve"> 2020 </w:t>
      </w:r>
      <w:r w:rsidR="00202DDB" w:rsidRPr="00854AA3">
        <w:rPr>
          <w:rFonts w:ascii="Sylfaen" w:hAnsi="Sylfaen" w:cs="Sylfaen"/>
          <w:noProof/>
          <w:shd w:val="clear" w:color="auto" w:fill="FFFFFF"/>
          <w:lang w:val="ka-GE"/>
        </w:rPr>
        <w:t>წლის</w:t>
      </w:r>
      <w:r w:rsidR="00202DDB" w:rsidRPr="00854AA3">
        <w:rPr>
          <w:rFonts w:ascii="Sylfaen" w:hAnsi="Sylfaen"/>
          <w:noProof/>
          <w:shd w:val="clear" w:color="auto" w:fill="FFFFFF"/>
          <w:lang w:val="ka-GE"/>
        </w:rPr>
        <w:t xml:space="preserve"> 31 </w:t>
      </w:r>
      <w:r w:rsidR="00202DDB" w:rsidRPr="00854AA3">
        <w:rPr>
          <w:rFonts w:ascii="Sylfaen" w:hAnsi="Sylfaen" w:cs="Sylfaen"/>
          <w:noProof/>
          <w:shd w:val="clear" w:color="auto" w:fill="FFFFFF"/>
          <w:lang w:val="ka-GE"/>
        </w:rPr>
        <w:t>იანვრის</w:t>
      </w:r>
      <w:r w:rsidR="00202DDB" w:rsidRPr="00854AA3">
        <w:rPr>
          <w:rFonts w:ascii="Sylfaen" w:hAnsi="Sylfaen"/>
          <w:noProof/>
          <w:shd w:val="clear" w:color="auto" w:fill="FFFFFF"/>
          <w:lang w:val="ka-GE"/>
        </w:rPr>
        <w:t xml:space="preserve"> </w:t>
      </w:r>
      <w:r w:rsidR="00202DDB" w:rsidRPr="00854AA3">
        <w:rPr>
          <w:rFonts w:ascii="Sylfaen" w:hAnsi="Sylfaen"/>
          <w:noProof/>
          <w:lang w:val="ka-GE"/>
        </w:rPr>
        <w:t>№</w:t>
      </w:r>
      <w:r w:rsidR="00202DDB" w:rsidRPr="00854AA3">
        <w:rPr>
          <w:rFonts w:ascii="Sylfaen" w:hAnsi="Sylfaen" w:cs="Sylfaen"/>
          <w:noProof/>
          <w:lang w:val="ka-GE"/>
        </w:rPr>
        <w:t>ას</w:t>
      </w:r>
      <w:r w:rsidR="00202DDB" w:rsidRPr="00854AA3">
        <w:rPr>
          <w:rFonts w:ascii="Sylfaen" w:hAnsi="Sylfaen"/>
          <w:noProof/>
          <w:lang w:val="ka-GE"/>
        </w:rPr>
        <w:t xml:space="preserve">-1215-2019 </w:t>
      </w:r>
      <w:r w:rsidR="00202DDB" w:rsidRPr="00854AA3">
        <w:rPr>
          <w:rFonts w:ascii="Sylfaen" w:hAnsi="Sylfaen" w:cs="Sylfaen"/>
          <w:noProof/>
          <w:lang w:val="ka-GE"/>
        </w:rPr>
        <w:t>გადაწყვეტილება</w:t>
      </w:r>
      <w:r w:rsidR="008C62A0" w:rsidRPr="00854AA3">
        <w:rPr>
          <w:rFonts w:ascii="Sylfaen" w:hAnsi="Sylfaen" w:cs="Sylfaen"/>
          <w:noProof/>
          <w:lang w:val="ka-GE"/>
        </w:rPr>
        <w:t>)</w:t>
      </w:r>
      <w:r w:rsidR="00202DDB" w:rsidRPr="00854AA3">
        <w:rPr>
          <w:rFonts w:ascii="Sylfaen" w:hAnsi="Sylfaen"/>
          <w:noProof/>
          <w:lang w:val="ka-GE"/>
        </w:rPr>
        <w:t>.</w:t>
      </w:r>
    </w:p>
    <w:bookmarkEnd w:id="22"/>
    <w:p w14:paraId="7C36EC91" w14:textId="55F87486" w:rsidR="00492B66" w:rsidRPr="00854AA3" w:rsidRDefault="00D922CD"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noProof/>
          <w:color w:val="000000"/>
          <w:shd w:val="clear" w:color="auto" w:fill="FFFFFF"/>
          <w:lang w:val="ka-GE"/>
        </w:rPr>
        <w:t>აღსანიშნავია, რომ მოსარჩელეთა საქმეზე</w:t>
      </w:r>
      <w:r w:rsidR="00C06AA2" w:rsidRPr="00854AA3">
        <w:rPr>
          <w:rFonts w:ascii="Sylfaen" w:hAnsi="Sylfaen"/>
          <w:noProof/>
          <w:color w:val="000000"/>
          <w:shd w:val="clear" w:color="auto" w:fill="FFFFFF"/>
          <w:lang w:val="ka-GE"/>
        </w:rPr>
        <w:t>,</w:t>
      </w:r>
      <w:r w:rsidRPr="00854AA3">
        <w:rPr>
          <w:rFonts w:ascii="Sylfaen" w:hAnsi="Sylfaen"/>
          <w:noProof/>
          <w:color w:val="000000"/>
          <w:shd w:val="clear" w:color="auto" w:fill="FFFFFF"/>
          <w:lang w:val="ka-GE"/>
        </w:rPr>
        <w:t xml:space="preserve"> </w:t>
      </w:r>
      <w:r w:rsidR="006E0CF4" w:rsidRPr="00854AA3">
        <w:rPr>
          <w:rFonts w:ascii="Sylfaen" w:hAnsi="Sylfaen"/>
          <w:noProof/>
          <w:color w:val="000000"/>
          <w:shd w:val="clear" w:color="auto" w:fill="FFFFFF"/>
          <w:lang w:val="ka-GE"/>
        </w:rPr>
        <w:t xml:space="preserve">თბილისის საქალაქო სასამართლო </w:t>
      </w:r>
      <w:r w:rsidRPr="00854AA3">
        <w:rPr>
          <w:rFonts w:ascii="Sylfaen" w:hAnsi="Sylfaen"/>
          <w:noProof/>
          <w:color w:val="000000"/>
          <w:shd w:val="clear" w:color="auto" w:fill="FFFFFF"/>
          <w:lang w:val="ka-GE"/>
        </w:rPr>
        <w:t>(</w:t>
      </w:r>
      <w:r w:rsidR="00B91262" w:rsidRPr="00854AA3">
        <w:rPr>
          <w:rFonts w:ascii="Sylfaen" w:hAnsi="Sylfaen"/>
          <w:noProof/>
          <w:color w:val="000000"/>
          <w:shd w:val="clear" w:color="auto" w:fill="FFFFFF"/>
        </w:rPr>
        <w:t xml:space="preserve">2018 </w:t>
      </w:r>
      <w:r w:rsidR="00B91262" w:rsidRPr="00854AA3">
        <w:rPr>
          <w:rFonts w:ascii="Sylfaen" w:hAnsi="Sylfaen"/>
          <w:noProof/>
          <w:color w:val="000000"/>
          <w:shd w:val="clear" w:color="auto" w:fill="FFFFFF"/>
          <w:lang w:val="ka-GE"/>
        </w:rPr>
        <w:t xml:space="preserve">წლის 18 მაისის </w:t>
      </w:r>
      <w:r w:rsidR="00492080" w:rsidRPr="00854AA3">
        <w:rPr>
          <w:rFonts w:ascii="Sylfaen" w:hAnsi="Sylfaen"/>
          <w:noProof/>
          <w:lang w:val="ka-GE"/>
        </w:rPr>
        <w:t>№</w:t>
      </w:r>
      <w:r w:rsidR="00B91262" w:rsidRPr="00854AA3">
        <w:rPr>
          <w:rFonts w:ascii="Sylfaen" w:hAnsi="Sylfaen"/>
          <w:noProof/>
          <w:color w:val="000000"/>
          <w:shd w:val="clear" w:color="auto" w:fill="FFFFFF"/>
          <w:lang w:val="ka-GE"/>
        </w:rPr>
        <w:t>2453275-18 განჩინება</w:t>
      </w:r>
      <w:r w:rsidRPr="00854AA3">
        <w:rPr>
          <w:rFonts w:ascii="Sylfaen" w:hAnsi="Sylfaen"/>
          <w:noProof/>
          <w:color w:val="000000"/>
          <w:shd w:val="clear" w:color="auto" w:fill="FFFFFF"/>
          <w:lang w:val="ka-GE"/>
        </w:rPr>
        <w:t>) განმარტავს</w:t>
      </w:r>
      <w:r w:rsidR="006E0CF4" w:rsidRPr="00854AA3">
        <w:rPr>
          <w:rFonts w:ascii="Sylfaen" w:hAnsi="Sylfaen"/>
          <w:noProof/>
          <w:color w:val="000000"/>
          <w:shd w:val="clear" w:color="auto" w:fill="FFFFFF"/>
          <w:lang w:val="ka-GE"/>
        </w:rPr>
        <w:t xml:space="preserve">, რომ </w:t>
      </w:r>
      <w:r w:rsidRPr="00854AA3">
        <w:rPr>
          <w:rFonts w:ascii="Sylfaen" w:hAnsi="Sylfaen"/>
          <w:noProof/>
          <w:color w:val="000000"/>
          <w:shd w:val="clear" w:color="auto" w:fill="FFFFFF"/>
          <w:lang w:val="ka-GE"/>
        </w:rPr>
        <w:t xml:space="preserve">გარდა იმისა, რომ </w:t>
      </w:r>
      <w:r w:rsidR="006E0CF4" w:rsidRPr="00854AA3">
        <w:rPr>
          <w:rFonts w:ascii="Sylfaen" w:hAnsi="Sylfaen"/>
          <w:noProof/>
          <w:color w:val="000000"/>
          <w:shd w:val="clear" w:color="auto" w:fill="FFFFFF"/>
          <w:lang w:val="ka-GE"/>
        </w:rPr>
        <w:t xml:space="preserve">უზრუნველყოფის ღონისძიების გამოყენება უნდა იყოს აუცილებელი, მისი გამოყენება </w:t>
      </w:r>
      <w:r w:rsidRPr="00854AA3">
        <w:rPr>
          <w:rFonts w:ascii="Sylfaen" w:hAnsi="Sylfaen"/>
          <w:noProof/>
          <w:color w:val="000000"/>
          <w:shd w:val="clear" w:color="auto" w:fill="FFFFFF"/>
          <w:lang w:val="ka-GE"/>
        </w:rPr>
        <w:t xml:space="preserve">მხოლოდ </w:t>
      </w:r>
      <w:r w:rsidR="006E0CF4" w:rsidRPr="00854AA3">
        <w:rPr>
          <w:rFonts w:ascii="Sylfaen" w:hAnsi="Sylfaen"/>
          <w:noProof/>
          <w:color w:val="000000"/>
          <w:shd w:val="clear" w:color="auto" w:fill="FFFFFF"/>
          <w:lang w:val="ka-GE"/>
        </w:rPr>
        <w:t>მხარეთა უფლებებისა და ინტერესების გონივრული დაბალანსების გზით</w:t>
      </w:r>
      <w:r w:rsidRPr="00854AA3">
        <w:rPr>
          <w:rFonts w:ascii="Sylfaen" w:hAnsi="Sylfaen"/>
          <w:noProof/>
          <w:color w:val="000000"/>
          <w:shd w:val="clear" w:color="auto" w:fill="FFFFFF"/>
          <w:lang w:val="ka-GE"/>
        </w:rPr>
        <w:t xml:space="preserve"> უნდა მოხდეს</w:t>
      </w:r>
      <w:r w:rsidR="006E0CF4" w:rsidRPr="00854AA3">
        <w:rPr>
          <w:rFonts w:ascii="Sylfaen" w:hAnsi="Sylfaen"/>
          <w:noProof/>
          <w:color w:val="000000"/>
          <w:shd w:val="clear" w:color="auto" w:fill="FFFFFF"/>
          <w:lang w:val="ka-GE"/>
        </w:rPr>
        <w:t xml:space="preserve">. სასამართლო </w:t>
      </w:r>
      <w:r w:rsidRPr="00854AA3">
        <w:rPr>
          <w:rFonts w:ascii="Sylfaen" w:hAnsi="Sylfaen"/>
          <w:noProof/>
          <w:color w:val="000000"/>
          <w:shd w:val="clear" w:color="auto" w:fill="FFFFFF"/>
          <w:lang w:val="ka-GE"/>
        </w:rPr>
        <w:t>აღნიშნავს</w:t>
      </w:r>
      <w:r w:rsidR="006E0CF4" w:rsidRPr="00854AA3">
        <w:rPr>
          <w:rFonts w:ascii="Sylfaen" w:hAnsi="Sylfaen"/>
          <w:noProof/>
          <w:color w:val="000000"/>
          <w:shd w:val="clear" w:color="auto" w:fill="FFFFFF"/>
          <w:lang w:val="ka-GE"/>
        </w:rPr>
        <w:t>, რომ უზურნველყოფის ღონისძიების გამოყენებისას დაბალანსებულ უნდა იქნეს</w:t>
      </w:r>
      <w:r w:rsidR="009C2AC0" w:rsidRPr="00854AA3">
        <w:rPr>
          <w:rFonts w:ascii="Sylfaen" w:hAnsi="Sylfaen"/>
          <w:noProof/>
          <w:color w:val="000000"/>
          <w:shd w:val="clear" w:color="auto" w:fill="FFFFFF"/>
          <w:lang w:val="ka-GE"/>
        </w:rPr>
        <w:t>,</w:t>
      </w:r>
      <w:r w:rsidR="006E0CF4" w:rsidRPr="00854AA3">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 xml:space="preserve">ერთი მხრივ, </w:t>
      </w:r>
      <w:r w:rsidR="00B91262" w:rsidRPr="00854AA3">
        <w:rPr>
          <w:rFonts w:ascii="Sylfaen" w:hAnsi="Sylfaen"/>
          <w:noProof/>
          <w:color w:val="000000"/>
          <w:shd w:val="clear" w:color="auto" w:fill="FFFFFF"/>
          <w:lang w:val="ka-GE"/>
        </w:rPr>
        <w:t>დასაქმებულთა</w:t>
      </w:r>
      <w:r w:rsidR="006E0CF4" w:rsidRPr="00854AA3">
        <w:rPr>
          <w:rFonts w:ascii="Sylfaen" w:hAnsi="Sylfaen"/>
          <w:noProof/>
          <w:color w:val="000000"/>
          <w:shd w:val="clear" w:color="auto" w:fill="FFFFFF"/>
          <w:lang w:val="ka-GE"/>
        </w:rPr>
        <w:t xml:space="preserve"> გაფიცვის უფლებ</w:t>
      </w:r>
      <w:r w:rsidRPr="00854AA3">
        <w:rPr>
          <w:rFonts w:ascii="Sylfaen" w:hAnsi="Sylfaen"/>
          <w:noProof/>
          <w:color w:val="000000"/>
          <w:shd w:val="clear" w:color="auto" w:fill="FFFFFF"/>
          <w:lang w:val="ka-GE"/>
        </w:rPr>
        <w:t>ით სარგებლობის შესაძლებლობა</w:t>
      </w:r>
      <w:r w:rsidR="009C2AC0" w:rsidRPr="00854AA3">
        <w:rPr>
          <w:rFonts w:ascii="Sylfaen" w:hAnsi="Sylfaen"/>
          <w:noProof/>
          <w:color w:val="000000"/>
          <w:shd w:val="clear" w:color="auto" w:fill="FFFFFF"/>
          <w:lang w:val="ka-GE"/>
        </w:rPr>
        <w:t xml:space="preserve">, </w:t>
      </w:r>
      <w:r w:rsidR="00492080" w:rsidRPr="00854AA3">
        <w:rPr>
          <w:rFonts w:ascii="Sylfaen" w:hAnsi="Sylfaen"/>
          <w:noProof/>
          <w:color w:val="000000"/>
          <w:shd w:val="clear" w:color="auto" w:fill="FFFFFF"/>
          <w:lang w:val="ka-GE"/>
        </w:rPr>
        <w:t>ხოლო</w:t>
      </w:r>
      <w:r w:rsidR="007E5648" w:rsidRPr="00854AA3">
        <w:rPr>
          <w:rFonts w:ascii="Sylfaen" w:hAnsi="Sylfaen"/>
          <w:noProof/>
          <w:color w:val="000000"/>
          <w:shd w:val="clear" w:color="auto" w:fill="FFFFFF"/>
          <w:lang w:val="ka-GE"/>
        </w:rPr>
        <w:t>,</w:t>
      </w:r>
      <w:r w:rsidR="00492080" w:rsidRPr="00854AA3">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 xml:space="preserve">მეორე მხრივ, </w:t>
      </w:r>
      <w:r w:rsidR="006E0CF4" w:rsidRPr="00854AA3">
        <w:rPr>
          <w:rFonts w:ascii="Sylfaen" w:hAnsi="Sylfaen"/>
          <w:noProof/>
          <w:color w:val="000000"/>
          <w:shd w:val="clear" w:color="auto" w:fill="FFFFFF"/>
          <w:lang w:val="ka-GE"/>
        </w:rPr>
        <w:t>საქართველოს კონსტიტუციით გარანტირებული</w:t>
      </w:r>
      <w:r w:rsidR="00B91262" w:rsidRPr="00854AA3">
        <w:rPr>
          <w:rFonts w:ascii="Sylfaen" w:hAnsi="Sylfaen"/>
          <w:noProof/>
          <w:color w:val="000000"/>
          <w:shd w:val="clear" w:color="auto" w:fill="FFFFFF"/>
          <w:lang w:val="ka-GE"/>
        </w:rPr>
        <w:t xml:space="preserve"> სხვათა</w:t>
      </w:r>
      <w:r w:rsidR="006E0CF4" w:rsidRPr="00854AA3">
        <w:rPr>
          <w:rFonts w:ascii="Sylfaen" w:hAnsi="Sylfaen"/>
          <w:noProof/>
          <w:color w:val="000000"/>
          <w:shd w:val="clear" w:color="auto" w:fill="FFFFFF"/>
          <w:lang w:val="ka-GE"/>
        </w:rPr>
        <w:t xml:space="preserve"> ჯანმრთელობის</w:t>
      </w:r>
      <w:r w:rsidR="00B91262" w:rsidRPr="00854AA3">
        <w:rPr>
          <w:rFonts w:ascii="Sylfaen" w:hAnsi="Sylfaen"/>
          <w:noProof/>
          <w:color w:val="000000"/>
          <w:shd w:val="clear" w:color="auto" w:fill="FFFFFF"/>
          <w:lang w:val="ka-GE"/>
        </w:rPr>
        <w:t>ა</w:t>
      </w:r>
      <w:r w:rsidR="006E0CF4" w:rsidRPr="00854AA3">
        <w:rPr>
          <w:rFonts w:ascii="Sylfaen" w:hAnsi="Sylfaen"/>
          <w:noProof/>
          <w:color w:val="000000"/>
          <w:shd w:val="clear" w:color="auto" w:fill="FFFFFF"/>
          <w:lang w:val="ka-GE"/>
        </w:rPr>
        <w:t xml:space="preserve"> და უსაფრთხო გარემოში ცხოვრების უფლება. </w:t>
      </w:r>
      <w:r w:rsidR="00B91262" w:rsidRPr="00854AA3">
        <w:rPr>
          <w:rFonts w:ascii="Sylfaen" w:hAnsi="Sylfaen"/>
          <w:noProof/>
          <w:color w:val="000000"/>
          <w:shd w:val="clear" w:color="auto" w:fill="FFFFFF"/>
          <w:lang w:val="ka-GE"/>
        </w:rPr>
        <w:t>თბილისის საქალაქო სასამართლომ მოსარჩელეთა საქმეში შეაფასა გაფიცვის უფლების მნიშვნელობა და მეტროპოლიტენის მემანქანეების გაფიცვით გამოწვეული ზიანი</w:t>
      </w:r>
      <w:r w:rsidR="009C2AC0" w:rsidRPr="00854AA3">
        <w:rPr>
          <w:rFonts w:ascii="Sylfaen" w:hAnsi="Sylfaen"/>
          <w:noProof/>
          <w:color w:val="000000"/>
          <w:shd w:val="clear" w:color="auto" w:fill="FFFFFF"/>
          <w:lang w:val="ka-GE"/>
        </w:rPr>
        <w:t>.</w:t>
      </w:r>
      <w:r w:rsidR="00B91262" w:rsidRPr="00854AA3">
        <w:rPr>
          <w:rFonts w:ascii="Sylfaen" w:hAnsi="Sylfaen"/>
          <w:noProof/>
          <w:color w:val="000000"/>
          <w:shd w:val="clear" w:color="auto" w:fill="FFFFFF"/>
          <w:lang w:val="ka-GE"/>
        </w:rPr>
        <w:t xml:space="preserve"> </w:t>
      </w:r>
      <w:r w:rsidR="009C2AC0" w:rsidRPr="00854AA3">
        <w:rPr>
          <w:rFonts w:ascii="Sylfaen" w:hAnsi="Sylfaen"/>
          <w:noProof/>
          <w:color w:val="000000"/>
          <w:shd w:val="clear" w:color="auto" w:fill="FFFFFF"/>
          <w:lang w:val="ka-GE"/>
        </w:rPr>
        <w:t>სასამართლომ</w:t>
      </w:r>
      <w:r w:rsidR="00492080" w:rsidRPr="00854AA3">
        <w:rPr>
          <w:rFonts w:ascii="Sylfaen" w:hAnsi="Sylfaen"/>
          <w:noProof/>
          <w:color w:val="000000"/>
          <w:shd w:val="clear" w:color="auto" w:fill="FFFFFF"/>
          <w:lang w:val="ka-GE"/>
        </w:rPr>
        <w:t>,</w:t>
      </w:r>
      <w:r w:rsidR="009C2AC0" w:rsidRPr="00854AA3">
        <w:rPr>
          <w:rFonts w:ascii="Sylfaen" w:hAnsi="Sylfaen"/>
          <w:noProof/>
          <w:color w:val="000000"/>
          <w:shd w:val="clear" w:color="auto" w:fill="FFFFFF"/>
          <w:lang w:val="ka-GE"/>
        </w:rPr>
        <w:t xml:space="preserve"> მეტროპოლიტენის </w:t>
      </w:r>
      <w:r w:rsidR="00DA3BA0" w:rsidRPr="00854AA3">
        <w:rPr>
          <w:rFonts w:ascii="Sylfaen" w:hAnsi="Sylfaen"/>
          <w:noProof/>
          <w:color w:val="000000"/>
          <w:shd w:val="clear" w:color="auto" w:fill="FFFFFF"/>
          <w:lang w:val="ka-GE"/>
        </w:rPr>
        <w:t xml:space="preserve">ფუნქციონირების </w:t>
      </w:r>
      <w:r w:rsidR="009C2AC0" w:rsidRPr="00854AA3">
        <w:rPr>
          <w:rFonts w:ascii="Sylfaen" w:hAnsi="Sylfaen"/>
          <w:noProof/>
          <w:color w:val="000000"/>
          <w:shd w:val="clear" w:color="auto" w:fill="FFFFFF"/>
          <w:lang w:val="ka-GE"/>
        </w:rPr>
        <w:t>შეჩერებით გამოწვეული ზიანის მხედველობაში მიღებით</w:t>
      </w:r>
      <w:r w:rsidR="00492080" w:rsidRPr="00854AA3">
        <w:rPr>
          <w:rFonts w:ascii="Sylfaen" w:hAnsi="Sylfaen"/>
          <w:noProof/>
          <w:color w:val="000000"/>
          <w:shd w:val="clear" w:color="auto" w:fill="FFFFFF"/>
          <w:lang w:val="ka-GE"/>
        </w:rPr>
        <w:t>,</w:t>
      </w:r>
      <w:r w:rsidR="009C2AC0" w:rsidRPr="00854AA3">
        <w:rPr>
          <w:rFonts w:ascii="Sylfaen" w:hAnsi="Sylfaen"/>
          <w:noProof/>
          <w:color w:val="000000"/>
          <w:shd w:val="clear" w:color="auto" w:fill="FFFFFF"/>
          <w:lang w:val="ka-GE"/>
        </w:rPr>
        <w:t xml:space="preserve"> კონკრეტულ შემთხვევაში მიიჩნია, რომ </w:t>
      </w:r>
      <w:r w:rsidR="00B91262" w:rsidRPr="00854AA3">
        <w:rPr>
          <w:rFonts w:ascii="Sylfaen" w:hAnsi="Sylfaen"/>
          <w:noProof/>
          <w:color w:val="000000"/>
          <w:shd w:val="clear" w:color="auto" w:fill="FFFFFF"/>
          <w:lang w:val="ka-GE"/>
        </w:rPr>
        <w:t>სხვათა უფლებების შეუქცევადი დარღვევის თავიდან ა</w:t>
      </w:r>
      <w:r w:rsidR="009C2AC0" w:rsidRPr="00854AA3">
        <w:rPr>
          <w:rFonts w:ascii="Sylfaen" w:hAnsi="Sylfaen"/>
          <w:noProof/>
          <w:color w:val="000000"/>
          <w:shd w:val="clear" w:color="auto" w:fill="FFFFFF"/>
          <w:lang w:val="ka-GE"/>
        </w:rPr>
        <w:t xml:space="preserve">ცილების ინტერესი გადაწონიდა მეტროპოლიტენის მემანქანეების </w:t>
      </w:r>
      <w:r w:rsidR="000572E7" w:rsidRPr="00854AA3">
        <w:rPr>
          <w:rFonts w:ascii="Sylfaen" w:hAnsi="Sylfaen"/>
          <w:noProof/>
          <w:color w:val="000000"/>
          <w:shd w:val="clear" w:color="auto" w:fill="FFFFFF"/>
          <w:lang w:val="ka-GE"/>
        </w:rPr>
        <w:t xml:space="preserve">მიერ </w:t>
      </w:r>
      <w:r w:rsidR="009C2AC0" w:rsidRPr="00854AA3">
        <w:rPr>
          <w:rFonts w:ascii="Sylfaen" w:hAnsi="Sylfaen"/>
          <w:noProof/>
          <w:color w:val="000000"/>
          <w:shd w:val="clear" w:color="auto" w:fill="FFFFFF"/>
          <w:lang w:val="ka-GE"/>
        </w:rPr>
        <w:t>გაფიცვის უფლებით სარგებლობის</w:t>
      </w:r>
      <w:r w:rsidR="000572E7" w:rsidRPr="00854AA3">
        <w:rPr>
          <w:rFonts w:ascii="Sylfaen" w:hAnsi="Sylfaen"/>
          <w:noProof/>
          <w:color w:val="000000"/>
          <w:shd w:val="clear" w:color="auto" w:fill="FFFFFF"/>
          <w:lang w:val="ka-GE"/>
        </w:rPr>
        <w:t xml:space="preserve"> მნიშვნელობას</w:t>
      </w:r>
      <w:r w:rsidR="009C2AC0" w:rsidRPr="00854AA3">
        <w:rPr>
          <w:rFonts w:ascii="Sylfaen" w:hAnsi="Sylfaen"/>
          <w:noProof/>
          <w:color w:val="000000"/>
          <w:shd w:val="clear" w:color="auto" w:fill="FFFFFF"/>
          <w:lang w:val="ka-GE"/>
        </w:rPr>
        <w:t>.</w:t>
      </w:r>
    </w:p>
    <w:p w14:paraId="00897AD5" w14:textId="4AB22A53" w:rsidR="008C62A0" w:rsidRPr="00854AA3" w:rsidRDefault="00B91262"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noProof/>
          <w:color w:val="000000"/>
          <w:shd w:val="clear" w:color="auto" w:fill="FFFFFF"/>
          <w:lang w:val="ka-GE"/>
        </w:rPr>
        <w:t>ამდენად, საერთო სასამართლოთა პრაქტიკი</w:t>
      </w:r>
      <w:r w:rsidR="007C6209" w:rsidRPr="00854AA3">
        <w:rPr>
          <w:rFonts w:ascii="Sylfaen" w:hAnsi="Sylfaen"/>
          <w:noProof/>
          <w:color w:val="000000"/>
          <w:shd w:val="clear" w:color="auto" w:fill="FFFFFF"/>
          <w:lang w:val="ka-GE"/>
        </w:rPr>
        <w:t>თ</w:t>
      </w:r>
      <w:r w:rsidRPr="00854AA3">
        <w:rPr>
          <w:rFonts w:ascii="Sylfaen" w:hAnsi="Sylfaen"/>
          <w:noProof/>
          <w:color w:val="000000"/>
          <w:shd w:val="clear" w:color="auto" w:fill="FFFFFF"/>
          <w:lang w:val="ka-GE"/>
        </w:rPr>
        <w:t xml:space="preserve"> დგინდება, რომ </w:t>
      </w:r>
      <w:r w:rsidR="007C6209" w:rsidRPr="00854AA3">
        <w:rPr>
          <w:rFonts w:ascii="Sylfaen" w:hAnsi="Sylfaen"/>
          <w:noProof/>
          <w:color w:val="000000"/>
          <w:shd w:val="clear" w:color="auto" w:fill="FFFFFF"/>
          <w:lang w:val="ka-GE"/>
        </w:rPr>
        <w:t>სასამართლო</w:t>
      </w:r>
      <w:r w:rsidR="00216383" w:rsidRPr="00854AA3">
        <w:rPr>
          <w:rFonts w:ascii="Sylfaen" w:hAnsi="Sylfaen"/>
          <w:noProof/>
          <w:color w:val="000000"/>
          <w:shd w:val="clear" w:color="auto" w:fill="FFFFFF"/>
          <w:lang w:val="ka-GE"/>
        </w:rPr>
        <w:t>ებმ</w:t>
      </w:r>
      <w:r w:rsidR="00F51926" w:rsidRPr="00854AA3">
        <w:rPr>
          <w:rFonts w:ascii="Sylfaen" w:hAnsi="Sylfaen"/>
          <w:noProof/>
          <w:color w:val="000000"/>
          <w:shd w:val="clear" w:color="auto" w:fill="FFFFFF"/>
          <w:lang w:val="ka-GE"/>
        </w:rPr>
        <w:t>ა</w:t>
      </w:r>
      <w:r w:rsidR="007C6209" w:rsidRPr="00854AA3">
        <w:rPr>
          <w:rFonts w:ascii="Sylfaen" w:hAnsi="Sylfaen"/>
          <w:noProof/>
          <w:color w:val="000000"/>
          <w:shd w:val="clear" w:color="auto" w:fill="FFFFFF"/>
          <w:lang w:val="ka-GE"/>
        </w:rPr>
        <w:t xml:space="preserve"> კონკრეტული უზრუნველყოფის ღონისძიების გამოყენებისას უნდა </w:t>
      </w:r>
      <w:r w:rsidR="007C6209" w:rsidRPr="00854AA3">
        <w:rPr>
          <w:rFonts w:ascii="Sylfaen" w:hAnsi="Sylfaen"/>
          <w:noProof/>
          <w:lang w:val="ka-GE"/>
        </w:rPr>
        <w:t>შეაფასო</w:t>
      </w:r>
      <w:r w:rsidR="00C06AA2" w:rsidRPr="00854AA3">
        <w:rPr>
          <w:rFonts w:ascii="Sylfaen" w:hAnsi="Sylfaen"/>
          <w:noProof/>
          <w:lang w:val="ka-GE"/>
        </w:rPr>
        <w:t>ნ</w:t>
      </w:r>
      <w:r w:rsidR="007C6209" w:rsidRPr="00854AA3">
        <w:rPr>
          <w:rFonts w:ascii="Sylfaen" w:hAnsi="Sylfaen"/>
          <w:noProof/>
          <w:lang w:val="ka-GE"/>
        </w:rPr>
        <w:t>, რა ზიანი ადგება მოწინააღმდეგე მხარ</w:t>
      </w:r>
      <w:r w:rsidR="000F3C7E" w:rsidRPr="00854AA3">
        <w:rPr>
          <w:rFonts w:ascii="Sylfaen" w:hAnsi="Sylfaen"/>
          <w:noProof/>
          <w:lang w:val="ka-GE"/>
        </w:rPr>
        <w:t>ეს</w:t>
      </w:r>
      <w:r w:rsidR="00B45284" w:rsidRPr="00854AA3">
        <w:rPr>
          <w:rFonts w:ascii="Sylfaen" w:hAnsi="Sylfaen"/>
          <w:noProof/>
          <w:lang w:val="ka-GE"/>
        </w:rPr>
        <w:t xml:space="preserve">ა და საჯარო ინტერესებს </w:t>
      </w:r>
      <w:r w:rsidR="007C6209" w:rsidRPr="00854AA3">
        <w:rPr>
          <w:rFonts w:ascii="Sylfaen" w:hAnsi="Sylfaen"/>
          <w:noProof/>
          <w:lang w:val="ka-GE"/>
        </w:rPr>
        <w:t xml:space="preserve">და </w:t>
      </w:r>
      <w:r w:rsidR="000F3C7E" w:rsidRPr="00854AA3">
        <w:rPr>
          <w:rFonts w:ascii="Sylfaen" w:hAnsi="Sylfaen"/>
          <w:noProof/>
          <w:lang w:val="ka-GE"/>
        </w:rPr>
        <w:t>გადაწყვეტილება უნდა მიიღო</w:t>
      </w:r>
      <w:r w:rsidR="00C06AA2" w:rsidRPr="00854AA3">
        <w:rPr>
          <w:rFonts w:ascii="Sylfaen" w:hAnsi="Sylfaen"/>
          <w:noProof/>
          <w:lang w:val="ka-GE"/>
        </w:rPr>
        <w:t>ნ</w:t>
      </w:r>
      <w:r w:rsidR="007C6209" w:rsidRPr="00854AA3">
        <w:rPr>
          <w:rFonts w:ascii="Sylfaen" w:hAnsi="Sylfaen"/>
          <w:noProof/>
          <w:lang w:val="ka-GE"/>
        </w:rPr>
        <w:t xml:space="preserve"> </w:t>
      </w:r>
      <w:r w:rsidR="000F3C7E" w:rsidRPr="00854AA3">
        <w:rPr>
          <w:rFonts w:ascii="Sylfaen" w:hAnsi="Sylfaen"/>
          <w:noProof/>
          <w:lang w:val="ka-GE"/>
        </w:rPr>
        <w:t xml:space="preserve">მხარეთა ინტერესების აწონ-დაწონისა და იმ </w:t>
      </w:r>
      <w:r w:rsidR="000F3C7E" w:rsidRPr="00854AA3">
        <w:rPr>
          <w:rFonts w:ascii="Sylfaen" w:hAnsi="Sylfaen" w:cs="Sylfaen"/>
          <w:noProof/>
          <w:color w:val="000000"/>
          <w:shd w:val="clear" w:color="auto" w:fill="FFFFFF"/>
          <w:lang w:val="ka-GE"/>
        </w:rPr>
        <w:t>კერძო</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და</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საჯარო</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ინტერესების მხედველობაში მიღებით, რომლებიც</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შესაძლოა</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დააზიანოს</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სარჩელის</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უზრუნველყოფის</w:t>
      </w:r>
      <w:r w:rsidR="000F3C7E" w:rsidRPr="00854AA3">
        <w:rPr>
          <w:rFonts w:ascii="Sylfaen" w:hAnsi="Sylfaen"/>
          <w:noProof/>
          <w:color w:val="000000"/>
          <w:shd w:val="clear" w:color="auto" w:fill="FFFFFF"/>
          <w:lang w:val="ka-GE"/>
        </w:rPr>
        <w:t xml:space="preserve"> </w:t>
      </w:r>
      <w:r w:rsidR="000572E7" w:rsidRPr="00854AA3">
        <w:rPr>
          <w:rFonts w:ascii="Sylfaen" w:hAnsi="Sylfaen"/>
          <w:noProof/>
          <w:color w:val="000000"/>
          <w:shd w:val="clear" w:color="auto" w:fill="FFFFFF"/>
          <w:lang w:val="ka-GE"/>
        </w:rPr>
        <w:t xml:space="preserve">ღონისძიების </w:t>
      </w:r>
      <w:r w:rsidR="000F3C7E" w:rsidRPr="00854AA3">
        <w:rPr>
          <w:rFonts w:ascii="Sylfaen" w:hAnsi="Sylfaen" w:cs="Sylfaen"/>
          <w:noProof/>
          <w:color w:val="000000"/>
          <w:shd w:val="clear" w:color="auto" w:fill="FFFFFF"/>
          <w:lang w:val="ka-GE"/>
        </w:rPr>
        <w:t>გამოყენებამ</w:t>
      </w:r>
      <w:r w:rsidR="000F3C7E" w:rsidRPr="00854AA3">
        <w:rPr>
          <w:rFonts w:ascii="Sylfaen" w:hAnsi="Sylfaen"/>
          <w:noProof/>
          <w:color w:val="000000"/>
          <w:shd w:val="clear" w:color="auto" w:fill="FFFFFF"/>
          <w:lang w:val="ka-GE"/>
        </w:rPr>
        <w:t>.</w:t>
      </w:r>
      <w:r w:rsidR="000F3C7E" w:rsidRPr="00854AA3">
        <w:rPr>
          <w:rFonts w:ascii="Sylfaen" w:hAnsi="Sylfaen" w:cs="Sylfaen"/>
          <w:noProof/>
          <w:color w:val="000000"/>
          <w:shd w:val="clear" w:color="auto" w:fill="FFFFFF"/>
          <w:lang w:val="ka-GE"/>
        </w:rPr>
        <w:t xml:space="preserve"> </w:t>
      </w:r>
      <w:r w:rsidR="00C06AA2" w:rsidRPr="00854AA3">
        <w:rPr>
          <w:rFonts w:ascii="Sylfaen" w:hAnsi="Sylfaen" w:cs="Sylfaen"/>
          <w:noProof/>
          <w:color w:val="000000"/>
          <w:shd w:val="clear" w:color="auto" w:fill="FFFFFF"/>
          <w:lang w:val="ka-GE"/>
        </w:rPr>
        <w:t xml:space="preserve">შესაბამისად, </w:t>
      </w:r>
      <w:r w:rsidR="000473DC" w:rsidRPr="00854AA3">
        <w:rPr>
          <w:rFonts w:ascii="Sylfaen" w:hAnsi="Sylfaen"/>
          <w:noProof/>
          <w:color w:val="000000"/>
          <w:shd w:val="clear" w:color="auto" w:fill="FFFFFF"/>
          <w:lang w:val="ka-GE"/>
        </w:rPr>
        <w:t>უზრუნველყოფის ინსტიტუტი</w:t>
      </w:r>
      <w:r w:rsidR="00127559" w:rsidRPr="00854AA3">
        <w:rPr>
          <w:rFonts w:ascii="Sylfaen" w:hAnsi="Sylfaen"/>
          <w:noProof/>
          <w:color w:val="000000"/>
          <w:shd w:val="clear" w:color="auto" w:fill="FFFFFF"/>
          <w:lang w:val="ka-GE"/>
        </w:rPr>
        <w:t xml:space="preserve"> ქმნის მატერიალური კანონმდებლობით დაცული ინტერესის პროცესუალურ</w:t>
      </w:r>
      <w:r w:rsidR="00926D05" w:rsidRPr="00854AA3">
        <w:rPr>
          <w:rFonts w:ascii="Sylfaen" w:hAnsi="Sylfaen"/>
          <w:noProof/>
          <w:color w:val="000000"/>
          <w:shd w:val="clear" w:color="auto" w:fill="FFFFFF"/>
          <w:lang w:val="ka-GE"/>
        </w:rPr>
        <w:t>ი</w:t>
      </w:r>
      <w:r w:rsidR="00127559" w:rsidRPr="00854AA3">
        <w:rPr>
          <w:rFonts w:ascii="Sylfaen" w:hAnsi="Sylfaen"/>
          <w:noProof/>
          <w:color w:val="000000"/>
          <w:shd w:val="clear" w:color="auto" w:fill="FFFFFF"/>
          <w:lang w:val="ka-GE"/>
        </w:rPr>
        <w:t xml:space="preserve"> დაცვის გარ</w:t>
      </w:r>
      <w:r w:rsidR="00F42164" w:rsidRPr="00854AA3">
        <w:rPr>
          <w:rFonts w:ascii="Sylfaen" w:hAnsi="Sylfaen"/>
          <w:noProof/>
          <w:color w:val="000000"/>
          <w:shd w:val="clear" w:color="auto" w:fill="FFFFFF"/>
          <w:lang w:val="ka-GE"/>
        </w:rPr>
        <w:t>ა</w:t>
      </w:r>
      <w:r w:rsidR="00127559" w:rsidRPr="00854AA3">
        <w:rPr>
          <w:rFonts w:ascii="Sylfaen" w:hAnsi="Sylfaen"/>
          <w:noProof/>
          <w:color w:val="000000"/>
          <w:shd w:val="clear" w:color="auto" w:fill="FFFFFF"/>
          <w:lang w:val="ka-GE"/>
        </w:rPr>
        <w:t>ნტიას, რომლის</w:t>
      </w:r>
      <w:r w:rsidR="00926D05" w:rsidRPr="00854AA3">
        <w:rPr>
          <w:rFonts w:ascii="Sylfaen" w:hAnsi="Sylfaen"/>
          <w:noProof/>
          <w:color w:val="000000"/>
          <w:shd w:val="clear" w:color="auto" w:fill="FFFFFF"/>
          <w:lang w:val="ka-GE"/>
        </w:rPr>
        <w:t xml:space="preserve"> თაობაზე გადაწყვეტილების მიღებისას</w:t>
      </w:r>
      <w:r w:rsidR="009236BA">
        <w:rPr>
          <w:rFonts w:ascii="Sylfaen" w:hAnsi="Sylfaen"/>
          <w:noProof/>
          <w:color w:val="000000"/>
          <w:shd w:val="clear" w:color="auto" w:fill="FFFFFF"/>
          <w:lang w:val="ka-GE"/>
        </w:rPr>
        <w:t>,</w:t>
      </w:r>
      <w:r w:rsidR="00926D05" w:rsidRPr="00854AA3">
        <w:rPr>
          <w:rFonts w:ascii="Sylfaen" w:hAnsi="Sylfaen"/>
          <w:noProof/>
          <w:color w:val="000000"/>
          <w:shd w:val="clear" w:color="auto" w:fill="FFFFFF"/>
          <w:lang w:val="ka-GE"/>
        </w:rPr>
        <w:t xml:space="preserve"> </w:t>
      </w:r>
      <w:r w:rsidR="00127559" w:rsidRPr="00854AA3">
        <w:rPr>
          <w:rFonts w:ascii="Sylfaen" w:hAnsi="Sylfaen" w:cs="Sylfaen"/>
          <w:noProof/>
          <w:color w:val="000000"/>
          <w:shd w:val="clear" w:color="auto" w:fill="FFFFFF"/>
          <w:lang w:val="ka-GE"/>
        </w:rPr>
        <w:t>სასამართლო აფასებს,</w:t>
      </w:r>
      <w:r w:rsidR="00C06AA2" w:rsidRPr="00854AA3">
        <w:rPr>
          <w:rFonts w:ascii="Sylfaen" w:hAnsi="Sylfaen" w:cs="Sylfaen"/>
          <w:noProof/>
          <w:color w:val="000000"/>
          <w:shd w:val="clear" w:color="auto" w:fill="FFFFFF"/>
          <w:lang w:val="ka-GE"/>
        </w:rPr>
        <w:t xml:space="preserve"> როგორც მისი </w:t>
      </w:r>
      <w:r w:rsidR="00E64964" w:rsidRPr="00854AA3">
        <w:rPr>
          <w:rFonts w:ascii="Sylfaen" w:hAnsi="Sylfaen" w:cs="Sylfaen"/>
          <w:noProof/>
          <w:color w:val="000000"/>
          <w:shd w:val="clear" w:color="auto" w:fill="FFFFFF"/>
          <w:lang w:val="ka-GE"/>
        </w:rPr>
        <w:t xml:space="preserve">გამოყენების </w:t>
      </w:r>
      <w:r w:rsidR="00C06AA2" w:rsidRPr="00854AA3">
        <w:rPr>
          <w:rFonts w:ascii="Sylfaen" w:hAnsi="Sylfaen" w:cs="Sylfaen"/>
          <w:noProof/>
          <w:color w:val="000000"/>
          <w:shd w:val="clear" w:color="auto" w:fill="FFFFFF"/>
          <w:lang w:val="ka-GE"/>
        </w:rPr>
        <w:lastRenderedPageBreak/>
        <w:t>აუცილებლობა</w:t>
      </w:r>
      <w:r w:rsidR="00926D05" w:rsidRPr="00854AA3">
        <w:rPr>
          <w:rFonts w:ascii="Sylfaen" w:hAnsi="Sylfaen" w:cs="Sylfaen"/>
          <w:noProof/>
          <w:color w:val="000000"/>
          <w:shd w:val="clear" w:color="auto" w:fill="FFFFFF"/>
          <w:lang w:val="ka-GE"/>
        </w:rPr>
        <w:t>ს</w:t>
      </w:r>
      <w:r w:rsidR="00E64964" w:rsidRPr="00854AA3">
        <w:rPr>
          <w:rFonts w:ascii="Sylfaen" w:hAnsi="Sylfaen" w:cs="Sylfaen"/>
          <w:noProof/>
          <w:color w:val="000000"/>
          <w:shd w:val="clear" w:color="auto" w:fill="FFFFFF"/>
          <w:lang w:val="ka-GE"/>
        </w:rPr>
        <w:t>,</w:t>
      </w:r>
      <w:r w:rsidR="00C06AA2" w:rsidRPr="00854AA3">
        <w:rPr>
          <w:rFonts w:ascii="Sylfaen" w:hAnsi="Sylfaen" w:cs="Sylfaen"/>
          <w:noProof/>
          <w:color w:val="000000"/>
          <w:shd w:val="clear" w:color="auto" w:fill="FFFFFF"/>
          <w:lang w:val="ka-GE"/>
        </w:rPr>
        <w:t xml:space="preserve"> ისე პროპორციულობა</w:t>
      </w:r>
      <w:r w:rsidR="00127559" w:rsidRPr="00854AA3">
        <w:rPr>
          <w:rFonts w:ascii="Sylfaen" w:hAnsi="Sylfaen" w:cs="Sylfaen"/>
          <w:noProof/>
          <w:color w:val="000000"/>
          <w:shd w:val="clear" w:color="auto" w:fill="FFFFFF"/>
          <w:lang w:val="ka-GE"/>
        </w:rPr>
        <w:t>სა და სარჩელის დაკმაყოფილების პერსპექტივას</w:t>
      </w:r>
      <w:r w:rsidR="00C06AA2" w:rsidRPr="00854AA3">
        <w:rPr>
          <w:rFonts w:ascii="Sylfaen" w:hAnsi="Sylfaen" w:cs="Sylfaen"/>
          <w:noProof/>
          <w:color w:val="000000"/>
          <w:shd w:val="clear" w:color="auto" w:fill="FFFFFF"/>
          <w:lang w:val="ka-GE"/>
        </w:rPr>
        <w:t>.</w:t>
      </w:r>
    </w:p>
    <w:p w14:paraId="3729EE63" w14:textId="7EB1D3A3" w:rsidR="002E419C" w:rsidRPr="00854AA3" w:rsidRDefault="00F94ACC"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cs="Sylfaen"/>
          <w:noProof/>
          <w:color w:val="000000"/>
          <w:shd w:val="clear" w:color="auto" w:fill="FFFFFF"/>
          <w:lang w:val="ka-GE"/>
        </w:rPr>
        <w:t>როგორც აღინიშნა, განსახილველ შემთხვევაში</w:t>
      </w:r>
      <w:r w:rsidR="00AD6F71" w:rsidRPr="00854AA3">
        <w:rPr>
          <w:rFonts w:ascii="Sylfaen" w:hAnsi="Sylfaen" w:cs="Sylfaen"/>
          <w:noProof/>
          <w:color w:val="000000"/>
          <w:shd w:val="clear" w:color="auto" w:fill="FFFFFF"/>
          <w:lang w:val="ka-GE"/>
        </w:rPr>
        <w:t>, საერთო</w:t>
      </w:r>
      <w:r w:rsidRPr="00854AA3">
        <w:rPr>
          <w:rFonts w:ascii="Sylfaen" w:hAnsi="Sylfaen" w:cs="Sylfaen"/>
          <w:noProof/>
          <w:color w:val="000000"/>
          <w:shd w:val="clear" w:color="auto" w:fill="FFFFFF"/>
          <w:lang w:val="ka-GE"/>
        </w:rPr>
        <w:t xml:space="preserve"> სასამართლო</w:t>
      </w:r>
      <w:r w:rsidR="00745591" w:rsidRPr="00854AA3">
        <w:rPr>
          <w:rFonts w:ascii="Sylfaen" w:hAnsi="Sylfaen" w:cs="Sylfaen"/>
          <w:noProof/>
          <w:color w:val="000000"/>
          <w:shd w:val="clear" w:color="auto" w:fill="FFFFFF"/>
          <w:lang w:val="ka-GE"/>
        </w:rPr>
        <w:t>ს მხრიდან გაფიცვის</w:t>
      </w:r>
      <w:r w:rsidR="00CE51EC" w:rsidRPr="00854AA3">
        <w:rPr>
          <w:rFonts w:ascii="Sylfaen" w:hAnsi="Sylfaen" w:cs="Sylfaen"/>
          <w:noProof/>
          <w:color w:val="000000"/>
          <w:shd w:val="clear" w:color="auto" w:fill="FFFFFF"/>
          <w:lang w:val="ka-GE"/>
        </w:rPr>
        <w:t xml:space="preserve"> უფლების </w:t>
      </w:r>
      <w:r w:rsidR="00745591" w:rsidRPr="00854AA3">
        <w:rPr>
          <w:rFonts w:ascii="Sylfaen" w:hAnsi="Sylfaen" w:cs="Sylfaen"/>
          <w:noProof/>
          <w:color w:val="000000"/>
          <w:shd w:val="clear" w:color="auto" w:fill="FFFFFF"/>
          <w:lang w:val="ka-GE"/>
        </w:rPr>
        <w:t>უზრუნველყოფის ღონისძი</w:t>
      </w:r>
      <w:r w:rsidR="008C62A0" w:rsidRPr="00854AA3">
        <w:rPr>
          <w:rFonts w:ascii="Sylfaen" w:hAnsi="Sylfaen" w:cs="Sylfaen"/>
          <w:noProof/>
          <w:color w:val="000000"/>
          <w:shd w:val="clear" w:color="auto" w:fill="FFFFFF"/>
          <w:lang w:val="ka-GE"/>
        </w:rPr>
        <w:t>ე</w:t>
      </w:r>
      <w:r w:rsidR="00745591" w:rsidRPr="00854AA3">
        <w:rPr>
          <w:rFonts w:ascii="Sylfaen" w:hAnsi="Sylfaen" w:cs="Sylfaen"/>
          <w:noProof/>
          <w:color w:val="000000"/>
          <w:shd w:val="clear" w:color="auto" w:fill="FFFFFF"/>
          <w:lang w:val="ka-GE"/>
        </w:rPr>
        <w:t>ბის სახით</w:t>
      </w:r>
      <w:r w:rsidR="009236BA">
        <w:rPr>
          <w:rFonts w:ascii="Sylfaen" w:hAnsi="Sylfaen" w:cs="Sylfaen"/>
          <w:noProof/>
          <w:color w:val="000000"/>
          <w:shd w:val="clear" w:color="auto" w:fill="FFFFFF"/>
          <w:lang w:val="ka-GE"/>
        </w:rPr>
        <w:t>,</w:t>
      </w:r>
      <w:r w:rsidR="00745591" w:rsidRPr="00854AA3">
        <w:rPr>
          <w:rFonts w:ascii="Sylfaen" w:hAnsi="Sylfaen" w:cs="Sylfaen"/>
          <w:noProof/>
          <w:color w:val="000000"/>
          <w:shd w:val="clear" w:color="auto" w:fill="FFFFFF"/>
          <w:lang w:val="ka-GE"/>
        </w:rPr>
        <w:t xml:space="preserve"> შეზღუდვის წინაპირობა ხდება ვარაუდი, რომ </w:t>
      </w:r>
      <w:r w:rsidRPr="00854AA3">
        <w:rPr>
          <w:rFonts w:ascii="Sylfaen" w:hAnsi="Sylfaen" w:cs="Sylfaen"/>
          <w:noProof/>
          <w:color w:val="000000"/>
          <w:shd w:val="clear" w:color="auto" w:fill="FFFFFF"/>
          <w:lang w:val="ka-GE"/>
        </w:rPr>
        <w:t xml:space="preserve"> </w:t>
      </w:r>
      <w:r w:rsidR="00745591" w:rsidRPr="00854AA3">
        <w:rPr>
          <w:rFonts w:ascii="Sylfaen" w:hAnsi="Sylfaen" w:cs="Sylfaen"/>
          <w:noProof/>
          <w:color w:val="000000"/>
          <w:shd w:val="clear" w:color="auto" w:fill="FFFFFF"/>
          <w:lang w:val="ka-GE"/>
        </w:rPr>
        <w:t>სახეზე</w:t>
      </w:r>
      <w:r w:rsidR="00C23076" w:rsidRPr="00854AA3">
        <w:rPr>
          <w:rFonts w:ascii="Sylfaen" w:hAnsi="Sylfaen" w:cs="Sylfaen"/>
          <w:noProof/>
          <w:color w:val="000000"/>
          <w:shd w:val="clear" w:color="auto" w:fill="FFFFFF"/>
          <w:lang w:val="ka-GE"/>
        </w:rPr>
        <w:t>ა</w:t>
      </w:r>
      <w:r w:rsidR="00745591" w:rsidRPr="00854AA3">
        <w:rPr>
          <w:rFonts w:ascii="Sylfaen" w:hAnsi="Sylfaen" w:cs="Sylfaen"/>
          <w:noProof/>
          <w:color w:val="000000"/>
          <w:shd w:val="clear" w:color="auto" w:fill="FFFFFF"/>
          <w:lang w:val="ka-GE"/>
        </w:rPr>
        <w:t xml:space="preserve"> უკანონო</w:t>
      </w:r>
      <w:r w:rsidR="006B6A5A" w:rsidRPr="00854AA3">
        <w:rPr>
          <w:rFonts w:ascii="Sylfaen" w:hAnsi="Sylfaen" w:cs="Sylfaen"/>
          <w:noProof/>
          <w:color w:val="000000"/>
          <w:shd w:val="clear" w:color="auto" w:fill="FFFFFF"/>
          <w:lang w:val="ka-GE"/>
        </w:rPr>
        <w:t xml:space="preserve"> </w:t>
      </w:r>
      <w:r w:rsidR="00745591" w:rsidRPr="00854AA3">
        <w:rPr>
          <w:rFonts w:ascii="Sylfaen" w:hAnsi="Sylfaen" w:cs="Sylfaen"/>
          <w:noProof/>
          <w:color w:val="000000"/>
          <w:shd w:val="clear" w:color="auto" w:fill="FFFFFF"/>
          <w:lang w:val="ka-GE"/>
        </w:rPr>
        <w:t>გაფიცვა</w:t>
      </w:r>
      <w:r w:rsidR="00CE51EC" w:rsidRPr="00854AA3">
        <w:rPr>
          <w:rFonts w:ascii="Sylfaen" w:hAnsi="Sylfaen" w:cs="Sylfaen"/>
          <w:noProof/>
          <w:color w:val="000000"/>
          <w:shd w:val="clear" w:color="auto" w:fill="FFFFFF"/>
          <w:lang w:val="ka-GE"/>
        </w:rPr>
        <w:t xml:space="preserve">. </w:t>
      </w:r>
      <w:r w:rsidR="00D31618" w:rsidRPr="00854AA3">
        <w:rPr>
          <w:rFonts w:ascii="Sylfaen" w:hAnsi="Sylfaen" w:cs="Sylfaen"/>
          <w:shd w:val="clear" w:color="auto" w:fill="FFFFFF"/>
          <w:lang w:val="ka-GE"/>
        </w:rPr>
        <w:t>ზოგადად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უდავოა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რომ</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რიგი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დასაქმებულების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მიერ</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სარგებლობა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სამუშაო</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პროცესის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შეწყვეტიდან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მომდინარე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რისკების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გათვალისწინებით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არა</w:t>
      </w:r>
      <w:r w:rsidR="009236BA">
        <w:rPr>
          <w:rFonts w:ascii="Sylfaen" w:hAnsi="Sylfaen" w:cs="Sylfaen"/>
          <w:shd w:val="clear" w:color="auto" w:fill="FFFFFF"/>
          <w:lang w:val="ka-GE"/>
        </w:rPr>
        <w:t>,</w:t>
      </w:r>
      <w:r w:rsidR="00D31618" w:rsidRPr="00854AA3">
        <w:rPr>
          <w:rFonts w:ascii="Sylfaen" w:hAnsi="Sylfaen" w:cs="Sylfaen"/>
          <w:shd w:val="clear" w:color="auto" w:fill="FFFFFF"/>
          <w:lang w:val="ka-GE"/>
        </w:rPr>
        <w:t>მარტო</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დამსაქმებელს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აყენებს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ზიანს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არამედ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გარდაუვლად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აისახება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მესამე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ინტერესებზეც</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ნეგატიურ</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გავლენას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ახდენს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მათი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განხორციელებაზე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კონკრეტული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ფუნქციონირების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შეწყვეტიდან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მომდინარე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საფრთხეების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გათვალისწინებით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სახელმწიფოს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უნდა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ჰქონდეს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შესაძლებლობა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შემოიღოს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რიგი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უფლებამზღუდველი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რეგულაციები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მესამე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შეუქცევადი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დაზიანების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თავიდან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ასაცილებლად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მაგალითად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გარკვეული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დროით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გადადოს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დააწესოს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მინიმალური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სერვისი</w:t>
      </w:r>
      <w:r w:rsidR="00FE4AFF">
        <w:rPr>
          <w:rFonts w:ascii="Sylfaen" w:hAnsi="Sylfaen" w:cs="Sylfaen"/>
          <w:shd w:val="clear" w:color="auto" w:fill="FFFFFF"/>
          <w:lang w:val="ka-GE"/>
        </w:rPr>
        <w:t>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მიწოდების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ვალდებულება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w:t>
      </w:r>
      <w:r w:rsidR="00D31618" w:rsidRPr="00854AA3">
        <w:rPr>
          <w:rFonts w:ascii="Sylfaen" w:hAnsi="Sylfaen"/>
          <w:shd w:val="clear" w:color="auto" w:fill="FFFFFF"/>
          <w:lang w:val="ka-GE"/>
        </w:rPr>
        <w:t>.</w:t>
      </w:r>
      <w:r w:rsidR="0079576A">
        <w:rPr>
          <w:rFonts w:ascii="Sylfaen" w:hAnsi="Sylfaen"/>
          <w:shd w:val="clear" w:color="auto" w:fill="FFFFFF"/>
          <w:lang w:val="ka-GE"/>
        </w:rPr>
        <w:t xml:space="preserve"> </w:t>
      </w:r>
      <w:r w:rsidR="00D31618" w:rsidRPr="00854AA3">
        <w:rPr>
          <w:rFonts w:ascii="Sylfaen" w:hAnsi="Sylfaen" w:cs="Sylfaen"/>
          <w:shd w:val="clear" w:color="auto" w:fill="FFFFFF"/>
          <w:lang w:val="ka-GE"/>
        </w:rPr>
        <w:t>შ</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ბუნებრივია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სახელმწიფოს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მომეტებული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ინტერესი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აქვს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ისეთი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ეფექტიანად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შეუფერხებლად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ფუნქციონირებ</w:t>
      </w:r>
      <w:r w:rsidR="00FE4AFF">
        <w:rPr>
          <w:rFonts w:ascii="Sylfaen" w:hAnsi="Sylfaen" w:cs="Sylfaen"/>
          <w:shd w:val="clear" w:color="auto" w:fill="FFFFFF"/>
          <w:lang w:val="ka-GE"/>
        </w:rPr>
        <w:t>ის</w:t>
      </w:r>
      <w:r w:rsidR="005947E5" w:rsidRPr="00854AA3">
        <w:rPr>
          <w:rFonts w:ascii="Sylfaen" w:hAnsi="Sylfaen" w:cs="Sylfaen"/>
          <w:shd w:val="clear" w:color="auto" w:fill="FFFFFF"/>
          <w:lang w:val="ka-GE"/>
        </w:rPr>
        <w:t xml:space="preserve"> მიმართ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რომელთა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საქმიანობაც</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დაკავშირებულია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სიცოცხლესთან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ჯანმრთელობასთან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უსაფრთხოებასთან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რომ</w:t>
      </w:r>
      <w:r w:rsidR="005947E5" w:rsidRPr="00854AA3">
        <w:rPr>
          <w:rFonts w:ascii="Sylfaen" w:hAnsi="Sylfaen" w:cs="Sylfaen"/>
          <w:shd w:val="clear" w:color="auto" w:fill="FFFFFF"/>
          <w:lang w:val="ka-GE"/>
        </w:rPr>
        <w:t>ე</w:t>
      </w:r>
      <w:r w:rsidR="00D31618" w:rsidRPr="00854AA3">
        <w:rPr>
          <w:rFonts w:ascii="Sylfaen" w:hAnsi="Sylfaen" w:cs="Sylfaen"/>
          <w:shd w:val="clear" w:color="auto" w:fill="FFFFFF"/>
          <w:lang w:val="ka-GE"/>
        </w:rPr>
        <w:t>ლთ</w:t>
      </w:r>
      <w:r w:rsidR="005947E5" w:rsidRPr="00854AA3">
        <w:rPr>
          <w:rFonts w:ascii="Sylfaen" w:hAnsi="Sylfaen" w:cs="Sylfaen"/>
          <w:shd w:val="clear" w:color="auto" w:fill="FFFFFF"/>
          <w:lang w:val="ka-GE"/>
        </w:rPr>
        <w:t>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სამუშაო</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პროცესის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სრულად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შეწყვეტა</w:t>
      </w:r>
      <w:r w:rsidR="009236BA">
        <w:rPr>
          <w:rFonts w:ascii="Sylfaen" w:hAnsi="Sylfaen" w:cs="Sylfaen"/>
          <w:shd w:val="clear" w:color="auto" w:fill="FFFFFF"/>
          <w:lang w:val="ka-GE"/>
        </w:rPr>
        <w:t>,</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აშკარა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გარდაუვალ</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საფრთხეს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უქმნის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ზემოაღნიშნულ</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სიკეთეებს</w:t>
      </w:r>
      <w:r w:rsidR="00D31618" w:rsidRPr="00854AA3">
        <w:rPr>
          <w:rFonts w:ascii="Sylfaen" w:hAnsi="Sylfaen"/>
          <w:shd w:val="clear" w:color="auto" w:fill="FFFFFF"/>
          <w:lang w:val="ka-GE"/>
        </w:rPr>
        <w:t>.</w:t>
      </w:r>
      <w:r w:rsidRPr="00854AA3">
        <w:rPr>
          <w:rFonts w:ascii="Sylfaen" w:hAnsi="Sylfaen"/>
          <w:shd w:val="clear" w:color="auto" w:fill="FFFFFF"/>
          <w:lang w:val="ka-GE"/>
        </w:rPr>
        <w:t xml:space="preserve"> </w:t>
      </w:r>
      <w:r w:rsidR="00F6297E" w:rsidRPr="00854AA3">
        <w:rPr>
          <w:rFonts w:ascii="Sylfaen" w:hAnsi="Sylfaen" w:cs="Sylfaen"/>
          <w:shd w:val="clear" w:color="auto" w:fill="FFFFFF"/>
          <w:lang w:val="ka-GE"/>
        </w:rPr>
        <w:t xml:space="preserve">აღნიშნულის საპირისპიროდ, </w:t>
      </w:r>
      <w:r w:rsidR="00D31618" w:rsidRPr="00854AA3">
        <w:rPr>
          <w:rFonts w:ascii="Sylfaen" w:hAnsi="Sylfaen" w:cs="Sylfaen"/>
          <w:shd w:val="clear" w:color="auto" w:fill="FFFFFF"/>
          <w:lang w:val="ka-GE"/>
        </w:rPr>
        <w:t>იმ</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სამსახურებთან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მიმართებით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რომელთა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პირდაპირი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გავლენა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ნაკლებია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საზოგადოებრივ</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ცხოვრებაში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შესაბამისად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შედეგები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ნაკლები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ზიანის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მომტანია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ბუნებრივად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იკლებს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უფლების</w:t>
      </w:r>
      <w:r w:rsidR="00D31618" w:rsidRPr="00854AA3">
        <w:rPr>
          <w:rFonts w:ascii="Sylfaen" w:hAnsi="Sylfaen"/>
          <w:shd w:val="clear" w:color="auto" w:fill="FFFFFF"/>
          <w:lang w:val="ka-GE"/>
        </w:rPr>
        <w:t xml:space="preserve"> </w:t>
      </w:r>
      <w:r w:rsidR="00F6297E" w:rsidRPr="00854AA3">
        <w:rPr>
          <w:rFonts w:ascii="Sylfaen" w:hAnsi="Sylfaen"/>
          <w:shd w:val="clear" w:color="auto" w:fill="FFFFFF"/>
          <w:lang w:val="ka-GE"/>
        </w:rPr>
        <w:t xml:space="preserve">რეალიზების </w:t>
      </w:r>
      <w:r w:rsidR="00D31618" w:rsidRPr="00854AA3">
        <w:rPr>
          <w:rFonts w:ascii="Sylfaen" w:hAnsi="Sylfaen" w:cs="Sylfaen"/>
          <w:shd w:val="clear" w:color="auto" w:fill="FFFFFF"/>
          <w:lang w:val="ka-GE"/>
        </w:rPr>
        <w:t>საზოგადოებაზე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ზემოქმედების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მოტივით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შეზღუდვის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ინტერესიც</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ამასთანავე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ნებისმიერი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ფორმის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გაფიცვა</w:t>
      </w:r>
      <w:r w:rsidR="00D31618" w:rsidRPr="00854AA3">
        <w:rPr>
          <w:rFonts w:ascii="Sylfaen" w:hAnsi="Sylfaen"/>
          <w:shd w:val="clear" w:color="auto" w:fill="FFFFFF"/>
          <w:lang w:val="ka-GE"/>
        </w:rPr>
        <w:t xml:space="preserve"> </w:t>
      </w:r>
      <w:r w:rsidR="006B6A5A" w:rsidRPr="00854AA3">
        <w:rPr>
          <w:rFonts w:ascii="Sylfaen" w:hAnsi="Sylfaen"/>
          <w:i/>
          <w:shd w:val="clear" w:color="auto" w:fill="FFFFFF"/>
        </w:rPr>
        <w:t>per</w:t>
      </w:r>
      <w:r w:rsidR="00D31618" w:rsidRPr="00854AA3">
        <w:rPr>
          <w:rFonts w:ascii="Sylfaen" w:hAnsi="Sylfaen"/>
          <w:i/>
          <w:shd w:val="clear" w:color="auto" w:fill="FFFFFF"/>
        </w:rPr>
        <w:t xml:space="preserve"> </w:t>
      </w:r>
      <w:r w:rsidR="006B6A5A" w:rsidRPr="00854AA3">
        <w:rPr>
          <w:rFonts w:ascii="Sylfaen" w:hAnsi="Sylfaen"/>
          <w:i/>
          <w:shd w:val="clear" w:color="auto" w:fill="FFFFFF"/>
        </w:rPr>
        <w:t>se</w:t>
      </w:r>
      <w:r w:rsidR="00D31618" w:rsidRPr="00854AA3">
        <w:rPr>
          <w:rFonts w:ascii="Sylfaen" w:hAnsi="Sylfaen"/>
          <w:i/>
          <w:shd w:val="clear" w:color="auto" w:fill="FFFFFF"/>
        </w:rPr>
        <w:t xml:space="preserve"> </w:t>
      </w:r>
      <w:r w:rsidR="00D31618" w:rsidRPr="00854AA3">
        <w:rPr>
          <w:rFonts w:ascii="Sylfaen" w:hAnsi="Sylfaen" w:cs="Sylfaen"/>
          <w:shd w:val="clear" w:color="auto" w:fill="FFFFFF"/>
          <w:lang w:val="ka-GE"/>
        </w:rPr>
        <w:t>ვერ</w:t>
      </w:r>
      <w:r w:rsidR="00D31618" w:rsidRPr="00854AA3">
        <w:rPr>
          <w:rFonts w:ascii="Sylfaen" w:hAnsi="Sylfaen"/>
          <w:shd w:val="clear" w:color="auto" w:fill="FFFFFF"/>
          <w:lang w:val="ka-GE"/>
        </w:rPr>
        <w:t xml:space="preserve"> </w:t>
      </w:r>
      <w:r w:rsidR="00CE51EC" w:rsidRPr="00854AA3">
        <w:rPr>
          <w:rFonts w:ascii="Sylfaen" w:hAnsi="Sylfaen"/>
          <w:shd w:val="clear" w:color="auto" w:fill="FFFFFF"/>
          <w:lang w:val="ka-GE"/>
        </w:rPr>
        <w:t xml:space="preserve">იქნება </w:t>
      </w:r>
      <w:r w:rsidRPr="00854AA3">
        <w:rPr>
          <w:rFonts w:ascii="Sylfaen" w:hAnsi="Sylfaen" w:cs="Sylfaen"/>
          <w:shd w:val="clear" w:color="auto" w:fill="FFFFFF"/>
          <w:lang w:val="ka-GE"/>
        </w:rPr>
        <w:t>გარანტირებული</w:t>
      </w:r>
      <w:r w:rsidRPr="00854AA3">
        <w:rPr>
          <w:rFonts w:ascii="Sylfaen" w:hAnsi="Sylfaen"/>
          <w:shd w:val="clear" w:color="auto" w:fill="FFFFFF"/>
          <w:lang w:val="ka-GE"/>
        </w:rPr>
        <w:t>,</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დაცული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აღმატებული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სხვა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საპირწონე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ინტერესებზე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შესაბამისად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კონკრეტული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ფუნქციონირების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არსებითი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მნიშვნელობის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მხედველობაში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მიღებით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სარგებლობის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მასშტაბი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შესაძლებელია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განსახვავებული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იყოს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სხვადასხვა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სამსახურში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დასაქმებულ</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პირებთან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მიმართებით</w:t>
      </w:r>
      <w:r w:rsidR="00D31618" w:rsidRPr="00854AA3">
        <w:rPr>
          <w:rFonts w:ascii="Sylfaen" w:hAnsi="Sylfaen"/>
          <w:shd w:val="clear" w:color="auto" w:fill="FFFFFF"/>
          <w:lang w:val="ka-GE"/>
        </w:rPr>
        <w:t>.</w:t>
      </w:r>
      <w:r w:rsidRPr="00854AA3">
        <w:rPr>
          <w:rFonts w:ascii="Sylfaen" w:hAnsi="Sylfaen"/>
          <w:shd w:val="clear" w:color="auto" w:fill="FFFFFF"/>
          <w:lang w:val="ka-GE"/>
        </w:rPr>
        <w:t xml:space="preserve"> </w:t>
      </w:r>
      <w:r w:rsidR="00C23076" w:rsidRPr="00854AA3">
        <w:rPr>
          <w:rFonts w:ascii="Sylfaen" w:hAnsi="Sylfaen"/>
          <w:shd w:val="clear" w:color="auto" w:fill="FFFFFF"/>
          <w:lang w:val="ka-GE"/>
        </w:rPr>
        <w:t>საქართველოს კონსტიტუცია არც იმას გამორიცხავს</w:t>
      </w:r>
      <w:r w:rsidR="006B6A5A" w:rsidRPr="00854AA3">
        <w:rPr>
          <w:rFonts w:ascii="Sylfaen" w:hAnsi="Sylfaen"/>
          <w:shd w:val="clear" w:color="auto" w:fill="FFFFFF"/>
        </w:rPr>
        <w:t xml:space="preserve">, </w:t>
      </w:r>
      <w:r w:rsidR="006B6A5A" w:rsidRPr="00854AA3">
        <w:rPr>
          <w:rFonts w:ascii="Sylfaen" w:hAnsi="Sylfaen"/>
          <w:shd w:val="clear" w:color="auto" w:fill="FFFFFF"/>
          <w:lang w:val="ka-GE"/>
        </w:rPr>
        <w:t>რომ</w:t>
      </w:r>
      <w:r w:rsidR="00C23076" w:rsidRPr="00854AA3">
        <w:rPr>
          <w:rFonts w:ascii="Sylfaen" w:hAnsi="Sylfaen"/>
          <w:shd w:val="clear" w:color="auto" w:fill="FFFFFF"/>
          <w:lang w:val="ka-GE"/>
        </w:rPr>
        <w:t xml:space="preserve"> ამა თუ იმ პირებს სრულად შეეზღუდოთ გაფიცვის უფლებით სარგებლობა</w:t>
      </w:r>
      <w:r w:rsidR="0075043D" w:rsidRPr="00854AA3">
        <w:rPr>
          <w:rFonts w:ascii="Sylfaen" w:hAnsi="Sylfaen"/>
          <w:shd w:val="clear" w:color="auto" w:fill="FFFFFF"/>
        </w:rPr>
        <w:t>.</w:t>
      </w:r>
      <w:r w:rsidR="00C23076" w:rsidRPr="00854AA3">
        <w:rPr>
          <w:rFonts w:ascii="Sylfaen" w:hAnsi="Sylfaen"/>
          <w:shd w:val="clear" w:color="auto" w:fill="FFFFFF"/>
          <w:lang w:val="ka-GE"/>
        </w:rPr>
        <w:t xml:space="preserve"> თუ</w:t>
      </w:r>
      <w:r w:rsidR="006B6A5A" w:rsidRPr="00854AA3">
        <w:rPr>
          <w:rFonts w:ascii="Sylfaen" w:hAnsi="Sylfaen"/>
          <w:shd w:val="clear" w:color="auto" w:fill="FFFFFF"/>
          <w:lang w:val="ka-GE"/>
        </w:rPr>
        <w:t>მ</w:t>
      </w:r>
      <w:r w:rsidR="00C23076" w:rsidRPr="00854AA3">
        <w:rPr>
          <w:rFonts w:ascii="Sylfaen" w:hAnsi="Sylfaen"/>
          <w:shd w:val="clear" w:color="auto" w:fill="FFFFFF"/>
          <w:lang w:val="ka-GE"/>
        </w:rPr>
        <w:t xml:space="preserve">ცა </w:t>
      </w:r>
      <w:r w:rsidRPr="00854AA3">
        <w:rPr>
          <w:rFonts w:ascii="Sylfaen" w:hAnsi="Sylfaen" w:cs="Sylfaen"/>
          <w:shd w:val="clear" w:color="auto" w:fill="FFFFFF"/>
          <w:lang w:val="ka-GE"/>
        </w:rPr>
        <w:t>ის</w:t>
      </w:r>
      <w:r w:rsidR="002567D6" w:rsidRPr="00854AA3">
        <w:rPr>
          <w:rFonts w:ascii="Sylfaen" w:hAnsi="Sylfaen" w:cs="Sylfaen"/>
          <w:shd w:val="clear" w:color="auto" w:fill="FFFFFF"/>
        </w:rPr>
        <w:t>,</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თუ</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რა</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კატეგორიის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სამუშაოს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ასრულებენ</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მეტროს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მემანქანეები</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როგორია</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მათი</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გაფიცვის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უფლების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ფარგლები</w:t>
      </w:r>
      <w:r w:rsidRPr="00854AA3">
        <w:rPr>
          <w:rFonts w:ascii="Sylfaen" w:hAnsi="Sylfaen"/>
          <w:shd w:val="clear" w:color="auto" w:fill="FFFFFF"/>
          <w:lang w:val="ka-GE"/>
        </w:rPr>
        <w:t xml:space="preserve"> </w:t>
      </w:r>
      <w:r w:rsidR="004151D1" w:rsidRPr="00854AA3">
        <w:rPr>
          <w:rFonts w:ascii="Sylfaen" w:hAnsi="Sylfaen"/>
          <w:shd w:val="clear" w:color="auto" w:fill="FFFFFF"/>
          <w:lang w:val="ka-GE"/>
        </w:rPr>
        <w:t>და მასშტაბი</w:t>
      </w:r>
      <w:r w:rsidR="002E419C" w:rsidRPr="00854AA3">
        <w:rPr>
          <w:rFonts w:ascii="Sylfaen" w:hAnsi="Sylfaen"/>
          <w:shd w:val="clear" w:color="auto" w:fill="FFFFFF"/>
          <w:lang w:val="ka-GE"/>
        </w:rPr>
        <w:t>,</w:t>
      </w:r>
      <w:r w:rsidR="004151D1" w:rsidRPr="00854AA3">
        <w:rPr>
          <w:rFonts w:ascii="Sylfaen" w:hAnsi="Sylfaen"/>
          <w:shd w:val="clear" w:color="auto" w:fill="FFFFFF"/>
          <w:lang w:val="ka-GE"/>
        </w:rPr>
        <w:t xml:space="preserve"> </w:t>
      </w:r>
      <w:r w:rsidR="0032518C" w:rsidRPr="00854AA3">
        <w:rPr>
          <w:rFonts w:ascii="Sylfaen" w:hAnsi="Sylfaen" w:cs="Sylfaen"/>
          <w:shd w:val="clear" w:color="auto" w:fill="FFFFFF"/>
          <w:lang w:val="ka-GE"/>
        </w:rPr>
        <w:t>არ</w:t>
      </w:r>
      <w:r w:rsidR="0032518C" w:rsidRPr="00854AA3">
        <w:rPr>
          <w:rFonts w:ascii="Sylfaen" w:hAnsi="Sylfaen"/>
          <w:shd w:val="clear" w:color="auto" w:fill="FFFFFF"/>
          <w:lang w:val="ka-GE"/>
        </w:rPr>
        <w:t xml:space="preserve"> </w:t>
      </w:r>
      <w:r w:rsidR="0032518C" w:rsidRPr="00854AA3">
        <w:rPr>
          <w:rFonts w:ascii="Sylfaen" w:hAnsi="Sylfaen" w:cs="Sylfaen"/>
          <w:shd w:val="clear" w:color="auto" w:fill="FFFFFF"/>
          <w:lang w:val="ka-GE"/>
        </w:rPr>
        <w:t>წარმო</w:t>
      </w:r>
      <w:r w:rsidR="00DC65D8" w:rsidRPr="00854AA3">
        <w:rPr>
          <w:rFonts w:ascii="Sylfaen" w:hAnsi="Sylfaen" w:cs="Sylfaen"/>
          <w:shd w:val="clear" w:color="auto" w:fill="FFFFFF"/>
          <w:lang w:val="ka-GE"/>
        </w:rPr>
        <w:t>ა</w:t>
      </w:r>
      <w:r w:rsidR="0032518C" w:rsidRPr="00854AA3">
        <w:rPr>
          <w:rFonts w:ascii="Sylfaen" w:hAnsi="Sylfaen" w:cs="Sylfaen"/>
          <w:shd w:val="clear" w:color="auto" w:fill="FFFFFF"/>
          <w:lang w:val="ka-GE"/>
        </w:rPr>
        <w:t>დგენს</w:t>
      </w:r>
      <w:r w:rsidR="009236BA">
        <w:rPr>
          <w:rFonts w:ascii="Sylfaen" w:hAnsi="Sylfaen" w:cs="Sylfaen"/>
          <w:shd w:val="clear" w:color="auto" w:fill="FFFFFF"/>
          <w:lang w:val="ka-GE"/>
        </w:rPr>
        <w:t>,</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განსახილველი</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სასარჩელო</w:t>
      </w:r>
      <w:r w:rsidRPr="00854AA3">
        <w:rPr>
          <w:rFonts w:ascii="Sylfaen" w:hAnsi="Sylfaen"/>
          <w:shd w:val="clear" w:color="auto" w:fill="FFFFFF"/>
          <w:lang w:val="ka-GE"/>
        </w:rPr>
        <w:t xml:space="preserve"> </w:t>
      </w:r>
      <w:r w:rsidR="0032518C" w:rsidRPr="00854AA3">
        <w:rPr>
          <w:rFonts w:ascii="Sylfaen" w:hAnsi="Sylfaen" w:cs="Sylfaen"/>
          <w:shd w:val="clear" w:color="auto" w:fill="FFFFFF"/>
          <w:lang w:val="ka-GE"/>
        </w:rPr>
        <w:t>მოთხოვნის</w:t>
      </w:r>
      <w:r w:rsidR="0032518C" w:rsidRPr="00854AA3">
        <w:rPr>
          <w:rFonts w:ascii="Sylfaen" w:hAnsi="Sylfaen"/>
          <w:shd w:val="clear" w:color="auto" w:fill="FFFFFF"/>
          <w:lang w:val="ka-GE"/>
        </w:rPr>
        <w:t xml:space="preserve"> </w:t>
      </w:r>
      <w:r w:rsidR="0032518C" w:rsidRPr="00854AA3">
        <w:rPr>
          <w:rFonts w:ascii="Sylfaen" w:hAnsi="Sylfaen" w:cs="Sylfaen"/>
          <w:shd w:val="clear" w:color="auto" w:fill="FFFFFF"/>
          <w:lang w:val="ka-GE"/>
        </w:rPr>
        <w:t>ფარგლებ</w:t>
      </w:r>
      <w:r w:rsidR="00F6297E" w:rsidRPr="00854AA3">
        <w:rPr>
          <w:rFonts w:ascii="Sylfaen" w:hAnsi="Sylfaen" w:cs="Sylfaen"/>
          <w:shd w:val="clear" w:color="auto" w:fill="FFFFFF"/>
          <w:lang w:val="ka-GE"/>
        </w:rPr>
        <w:t>ში შესაფასებელ მოცემულობას</w:t>
      </w:r>
      <w:r w:rsidR="0032518C" w:rsidRPr="00854AA3">
        <w:rPr>
          <w:rFonts w:ascii="Sylfaen" w:hAnsi="Sylfaen"/>
          <w:shd w:val="clear" w:color="auto" w:fill="FFFFFF"/>
          <w:lang w:val="ka-GE"/>
        </w:rPr>
        <w:t xml:space="preserve">. </w:t>
      </w:r>
      <w:r w:rsidR="00CE51EC" w:rsidRPr="00854AA3">
        <w:rPr>
          <w:rFonts w:ascii="Sylfaen" w:hAnsi="Sylfaen" w:cs="Sylfaen"/>
          <w:shd w:val="clear" w:color="auto" w:fill="FFFFFF"/>
          <w:lang w:val="ka-GE"/>
        </w:rPr>
        <w:t>აღნიშნული საკითხის მატერიალური საფუძვლები მოწესრიგებულია საქართველოს შრომის კოდექსით</w:t>
      </w:r>
      <w:r w:rsidR="00F6297E" w:rsidRPr="00854AA3">
        <w:rPr>
          <w:rFonts w:ascii="Sylfaen" w:hAnsi="Sylfaen" w:cs="Sylfaen"/>
          <w:shd w:val="clear" w:color="auto" w:fill="FFFFFF"/>
          <w:lang w:val="ka-GE"/>
        </w:rPr>
        <w:t xml:space="preserve"> და შესაბამისი კონსტიტუციური სარჩელის წარმოდგენის შემთხვევაში, შესაძლოა, შეფასდეს დამოუკიდებლად. </w:t>
      </w:r>
    </w:p>
    <w:p w14:paraId="2A4DD7E3" w14:textId="3468E8B5" w:rsidR="00C93021" w:rsidRPr="00854AA3" w:rsidRDefault="004151D1" w:rsidP="00854AA3">
      <w:pPr>
        <w:pStyle w:val="ListParagraph"/>
        <w:numPr>
          <w:ilvl w:val="0"/>
          <w:numId w:val="3"/>
        </w:numPr>
        <w:spacing w:after="100" w:afterAutospacing="1" w:line="276" w:lineRule="auto"/>
        <w:ind w:left="0" w:firstLine="284"/>
        <w:jc w:val="both"/>
        <w:rPr>
          <w:rFonts w:ascii="Sylfaen" w:hAnsi="Sylfaen"/>
          <w:noProof/>
          <w:color w:val="000000"/>
          <w:shd w:val="clear" w:color="auto" w:fill="FFFFFF"/>
          <w:lang w:val="ka-GE"/>
        </w:rPr>
      </w:pPr>
      <w:r w:rsidRPr="00854AA3">
        <w:rPr>
          <w:rFonts w:ascii="Sylfaen" w:hAnsi="Sylfaen" w:cs="Sylfaen"/>
          <w:color w:val="000000"/>
          <w:shd w:val="clear" w:color="auto" w:fill="FFFFFF"/>
          <w:lang w:val="ka-GE"/>
        </w:rPr>
        <w:lastRenderedPageBreak/>
        <w:t>მოცემულ</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შემთხვევაში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სადავო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საფუძველზე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სარჩელის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უზრუნველყოფის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გამოყენების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მიზანი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იყო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ორგანული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კანონით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დადგენილი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წესითა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პირობებით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განხორციელების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უზრუნველყოფა</w:t>
      </w:r>
      <w:r w:rsidRPr="00854AA3">
        <w:rPr>
          <w:rFonts w:ascii="Sylfaen" w:hAnsi="Sylfaen"/>
          <w:color w:val="000000"/>
          <w:shd w:val="clear" w:color="auto" w:fill="FFFFFF"/>
          <w:lang w:val="ka-GE"/>
        </w:rPr>
        <w:t xml:space="preserve">. </w:t>
      </w:r>
      <w:r w:rsidR="00057038" w:rsidRPr="00854AA3">
        <w:rPr>
          <w:rFonts w:ascii="Sylfaen" w:hAnsi="Sylfaen"/>
          <w:color w:val="000000"/>
          <w:shd w:val="clear" w:color="auto" w:fill="FFFFFF"/>
          <w:lang w:val="ka-GE"/>
        </w:rPr>
        <w:t xml:space="preserve">კერძოდ, </w:t>
      </w:r>
      <w:r w:rsidR="00057038" w:rsidRPr="00854AA3">
        <w:rPr>
          <w:rFonts w:ascii="Sylfaen" w:hAnsi="Sylfaen" w:cs="Sylfaen"/>
          <w:color w:val="000000"/>
          <w:shd w:val="clear" w:color="auto" w:fill="FFFFFF"/>
          <w:lang w:val="ka-GE"/>
        </w:rPr>
        <w:t>უზრუნველყოფის</w:t>
      </w:r>
      <w:r w:rsidR="00057038" w:rsidRPr="00854AA3">
        <w:rPr>
          <w:rFonts w:ascii="Sylfaen" w:hAnsi="Sylfaen"/>
          <w:color w:val="000000"/>
          <w:shd w:val="clear" w:color="auto" w:fill="FFFFFF"/>
          <w:lang w:val="ka-GE"/>
        </w:rPr>
        <w:t xml:space="preserve"> </w:t>
      </w:r>
      <w:r w:rsidR="00057038" w:rsidRPr="00854AA3">
        <w:rPr>
          <w:rFonts w:ascii="Sylfaen" w:hAnsi="Sylfaen" w:cs="Sylfaen"/>
          <w:color w:val="000000"/>
          <w:shd w:val="clear" w:color="auto" w:fill="FFFFFF"/>
          <w:lang w:val="ka-GE"/>
        </w:rPr>
        <w:t>ღონისძიების</w:t>
      </w:r>
      <w:r w:rsidR="00057038" w:rsidRPr="00854AA3">
        <w:rPr>
          <w:rFonts w:ascii="Sylfaen" w:hAnsi="Sylfaen"/>
          <w:color w:val="000000"/>
          <w:shd w:val="clear" w:color="auto" w:fill="FFFFFF"/>
          <w:lang w:val="ka-GE"/>
        </w:rPr>
        <w:t xml:space="preserve"> </w:t>
      </w:r>
      <w:r w:rsidR="00057038" w:rsidRPr="00854AA3">
        <w:rPr>
          <w:rFonts w:ascii="Sylfaen" w:hAnsi="Sylfaen" w:cs="Sylfaen"/>
          <w:color w:val="000000"/>
          <w:shd w:val="clear" w:color="auto" w:fill="FFFFFF"/>
          <w:lang w:val="ka-GE"/>
        </w:rPr>
        <w:t>გამ</w:t>
      </w:r>
      <w:r w:rsidR="00057038" w:rsidRPr="00854AA3">
        <w:rPr>
          <w:rFonts w:ascii="Sylfaen" w:hAnsi="Sylfaen"/>
          <w:color w:val="000000"/>
          <w:shd w:val="clear" w:color="auto" w:fill="FFFFFF"/>
          <w:lang w:val="ka-GE"/>
        </w:rPr>
        <w:t xml:space="preserve">ოყენება მიზნად ისახავდა 2020 წლის 5 ოქტომბრამდე მოქმედი საქართველოს შრომის კოდექსის </w:t>
      </w:r>
      <w:r w:rsidR="00552BDA" w:rsidRPr="00854AA3">
        <w:rPr>
          <w:rFonts w:ascii="Sylfaen" w:hAnsi="Sylfaen"/>
          <w:color w:val="000000"/>
          <w:shd w:val="clear" w:color="auto" w:fill="FFFFFF"/>
          <w:lang w:val="ka-GE"/>
        </w:rPr>
        <w:t xml:space="preserve">რედაქციის </w:t>
      </w:r>
      <w:r w:rsidR="00057038" w:rsidRPr="00854AA3">
        <w:rPr>
          <w:rFonts w:ascii="Sylfaen" w:hAnsi="Sylfaen"/>
          <w:color w:val="000000"/>
          <w:shd w:val="clear" w:color="auto" w:fill="FFFFFF"/>
          <w:lang w:val="ka-GE"/>
        </w:rPr>
        <w:t xml:space="preserve">51-ე მუხლით დადგენილი მოწესრიგების აღსრულებას, რომელიც ადგენდა გაფიცვის უკანონოდ ცნობის საფუძვლებს. </w:t>
      </w:r>
      <w:r w:rsidRPr="00854AA3">
        <w:rPr>
          <w:rFonts w:ascii="Sylfaen" w:hAnsi="Sylfaen" w:cs="Sylfaen"/>
          <w:color w:val="000000"/>
          <w:shd w:val="clear" w:color="auto" w:fill="FFFFFF"/>
          <w:lang w:val="ka-GE"/>
        </w:rPr>
        <w:t>საპროცესო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უზრუნველყოფის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ღონისძიება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მიმართული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w:t>
      </w:r>
      <w:r w:rsidRPr="00854AA3">
        <w:rPr>
          <w:rFonts w:ascii="Sylfaen" w:hAnsi="Sylfaen"/>
          <w:color w:val="000000"/>
          <w:shd w:val="clear" w:color="auto" w:fill="FFFFFF"/>
          <w:lang w:val="ka-GE"/>
        </w:rPr>
        <w:t>ყო მატერიალური კანონი</w:t>
      </w:r>
      <w:r w:rsidR="00F56085" w:rsidRPr="00854AA3">
        <w:rPr>
          <w:rFonts w:ascii="Sylfaen" w:hAnsi="Sylfaen"/>
          <w:color w:val="000000"/>
          <w:shd w:val="clear" w:color="auto" w:fill="FFFFFF"/>
          <w:lang w:val="ka-GE"/>
        </w:rPr>
        <w:t>ს მიზნებისთვის,</w:t>
      </w:r>
      <w:r w:rsidRPr="00854AA3">
        <w:rPr>
          <w:rFonts w:ascii="Sylfaen" w:hAnsi="Sylfaen"/>
          <w:color w:val="000000"/>
          <w:shd w:val="clear" w:color="auto" w:fill="FFFFFF"/>
          <w:lang w:val="ka-GE"/>
        </w:rPr>
        <w:t xml:space="preserve"> შესაძლო აკრძალული გაფიცვის თანმდევი შედეგების, ზიანის დაზღვევისკენ. </w:t>
      </w:r>
      <w:r w:rsidRPr="00854AA3">
        <w:rPr>
          <w:rFonts w:ascii="Sylfaen" w:hAnsi="Sylfaen" w:cs="Sylfaen"/>
          <w:color w:val="000000"/>
          <w:shd w:val="clear" w:color="auto" w:fill="FFFFFF"/>
          <w:lang w:val="ka-GE"/>
        </w:rPr>
        <w:t>იმავდროულად</w:t>
      </w:r>
      <w:r w:rsidRPr="00854AA3">
        <w:rPr>
          <w:rFonts w:ascii="Sylfaen" w:hAnsi="Sylfaen"/>
          <w:color w:val="000000"/>
          <w:shd w:val="clear" w:color="auto" w:fill="FFFFFF"/>
          <w:lang w:val="ka-GE"/>
        </w:rPr>
        <w:t>, არსებული საკანონმდებლო მოწესრიგების ფარგლებში, უზრუნველყოფის საპროცესო წესრი</w:t>
      </w:r>
      <w:r w:rsidR="006B6A5A" w:rsidRPr="00854AA3">
        <w:rPr>
          <w:rFonts w:ascii="Sylfaen" w:hAnsi="Sylfaen"/>
          <w:color w:val="000000"/>
          <w:shd w:val="clear" w:color="auto" w:fill="FFFFFF"/>
          <w:lang w:val="ka-GE"/>
        </w:rPr>
        <w:t>გი</w:t>
      </w:r>
      <w:r w:rsidRPr="00854AA3">
        <w:rPr>
          <w:rFonts w:ascii="Sylfaen" w:hAnsi="Sylfaen"/>
          <w:color w:val="000000"/>
          <w:shd w:val="clear" w:color="auto" w:fill="FFFFFF"/>
          <w:lang w:val="ka-GE"/>
        </w:rPr>
        <w:t xml:space="preserve"> მ</w:t>
      </w:r>
      <w:r w:rsidR="004502F7" w:rsidRPr="00854AA3">
        <w:rPr>
          <w:rFonts w:ascii="Sylfaen" w:hAnsi="Sylfaen"/>
          <w:color w:val="000000"/>
          <w:shd w:val="clear" w:color="auto" w:fill="FFFFFF"/>
          <w:lang w:val="ka-GE"/>
        </w:rPr>
        <w:t>ო</w:t>
      </w:r>
      <w:r w:rsidRPr="00854AA3">
        <w:rPr>
          <w:rFonts w:ascii="Sylfaen" w:hAnsi="Sylfaen"/>
          <w:color w:val="000000"/>
          <w:shd w:val="clear" w:color="auto" w:fill="FFFFFF"/>
          <w:lang w:val="ka-GE"/>
        </w:rPr>
        <w:t>სამ</w:t>
      </w:r>
      <w:r w:rsidR="00552BDA" w:rsidRPr="00854AA3">
        <w:rPr>
          <w:rFonts w:ascii="Sylfaen" w:hAnsi="Sylfaen"/>
          <w:color w:val="000000"/>
          <w:shd w:val="clear" w:color="auto" w:fill="FFFFFF"/>
          <w:lang w:val="ka-GE"/>
        </w:rPr>
        <w:t>ა</w:t>
      </w:r>
      <w:r w:rsidRPr="00854AA3">
        <w:rPr>
          <w:rFonts w:ascii="Sylfaen" w:hAnsi="Sylfaen"/>
          <w:color w:val="000000"/>
          <w:shd w:val="clear" w:color="auto" w:fill="FFFFFF"/>
          <w:lang w:val="ka-GE"/>
        </w:rPr>
        <w:t>რთლეს ავალდებულებდა</w:t>
      </w:r>
      <w:r w:rsidR="002567D6" w:rsidRPr="00854AA3">
        <w:rPr>
          <w:rFonts w:ascii="Sylfaen" w:hAnsi="Sylfaen"/>
          <w:color w:val="000000"/>
          <w:shd w:val="clear" w:color="auto" w:fill="FFFFFF"/>
        </w:rPr>
        <w:t>,</w:t>
      </w:r>
      <w:r w:rsidRPr="00854AA3">
        <w:rPr>
          <w:rFonts w:ascii="Sylfaen" w:hAnsi="Sylfaen"/>
          <w:color w:val="000000"/>
          <w:shd w:val="clear" w:color="auto" w:fill="FFFFFF"/>
          <w:lang w:val="ka-GE"/>
        </w:rPr>
        <w:t xml:space="preserve"> ეხელმძღვანელა აუცილებლობის მოთხოვნით, შეეფასებინა უზრუნ</w:t>
      </w:r>
      <w:r w:rsidR="00552BDA" w:rsidRPr="00854AA3">
        <w:rPr>
          <w:rFonts w:ascii="Sylfaen" w:hAnsi="Sylfaen"/>
          <w:color w:val="000000"/>
          <w:shd w:val="clear" w:color="auto" w:fill="FFFFFF"/>
          <w:lang w:val="ka-GE"/>
        </w:rPr>
        <w:t>ვ</w:t>
      </w:r>
      <w:r w:rsidRPr="00854AA3">
        <w:rPr>
          <w:rFonts w:ascii="Sylfaen" w:hAnsi="Sylfaen"/>
          <w:color w:val="000000"/>
          <w:shd w:val="clear" w:color="auto" w:fill="FFFFFF"/>
          <w:lang w:val="ka-GE"/>
        </w:rPr>
        <w:t>ელყოფის ღონი</w:t>
      </w:r>
      <w:r w:rsidR="00552BDA" w:rsidRPr="00854AA3">
        <w:rPr>
          <w:rFonts w:ascii="Sylfaen" w:hAnsi="Sylfaen"/>
          <w:color w:val="000000"/>
          <w:shd w:val="clear" w:color="auto" w:fill="FFFFFF"/>
          <w:lang w:val="ka-GE"/>
        </w:rPr>
        <w:t>ს</w:t>
      </w:r>
      <w:r w:rsidRPr="00854AA3">
        <w:rPr>
          <w:rFonts w:ascii="Sylfaen" w:hAnsi="Sylfaen"/>
          <w:color w:val="000000"/>
          <w:shd w:val="clear" w:color="auto" w:fill="FFFFFF"/>
          <w:lang w:val="ka-GE"/>
        </w:rPr>
        <w:t>ძიების თანაზომიერება და მხოლოდ იმ შე</w:t>
      </w:r>
      <w:r w:rsidR="00D92527" w:rsidRPr="00854AA3">
        <w:rPr>
          <w:rFonts w:ascii="Sylfaen" w:hAnsi="Sylfaen"/>
          <w:color w:val="000000"/>
          <w:shd w:val="clear" w:color="auto" w:fill="FFFFFF"/>
          <w:lang w:val="ka-GE"/>
        </w:rPr>
        <w:t>მ</w:t>
      </w:r>
      <w:r w:rsidRPr="00854AA3">
        <w:rPr>
          <w:rFonts w:ascii="Sylfaen" w:hAnsi="Sylfaen"/>
          <w:color w:val="000000"/>
          <w:shd w:val="clear" w:color="auto" w:fill="FFFFFF"/>
          <w:lang w:val="ka-GE"/>
        </w:rPr>
        <w:t>თხვევაში გამოეყენებინა იგი</w:t>
      </w:r>
      <w:r w:rsidR="00552BDA" w:rsidRPr="00854AA3">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თუ ივარაუდებდა, რომ სარჩელი დაკმაყოფილდებოდა</w:t>
      </w:r>
      <w:r w:rsidR="006B6A5A" w:rsidRPr="00854AA3">
        <w:rPr>
          <w:rFonts w:ascii="Sylfaen" w:hAnsi="Sylfaen"/>
          <w:color w:val="000000"/>
          <w:shd w:val="clear" w:color="auto" w:fill="FFFFFF"/>
          <w:lang w:val="ka-GE"/>
        </w:rPr>
        <w:t xml:space="preserve"> და </w:t>
      </w:r>
      <w:r w:rsidR="00DD7E46" w:rsidRPr="00854AA3">
        <w:rPr>
          <w:rFonts w:ascii="Sylfaen" w:hAnsi="Sylfaen" w:cs="Sylfaen"/>
          <w:noProof/>
          <w:lang w:val="ka-GE"/>
        </w:rPr>
        <w:t>დაცული</w:t>
      </w:r>
      <w:r w:rsidR="00DD7E46" w:rsidRPr="00854AA3">
        <w:rPr>
          <w:rFonts w:ascii="Sylfaen" w:hAnsi="Sylfaen"/>
          <w:noProof/>
          <w:lang w:val="ka-GE"/>
        </w:rPr>
        <w:t xml:space="preserve"> </w:t>
      </w:r>
      <w:r w:rsidR="00DD7E46" w:rsidRPr="00854AA3">
        <w:rPr>
          <w:rFonts w:ascii="Sylfaen" w:hAnsi="Sylfaen" w:cs="Sylfaen"/>
          <w:noProof/>
          <w:lang w:val="ka-GE"/>
        </w:rPr>
        <w:t>ინტერესი</w:t>
      </w:r>
      <w:r w:rsidR="00DD7E46" w:rsidRPr="00854AA3">
        <w:rPr>
          <w:rFonts w:ascii="Sylfaen" w:hAnsi="Sylfaen"/>
          <w:noProof/>
          <w:lang w:val="ka-GE"/>
        </w:rPr>
        <w:t xml:space="preserve"> </w:t>
      </w:r>
      <w:r w:rsidR="00DD7E46" w:rsidRPr="00854AA3">
        <w:rPr>
          <w:rFonts w:ascii="Sylfaen" w:hAnsi="Sylfaen" w:cs="Sylfaen"/>
          <w:noProof/>
          <w:lang w:val="ka-GE"/>
        </w:rPr>
        <w:t>აღემატებოდა</w:t>
      </w:r>
      <w:r w:rsidR="00DD7E46" w:rsidRPr="00854AA3">
        <w:rPr>
          <w:rFonts w:ascii="Sylfaen" w:hAnsi="Sylfaen"/>
          <w:noProof/>
          <w:lang w:val="ka-GE"/>
        </w:rPr>
        <w:t xml:space="preserve"> </w:t>
      </w:r>
      <w:r w:rsidR="00DD7E46" w:rsidRPr="00854AA3">
        <w:rPr>
          <w:rFonts w:ascii="Sylfaen" w:hAnsi="Sylfaen" w:cs="Sylfaen"/>
          <w:noProof/>
          <w:lang w:val="ka-GE"/>
        </w:rPr>
        <w:t>უფლების</w:t>
      </w:r>
      <w:r w:rsidR="00DD7E46" w:rsidRPr="00854AA3">
        <w:rPr>
          <w:rFonts w:ascii="Sylfaen" w:hAnsi="Sylfaen"/>
          <w:noProof/>
          <w:lang w:val="ka-GE"/>
        </w:rPr>
        <w:t xml:space="preserve"> </w:t>
      </w:r>
      <w:r w:rsidR="00DD7E46" w:rsidRPr="00854AA3">
        <w:rPr>
          <w:rFonts w:ascii="Sylfaen" w:hAnsi="Sylfaen" w:cs="Sylfaen"/>
          <w:noProof/>
          <w:lang w:val="ka-GE"/>
        </w:rPr>
        <w:t>შეზღუდვის</w:t>
      </w:r>
      <w:r w:rsidR="00DD7E46" w:rsidRPr="00854AA3">
        <w:rPr>
          <w:rFonts w:ascii="Sylfaen" w:hAnsi="Sylfaen"/>
          <w:noProof/>
          <w:lang w:val="ka-GE"/>
        </w:rPr>
        <w:t xml:space="preserve"> </w:t>
      </w:r>
      <w:r w:rsidR="00DD7E46" w:rsidRPr="00854AA3">
        <w:rPr>
          <w:rFonts w:ascii="Sylfaen" w:hAnsi="Sylfaen" w:cs="Sylfaen"/>
          <w:noProof/>
          <w:lang w:val="ka-GE"/>
        </w:rPr>
        <w:t>შედეგად</w:t>
      </w:r>
      <w:r w:rsidR="00DD7E46" w:rsidRPr="00854AA3">
        <w:rPr>
          <w:rFonts w:ascii="Sylfaen" w:hAnsi="Sylfaen"/>
          <w:noProof/>
          <w:lang w:val="ka-GE"/>
        </w:rPr>
        <w:t xml:space="preserve"> </w:t>
      </w:r>
      <w:r w:rsidR="00DD7E46" w:rsidRPr="00854AA3">
        <w:rPr>
          <w:rFonts w:ascii="Sylfaen" w:hAnsi="Sylfaen" w:cs="Sylfaen"/>
          <w:noProof/>
          <w:lang w:val="ka-GE"/>
        </w:rPr>
        <w:t>დამდგარ</w:t>
      </w:r>
      <w:r w:rsidR="00DD7E46" w:rsidRPr="00854AA3">
        <w:rPr>
          <w:rFonts w:ascii="Sylfaen" w:hAnsi="Sylfaen"/>
          <w:noProof/>
          <w:lang w:val="ka-GE"/>
        </w:rPr>
        <w:t xml:space="preserve"> </w:t>
      </w:r>
      <w:r w:rsidR="00DD7E46" w:rsidRPr="00854AA3">
        <w:rPr>
          <w:rFonts w:ascii="Sylfaen" w:hAnsi="Sylfaen" w:cs="Sylfaen"/>
          <w:noProof/>
          <w:lang w:val="ka-GE"/>
        </w:rPr>
        <w:t xml:space="preserve">ზიანს. </w:t>
      </w:r>
      <w:r w:rsidR="00954E68" w:rsidRPr="00CA4B9B">
        <w:rPr>
          <w:rFonts w:ascii="Sylfaen" w:hAnsi="Sylfaen" w:cs="Sylfaen"/>
          <w:noProof/>
          <w:lang w:val="ka-GE"/>
        </w:rPr>
        <w:t>ამდენად, საკონსტიტუციო სასამართლო მიიჩნევს, რომ სადავო ნორმების საფუძველზე, კონსტიტუციის მოთხოვნების საწინააღმდეგოდ არ ხდება გაფიცვის უფლების დროებით აკრძალვა, ვინაიდან სადავო ნორმები მოსამართლეს ავალდებულებს, უზრუნველყოფის ღონისძიების საფუძველზე</w:t>
      </w:r>
      <w:r w:rsidR="009236BA">
        <w:rPr>
          <w:rFonts w:ascii="Sylfaen" w:hAnsi="Sylfaen" w:cs="Sylfaen"/>
          <w:noProof/>
          <w:lang w:val="ka-GE"/>
        </w:rPr>
        <w:t>,</w:t>
      </w:r>
      <w:r w:rsidR="00954E68" w:rsidRPr="00CA4B9B">
        <w:rPr>
          <w:rFonts w:ascii="Sylfaen" w:hAnsi="Sylfaen" w:cs="Sylfaen"/>
          <w:noProof/>
          <w:lang w:val="ka-GE"/>
        </w:rPr>
        <w:t xml:space="preserve"> გაფიცვის უფლება შეზღუდოს აუცილებლობისა და მხარეთა შორის შეპირისპირებული ინტერესების დაბალანსების </w:t>
      </w:r>
      <w:r w:rsidR="00D27335" w:rsidRPr="00CA4B9B">
        <w:rPr>
          <w:rFonts w:ascii="Sylfaen" w:hAnsi="Sylfaen" w:cs="Sylfaen"/>
          <w:noProof/>
          <w:lang w:val="ka-GE"/>
        </w:rPr>
        <w:t>გათვალისწინებით</w:t>
      </w:r>
      <w:r w:rsidR="00954E68" w:rsidRPr="00CA4B9B">
        <w:rPr>
          <w:rFonts w:ascii="Sylfaen" w:hAnsi="Sylfaen" w:cs="Sylfaen"/>
          <w:noProof/>
          <w:lang w:val="ka-GE"/>
        </w:rPr>
        <w:t>.</w:t>
      </w:r>
      <w:r w:rsidR="00954E68" w:rsidRPr="00854AA3">
        <w:rPr>
          <w:rFonts w:ascii="Sylfaen" w:hAnsi="Sylfaen" w:cs="Sylfaen"/>
          <w:noProof/>
          <w:lang w:val="ka-GE"/>
        </w:rPr>
        <w:t xml:space="preserve"> შესაბამისად, </w:t>
      </w:r>
      <w:r w:rsidR="00DD7E46" w:rsidRPr="00854AA3">
        <w:rPr>
          <w:rFonts w:ascii="Sylfaen" w:hAnsi="Sylfaen" w:cs="Sylfaen"/>
          <w:noProof/>
          <w:lang w:val="ka-GE"/>
        </w:rPr>
        <w:t>საქართველოს სამოქალაქო საპროცესო კოდექსის 191-ე მუხლის პირველი ნაწილი</w:t>
      </w:r>
      <w:r w:rsidR="00B45284" w:rsidRPr="00854AA3">
        <w:rPr>
          <w:rFonts w:ascii="Sylfaen" w:hAnsi="Sylfaen" w:cs="Sylfaen"/>
          <w:noProof/>
          <w:lang w:val="ka-GE"/>
        </w:rPr>
        <w:t>სა</w:t>
      </w:r>
      <w:r w:rsidR="00DD7E46" w:rsidRPr="00854AA3">
        <w:rPr>
          <w:rFonts w:ascii="Sylfaen" w:hAnsi="Sylfaen" w:cs="Sylfaen"/>
          <w:noProof/>
          <w:lang w:val="ka-GE"/>
        </w:rPr>
        <w:t xml:space="preserve"> და 198-ე მუხლის მე-2 ნაწილის </w:t>
      </w:r>
      <w:r w:rsidR="00DD7E46" w:rsidRPr="00854AA3">
        <w:rPr>
          <w:rFonts w:ascii="Sylfaen" w:hAnsi="Sylfaen"/>
          <w:noProof/>
          <w:lang w:val="ka-GE"/>
        </w:rPr>
        <w:t>„</w:t>
      </w:r>
      <w:r w:rsidR="00DD7E46" w:rsidRPr="00854AA3">
        <w:rPr>
          <w:rFonts w:ascii="Sylfaen" w:hAnsi="Sylfaen" w:cs="Sylfaen"/>
          <w:noProof/>
          <w:lang w:val="ka-GE"/>
        </w:rPr>
        <w:t>ბ</w:t>
      </w:r>
      <w:r w:rsidR="00DD7E46" w:rsidRPr="00854AA3">
        <w:rPr>
          <w:rFonts w:ascii="Sylfaen" w:hAnsi="Sylfaen"/>
          <w:noProof/>
          <w:lang w:val="ka-GE"/>
        </w:rPr>
        <w:t>“</w:t>
      </w:r>
      <w:r w:rsidR="00DD7E46" w:rsidRPr="00854AA3">
        <w:rPr>
          <w:rFonts w:ascii="Sylfaen" w:hAnsi="Sylfaen" w:cs="Sylfaen"/>
          <w:noProof/>
          <w:lang w:val="ka-GE"/>
        </w:rPr>
        <w:t xml:space="preserve"> ქვეპუნქტის ის ნორმატიული შინაარსი, რომელიც ითვალისწინებს</w:t>
      </w:r>
      <w:r w:rsidR="009236BA">
        <w:rPr>
          <w:rFonts w:ascii="Sylfaen" w:hAnsi="Sylfaen" w:cs="Sylfaen"/>
          <w:noProof/>
          <w:lang w:val="ka-GE"/>
        </w:rPr>
        <w:t>,</w:t>
      </w:r>
      <w:r w:rsidR="00DD7E46" w:rsidRPr="00854AA3">
        <w:rPr>
          <w:rFonts w:ascii="Sylfaen" w:hAnsi="Sylfaen" w:cs="Sylfaen"/>
          <w:noProof/>
          <w:lang w:val="ka-GE"/>
        </w:rPr>
        <w:t xml:space="preserve"> გაფიცვის კანონიერების საკითხის გადაწვეტამდე</w:t>
      </w:r>
      <w:r w:rsidR="00A50E4D" w:rsidRPr="00854AA3">
        <w:rPr>
          <w:rFonts w:ascii="Sylfaen" w:hAnsi="Sylfaen" w:cs="Sylfaen"/>
          <w:noProof/>
          <w:lang w:val="ka-GE"/>
        </w:rPr>
        <w:t>,</w:t>
      </w:r>
      <w:r w:rsidR="00DD7E46" w:rsidRPr="00854AA3">
        <w:rPr>
          <w:rFonts w:ascii="Sylfaen" w:hAnsi="Sylfaen" w:cs="Sylfaen"/>
          <w:noProof/>
          <w:lang w:val="ka-GE"/>
        </w:rPr>
        <w:t xml:space="preserve"> უზრუნველყოფის ღონისძიების ფორმით მის აკრძალვს, არ ეწინააღმდეგება საქართველოს კონსტიტუციის 26-ე მუხლის მე-3 პუნქტის მოთხოვნებს.</w:t>
      </w:r>
      <w:bookmarkEnd w:id="20"/>
    </w:p>
    <w:p w14:paraId="5EF06DB2" w14:textId="6915EA3A" w:rsidR="00C93021" w:rsidRPr="00854AA3" w:rsidRDefault="00C93021" w:rsidP="00854AA3">
      <w:pPr>
        <w:pStyle w:val="Heading2"/>
        <w:numPr>
          <w:ilvl w:val="0"/>
          <w:numId w:val="6"/>
        </w:numPr>
        <w:spacing w:after="100" w:afterAutospacing="1"/>
        <w:ind w:left="0" w:right="0" w:firstLine="284"/>
        <w:rPr>
          <w:rFonts w:eastAsia="Sylfaen"/>
        </w:rPr>
      </w:pPr>
      <w:r w:rsidRPr="00854AA3">
        <w:rPr>
          <w:rFonts w:eastAsia="Sylfaen"/>
        </w:rPr>
        <w:t>საქართველოს სამოქალაქო საპროცესო კოდექსის 193-ე მუხლის კონსტიტუციურობა საქართველოს კონსტიტუციის 31-ე მუხლის პირველ და მე-3 პუნქტებთან მიმართებით</w:t>
      </w:r>
    </w:p>
    <w:p w14:paraId="03F2071B" w14:textId="434A7224" w:rsidR="000D2C48" w:rsidRPr="00854AA3" w:rsidRDefault="009D7F44"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noProof/>
          <w:lang w:val="ka-GE"/>
        </w:rPr>
        <w:t>საქართველოს სამოქალაქო საპროცესო კოდექსის 193-ე მუხლი</w:t>
      </w:r>
      <w:r w:rsidRPr="00854AA3">
        <w:rPr>
          <w:rFonts w:ascii="Sylfaen" w:hAnsi="Sylfaen"/>
        </w:rPr>
        <w:t xml:space="preserve"> </w:t>
      </w:r>
      <w:r w:rsidRPr="00854AA3">
        <w:rPr>
          <w:rFonts w:ascii="Sylfaen" w:hAnsi="Sylfaen"/>
          <w:lang w:val="ka-GE"/>
        </w:rPr>
        <w:t>ადგენს, სარჩელის უზრუნველყოფის შესახებ</w:t>
      </w:r>
      <w:r w:rsidR="00DB6B6D">
        <w:rPr>
          <w:rFonts w:ascii="Sylfaen" w:hAnsi="Sylfaen"/>
          <w:lang w:val="ka-GE"/>
        </w:rPr>
        <w:t>,</w:t>
      </w:r>
      <w:r w:rsidRPr="00854AA3">
        <w:rPr>
          <w:rFonts w:ascii="Sylfaen" w:hAnsi="Sylfaen"/>
          <w:lang w:val="ka-GE"/>
        </w:rPr>
        <w:t xml:space="preserve"> განცხადების </w:t>
      </w:r>
      <w:r w:rsidR="003B19EF" w:rsidRPr="00854AA3">
        <w:rPr>
          <w:rFonts w:ascii="Sylfaen" w:hAnsi="Sylfaen"/>
          <w:lang w:val="ka-GE"/>
        </w:rPr>
        <w:t>მოპასუხისთვის შეუტყობინებლად</w:t>
      </w:r>
      <w:r w:rsidRPr="00854AA3">
        <w:rPr>
          <w:rFonts w:ascii="Sylfaen" w:hAnsi="Sylfaen"/>
          <w:lang w:val="ka-GE"/>
        </w:rPr>
        <w:t xml:space="preserve"> გადაწყვეტ</w:t>
      </w:r>
      <w:r w:rsidR="001702AC" w:rsidRPr="00854AA3">
        <w:rPr>
          <w:rFonts w:ascii="Sylfaen" w:hAnsi="Sylfaen"/>
          <w:lang w:val="ka-GE"/>
        </w:rPr>
        <w:t>ი</w:t>
      </w:r>
      <w:r w:rsidRPr="00854AA3">
        <w:rPr>
          <w:rFonts w:ascii="Sylfaen" w:hAnsi="Sylfaen"/>
          <w:lang w:val="ka-GE"/>
        </w:rPr>
        <w:t>ს</w:t>
      </w:r>
      <w:r w:rsidR="001702AC" w:rsidRPr="00854AA3">
        <w:rPr>
          <w:rFonts w:ascii="Sylfaen" w:hAnsi="Sylfaen"/>
          <w:lang w:val="ka-GE"/>
        </w:rPr>
        <w:t xml:space="preserve"> წესს</w:t>
      </w:r>
      <w:r w:rsidRPr="00854AA3">
        <w:rPr>
          <w:rFonts w:ascii="Sylfaen" w:hAnsi="Sylfaen"/>
          <w:lang w:val="ka-GE"/>
        </w:rPr>
        <w:t xml:space="preserve">. </w:t>
      </w:r>
      <w:r w:rsidR="00311B50" w:rsidRPr="00854AA3">
        <w:rPr>
          <w:rFonts w:ascii="Sylfaen" w:hAnsi="Sylfaen"/>
          <w:lang w:val="ka-GE"/>
        </w:rPr>
        <w:t>მოსარჩელე მიუთითებს, რომ სადავო ნორმით დადგენილი საქმის ზეპირი მოსმენის გარეშე განხილვის წესი</w:t>
      </w:r>
      <w:r w:rsidR="00DB6B6D">
        <w:rPr>
          <w:rFonts w:ascii="Sylfaen" w:hAnsi="Sylfaen"/>
          <w:lang w:val="ka-GE"/>
        </w:rPr>
        <w:t>,</w:t>
      </w:r>
      <w:r w:rsidR="00311B50" w:rsidRPr="00854AA3">
        <w:rPr>
          <w:rFonts w:ascii="Sylfaen" w:hAnsi="Sylfaen"/>
          <w:lang w:val="ka-GE"/>
        </w:rPr>
        <w:t xml:space="preserve"> მის მიმართ არღვევს სამართლიანი სასამართლოსა და დაცვის უფლებას. </w:t>
      </w:r>
      <w:r w:rsidR="00D634E9" w:rsidRPr="00854AA3">
        <w:rPr>
          <w:rFonts w:ascii="Sylfaen" w:hAnsi="Sylfaen"/>
          <w:lang w:val="ka-GE"/>
        </w:rPr>
        <w:t>ი</w:t>
      </w:r>
      <w:r w:rsidR="00311B50" w:rsidRPr="00854AA3">
        <w:rPr>
          <w:rFonts w:ascii="Sylfaen" w:hAnsi="Sylfaen"/>
          <w:lang w:val="ka-GE"/>
        </w:rPr>
        <w:t>მავდროულად, იგი სადავო ნორმას არაკონსტიტუციურად მიიჩნევს საქართველოს კონსტიტუც</w:t>
      </w:r>
      <w:r w:rsidR="004B29A2" w:rsidRPr="00854AA3">
        <w:rPr>
          <w:rFonts w:ascii="Sylfaen" w:hAnsi="Sylfaen"/>
          <w:lang w:val="ka-GE"/>
        </w:rPr>
        <w:t>ი</w:t>
      </w:r>
      <w:r w:rsidR="00311B50" w:rsidRPr="00854AA3">
        <w:rPr>
          <w:rFonts w:ascii="Sylfaen" w:hAnsi="Sylfaen"/>
          <w:lang w:val="ka-GE"/>
        </w:rPr>
        <w:t>ის 31-ე მუხლის მე-3 პუნქტის მესამე წინადადებასთან მიმართებით.</w:t>
      </w:r>
    </w:p>
    <w:p w14:paraId="38C12AEC" w14:textId="1A09B309" w:rsidR="00235710" w:rsidRPr="00854AA3" w:rsidRDefault="009D7F44"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lang w:val="ka-GE"/>
        </w:rPr>
        <w:lastRenderedPageBreak/>
        <w:t xml:space="preserve">საქართველოს კონსტიტუციის 31-ე მუხლის მე-3 პუნქტის მესამე წინადადების თანახმად, </w:t>
      </w:r>
      <w:r w:rsidR="001702AC" w:rsidRPr="00854AA3">
        <w:rPr>
          <w:rFonts w:ascii="Sylfaen" w:hAnsi="Sylfaen"/>
          <w:noProof/>
          <w:lang w:val="ka-GE"/>
        </w:rPr>
        <w:t>ადვოკატის უფლებების შეუფერხებელი განხორციელება და ადვოკატთა თვითორგანიზების უფლება გარანტირებულია კანონით.</w:t>
      </w:r>
      <w:r w:rsidR="007D572D" w:rsidRPr="00854AA3">
        <w:rPr>
          <w:rFonts w:ascii="Sylfaen" w:hAnsi="Sylfaen"/>
          <w:noProof/>
          <w:lang w:val="ka-GE"/>
        </w:rPr>
        <w:t xml:space="preserve"> სადავო ნორმის რეგულირების სფერო შემოიფარგლება სარჩელის უზრუნველყოფის შესახებ განცხადების განხილვის ფორმის განსაზღვრით და იგი არ ადგენს  ადვოკატის უფლებების შეუფერხებელ განხორციელებასთან ან მათ თვითორგანიზებასთან და</w:t>
      </w:r>
      <w:r w:rsidR="00720A00" w:rsidRPr="00854AA3">
        <w:rPr>
          <w:rFonts w:ascii="Sylfaen" w:hAnsi="Sylfaen"/>
          <w:noProof/>
          <w:lang w:val="ka-GE"/>
        </w:rPr>
        <w:t>კ</w:t>
      </w:r>
      <w:r w:rsidR="007D572D" w:rsidRPr="00854AA3">
        <w:rPr>
          <w:rFonts w:ascii="Sylfaen" w:hAnsi="Sylfaen"/>
          <w:noProof/>
          <w:lang w:val="ka-GE"/>
        </w:rPr>
        <w:t>ა</w:t>
      </w:r>
      <w:r w:rsidR="00720A00" w:rsidRPr="00854AA3">
        <w:rPr>
          <w:rFonts w:ascii="Sylfaen" w:hAnsi="Sylfaen"/>
          <w:noProof/>
          <w:lang w:val="ka-GE"/>
        </w:rPr>
        <w:t>ვ</w:t>
      </w:r>
      <w:r w:rsidR="007D572D" w:rsidRPr="00854AA3">
        <w:rPr>
          <w:rFonts w:ascii="Sylfaen" w:hAnsi="Sylfaen"/>
          <w:noProof/>
          <w:lang w:val="ka-GE"/>
        </w:rPr>
        <w:t>შირებულ რაიმე შემზღუდველ წესს.</w:t>
      </w:r>
      <w:r w:rsidR="007D572D" w:rsidRPr="00854AA3">
        <w:rPr>
          <w:rFonts w:ascii="Sylfaen" w:hAnsi="Sylfaen"/>
          <w:lang w:val="ka-GE"/>
        </w:rPr>
        <w:t xml:space="preserve"> </w:t>
      </w:r>
      <w:r w:rsidR="001702AC" w:rsidRPr="00854AA3">
        <w:rPr>
          <w:rFonts w:ascii="Sylfaen" w:hAnsi="Sylfaen"/>
          <w:lang w:val="ka-GE"/>
        </w:rPr>
        <w:t>ამდენად</w:t>
      </w:r>
      <w:r w:rsidR="007D572D" w:rsidRPr="00854AA3">
        <w:rPr>
          <w:rFonts w:ascii="Sylfaen" w:hAnsi="Sylfaen"/>
          <w:lang w:val="ka-GE"/>
        </w:rPr>
        <w:t>,</w:t>
      </w:r>
      <w:r w:rsidR="001702AC" w:rsidRPr="00854AA3">
        <w:rPr>
          <w:rFonts w:ascii="Sylfaen" w:hAnsi="Sylfaen"/>
          <w:lang w:val="ka-GE"/>
        </w:rPr>
        <w:t xml:space="preserve"> სადავო ნორმით </w:t>
      </w:r>
      <w:r w:rsidR="00311B50" w:rsidRPr="00854AA3">
        <w:rPr>
          <w:rFonts w:ascii="Sylfaen" w:hAnsi="Sylfaen"/>
          <w:lang w:val="ka-GE"/>
        </w:rPr>
        <w:t xml:space="preserve">არ ხდება ჩარევა </w:t>
      </w:r>
      <w:r w:rsidR="001702AC" w:rsidRPr="00854AA3">
        <w:rPr>
          <w:rFonts w:ascii="Sylfaen" w:hAnsi="Sylfaen"/>
          <w:lang w:val="ka-GE"/>
        </w:rPr>
        <w:t xml:space="preserve">საქართველოს კონსტიტუციის 31-ე მუხლის მე-3 პუნქტის მესამე წინადადებაში </w:t>
      </w:r>
      <w:r w:rsidR="00311B50" w:rsidRPr="00854AA3">
        <w:rPr>
          <w:rFonts w:ascii="Sylfaen" w:hAnsi="Sylfaen"/>
          <w:lang w:val="ka-GE"/>
        </w:rPr>
        <w:t>და</w:t>
      </w:r>
      <w:r w:rsidR="00DB6B6D">
        <w:rPr>
          <w:rFonts w:ascii="Sylfaen" w:hAnsi="Sylfaen"/>
          <w:lang w:val="ka-GE"/>
        </w:rPr>
        <w:t>,</w:t>
      </w:r>
      <w:r w:rsidR="00311B50" w:rsidRPr="00854AA3">
        <w:rPr>
          <w:rFonts w:ascii="Sylfaen" w:hAnsi="Sylfaen"/>
          <w:lang w:val="ka-GE"/>
        </w:rPr>
        <w:t xml:space="preserve"> </w:t>
      </w:r>
      <w:r w:rsidR="003B19EF" w:rsidRPr="00854AA3">
        <w:rPr>
          <w:rFonts w:ascii="Sylfaen" w:hAnsi="Sylfaen"/>
          <w:lang w:val="ka-GE"/>
        </w:rPr>
        <w:t>შესაბამისად, №</w:t>
      </w:r>
      <w:r w:rsidR="003B19EF" w:rsidRPr="00854AA3">
        <w:rPr>
          <w:rFonts w:ascii="Sylfaen" w:hAnsi="Sylfaen"/>
        </w:rPr>
        <w:t xml:space="preserve">1462 </w:t>
      </w:r>
      <w:r w:rsidR="003B19EF" w:rsidRPr="00854AA3">
        <w:rPr>
          <w:rFonts w:ascii="Sylfaen" w:hAnsi="Sylfaen"/>
          <w:lang w:val="ka-GE"/>
        </w:rPr>
        <w:t xml:space="preserve">სარჩელი არ უნდა დაკმაყოფილდეს სასარჩელო მოთხოვნის იმ ნაწილში, რომელიც შეეხება </w:t>
      </w:r>
      <w:r w:rsidR="0079576A" w:rsidRPr="0079576A">
        <w:rPr>
          <w:rFonts w:ascii="Sylfaen" w:hAnsi="Sylfaen"/>
          <w:lang w:val="ka-GE"/>
        </w:rPr>
        <w:t>საქართველოს სამოქალაქო საპროცესო კოდექსის 193-ე მუხლის</w:t>
      </w:r>
      <w:r w:rsidR="0079576A" w:rsidRPr="000D2C48">
        <w:rPr>
          <w:rFonts w:ascii="Sylfaen" w:hAnsi="Sylfaen"/>
          <w:lang w:val="ka-GE"/>
        </w:rPr>
        <w:t xml:space="preserve"> </w:t>
      </w:r>
      <w:r w:rsidR="003B19EF" w:rsidRPr="00854AA3">
        <w:rPr>
          <w:rFonts w:ascii="Sylfaen" w:hAnsi="Sylfaen"/>
          <w:lang w:val="ka-GE"/>
        </w:rPr>
        <w:t>არაკონსტიტუციურად ცნობას საქართველოს კონსტიტუციის 31-ე მუხლის მე-3 პუნქტის მესამე წინადადებასთან მიმართებით.</w:t>
      </w:r>
    </w:p>
    <w:p w14:paraId="3B4003ED" w14:textId="47C4E9B8" w:rsidR="00764DA8" w:rsidRPr="00854AA3" w:rsidRDefault="003B19EF" w:rsidP="00D765A2">
      <w:pPr>
        <w:pStyle w:val="ListParagraph"/>
        <w:numPr>
          <w:ilvl w:val="0"/>
          <w:numId w:val="3"/>
        </w:numPr>
        <w:spacing w:after="100" w:afterAutospacing="1" w:line="276" w:lineRule="auto"/>
        <w:ind w:left="0" w:firstLine="284"/>
        <w:contextualSpacing w:val="0"/>
        <w:jc w:val="both"/>
        <w:rPr>
          <w:rFonts w:ascii="Sylfaen" w:hAnsi="Sylfaen"/>
          <w:noProof/>
          <w:color w:val="000000"/>
          <w:shd w:val="clear" w:color="auto" w:fill="FFFFFF"/>
          <w:lang w:val="ka-GE"/>
        </w:rPr>
      </w:pPr>
      <w:r w:rsidRPr="00854AA3">
        <w:rPr>
          <w:rFonts w:ascii="Sylfaen" w:hAnsi="Sylfaen"/>
          <w:lang w:val="ka-GE"/>
        </w:rPr>
        <w:t xml:space="preserve">საკონსტიტუციო </w:t>
      </w:r>
      <w:r w:rsidR="00311B50" w:rsidRPr="00854AA3">
        <w:rPr>
          <w:rFonts w:ascii="Sylfaen" w:hAnsi="Sylfaen"/>
          <w:lang w:val="ka-GE"/>
        </w:rPr>
        <w:t xml:space="preserve">სასამართლო შეამოწმებს </w:t>
      </w:r>
      <w:r w:rsidR="007D572D" w:rsidRPr="00854AA3">
        <w:rPr>
          <w:rFonts w:ascii="Sylfaen" w:hAnsi="Sylfaen"/>
          <w:noProof/>
          <w:lang w:val="ka-GE"/>
        </w:rPr>
        <w:t>საქართველოს სამოქალაქო საპროცესო კოდექსის 193-ე მუხლის</w:t>
      </w:r>
      <w:r w:rsidR="00311B50" w:rsidRPr="00854AA3">
        <w:rPr>
          <w:rFonts w:ascii="Sylfaen" w:hAnsi="Sylfaen"/>
          <w:lang w:val="ka-GE"/>
        </w:rPr>
        <w:t xml:space="preserve"> კონსტიტუციურობას საქართველოს კონსტიტუციის 31-ე მუხლის პირველ პუნქტთან და მე-3 პუნქტის პირველ და მე-2 წინადადებასთან მიმართებით.</w:t>
      </w:r>
      <w:r w:rsidRPr="00854AA3">
        <w:rPr>
          <w:rFonts w:ascii="Sylfaen" w:hAnsi="Sylfaen"/>
          <w:lang w:val="ka-GE"/>
        </w:rPr>
        <w:t xml:space="preserve"> </w:t>
      </w:r>
      <w:r w:rsidR="00311B50" w:rsidRPr="00854AA3">
        <w:rPr>
          <w:rFonts w:ascii="Sylfaen" w:hAnsi="Sylfaen"/>
          <w:lang w:val="ka-GE"/>
        </w:rPr>
        <w:t>მოცემული დავის გადასაწყვეტად, საკონსტიტუციო სასამართლომ უნდა გამოარკვიოს</w:t>
      </w:r>
      <w:r w:rsidR="00DB6B6D">
        <w:rPr>
          <w:rFonts w:ascii="Sylfaen" w:hAnsi="Sylfaen"/>
          <w:lang w:val="ka-GE"/>
        </w:rPr>
        <w:t>,</w:t>
      </w:r>
      <w:r w:rsidR="00311B50" w:rsidRPr="00854AA3">
        <w:rPr>
          <w:rFonts w:ascii="Sylfaen" w:hAnsi="Sylfaen"/>
          <w:lang w:val="ka-GE"/>
        </w:rPr>
        <w:t xml:space="preserve"> საქმის ზეპირი მოსმენით განხილვასთან მიმართებით</w:t>
      </w:r>
      <w:r w:rsidR="00DB6B6D">
        <w:rPr>
          <w:rFonts w:ascii="Sylfaen" w:hAnsi="Sylfaen"/>
          <w:lang w:val="ka-GE"/>
        </w:rPr>
        <w:t>,</w:t>
      </w:r>
      <w:r w:rsidR="00311B50" w:rsidRPr="00854AA3">
        <w:rPr>
          <w:rFonts w:ascii="Sylfaen" w:hAnsi="Sylfaen"/>
          <w:lang w:val="ka-GE"/>
        </w:rPr>
        <w:t xml:space="preserve"> საქართველოს კონსტიტუციის 31-ე მუხლის პირველი პუნქტით</w:t>
      </w:r>
      <w:r w:rsidR="00871FE4" w:rsidRPr="00854AA3">
        <w:rPr>
          <w:rFonts w:ascii="Sylfaen" w:hAnsi="Sylfaen"/>
          <w:lang w:val="ka-GE"/>
        </w:rPr>
        <w:t>ა და მე-3 პუნქტის პირველი და მე-2 წინადადებებით</w:t>
      </w:r>
      <w:r w:rsidR="00311B50" w:rsidRPr="00854AA3">
        <w:rPr>
          <w:rFonts w:ascii="Sylfaen" w:hAnsi="Sylfaen"/>
          <w:lang w:val="ka-GE"/>
        </w:rPr>
        <w:t xml:space="preserve"> დაცული უფლების ფარგლები და დაადგინოს, ხდება თუ არა </w:t>
      </w:r>
      <w:r w:rsidR="007D572D" w:rsidRPr="00854AA3">
        <w:rPr>
          <w:rFonts w:ascii="Sylfaen" w:hAnsi="Sylfaen"/>
          <w:lang w:val="ka-GE"/>
        </w:rPr>
        <w:t>აღნიშნული</w:t>
      </w:r>
      <w:r w:rsidR="00311B50" w:rsidRPr="00854AA3">
        <w:rPr>
          <w:rFonts w:ascii="Sylfaen" w:hAnsi="Sylfaen"/>
          <w:lang w:val="ka-GE"/>
        </w:rPr>
        <w:t xml:space="preserve"> უფლებ</w:t>
      </w:r>
      <w:r w:rsidR="007D572D" w:rsidRPr="00854AA3">
        <w:rPr>
          <w:rFonts w:ascii="Sylfaen" w:hAnsi="Sylfaen"/>
          <w:lang w:val="ka-GE"/>
        </w:rPr>
        <w:t>ებ</w:t>
      </w:r>
      <w:r w:rsidR="00311B50" w:rsidRPr="00854AA3">
        <w:rPr>
          <w:rFonts w:ascii="Sylfaen" w:hAnsi="Sylfaen"/>
          <w:lang w:val="ka-GE"/>
        </w:rPr>
        <w:t>ის</w:t>
      </w:r>
      <w:r w:rsidR="007D572D" w:rsidRPr="00854AA3">
        <w:rPr>
          <w:rFonts w:ascii="Sylfaen" w:hAnsi="Sylfaen"/>
          <w:lang w:val="ka-GE"/>
        </w:rPr>
        <w:t xml:space="preserve"> შეზღუდვა</w:t>
      </w:r>
      <w:r w:rsidR="00FE4AFF">
        <w:rPr>
          <w:rFonts w:ascii="Sylfaen" w:hAnsi="Sylfaen"/>
          <w:lang w:val="ka-GE"/>
        </w:rPr>
        <w:t xml:space="preserve">. </w:t>
      </w:r>
      <w:r w:rsidR="00311B50" w:rsidRPr="00854AA3">
        <w:rPr>
          <w:rFonts w:ascii="Sylfaen" w:hAnsi="Sylfaen"/>
          <w:lang w:val="ka-GE"/>
        </w:rPr>
        <w:t xml:space="preserve">შეზღუდვის დადასტურების შემთხვევაში კი, შეაფასოს შეზღუდვის შესაბამისობა კონსტიტუციის მოთხოვნებთან. </w:t>
      </w:r>
    </w:p>
    <w:p w14:paraId="27160263" w14:textId="77777777" w:rsidR="00764DA8" w:rsidRPr="00854AA3" w:rsidRDefault="00764DA8" w:rsidP="00854AA3">
      <w:pPr>
        <w:pStyle w:val="ListParagraph"/>
        <w:keepNext/>
        <w:keepLines/>
        <w:numPr>
          <w:ilvl w:val="0"/>
          <w:numId w:val="10"/>
        </w:numPr>
        <w:spacing w:before="40" w:line="276" w:lineRule="auto"/>
        <w:contextualSpacing w:val="0"/>
        <w:outlineLvl w:val="2"/>
        <w:rPr>
          <w:rFonts w:ascii="Sylfaen" w:eastAsiaTheme="majorEastAsia" w:hAnsi="Sylfaen" w:cstheme="majorBidi"/>
          <w:b/>
          <w:bCs/>
          <w:noProof/>
          <w:vanish/>
          <w:lang w:val="ka-GE"/>
        </w:rPr>
      </w:pPr>
    </w:p>
    <w:p w14:paraId="7AE238F1" w14:textId="77777777" w:rsidR="00764DA8" w:rsidRPr="00854AA3" w:rsidRDefault="00764DA8" w:rsidP="00854AA3">
      <w:pPr>
        <w:pStyle w:val="ListParagraph"/>
        <w:keepNext/>
        <w:keepLines/>
        <w:numPr>
          <w:ilvl w:val="0"/>
          <w:numId w:val="10"/>
        </w:numPr>
        <w:spacing w:before="40" w:line="276" w:lineRule="auto"/>
        <w:contextualSpacing w:val="0"/>
        <w:outlineLvl w:val="2"/>
        <w:rPr>
          <w:rFonts w:ascii="Sylfaen" w:eastAsiaTheme="majorEastAsia" w:hAnsi="Sylfaen" w:cstheme="majorBidi"/>
          <w:b/>
          <w:bCs/>
          <w:noProof/>
          <w:vanish/>
          <w:lang w:val="ka-GE"/>
        </w:rPr>
      </w:pPr>
    </w:p>
    <w:p w14:paraId="6CA51CB7" w14:textId="37DC289F" w:rsidR="00764DA8" w:rsidRPr="00854AA3" w:rsidRDefault="00764DA8"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noProof/>
          <w:color w:val="auto"/>
          <w:lang w:val="ka-GE"/>
        </w:rPr>
        <w:t xml:space="preserve">საქართველოს კონსტიტუციის </w:t>
      </w:r>
      <w:r w:rsidR="00B55F9B">
        <w:rPr>
          <w:rFonts w:ascii="Sylfaen" w:hAnsi="Sylfaen"/>
          <w:b/>
          <w:bCs/>
          <w:noProof/>
          <w:color w:val="auto"/>
          <w:lang w:val="ka-GE"/>
        </w:rPr>
        <w:t xml:space="preserve"> </w:t>
      </w:r>
      <w:r w:rsidRPr="00854AA3">
        <w:rPr>
          <w:rFonts w:ascii="Sylfaen" w:hAnsi="Sylfaen"/>
          <w:b/>
          <w:bCs/>
          <w:noProof/>
          <w:color w:val="auto"/>
          <w:lang w:val="ka-GE"/>
        </w:rPr>
        <w:t>31-ე მუხლის პირველი პუნქტისა და მე-3 პუნქტის პირველი და მე-2 წინადადებებით დაცული სფერო</w:t>
      </w:r>
    </w:p>
    <w:p w14:paraId="50DAD1DE" w14:textId="77777777" w:rsidR="000D2C48" w:rsidRPr="00854AA3" w:rsidRDefault="00D634E9" w:rsidP="00854AA3">
      <w:pPr>
        <w:numPr>
          <w:ilvl w:val="0"/>
          <w:numId w:val="8"/>
        </w:numPr>
        <w:spacing w:line="276" w:lineRule="auto"/>
        <w:ind w:left="0" w:firstLine="270"/>
        <w:contextualSpacing/>
        <w:jc w:val="both"/>
        <w:rPr>
          <w:rFonts w:ascii="Sylfaen" w:hAnsi="Sylfaen"/>
          <w:lang w:val="ka-GE"/>
        </w:rPr>
      </w:pPr>
      <w:r w:rsidRPr="00854AA3">
        <w:rPr>
          <w:rFonts w:ascii="Sylfaen" w:hAnsi="Sylfaen"/>
          <w:lang w:val="ka-GE"/>
        </w:rPr>
        <w:t>საქართველოს კონსტიტუციის 31-ე მუხლის პირველი პუნქტის თანახმად,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 აღნიშნული კონსტიტუციური დებულება განამტკიცებს სამართლიანი სასამართლოს უფლებას</w:t>
      </w:r>
      <w:r w:rsidRPr="00854AA3">
        <w:rPr>
          <w:rFonts w:ascii="Sylfaen" w:hAnsi="Sylfaen"/>
          <w:noProof/>
          <w:color w:val="000000"/>
          <w:lang w:val="ru-RU" w:eastAsia="ru-RU"/>
        </w:rPr>
        <w:t>.</w:t>
      </w:r>
    </w:p>
    <w:p w14:paraId="56AA8B9B" w14:textId="0A99FF10"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 xml:space="preserve">საქართველოს საკონსტიტუციო სასამართლოს დამკვიდრებული პრაქტიკის მიხედვით, სამართლიანი სასამართლოს უფლება ინსტრუმენტული ხასიათისაა, მისი მიზანია ადამიანის უფლებებისა და კანონიერი ინტერესების სასამართლოს გზით ეფექტური დაცვის შესაძლებლობის უზრუნველყოფა. „სამართლიანი სასამართლოს უფლება, როგორც სამართლებრივი სახელმწიფოს პრინციპის განხორციელების ერთგვარი საზომი, გულისხმობს ყველა იმ სიკეთის </w:t>
      </w:r>
      <w:r w:rsidRPr="00854AA3">
        <w:rPr>
          <w:rFonts w:ascii="Sylfaen" w:hAnsi="Sylfaen"/>
          <w:lang w:val="ka-GE"/>
        </w:rPr>
        <w:lastRenderedPageBreak/>
        <w:t xml:space="preserve">სასამართლოში დაცვის შესაძლებლობას, რომელიც თავისი არსით უფლებას წარმოადგენს. ამა თუ იმ უფლებით სრულად სარგებლობის უზრუნველყოფის უმნიშვნელოვანესი გარანტია ზუსტად მისი სასამართლოში დაცვის შესაძლებლობაა. თუკი არ იქნება უფლების დარღვევის თავიდან აცილების ან დარღვეული უფლების აღდგენის შესაძლებლობა, სამართლებრივი ბერკეტი, თავად უფლებით სარგებლობა დადგება კითხვის ნიშნის ქვეშ“ (საქართველოს საკონსტიტუციო სასამართლოს 2010 წლის 28 ივნისის №3/1/466 გადაწყვეტილება საქმეზე „საქართველოს სახალხო დამცველი საქართველოს პარლამენტის წინააღმდეგ“, II-14). </w:t>
      </w:r>
    </w:p>
    <w:p w14:paraId="7D18FA0C" w14:textId="77777777"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 xml:space="preserve">საქართველოს საკონსტიტუციო სასამართლომ არაერთ გადაწყვეტილებაში აღნიშნა, რომ საქმის ზეპირი მოსმენით განხილვა სამართლიანი სასამართლოს უფლების უმნიშვნელოვანეს უფლებრივ კომპონენტს წარმოადგენს. „საქმის ზეპირი მოსმენა ითვალისწინებს რა მხარეთა უშუალო მონაწილეობას საქმის განხილვაში, რაც ნიშნავს მათ შესაძლებლობას, წარადგინონ მტკიცებულებები, გამოთქვან მოსაზრებები, დაიცვან თავი პირადად ან დამცველის მეშვეობით, სწორედ ამ გზით წარმოადგენს მნიშვნელოვან გარანტიას პროცესის შეჯიბრებითობის, დაცვის უფლებით ადეკვატურად სარგებლობისთვის, ამასთან, საბოლოო ჯამში, უზრუნველყოფს მხარეთა შესაძლებლობას, უკეთ დაიცვან საკუთარი ინტერესები, გავლენა მოახდინონ საქმის გადაწყვეტაზე, ხელი შეუწყონ სწორი და სამართლიანი გადაწყვეტილების მიღებას“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II-61). </w:t>
      </w:r>
    </w:p>
    <w:p w14:paraId="423DABD3" w14:textId="77777777"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 xml:space="preserve">საკონსტიტუციო სასამართლოს განმარტებით, „მხარის მიერ საკუთარი მოსაზრებების წარდგენის უფლება ხელს უწყობს გადაწყვეტილების დასაბუთებულობას, აძლიერებს მომავალში მხარის გასაჩივრების უფლების რეალიზაციის შესაძლებლობას და ამცირებს გასაჩივრებისათვის კანონით დადგენილი საფუძვლების დაუსაბუთებლობის ან/და უკანონობის არსებობას/არსებობის ალბათობას“ (საქართველოს საკონსტიტუციო სასამართლოს 2014 წლის 27 თებერვლის №2/2/558 გადაწყვეტილება საქმეზე „საქართველოს მოქალაქე ილია ჭანტურაია საქართველოს პარლამენტის წინააღმდეგ“, II-41). </w:t>
      </w:r>
    </w:p>
    <w:p w14:paraId="52F59518" w14:textId="5EDF61DE"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საქართველოს კონსტიტუციის 31-ე მუხლის მე-3 პუნქტ</w:t>
      </w:r>
      <w:r w:rsidR="002D3236" w:rsidRPr="00854AA3">
        <w:rPr>
          <w:rFonts w:ascii="Sylfaen" w:hAnsi="Sylfaen"/>
          <w:lang w:val="ka-GE"/>
        </w:rPr>
        <w:t>ის პირველ</w:t>
      </w:r>
      <w:r w:rsidR="00AF07E9" w:rsidRPr="00854AA3">
        <w:rPr>
          <w:rFonts w:ascii="Sylfaen" w:hAnsi="Sylfaen"/>
          <w:lang w:val="ka-GE"/>
        </w:rPr>
        <w:t>ი</w:t>
      </w:r>
      <w:r w:rsidR="002D3236" w:rsidRPr="00854AA3">
        <w:rPr>
          <w:rFonts w:ascii="Sylfaen" w:hAnsi="Sylfaen"/>
          <w:lang w:val="ka-GE"/>
        </w:rPr>
        <w:t xml:space="preserve"> და მე-2 წინადადებებ</w:t>
      </w:r>
      <w:r w:rsidR="00D37799" w:rsidRPr="00854AA3">
        <w:rPr>
          <w:rFonts w:ascii="Sylfaen" w:hAnsi="Sylfaen"/>
          <w:lang w:val="ka-GE"/>
        </w:rPr>
        <w:t xml:space="preserve">ის </w:t>
      </w:r>
      <w:r w:rsidRPr="00854AA3">
        <w:rPr>
          <w:rFonts w:ascii="Sylfaen" w:hAnsi="Sylfaen"/>
          <w:lang w:val="ka-GE"/>
        </w:rPr>
        <w:t xml:space="preserve">თანახმად, </w:t>
      </w:r>
      <w:r w:rsidRPr="00854AA3">
        <w:rPr>
          <w:rFonts w:ascii="Sylfaen" w:hAnsi="Sylfaen"/>
          <w:noProof/>
          <w:color w:val="000000"/>
          <w:lang w:val="ka-GE" w:eastAsia="ru-RU"/>
        </w:rPr>
        <w:t>„</w:t>
      </w:r>
      <w:r w:rsidR="002D3236" w:rsidRPr="00854AA3">
        <w:rPr>
          <w:rFonts w:ascii="Sylfaen" w:hAnsi="Sylfaen"/>
          <w:noProof/>
          <w:color w:val="000000"/>
          <w:lang w:val="ka-GE" w:eastAsia="ru-RU"/>
        </w:rPr>
        <w:t xml:space="preserve">დაცვის უფლება გარანტირებულია. </w:t>
      </w:r>
      <w:r w:rsidRPr="00854AA3">
        <w:rPr>
          <w:rFonts w:ascii="Sylfaen" w:hAnsi="Sylfaen"/>
          <w:noProof/>
          <w:color w:val="000000"/>
          <w:lang w:val="ru-RU" w:eastAsia="ru-RU"/>
        </w:rPr>
        <w:t>ყველას აქვს უფლება სასამართლოში დაიცვას თავისი უფლებები პირადად ან ადვოკატის მეშვეობით, აგრეთვე კანონით განსაზღვრულ შემთხვევებში − წარმომადგენლის მეშვეობით</w:t>
      </w:r>
      <w:r w:rsidRPr="00854AA3">
        <w:rPr>
          <w:rFonts w:ascii="Sylfaen" w:hAnsi="Sylfaen"/>
          <w:noProof/>
          <w:color w:val="000000"/>
          <w:lang w:val="ka-GE" w:eastAsia="ru-RU"/>
        </w:rPr>
        <w:t xml:space="preserve">.“ </w:t>
      </w:r>
      <w:r w:rsidRPr="00854AA3">
        <w:rPr>
          <w:rFonts w:ascii="Sylfaen" w:hAnsi="Sylfaen"/>
          <w:lang w:val="ka-GE"/>
        </w:rPr>
        <w:t xml:space="preserve">აღნიშნული კონსტიტუციური დებულებით უზრუნველყოფილია სამართლიანი სასამართლოს ისეთი მნიშვნელოვანი უფლებრივი კომპონენტი, როგორიც არის დაცვის უფლება. </w:t>
      </w:r>
      <w:r w:rsidRPr="00854AA3">
        <w:rPr>
          <w:rFonts w:ascii="Sylfaen" w:hAnsi="Sylfaen"/>
          <w:noProof/>
          <w:lang w:val="ka-GE"/>
        </w:rPr>
        <w:t xml:space="preserve">დაცვის უფლება წარმოადგენს სამართლიანი </w:t>
      </w:r>
      <w:r w:rsidRPr="00854AA3">
        <w:rPr>
          <w:rFonts w:ascii="Sylfaen" w:hAnsi="Sylfaen"/>
          <w:noProof/>
          <w:lang w:val="ka-GE"/>
        </w:rPr>
        <w:lastRenderedPageBreak/>
        <w:t>სასამართლოს უფლების განუყოფელ ნაწილს.</w:t>
      </w:r>
      <w:r w:rsidRPr="00854AA3">
        <w:rPr>
          <w:rFonts w:ascii="Sylfaen" w:hAnsi="Sylfaen"/>
        </w:rPr>
        <w:t> </w:t>
      </w:r>
      <w:r w:rsidRPr="00854AA3">
        <w:rPr>
          <w:rFonts w:ascii="Sylfaen" w:hAnsi="Sylfaen"/>
          <w:lang w:val="ka-GE"/>
        </w:rPr>
        <w:t>საქართველოს საკონსტიტუციო სასამართლოს პრაქტიკის თანახმად, „დაცვის უფლების არსი იმაში მდგომარეობს, რომ პირს, რომლის მიმართაც გარკვეული პროცესუალური ზომები ტარდება, უნდა გააჩნდეს შესაბამის პროცედურასა და მის შედეგზე ეფექტური ზეგავლენის მოხდენის შესაძლებლობა“ (საქართველოს საკონსტიტუციო სასამართლოს 2013 წლის 11 აპრილის №1/2/503,513 გადაწყვეტილება საქმეზე „საქართველოს მოქალაქეები - ლევან იზორია და დავით-მიხეილი შუბლაძე საქართველოს პარლამენტის წინააღმდეგ“, II-55). აღნიშნული კონსტიტუციური დებულება ვრცელდება არა მხოლოდ სისხლის სამართლის სფეროზე, არამედ, ასევე</w:t>
      </w:r>
      <w:r w:rsidR="00DB6B6D">
        <w:rPr>
          <w:rFonts w:ascii="Sylfaen" w:hAnsi="Sylfaen"/>
          <w:lang w:val="ka-GE"/>
        </w:rPr>
        <w:t>,</w:t>
      </w:r>
      <w:r w:rsidRPr="00854AA3">
        <w:rPr>
          <w:rFonts w:ascii="Sylfaen" w:hAnsi="Sylfaen"/>
          <w:lang w:val="ka-GE"/>
        </w:rPr>
        <w:t xml:space="preserve"> ადმინისტრაციულ და სამოქალაქო სამართალწარმოებაზეც (საქართველოს საკონსტიტუციო სასამართლოს 2013 წლის 11 აპრილის №1/2/503,513 გადაწყვეტილება საქმეზე „საქართველოს მოქალაქეები - ლევან იზორია და დავით-მიხეილ შუბლაძე საქართველოს პარლამენტის წინააღმდეგ“, II-56).</w:t>
      </w:r>
    </w:p>
    <w:p w14:paraId="2027F5F1" w14:textId="6E47368E" w:rsidR="00B2111C"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ამდენად, საქმის ზეპირი მოსმენით განხილვა საქართველოს კონსტიტუციის 31-ე მუხლის პირველი პუნქტით დაცული სამართლიანი სასამართლოს უფლებისა და ამავე მუხლის მე-3 პუნქტით დაცული დაცვის უფლების შემადგენელი უფლებრივი კომპონენტია. იგი ხელს უწყობს საქმეზე დასაბუთებული გადაწყვეტილების მიღებას და, ამ თვალსაზრისით, მნიშვნელოვნად უზრუნველყოფს სამართლიანი სასამართლოს უფლებისა და დაცვის უფლების ეფექტ</w:t>
      </w:r>
      <w:r w:rsidR="00BA343F">
        <w:rPr>
          <w:rFonts w:ascii="Sylfaen" w:hAnsi="Sylfaen"/>
          <w:lang w:val="ka-GE"/>
        </w:rPr>
        <w:t>იან</w:t>
      </w:r>
      <w:r w:rsidRPr="00854AA3">
        <w:rPr>
          <w:rFonts w:ascii="Sylfaen" w:hAnsi="Sylfaen"/>
          <w:lang w:val="ka-GE"/>
        </w:rPr>
        <w:t>ად განხორციელებას.</w:t>
      </w:r>
    </w:p>
    <w:p w14:paraId="46CAD44C" w14:textId="20CD1756" w:rsidR="00B2111C" w:rsidRPr="00854AA3" w:rsidRDefault="000D7312"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noProof/>
          <w:color w:val="auto"/>
          <w:lang w:val="ka-GE"/>
        </w:rPr>
        <w:t>სადავო ნორმის შინაარსის, შესაფასებელი მოცემულობის და უფლების შეზღუდვის იდენტიფიცირება</w:t>
      </w:r>
    </w:p>
    <w:p w14:paraId="675CF4A1" w14:textId="77777777" w:rsidR="00D266D8"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სამოქალაქო საპროცესო კოდექსის 193-ე მუხლით მოწესრიგებულია სარჩელის უზრუნველყოფის შესახებ განცხადების განხილვის წესი. გასაჩ</w:t>
      </w:r>
      <w:r w:rsidR="002D3236" w:rsidRPr="00854AA3">
        <w:rPr>
          <w:rFonts w:ascii="Sylfaen" w:hAnsi="Sylfaen"/>
          <w:color w:val="000000"/>
          <w:shd w:val="clear" w:color="auto" w:fill="FFFFFF"/>
          <w:lang w:val="ka-GE"/>
        </w:rPr>
        <w:t>ი</w:t>
      </w:r>
      <w:r w:rsidRPr="00854AA3">
        <w:rPr>
          <w:rFonts w:ascii="Sylfaen" w:hAnsi="Sylfaen"/>
          <w:color w:val="000000"/>
          <w:shd w:val="clear" w:color="auto" w:fill="FFFFFF"/>
          <w:lang w:val="ka-GE"/>
        </w:rPr>
        <w:t xml:space="preserve">ვრებული დებულება მიუთითებს, რომ </w:t>
      </w:r>
      <w:r w:rsidRPr="00854AA3">
        <w:rPr>
          <w:rFonts w:ascii="Sylfaen" w:hAnsi="Sylfaen"/>
          <w:noProof/>
          <w:color w:val="000000"/>
          <w:shd w:val="clear" w:color="auto" w:fill="FFFFFF"/>
          <w:lang w:val="ka-GE"/>
        </w:rPr>
        <w:t>განცხადებას სარჩელის უზრუნველყოფის შესახებ გადაწყვეტს ამ სარჩელის განმხილველი სასამართლო მოპასუხის</w:t>
      </w:r>
      <w:r w:rsidR="002D3236" w:rsidRPr="00854AA3">
        <w:rPr>
          <w:rFonts w:ascii="Sylfaen" w:hAnsi="Sylfaen"/>
          <w:noProof/>
          <w:color w:val="000000"/>
          <w:shd w:val="clear" w:color="auto" w:fill="FFFFFF"/>
          <w:lang w:val="ka-GE"/>
        </w:rPr>
        <w:t>ა</w:t>
      </w:r>
      <w:r w:rsidRPr="00854AA3">
        <w:rPr>
          <w:rFonts w:ascii="Sylfaen" w:hAnsi="Sylfaen"/>
          <w:noProof/>
          <w:color w:val="000000"/>
          <w:shd w:val="clear" w:color="auto" w:fill="FFFFFF"/>
          <w:lang w:val="ka-GE"/>
        </w:rPr>
        <w:t xml:space="preserve">თვის შეუტყობინებლად. </w:t>
      </w:r>
      <w:r w:rsidRPr="00854AA3">
        <w:rPr>
          <w:rFonts w:ascii="Sylfaen" w:hAnsi="Sylfaen"/>
          <w:lang w:val="ka-GE"/>
        </w:rPr>
        <w:t xml:space="preserve">ნორმის ამგვარი ფორმულირება </w:t>
      </w:r>
      <w:r w:rsidRPr="00854AA3">
        <w:rPr>
          <w:rFonts w:ascii="Sylfaen" w:hAnsi="Sylfaen"/>
          <w:i/>
          <w:iCs/>
          <w:lang w:val="ka-GE"/>
        </w:rPr>
        <w:t>expressis verbis</w:t>
      </w:r>
      <w:r w:rsidRPr="00854AA3">
        <w:rPr>
          <w:rFonts w:ascii="Sylfaen" w:hAnsi="Sylfaen"/>
          <w:lang w:val="ka-GE"/>
        </w:rPr>
        <w:t xml:space="preserve"> გამორიცხავს სასამართლოს მიერ საკითხის </w:t>
      </w:r>
      <w:r w:rsidR="003B19EF" w:rsidRPr="00854AA3">
        <w:rPr>
          <w:rFonts w:ascii="Sylfaen" w:hAnsi="Sylfaen"/>
          <w:lang w:val="ka-GE"/>
        </w:rPr>
        <w:t xml:space="preserve">განხილვას </w:t>
      </w:r>
      <w:r w:rsidR="00727305" w:rsidRPr="00854AA3">
        <w:rPr>
          <w:rFonts w:ascii="Sylfaen" w:hAnsi="Sylfaen"/>
          <w:lang w:val="ka-GE"/>
        </w:rPr>
        <w:t>მოპასუხის მოწვევით</w:t>
      </w:r>
      <w:r w:rsidRPr="00854AA3">
        <w:rPr>
          <w:rFonts w:ascii="Sylfaen" w:hAnsi="Sylfaen"/>
          <w:lang w:val="ka-GE"/>
        </w:rPr>
        <w:t>.</w:t>
      </w:r>
    </w:p>
    <w:p w14:paraId="6ED55FA5" w14:textId="3ABA6F0B" w:rsidR="00D634E9" w:rsidRPr="00854AA3" w:rsidRDefault="00DA5FD3"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აღსანიშნავია, რომ</w:t>
      </w:r>
      <w:r w:rsidR="00D634E9" w:rsidRPr="00854AA3">
        <w:rPr>
          <w:rFonts w:ascii="Sylfaen" w:hAnsi="Sylfaen"/>
          <w:lang w:val="ka-GE"/>
        </w:rPr>
        <w:t xml:space="preserve"> საკასაციო სასამართლოს განმარტებით, </w:t>
      </w:r>
      <w:r w:rsidR="00DA254F" w:rsidRPr="00854AA3">
        <w:rPr>
          <w:rFonts w:ascii="Sylfaen" w:hAnsi="Sylfaen"/>
          <w:lang w:val="ka-GE"/>
        </w:rPr>
        <w:t xml:space="preserve">საქართველოს </w:t>
      </w:r>
      <w:r w:rsidR="00D634E9" w:rsidRPr="00854AA3">
        <w:rPr>
          <w:rFonts w:ascii="Sylfaen" w:hAnsi="Sylfaen"/>
          <w:lang w:val="ka-GE"/>
        </w:rPr>
        <w:t xml:space="preserve">სამოქალაქო საპროცესო კოდექსის 193-ე მუხლით დადგენილი წესი გულისხმობს, ზეპირი მოსმენის გარეშე საქმის განხილვას </w:t>
      </w:r>
      <w:r w:rsidR="00D634E9" w:rsidRPr="00854AA3">
        <w:rPr>
          <w:rFonts w:ascii="Sylfaen" w:hAnsi="Sylfaen"/>
          <w:noProof/>
          <w:lang w:val="ka-GE"/>
        </w:rPr>
        <w:t>(საქართველოს უზენაესი სასამართლოს ადმინისტრაციულ და სხვა კატეგორიის საქმეთა პალატის 2008 წლის 12 ივნისის №ბს-502-480</w:t>
      </w:r>
      <w:r w:rsidR="00D634E9" w:rsidRPr="00854AA3">
        <w:rPr>
          <w:rFonts w:ascii="Sylfaen" w:hAnsi="Sylfaen"/>
          <w:noProof/>
          <w:color w:val="000000"/>
          <w:lang w:val="ka-GE"/>
        </w:rPr>
        <w:t>(კს-08)</w:t>
      </w:r>
      <w:r w:rsidR="00D634E9" w:rsidRPr="00854AA3">
        <w:rPr>
          <w:rFonts w:ascii="Sylfaen" w:hAnsi="Sylfaen"/>
          <w:noProof/>
          <w:lang w:val="ka-GE"/>
        </w:rPr>
        <w:t xml:space="preserve"> განჩინება).</w:t>
      </w:r>
      <w:r w:rsidR="00D634E9" w:rsidRPr="00854AA3">
        <w:rPr>
          <w:rFonts w:ascii="Sylfaen" w:hAnsi="Sylfaen"/>
          <w:lang w:val="ka-GE"/>
        </w:rPr>
        <w:t xml:space="preserve"> მოსარჩელის საქმის შემთხვევაშიც</w:t>
      </w:r>
      <w:r w:rsidR="00DB6B6D">
        <w:rPr>
          <w:rFonts w:ascii="Sylfaen" w:hAnsi="Sylfaen"/>
          <w:lang w:val="ka-GE"/>
        </w:rPr>
        <w:t>,</w:t>
      </w:r>
      <w:r w:rsidR="00D634E9" w:rsidRPr="00854AA3">
        <w:rPr>
          <w:rFonts w:ascii="Sylfaen" w:hAnsi="Sylfaen"/>
          <w:lang w:val="ka-GE"/>
        </w:rPr>
        <w:t xml:space="preserve"> თბილისის საქალაქო სასამართლომ სარჩელის უზრუნველყოფის შესახებ განცხადება განიხილა ზეპირი მოსმენის გარეშე</w:t>
      </w:r>
      <w:r w:rsidR="002D3236" w:rsidRPr="00854AA3">
        <w:rPr>
          <w:rFonts w:ascii="Sylfaen" w:hAnsi="Sylfaen"/>
          <w:lang w:val="ka-GE"/>
        </w:rPr>
        <w:t xml:space="preserve"> </w:t>
      </w:r>
      <w:r w:rsidR="00D634E9" w:rsidRPr="00854AA3">
        <w:rPr>
          <w:rFonts w:ascii="Sylfaen" w:hAnsi="Sylfaen"/>
          <w:lang w:val="ka-GE"/>
        </w:rPr>
        <w:t>(თბილ</w:t>
      </w:r>
      <w:r w:rsidR="009F1BD1" w:rsidRPr="00854AA3">
        <w:rPr>
          <w:rFonts w:ascii="Sylfaen" w:hAnsi="Sylfaen"/>
          <w:lang w:val="ka-GE"/>
        </w:rPr>
        <w:t>ი</w:t>
      </w:r>
      <w:r w:rsidR="00D634E9" w:rsidRPr="00854AA3">
        <w:rPr>
          <w:rFonts w:ascii="Sylfaen" w:hAnsi="Sylfaen"/>
          <w:lang w:val="ka-GE"/>
        </w:rPr>
        <w:t>სის საქალაქო სასამართლოს სამოქალაქო საქმეთა კოლეგიის 2018 წლის 18 მაისის №2453275-18 განჩინება).</w:t>
      </w:r>
      <w:r w:rsidR="0032548C" w:rsidRPr="00854AA3">
        <w:rPr>
          <w:rFonts w:ascii="Sylfaen" w:hAnsi="Sylfaen"/>
          <w:lang w:val="ka-GE"/>
        </w:rPr>
        <w:t xml:space="preserve"> </w:t>
      </w:r>
      <w:r w:rsidR="00D634E9" w:rsidRPr="00854AA3">
        <w:rPr>
          <w:rFonts w:ascii="Sylfaen" w:hAnsi="Sylfaen"/>
          <w:lang w:val="ka-GE"/>
        </w:rPr>
        <w:lastRenderedPageBreak/>
        <w:t>აღნიშნულიდან გამომდინარე, სადავო ნორმის ანალიზის საფუძველზე, ისევე, როგორც საერთო სასამართლოების რელევანტურ პრაქტიკაზე დაყრდნობით, ცხადი ხდება, რომ სარჩელის უზრუნველყოფის შესახებ განცხადების განხილვ</w:t>
      </w:r>
      <w:r w:rsidRPr="00854AA3">
        <w:rPr>
          <w:rFonts w:ascii="Sylfaen" w:hAnsi="Sylfaen"/>
          <w:lang w:val="ka-GE"/>
        </w:rPr>
        <w:t xml:space="preserve">ა ხდება </w:t>
      </w:r>
      <w:r w:rsidR="00D266D8" w:rsidRPr="00854AA3">
        <w:rPr>
          <w:rFonts w:ascii="Sylfaen" w:hAnsi="Sylfaen"/>
          <w:lang w:val="ka-GE"/>
        </w:rPr>
        <w:t>ზეპირი მოსმენის გარეშე</w:t>
      </w:r>
      <w:r w:rsidR="00D634E9" w:rsidRPr="00854AA3">
        <w:rPr>
          <w:rFonts w:ascii="Sylfaen" w:hAnsi="Sylfaen"/>
          <w:lang w:val="ka-GE"/>
        </w:rPr>
        <w:t>.</w:t>
      </w:r>
      <w:r w:rsidR="003D6C46" w:rsidRPr="00854AA3">
        <w:rPr>
          <w:rFonts w:ascii="Sylfaen" w:hAnsi="Sylfaen"/>
          <w:lang w:val="ka-GE"/>
        </w:rPr>
        <w:t xml:space="preserve"> </w:t>
      </w:r>
    </w:p>
    <w:p w14:paraId="0AC32E9C" w14:textId="19E708E9"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cs="Sylfaen"/>
          <w:lang w:val="ka-GE"/>
        </w:rPr>
        <w:t>მოსარჩელე მხარის განმარტებით</w:t>
      </w:r>
      <w:r w:rsidRPr="00854AA3">
        <w:rPr>
          <w:rFonts w:ascii="Sylfaen" w:hAnsi="Sylfaen"/>
          <w:lang w:val="ka-GE"/>
        </w:rPr>
        <w:t>, გაფიცვის უფლების აკრძალვის საკითხის გადაწყვეტა მოითხოვს მთელი რიგი ფაქტობრივი გარემოებების გამოკვლევას, რისთვისაც</w:t>
      </w:r>
      <w:r w:rsidR="00DB6B6D">
        <w:rPr>
          <w:rFonts w:ascii="Sylfaen" w:hAnsi="Sylfaen"/>
          <w:lang w:val="ka-GE"/>
        </w:rPr>
        <w:t>,</w:t>
      </w:r>
      <w:r w:rsidRPr="00854AA3">
        <w:rPr>
          <w:rFonts w:ascii="Sylfaen" w:hAnsi="Sylfaen"/>
          <w:lang w:val="ka-GE"/>
        </w:rPr>
        <w:t xml:space="preserve"> აუცილებელია ზეპირი მოსმენის გამართვა. ამასთანავე, გაფიცვის აკრძალვით ხდება პირის უფლებაში ინტენსიური ჩარევა, რაც დამატებით მიუთითებს, სასამართლოს მხრიდან, საკითხის სკრუპულოზურად შესწავლისა და ზეპირი მოსმენის ფორმატში მხარეთა პოზიციების სრულყოფილად გამოკვლევის საჭიროებაზე. </w:t>
      </w:r>
      <w:r w:rsidR="009E3DD8" w:rsidRPr="00854AA3">
        <w:rPr>
          <w:rFonts w:ascii="Sylfaen" w:hAnsi="Sylfaen" w:cs="Sylfaen"/>
          <w:lang w:val="ka-GE"/>
        </w:rPr>
        <w:t>ამდენად,</w:t>
      </w:r>
      <w:r w:rsidRPr="00854AA3">
        <w:rPr>
          <w:rFonts w:ascii="Sylfaen" w:hAnsi="Sylfaen"/>
          <w:lang w:val="ka-GE"/>
        </w:rPr>
        <w:t xml:space="preserve"> </w:t>
      </w:r>
      <w:r w:rsidRPr="00854AA3">
        <w:rPr>
          <w:rFonts w:ascii="Sylfaen" w:hAnsi="Sylfaen" w:cs="Sylfaen"/>
          <w:lang w:val="ka-GE"/>
        </w:rPr>
        <w:t>მოსარჩელე</w:t>
      </w:r>
      <w:r w:rsidRPr="00854AA3">
        <w:rPr>
          <w:rFonts w:ascii="Sylfaen" w:hAnsi="Sylfaen"/>
          <w:lang w:val="ka-GE"/>
        </w:rPr>
        <w:t xml:space="preserve"> </w:t>
      </w:r>
      <w:r w:rsidRPr="00854AA3">
        <w:rPr>
          <w:rFonts w:ascii="Sylfaen" w:hAnsi="Sylfaen" w:cs="Sylfaen"/>
          <w:lang w:val="ka-GE"/>
        </w:rPr>
        <w:t>მხარე</w:t>
      </w:r>
      <w:r w:rsidRPr="00854AA3">
        <w:rPr>
          <w:rFonts w:ascii="Sylfaen" w:hAnsi="Sylfaen"/>
          <w:lang w:val="ka-GE"/>
        </w:rPr>
        <w:t xml:space="preserve"> </w:t>
      </w:r>
      <w:r w:rsidRPr="00854AA3">
        <w:rPr>
          <w:rFonts w:ascii="Sylfaen" w:hAnsi="Sylfaen" w:cs="Sylfaen"/>
          <w:lang w:val="ka-GE"/>
        </w:rPr>
        <w:t>მიიჩნევს</w:t>
      </w:r>
      <w:r w:rsidRPr="00854AA3">
        <w:rPr>
          <w:rFonts w:ascii="Sylfaen" w:hAnsi="Sylfaen"/>
          <w:lang w:val="ka-GE"/>
        </w:rPr>
        <w:t xml:space="preserve">, </w:t>
      </w:r>
      <w:r w:rsidRPr="00854AA3">
        <w:rPr>
          <w:rFonts w:ascii="Sylfaen" w:hAnsi="Sylfaen" w:cs="Sylfaen"/>
          <w:lang w:val="ka-GE"/>
        </w:rPr>
        <w:t>რომ</w:t>
      </w:r>
      <w:r w:rsidRPr="00854AA3">
        <w:rPr>
          <w:rFonts w:ascii="Sylfaen" w:hAnsi="Sylfaen"/>
          <w:lang w:val="ka-GE"/>
        </w:rPr>
        <w:t xml:space="preserve"> </w:t>
      </w:r>
      <w:r w:rsidRPr="00854AA3">
        <w:rPr>
          <w:rFonts w:ascii="Sylfaen" w:hAnsi="Sylfaen" w:cs="Sylfaen"/>
          <w:lang w:val="ka-GE"/>
        </w:rPr>
        <w:t>საქართველო</w:t>
      </w:r>
      <w:r w:rsidRPr="00854AA3">
        <w:rPr>
          <w:rFonts w:ascii="Sylfaen" w:hAnsi="Sylfaen"/>
          <w:lang w:val="ka-GE"/>
        </w:rPr>
        <w:t xml:space="preserve">ს სამოქალაქო საპროცესო კოდექსის 193-ე მუხლის ის ნორმატიული შინაარსი, რომელიც უშვებს სარჩელის უზრუნველყოფის შესახებ განცხადების, რომლითაც მოთხოვნილია გაფიცვის უფლების აკრძალვა, </w:t>
      </w:r>
      <w:r w:rsidR="00727305" w:rsidRPr="00854AA3">
        <w:rPr>
          <w:rFonts w:ascii="Sylfaen" w:hAnsi="Sylfaen"/>
          <w:lang w:val="ka-GE"/>
        </w:rPr>
        <w:t>მის</w:t>
      </w:r>
      <w:r w:rsidR="00BA343F">
        <w:rPr>
          <w:rFonts w:ascii="Sylfaen" w:hAnsi="Sylfaen"/>
          <w:lang w:val="ka-GE"/>
        </w:rPr>
        <w:t>ი</w:t>
      </w:r>
      <w:r w:rsidR="00727305" w:rsidRPr="00854AA3">
        <w:rPr>
          <w:rFonts w:ascii="Sylfaen" w:hAnsi="Sylfaen"/>
          <w:lang w:val="ka-GE"/>
        </w:rPr>
        <w:t xml:space="preserve"> მო</w:t>
      </w:r>
      <w:r w:rsidR="00BA343F">
        <w:rPr>
          <w:rFonts w:ascii="Sylfaen" w:hAnsi="Sylfaen"/>
          <w:lang w:val="ka-GE"/>
        </w:rPr>
        <w:t>წვევის გარეშე</w:t>
      </w:r>
      <w:r w:rsidR="00727305" w:rsidRPr="00854AA3">
        <w:rPr>
          <w:rFonts w:ascii="Sylfaen" w:hAnsi="Sylfaen"/>
          <w:lang w:val="ka-GE"/>
        </w:rPr>
        <w:t xml:space="preserve"> განხილვის შესაძლებლობას,</w:t>
      </w:r>
      <w:r w:rsidRPr="00854AA3">
        <w:rPr>
          <w:rFonts w:ascii="Sylfaen" w:hAnsi="Sylfaen"/>
          <w:lang w:val="ka-GE"/>
        </w:rPr>
        <w:t xml:space="preserve"> არაკონსტიტუციურია საქართველოს კონსტიტუციის 31-ე მუხლის პირველ და მე-3 პუნქტ</w:t>
      </w:r>
      <w:r w:rsidR="00BA343F">
        <w:rPr>
          <w:rFonts w:ascii="Sylfaen" w:hAnsi="Sylfaen"/>
          <w:lang w:val="ka-GE"/>
        </w:rPr>
        <w:t>ის პირველ და მე-2 წინადადებებთან</w:t>
      </w:r>
      <w:r w:rsidRPr="00854AA3">
        <w:rPr>
          <w:rFonts w:ascii="Sylfaen" w:hAnsi="Sylfaen"/>
          <w:lang w:val="ka-GE"/>
        </w:rPr>
        <w:t xml:space="preserve"> მიმართებით.</w:t>
      </w:r>
    </w:p>
    <w:p w14:paraId="7CDFDF46" w14:textId="5F8AD669"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აღნიშნულიდან გამომდინარე, წინამდებარე კონსტიტუციური სარჩელის ფარგლებში, საქართველოს საკონსტიტუციო სასამართლო სადავო ნორმის კონსტიტუციურობას შეაფასებს სწორედ იმ შემთხვევასთან მიმართებით, როდესაც, გაფიცვის უკანონოდ ცნობის შესახებ სარჩელის უზრ</w:t>
      </w:r>
      <w:r w:rsidR="004B29A2" w:rsidRPr="00854AA3">
        <w:rPr>
          <w:rFonts w:ascii="Sylfaen" w:hAnsi="Sylfaen"/>
          <w:lang w:val="ka-GE"/>
        </w:rPr>
        <w:t>უ</w:t>
      </w:r>
      <w:r w:rsidRPr="00854AA3">
        <w:rPr>
          <w:rFonts w:ascii="Sylfaen" w:hAnsi="Sylfaen"/>
          <w:lang w:val="ka-GE"/>
        </w:rPr>
        <w:t xml:space="preserve">ნველსაყოფად, სასამართლო </w:t>
      </w:r>
      <w:r w:rsidR="00727305" w:rsidRPr="00854AA3">
        <w:rPr>
          <w:rFonts w:ascii="Sylfaen" w:hAnsi="Sylfaen"/>
          <w:lang w:val="ka-GE"/>
        </w:rPr>
        <w:t>მოპასუხის</w:t>
      </w:r>
      <w:r w:rsidRPr="00854AA3">
        <w:rPr>
          <w:rFonts w:ascii="Sylfaen" w:hAnsi="Sylfaen"/>
          <w:lang w:val="ka-GE"/>
        </w:rPr>
        <w:t xml:space="preserve"> მოსმენის გარეშე განიხილავს </w:t>
      </w:r>
      <w:r w:rsidR="000644ED" w:rsidRPr="00854AA3">
        <w:rPr>
          <w:rFonts w:ascii="Sylfaen" w:hAnsi="Sylfaen"/>
          <w:lang w:val="ka-GE"/>
        </w:rPr>
        <w:t>მისი (</w:t>
      </w:r>
      <w:r w:rsidRPr="00854AA3">
        <w:rPr>
          <w:rFonts w:ascii="Sylfaen" w:hAnsi="Sylfaen"/>
          <w:lang w:val="ka-GE"/>
        </w:rPr>
        <w:t>გაფიცვის უფლების</w:t>
      </w:r>
      <w:r w:rsidR="000644ED" w:rsidRPr="00854AA3">
        <w:rPr>
          <w:rFonts w:ascii="Sylfaen" w:hAnsi="Sylfaen"/>
          <w:lang w:val="ka-GE"/>
        </w:rPr>
        <w:t>)</w:t>
      </w:r>
      <w:r w:rsidRPr="00854AA3">
        <w:rPr>
          <w:rFonts w:ascii="Sylfaen" w:hAnsi="Sylfaen"/>
          <w:lang w:val="ka-GE"/>
        </w:rPr>
        <w:t xml:space="preserve"> აკრძალვის საკითხს.</w:t>
      </w:r>
    </w:p>
    <w:p w14:paraId="69305679" w14:textId="5F6AE622" w:rsidR="00B2111C"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როგორც აღინიშნა, საქმის ზეპირი მოსმენით განხილვა სამართლიანი სასამართლოსა და დაცვის უფლების მნიშვნელოვანი უფლებრივი კომპონენტია. სადავო ნორმა კი გამორიცხავს პირის შესაძლებლობას, ისარგებლოს აღნიშნული უფლებრივი კომპონენტით</w:t>
      </w:r>
      <w:r w:rsidR="008E5521" w:rsidRPr="00854AA3">
        <w:rPr>
          <w:rFonts w:ascii="Sylfaen" w:hAnsi="Sylfaen"/>
        </w:rPr>
        <w:t xml:space="preserve">. </w:t>
      </w:r>
      <w:r w:rsidRPr="00854AA3">
        <w:rPr>
          <w:rFonts w:ascii="Sylfaen" w:hAnsi="Sylfaen"/>
          <w:lang w:val="ka-GE"/>
        </w:rPr>
        <w:t xml:space="preserve">ამდენად, სადავო ნორმით იზღუდება საქართველოს კონსტიტუციის 31-ე მუხლის პირველი პუნქტით და მე-3 პუნქტის პირველი და მე-2 წინადადებებით დაცული იდენტური უფლებრივი ასპექტი. </w:t>
      </w:r>
      <w:r w:rsidRPr="00854AA3">
        <w:rPr>
          <w:rFonts w:ascii="Sylfaen" w:hAnsi="Sylfaen"/>
          <w:noProof/>
          <w:color w:val="000000"/>
          <w:lang w:val="ka-GE" w:eastAsia="ru-RU"/>
        </w:rPr>
        <w:t xml:space="preserve">სადავო ნორმა </w:t>
      </w:r>
      <w:r w:rsidRPr="00854AA3">
        <w:rPr>
          <w:rFonts w:ascii="Sylfaen" w:hAnsi="Sylfaen"/>
          <w:noProof/>
          <w:color w:val="000000"/>
          <w:lang w:val="ru-RU" w:eastAsia="ru-RU"/>
        </w:rPr>
        <w:t>თანაბრად ზღუდავს როგორც პირის სამართლიანი სასამართლოს უფლებას, ისე მის შესაძლებლობას, ეფექტ</w:t>
      </w:r>
      <w:r w:rsidR="00BA343F">
        <w:rPr>
          <w:rFonts w:ascii="Sylfaen" w:hAnsi="Sylfaen"/>
          <w:noProof/>
          <w:color w:val="000000"/>
          <w:lang w:val="ka-GE" w:eastAsia="ru-RU"/>
        </w:rPr>
        <w:t>იან</w:t>
      </w:r>
      <w:r w:rsidRPr="00854AA3">
        <w:rPr>
          <w:rFonts w:ascii="Sylfaen" w:hAnsi="Sylfaen"/>
          <w:noProof/>
          <w:color w:val="000000"/>
          <w:lang w:val="ru-RU" w:eastAsia="ru-RU"/>
        </w:rPr>
        <w:t xml:space="preserve">ად მოახდინოს საკუთარი უფლებებისა და ინტერესების რეალიზაცია, დაცვის უფლების განხორციელება. </w:t>
      </w:r>
      <w:r w:rsidRPr="00854AA3">
        <w:rPr>
          <w:rFonts w:ascii="Sylfaen" w:hAnsi="Sylfaen"/>
          <w:noProof/>
          <w:color w:val="000000"/>
          <w:lang w:val="ka-GE" w:eastAsia="ru-RU"/>
        </w:rPr>
        <w:t xml:space="preserve">ამასთან, </w:t>
      </w:r>
      <w:r w:rsidRPr="00854AA3">
        <w:rPr>
          <w:rFonts w:ascii="Sylfaen" w:hAnsi="Sylfaen"/>
          <w:noProof/>
          <w:color w:val="000000"/>
          <w:lang w:val="ru-RU" w:eastAsia="ru-RU"/>
        </w:rPr>
        <w:t xml:space="preserve">სახელმწიფოს ეკისრება მტკიცების იდენტური ტვირთი, რათა გაამართლოს საქართველოს კონსტიტუციის </w:t>
      </w:r>
      <w:r w:rsidRPr="00854AA3">
        <w:rPr>
          <w:rFonts w:ascii="Sylfaen" w:hAnsi="Sylfaen"/>
          <w:noProof/>
          <w:color w:val="000000"/>
          <w:lang w:val="ka-GE" w:eastAsia="ru-RU"/>
        </w:rPr>
        <w:t>31</w:t>
      </w:r>
      <w:r w:rsidRPr="00854AA3">
        <w:rPr>
          <w:rFonts w:ascii="Sylfaen" w:hAnsi="Sylfaen"/>
          <w:noProof/>
          <w:color w:val="000000"/>
          <w:lang w:val="ru-RU" w:eastAsia="ru-RU"/>
        </w:rPr>
        <w:t>-ე მუხლის პირველი და მე-3 პუნქტების დასახელებული ასპექტის შეზღუდვა</w:t>
      </w:r>
      <w:r w:rsidRPr="00854AA3">
        <w:rPr>
          <w:rFonts w:ascii="Sylfaen" w:hAnsi="Sylfaen"/>
          <w:noProof/>
          <w:color w:val="000000"/>
          <w:lang w:val="ka-GE" w:eastAsia="ru-RU"/>
        </w:rPr>
        <w:t xml:space="preserve">. ამდენად, </w:t>
      </w:r>
      <w:r w:rsidRPr="00854AA3">
        <w:rPr>
          <w:rFonts w:ascii="Sylfaen" w:hAnsi="Sylfaen"/>
          <w:noProof/>
          <w:color w:val="000000"/>
          <w:lang w:val="ru-RU" w:eastAsia="ru-RU"/>
        </w:rPr>
        <w:t>სადავო ნორმით დადგენილი რეგულაციის კონსტიტუციის ხსენებულ დებულებებთან შესაბამისობის საკითხზე საკონსტიტუციო სასამართლო ერთობლივად იმსჯელებს.</w:t>
      </w:r>
    </w:p>
    <w:p w14:paraId="31EE10FD" w14:textId="420085CB" w:rsidR="00B2111C" w:rsidRPr="00854AA3" w:rsidRDefault="000D7312"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noProof/>
          <w:color w:val="auto"/>
          <w:lang w:val="ka-GE"/>
        </w:rPr>
        <w:lastRenderedPageBreak/>
        <w:t>შეფასების ტესტი</w:t>
      </w:r>
      <w:r w:rsidR="008E5521" w:rsidRPr="00854AA3">
        <w:rPr>
          <w:rFonts w:ascii="Sylfaen" w:hAnsi="Sylfaen"/>
          <w:b/>
          <w:bCs/>
          <w:noProof/>
          <w:color w:val="auto"/>
        </w:rPr>
        <w:t xml:space="preserve"> </w:t>
      </w:r>
      <w:r w:rsidR="008E5521" w:rsidRPr="00854AA3">
        <w:rPr>
          <w:rFonts w:ascii="Sylfaen" w:hAnsi="Sylfaen"/>
          <w:b/>
          <w:bCs/>
          <w:noProof/>
          <w:color w:val="auto"/>
          <w:lang w:val="ka-GE"/>
        </w:rPr>
        <w:t>და შეზღუდვის ლეგიტიმური მიზანი</w:t>
      </w:r>
    </w:p>
    <w:p w14:paraId="524ADFC7" w14:textId="6823EFB4" w:rsidR="00D634E9"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 xml:space="preserve">საქართველოს საკონსტიტუციო სასამართლოს დამკვიდრებული პრაქტიკის თანახმად, </w:t>
      </w:r>
      <w:r w:rsidRPr="00854AA3">
        <w:rPr>
          <w:rFonts w:ascii="Sylfaen" w:eastAsia="Sylfaen" w:hAnsi="Sylfaen" w:cs="Sylfaen"/>
          <w:lang w:val="ka-GE"/>
        </w:rPr>
        <w:t>შეზღუდვას ექვემდებარება სამართლიანი სასამართლოს უფლების ისეთი უფლებრივი კომპონენტი, როგორიცაა საქმის განხილვა ზეპირი მოსმენით</w:t>
      </w:r>
      <w:r w:rsidR="008E5521" w:rsidRPr="00854AA3">
        <w:rPr>
          <w:rFonts w:ascii="Sylfaen" w:eastAsia="Sylfaen" w:hAnsi="Sylfaen" w:cs="Sylfaen"/>
        </w:rPr>
        <w:t xml:space="preserve"> </w:t>
      </w:r>
      <w:r w:rsidRPr="00854AA3">
        <w:rPr>
          <w:rFonts w:ascii="Sylfaen" w:hAnsi="Sylfaen"/>
          <w:lang w:val="ka-GE"/>
        </w:rPr>
        <w:t>(</w:t>
      </w:r>
      <w:r w:rsidR="00F206F2" w:rsidRPr="00854AA3">
        <w:rPr>
          <w:rFonts w:ascii="Sylfaen" w:hAnsi="Sylfaen"/>
          <w:lang w:val="ka-GE"/>
        </w:rPr>
        <w:t xml:space="preserve">იხ., </w:t>
      </w:r>
      <w:r w:rsidRPr="00854AA3">
        <w:rPr>
          <w:rFonts w:ascii="Sylfaen" w:hAnsi="Sylfaen"/>
          <w:lang w:val="ka-GE"/>
        </w:rPr>
        <w:t>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II-65)</w:t>
      </w:r>
      <w:r w:rsidR="00F206F2" w:rsidRPr="00854AA3">
        <w:rPr>
          <w:rFonts w:ascii="Sylfaen" w:hAnsi="Sylfaen"/>
          <w:lang w:val="ka-GE"/>
        </w:rPr>
        <w:t xml:space="preserve">, </w:t>
      </w:r>
      <w:r w:rsidRPr="00854AA3">
        <w:rPr>
          <w:rFonts w:ascii="Sylfaen" w:hAnsi="Sylfaen"/>
          <w:lang w:val="ka-GE"/>
        </w:rPr>
        <w:t>რაც</w:t>
      </w:r>
      <w:r w:rsidR="00FC4C3C">
        <w:rPr>
          <w:rFonts w:ascii="Sylfaen" w:hAnsi="Sylfaen"/>
          <w:lang w:val="ka-GE"/>
        </w:rPr>
        <w:t>,</w:t>
      </w:r>
      <w:r w:rsidRPr="00854AA3">
        <w:rPr>
          <w:rFonts w:ascii="Sylfaen" w:hAnsi="Sylfaen"/>
          <w:lang w:val="ka-GE"/>
        </w:rPr>
        <w:t xml:space="preserve"> თავისთავად არ იწვევს უფლების დარღვევას, თუ იგი პასუხობს თანაზომიერების პრინციპის მო</w:t>
      </w:r>
      <w:r w:rsidR="00831D7C" w:rsidRPr="00854AA3">
        <w:rPr>
          <w:rFonts w:ascii="Sylfaen" w:hAnsi="Sylfaen"/>
          <w:lang w:val="ka-GE"/>
        </w:rPr>
        <w:t>თ</w:t>
      </w:r>
      <w:r w:rsidRPr="00854AA3">
        <w:rPr>
          <w:rFonts w:ascii="Sylfaen" w:hAnsi="Sylfaen"/>
          <w:lang w:val="ka-GE"/>
        </w:rPr>
        <w:t>ხოვნებს.</w:t>
      </w:r>
    </w:p>
    <w:p w14:paraId="5A5DD904" w14:textId="5F880E66" w:rsidR="00B2111C" w:rsidRPr="00854AA3" w:rsidRDefault="009F1BD1"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eastAsia="ka-GE"/>
        </w:rPr>
        <w:t xml:space="preserve">საკონსტიტუციო სასამართლოს პრაქტიკით, </w:t>
      </w:r>
      <w:r w:rsidR="00D634E9" w:rsidRPr="00854AA3">
        <w:rPr>
          <w:rFonts w:ascii="Sylfaen" w:hAnsi="Sylfaen"/>
          <w:lang w:val="ka-GE" w:eastAsia="ka-GE"/>
        </w:rPr>
        <w:t>„თანაზომიერების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w:t>
      </w:r>
      <w:r w:rsidR="008E5521" w:rsidRPr="00854AA3">
        <w:rPr>
          <w:rFonts w:ascii="Sylfaen" w:hAnsi="Sylfaen"/>
          <w:lang w:val="ka-GE" w:eastAsia="ka-GE"/>
        </w:rPr>
        <w:t xml:space="preserve"> </w:t>
      </w:r>
      <w:r w:rsidR="00D634E9" w:rsidRPr="00854AA3">
        <w:rPr>
          <w:rFonts w:ascii="Sylfaen" w:hAnsi="Sylfaen"/>
          <w:lang w:val="ka-GE" w:eastAsia="ka-GE"/>
        </w:rPr>
        <w:t>საქართველოს პარლამენტის წინააღმდეგ”, II-60).</w:t>
      </w:r>
    </w:p>
    <w:p w14:paraId="00E41951" w14:textId="3B6B6572" w:rsidR="00D634E9" w:rsidRPr="00854AA3" w:rsidRDefault="008E5521"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b/>
          <w:bCs/>
          <w:noProof/>
          <w:lang w:val="ka-GE"/>
        </w:rPr>
        <w:t xml:space="preserve"> </w:t>
      </w:r>
      <w:r w:rsidR="00D634E9" w:rsidRPr="00854AA3">
        <w:rPr>
          <w:rFonts w:ascii="Sylfaen" w:hAnsi="Sylfaen"/>
          <w:lang w:val="ka-GE"/>
        </w:rPr>
        <w:t>წინამდებარე კონსტიტუციური დავის გადაწყვეტისას, უპირველეს ყოვლისა, უნდა დადგინდეს, რა ლეგიტიმური საჯარო მიზნის მიღწევას ემსახურება სადავო ნორმით განსაზღვრული რეგულირება.</w:t>
      </w:r>
      <w:r w:rsidRPr="00854AA3">
        <w:rPr>
          <w:rFonts w:ascii="Sylfaen" w:hAnsi="Sylfaen"/>
          <w:lang w:val="ka-GE"/>
        </w:rPr>
        <w:t xml:space="preserve"> </w:t>
      </w:r>
      <w:r w:rsidR="00D634E9" w:rsidRPr="00854AA3">
        <w:rPr>
          <w:rFonts w:ascii="Sylfaen" w:hAnsi="Sylfaen"/>
          <w:lang w:val="ka-GE"/>
        </w:rPr>
        <w:t>№1462 კონსტიტუციური სარჩელის არსებითი განხილვის სხდომაზე, მოპასუხე მხარემ, სადავო ნორმით და</w:t>
      </w:r>
      <w:r w:rsidR="00831D7C" w:rsidRPr="00854AA3">
        <w:rPr>
          <w:rFonts w:ascii="Sylfaen" w:hAnsi="Sylfaen"/>
          <w:lang w:val="ka-GE"/>
        </w:rPr>
        <w:t>დგენილი შეზღუდვის ლეგიტიმურ მიზ</w:t>
      </w:r>
      <w:r w:rsidR="00D634E9" w:rsidRPr="00854AA3">
        <w:rPr>
          <w:rFonts w:ascii="Sylfaen" w:hAnsi="Sylfaen"/>
          <w:lang w:val="ka-GE"/>
        </w:rPr>
        <w:t xml:space="preserve">ნად დაასახელა </w:t>
      </w:r>
      <w:r w:rsidR="003E4AFB" w:rsidRPr="00854AA3">
        <w:rPr>
          <w:rFonts w:ascii="Sylfaen" w:hAnsi="Sylfaen"/>
          <w:lang w:val="ka-GE"/>
        </w:rPr>
        <w:t>სწრაფი მართლმსაჯულების განხორციელება.</w:t>
      </w:r>
      <w:r w:rsidR="00D634E9" w:rsidRPr="00854AA3">
        <w:rPr>
          <w:rFonts w:ascii="Sylfaen" w:hAnsi="Sylfaen"/>
          <w:lang w:val="ka-GE"/>
        </w:rPr>
        <w:t xml:space="preserve"> ასევე, მოპასუხე მხარემ მიუთითა, რომ უზრუნველყოფის ღონისძიების არსიდან გამომდინარე</w:t>
      </w:r>
      <w:r w:rsidR="00FC4C3C">
        <w:rPr>
          <w:rFonts w:ascii="Sylfaen" w:hAnsi="Sylfaen"/>
          <w:lang w:val="ka-GE"/>
        </w:rPr>
        <w:t>,</w:t>
      </w:r>
      <w:r w:rsidR="00D634E9" w:rsidRPr="00854AA3">
        <w:rPr>
          <w:rFonts w:ascii="Sylfaen" w:hAnsi="Sylfaen"/>
          <w:lang w:val="ka-GE"/>
        </w:rPr>
        <w:t xml:space="preserve"> აუცილებელია</w:t>
      </w:r>
      <w:r w:rsidR="00FC4C3C">
        <w:rPr>
          <w:rFonts w:ascii="Sylfaen" w:hAnsi="Sylfaen"/>
          <w:lang w:val="ka-GE"/>
        </w:rPr>
        <w:t>,</w:t>
      </w:r>
      <w:r w:rsidR="00D634E9" w:rsidRPr="00854AA3">
        <w:rPr>
          <w:rFonts w:ascii="Sylfaen" w:hAnsi="Sylfaen"/>
          <w:lang w:val="ka-GE"/>
        </w:rPr>
        <w:t xml:space="preserve"> მოპასუხე მხარემ არ შეიტყოს მის მიმართ განსახორციელებ</w:t>
      </w:r>
      <w:r w:rsidR="002D3236" w:rsidRPr="00854AA3">
        <w:rPr>
          <w:rFonts w:ascii="Sylfaen" w:hAnsi="Sylfaen"/>
          <w:lang w:val="ka-GE"/>
        </w:rPr>
        <w:t>ე</w:t>
      </w:r>
      <w:r w:rsidR="00D634E9" w:rsidRPr="00854AA3">
        <w:rPr>
          <w:rFonts w:ascii="Sylfaen" w:hAnsi="Sylfaen"/>
          <w:lang w:val="ka-GE"/>
        </w:rPr>
        <w:t xml:space="preserve">ლი ღონისძიებების შესახებ, რათა საფრთხე არ შეექმნას მიღებული გადაწყვეტილების </w:t>
      </w:r>
      <w:r w:rsidR="003268BD" w:rsidRPr="00854AA3">
        <w:rPr>
          <w:rFonts w:ascii="Sylfaen" w:hAnsi="Sylfaen"/>
          <w:lang w:val="ka-GE"/>
        </w:rPr>
        <w:t xml:space="preserve">ეფექტიანად </w:t>
      </w:r>
      <w:r w:rsidR="00D634E9" w:rsidRPr="00854AA3">
        <w:rPr>
          <w:rFonts w:ascii="Sylfaen" w:hAnsi="Sylfaen"/>
          <w:lang w:val="ka-GE"/>
        </w:rPr>
        <w:t xml:space="preserve">აღსრულებას. ამდენად, მოპასუხე მხარის განმარტებით, სადავო ნორმა ემსახურება საქმეზე მიღებული </w:t>
      </w:r>
      <w:r w:rsidR="00246BB2" w:rsidRPr="00854AA3">
        <w:rPr>
          <w:rFonts w:ascii="Sylfaen" w:hAnsi="Sylfaen"/>
          <w:lang w:val="ka-GE"/>
        </w:rPr>
        <w:t xml:space="preserve">საბოლოო </w:t>
      </w:r>
      <w:r w:rsidR="00D634E9" w:rsidRPr="00854AA3">
        <w:rPr>
          <w:rFonts w:ascii="Sylfaen" w:hAnsi="Sylfaen"/>
          <w:lang w:val="ka-GE"/>
        </w:rPr>
        <w:t>გადაწყვეტილების დაუბრკოლებლად აღსრულებას.</w:t>
      </w:r>
    </w:p>
    <w:p w14:paraId="49ABD75F" w14:textId="221FA307" w:rsidR="00D634E9" w:rsidRPr="00854AA3" w:rsidRDefault="003E1629" w:rsidP="00854AA3">
      <w:pPr>
        <w:numPr>
          <w:ilvl w:val="0"/>
          <w:numId w:val="8"/>
        </w:numPr>
        <w:spacing w:line="276" w:lineRule="auto"/>
        <w:ind w:left="0" w:firstLine="284"/>
        <w:contextualSpacing/>
        <w:jc w:val="both"/>
        <w:rPr>
          <w:rFonts w:ascii="Sylfaen" w:hAnsi="Sylfaen"/>
          <w:lang w:val="ka-GE"/>
        </w:rPr>
      </w:pPr>
      <w:r w:rsidRPr="00854AA3">
        <w:rPr>
          <w:rFonts w:ascii="Sylfaen" w:hAnsi="Sylfaen"/>
          <w:noProof/>
          <w:lang w:val="ka-GE"/>
        </w:rPr>
        <w:t xml:space="preserve">საკონსტიტუციო სასამართლოს განმარტებით, </w:t>
      </w:r>
      <w:r w:rsidRPr="00854AA3">
        <w:rPr>
          <w:rFonts w:ascii="Sylfaen" w:hAnsi="Sylfaen"/>
          <w:noProof/>
        </w:rPr>
        <w:t xml:space="preserve">საქართველოს კონსტიტუციის </w:t>
      </w:r>
      <w:r w:rsidRPr="00854AA3">
        <w:rPr>
          <w:rFonts w:ascii="Sylfaen" w:hAnsi="Sylfaen"/>
          <w:noProof/>
          <w:lang w:val="ka-GE"/>
        </w:rPr>
        <w:t>31</w:t>
      </w:r>
      <w:r w:rsidRPr="00854AA3">
        <w:rPr>
          <w:rFonts w:ascii="Sylfaen" w:hAnsi="Sylfaen"/>
          <w:noProof/>
        </w:rPr>
        <w:t>-ე მუხლის პირველი პუნქტით დაცული სამართლიანი სასამართლოს უფლება მოითხოვს</w:t>
      </w:r>
      <w:r w:rsidR="00FC4C3C">
        <w:rPr>
          <w:rFonts w:ascii="Sylfaen" w:hAnsi="Sylfaen"/>
          <w:noProof/>
          <w:lang w:val="ka-GE"/>
        </w:rPr>
        <w:t>,</w:t>
      </w:r>
      <w:r w:rsidRPr="00854AA3">
        <w:rPr>
          <w:rFonts w:ascii="Sylfaen" w:hAnsi="Sylfaen"/>
          <w:noProof/>
        </w:rPr>
        <w:t xml:space="preserve"> იმგვარი სამართლებრივი სისტემის ჩამოყალიბებას, რომელიც უზრუნველყოფს პირის უფლებებისა და ინტერესების სწრაფად და ეფექტურად დაცვას. „სასამართლო დაცვა ეფექტიანია, თუ პასუხობს სწრაფი/დროული, სამართლიანი და ეფექტიანი მართლმსაჯულების მოთხოვნებს. სამართლიანი სასამართლოს ძირითადი უფლებიდან გამომდინარე, სასამართლო გადაწყვეტილება მიღებული უნდა იქნეს გონივრულად მისაღებ ვადებში, გაუმართლებელი დაყოვნების გარეშე, ვინაიდან მართლმსაჯულების </w:t>
      </w:r>
      <w:r w:rsidRPr="00854AA3">
        <w:rPr>
          <w:rFonts w:ascii="Sylfaen" w:hAnsi="Sylfaen"/>
          <w:noProof/>
        </w:rPr>
        <w:lastRenderedPageBreak/>
        <w:t xml:space="preserve">გაუმართლებელი დაყოვნება ძირს უთხრის მისდამი საზოგადოების ნდობას“. (საქართველოს საკონსტიტუციო სასამართლოს 2014 წლის 24 დეკემბრის </w:t>
      </w:r>
      <w:r w:rsidR="00BA343F" w:rsidRPr="00854AA3">
        <w:rPr>
          <w:rFonts w:ascii="Sylfaen" w:hAnsi="Sylfaen"/>
          <w:noProof/>
          <w:lang w:val="ka-GE"/>
        </w:rPr>
        <w:t>№</w:t>
      </w:r>
      <w:r w:rsidRPr="00854AA3">
        <w:rPr>
          <w:rFonts w:ascii="Sylfaen" w:hAnsi="Sylfaen"/>
          <w:noProof/>
        </w:rPr>
        <w:t>3/2/577გადაწყვეტილება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II-7).</w:t>
      </w:r>
    </w:p>
    <w:p w14:paraId="172F81F5" w14:textId="0B04CF2C" w:rsidR="00190B43" w:rsidRPr="00854AA3" w:rsidRDefault="00D634E9" w:rsidP="00854AA3">
      <w:pPr>
        <w:numPr>
          <w:ilvl w:val="0"/>
          <w:numId w:val="8"/>
        </w:numPr>
        <w:spacing w:line="276" w:lineRule="auto"/>
        <w:ind w:left="0" w:firstLine="284"/>
        <w:contextualSpacing/>
        <w:jc w:val="both"/>
        <w:rPr>
          <w:rFonts w:ascii="Sylfaen" w:hAnsi="Sylfaen"/>
          <w:noProof/>
          <w:lang w:val="ka-GE"/>
        </w:rPr>
      </w:pPr>
      <w:r w:rsidRPr="00854AA3">
        <w:rPr>
          <w:rFonts w:ascii="Sylfaen" w:hAnsi="Sylfaen"/>
          <w:noProof/>
          <w:lang w:val="ka-GE"/>
        </w:rPr>
        <w:t xml:space="preserve">იმავდროულად, საკონსტიტუციო სასამართლოს პრაქტიკით, სასამართლოს გადაწყვეტილების </w:t>
      </w:r>
      <w:r w:rsidR="00B2248A" w:rsidRPr="00854AA3">
        <w:rPr>
          <w:rFonts w:ascii="Sylfaen" w:hAnsi="Sylfaen"/>
          <w:noProof/>
          <w:lang w:val="ka-GE"/>
        </w:rPr>
        <w:t xml:space="preserve">ეფექტიანი </w:t>
      </w:r>
      <w:r w:rsidRPr="00854AA3">
        <w:rPr>
          <w:rFonts w:ascii="Sylfaen" w:hAnsi="Sylfaen"/>
          <w:noProof/>
          <w:lang w:val="ka-GE"/>
        </w:rPr>
        <w:t>აღსრულების შესაძლებლობა, სამართლიანი სასამართლოს უფლების მნიშვნელოვანი უფლებრივი კომპონენტია. სასამართლოსადმი მიმართვა არ იქნება სრულყოფილი უფლებადაცვითი საშუალება, თუ პირს არ ექნება სათანადო საკანონმდებლო გარანტიები, რომ მის სასარგებლოდ გამოტანილი და კანონიერ ძალაში შესული სასამართლოს გადაწყვეტილება დროულად და ჯეროვნად აღსრულდება (საქართველოს საკონსტიტუციო სასამართლოს 2016 წლის 30 სექტემბრის</w:t>
      </w:r>
      <w:r w:rsidR="009F1BD1" w:rsidRPr="00854AA3">
        <w:rPr>
          <w:rFonts w:ascii="Sylfaen" w:hAnsi="Sylfaen"/>
          <w:noProof/>
          <w:lang w:val="ka-GE"/>
        </w:rPr>
        <w:t xml:space="preserve"> </w:t>
      </w:r>
      <w:r w:rsidRPr="00854AA3">
        <w:rPr>
          <w:rFonts w:ascii="Sylfaen" w:hAnsi="Sylfaen"/>
          <w:noProof/>
          <w:lang w:val="ka-GE"/>
        </w:rPr>
        <w:t xml:space="preserve">№1/2/596 გადაწყვეტილება საქმეზე „საქართველოს მოქალაქე ნათია ყიფშიძე საქართველოს პარლამენტის წინააღმდეგ“, II-9). </w:t>
      </w:r>
    </w:p>
    <w:p w14:paraId="2A12C211" w14:textId="52272F97" w:rsidR="00FA4448" w:rsidRPr="00854AA3" w:rsidRDefault="00D634E9" w:rsidP="00854AA3">
      <w:pPr>
        <w:numPr>
          <w:ilvl w:val="0"/>
          <w:numId w:val="8"/>
        </w:numPr>
        <w:spacing w:after="100" w:afterAutospacing="1" w:line="276" w:lineRule="auto"/>
        <w:ind w:left="0" w:firstLine="284"/>
        <w:contextualSpacing/>
        <w:jc w:val="both"/>
        <w:rPr>
          <w:rFonts w:ascii="Sylfaen" w:hAnsi="Sylfaen"/>
          <w:noProof/>
          <w:lang w:val="ka-GE"/>
        </w:rPr>
      </w:pPr>
      <w:r w:rsidRPr="00854AA3">
        <w:rPr>
          <w:rFonts w:ascii="Sylfaen" w:hAnsi="Sylfaen"/>
          <w:lang w:val="ka-GE"/>
        </w:rPr>
        <w:t xml:space="preserve">შესაბამისად, </w:t>
      </w:r>
      <w:r w:rsidR="003E1629" w:rsidRPr="00854AA3">
        <w:rPr>
          <w:rFonts w:ascii="Sylfaen" w:hAnsi="Sylfaen"/>
          <w:lang w:val="ka-GE"/>
        </w:rPr>
        <w:t xml:space="preserve">სწრაფი და </w:t>
      </w:r>
      <w:r w:rsidR="00B2248A" w:rsidRPr="00854AA3">
        <w:rPr>
          <w:rFonts w:ascii="Sylfaen" w:hAnsi="Sylfaen"/>
          <w:lang w:val="ka-GE"/>
        </w:rPr>
        <w:t xml:space="preserve">ეფექტიანი </w:t>
      </w:r>
      <w:r w:rsidR="003E1629" w:rsidRPr="00854AA3">
        <w:rPr>
          <w:rFonts w:ascii="Sylfaen" w:hAnsi="Sylfaen"/>
          <w:lang w:val="ka-GE"/>
        </w:rPr>
        <w:t>მართლმსაჯულების უზრუნველყოფა</w:t>
      </w:r>
      <w:r w:rsidR="00B628D4" w:rsidRPr="00854AA3">
        <w:rPr>
          <w:rFonts w:ascii="Sylfaen" w:hAnsi="Sylfaen"/>
          <w:lang w:val="ka-GE"/>
        </w:rPr>
        <w:t>, ისე</w:t>
      </w:r>
      <w:r w:rsidR="00F206F2" w:rsidRPr="00854AA3">
        <w:rPr>
          <w:rFonts w:ascii="Sylfaen" w:hAnsi="Sylfaen"/>
          <w:lang w:val="ka-GE"/>
        </w:rPr>
        <w:t>ვე</w:t>
      </w:r>
      <w:r w:rsidR="00B628D4" w:rsidRPr="00854AA3">
        <w:rPr>
          <w:rFonts w:ascii="Sylfaen" w:hAnsi="Sylfaen"/>
          <w:lang w:val="ka-GE"/>
        </w:rPr>
        <w:t xml:space="preserve"> როგორც </w:t>
      </w:r>
      <w:r w:rsidRPr="00854AA3">
        <w:rPr>
          <w:rFonts w:ascii="Sylfaen" w:hAnsi="Sylfaen"/>
          <w:lang w:val="ka-GE"/>
        </w:rPr>
        <w:t>სასამართლო გადაწყვეტილების აღსრულება</w:t>
      </w:r>
      <w:r w:rsidR="004F4E33">
        <w:rPr>
          <w:rFonts w:ascii="Sylfaen" w:hAnsi="Sylfaen"/>
          <w:lang w:val="ka-GE"/>
        </w:rPr>
        <w:t>,</w:t>
      </w:r>
      <w:r w:rsidRPr="00854AA3">
        <w:rPr>
          <w:rFonts w:ascii="Sylfaen" w:hAnsi="Sylfaen"/>
          <w:noProof/>
          <w:lang w:val="ka-GE"/>
        </w:rPr>
        <w:t xml:space="preserve"> წარმოადგენს </w:t>
      </w:r>
      <w:r w:rsidR="00B628D4" w:rsidRPr="00854AA3">
        <w:rPr>
          <w:rFonts w:ascii="Sylfaen" w:hAnsi="Sylfaen"/>
          <w:noProof/>
          <w:lang w:val="ka-GE"/>
        </w:rPr>
        <w:t xml:space="preserve">იმ </w:t>
      </w:r>
      <w:r w:rsidRPr="00854AA3">
        <w:rPr>
          <w:rFonts w:ascii="Sylfaen" w:hAnsi="Sylfaen"/>
          <w:noProof/>
          <w:lang w:val="ka-GE"/>
        </w:rPr>
        <w:t>ღირებულ ლეგიტიმურ მიზნ</w:t>
      </w:r>
      <w:r w:rsidR="00190B43" w:rsidRPr="00854AA3">
        <w:rPr>
          <w:rFonts w:ascii="Sylfaen" w:hAnsi="Sylfaen"/>
          <w:noProof/>
          <w:lang w:val="ka-GE"/>
        </w:rPr>
        <w:t>ებ</w:t>
      </w:r>
      <w:r w:rsidRPr="00854AA3">
        <w:rPr>
          <w:rFonts w:ascii="Sylfaen" w:hAnsi="Sylfaen"/>
          <w:noProof/>
          <w:lang w:val="ka-GE"/>
        </w:rPr>
        <w:t xml:space="preserve">ს, </w:t>
      </w:r>
      <w:r w:rsidR="00190B43" w:rsidRPr="00854AA3">
        <w:rPr>
          <w:rFonts w:ascii="Sylfaen" w:hAnsi="Sylfaen"/>
          <w:noProof/>
          <w:lang w:val="ka-GE"/>
        </w:rPr>
        <w:t xml:space="preserve">რომელთა </w:t>
      </w:r>
      <w:r w:rsidRPr="00854AA3">
        <w:rPr>
          <w:rFonts w:ascii="Sylfaen" w:hAnsi="Sylfaen"/>
          <w:noProof/>
          <w:lang w:val="ka-GE"/>
        </w:rPr>
        <w:t>დაცვის მოტივითაც შესაძლოა, შეიზღუდოს პირის სამართლიანი სასამართლოს უფლება.</w:t>
      </w:r>
    </w:p>
    <w:p w14:paraId="5EDB111A" w14:textId="03E9F50A" w:rsidR="000D2C48" w:rsidRPr="00854AA3" w:rsidRDefault="00FA4448"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noProof/>
          <w:color w:val="auto"/>
          <w:lang w:val="ka-GE"/>
        </w:rPr>
        <w:t>გამოსადეგობ</w:t>
      </w:r>
      <w:r w:rsidR="000D2C48" w:rsidRPr="00854AA3">
        <w:rPr>
          <w:rFonts w:ascii="Sylfaen" w:hAnsi="Sylfaen"/>
          <w:b/>
          <w:bCs/>
          <w:noProof/>
          <w:color w:val="auto"/>
          <w:lang w:val="ka-GE"/>
        </w:rPr>
        <w:t>ა</w:t>
      </w:r>
    </w:p>
    <w:p w14:paraId="59E89D74" w14:textId="77777777" w:rsidR="00D634E9"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eastAsia="Sylfaen" w:hAnsi="Sylfaen" w:cs="Sylfaen"/>
          <w:bCs/>
          <w:lang w:val="ka-GE"/>
        </w:rPr>
        <w:t xml:space="preserve">საქართველოს საკონსტიტუციო სასამართლოს დამკვიდრებული პრაქტიკით, საჯარო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w:t>
      </w:r>
      <w:r w:rsidRPr="00854AA3">
        <w:rPr>
          <w:rFonts w:ascii="Sylfaen" w:hAnsi="Sylfaen" w:cs="Sylfaen"/>
          <w:lang w:val="ka-GE"/>
        </w:rPr>
        <w:t>იმისთვის</w:t>
      </w:r>
      <w:r w:rsidRPr="00854AA3">
        <w:rPr>
          <w:rFonts w:ascii="Sylfaen" w:hAnsi="Sylfaen"/>
          <w:lang w:val="ka-GE"/>
        </w:rPr>
        <w:t xml:space="preserve">, </w:t>
      </w:r>
      <w:r w:rsidRPr="00854AA3">
        <w:rPr>
          <w:rFonts w:ascii="Sylfaen" w:hAnsi="Sylfaen" w:cs="Sylfaen"/>
          <w:lang w:val="ka-GE"/>
        </w:rPr>
        <w:t>რომ</w:t>
      </w:r>
      <w:r w:rsidRPr="00854AA3">
        <w:rPr>
          <w:rFonts w:ascii="Sylfaen" w:hAnsi="Sylfaen"/>
          <w:lang w:val="ka-GE"/>
        </w:rPr>
        <w:t xml:space="preserve"> </w:t>
      </w:r>
      <w:r w:rsidRPr="00854AA3">
        <w:rPr>
          <w:rFonts w:ascii="Sylfaen" w:hAnsi="Sylfaen" w:cs="Sylfaen"/>
          <w:lang w:val="ka-GE"/>
        </w:rPr>
        <w:t>სადავო</w:t>
      </w:r>
      <w:r w:rsidRPr="00854AA3">
        <w:rPr>
          <w:rFonts w:ascii="Sylfaen" w:hAnsi="Sylfaen"/>
          <w:lang w:val="ka-GE"/>
        </w:rPr>
        <w:t xml:space="preserve"> </w:t>
      </w:r>
      <w:r w:rsidRPr="00854AA3">
        <w:rPr>
          <w:rFonts w:ascii="Sylfaen" w:hAnsi="Sylfaen" w:cs="Sylfaen"/>
          <w:lang w:val="ka-GE"/>
        </w:rPr>
        <w:t>ნორმით</w:t>
      </w:r>
      <w:r w:rsidRPr="00854AA3">
        <w:rPr>
          <w:rFonts w:ascii="Sylfaen" w:hAnsi="Sylfaen"/>
          <w:lang w:val="ka-GE"/>
        </w:rPr>
        <w:t xml:space="preserve"> </w:t>
      </w:r>
      <w:r w:rsidRPr="00854AA3">
        <w:rPr>
          <w:rFonts w:ascii="Sylfaen" w:hAnsi="Sylfaen" w:cs="Sylfaen"/>
          <w:lang w:val="ka-GE"/>
        </w:rPr>
        <w:t>განსაზღვრული</w:t>
      </w:r>
      <w:r w:rsidRPr="00854AA3">
        <w:rPr>
          <w:rFonts w:ascii="Sylfaen" w:hAnsi="Sylfaen"/>
          <w:lang w:val="ka-GE"/>
        </w:rPr>
        <w:t xml:space="preserve"> </w:t>
      </w:r>
      <w:r w:rsidRPr="00854AA3">
        <w:rPr>
          <w:rFonts w:ascii="Sylfaen" w:hAnsi="Sylfaen" w:cs="Sylfaen"/>
          <w:lang w:val="ka-GE"/>
        </w:rPr>
        <w:t>შეზღუდვა</w:t>
      </w:r>
      <w:r w:rsidRPr="00854AA3">
        <w:rPr>
          <w:rFonts w:ascii="Sylfaen" w:hAnsi="Sylfaen"/>
          <w:lang w:val="ka-GE"/>
        </w:rPr>
        <w:t xml:space="preserve"> </w:t>
      </w:r>
      <w:r w:rsidRPr="00854AA3">
        <w:rPr>
          <w:rFonts w:ascii="Sylfaen" w:hAnsi="Sylfaen" w:cs="Sylfaen"/>
          <w:lang w:val="ka-GE"/>
        </w:rPr>
        <w:t>თანაზომიერების</w:t>
      </w:r>
      <w:r w:rsidRPr="00854AA3">
        <w:rPr>
          <w:rFonts w:ascii="Sylfaen" w:hAnsi="Sylfaen"/>
          <w:lang w:val="ka-GE"/>
        </w:rPr>
        <w:t xml:space="preserve"> </w:t>
      </w:r>
      <w:r w:rsidRPr="00854AA3">
        <w:rPr>
          <w:rFonts w:ascii="Sylfaen" w:hAnsi="Sylfaen" w:cs="Sylfaen"/>
          <w:lang w:val="ka-GE"/>
        </w:rPr>
        <w:t>პრინციპთან</w:t>
      </w:r>
      <w:r w:rsidRPr="00854AA3">
        <w:rPr>
          <w:rFonts w:ascii="Sylfaen" w:hAnsi="Sylfaen"/>
          <w:lang w:val="ka-GE"/>
        </w:rPr>
        <w:t xml:space="preserve"> </w:t>
      </w:r>
      <w:r w:rsidRPr="00854AA3">
        <w:rPr>
          <w:rFonts w:ascii="Sylfaen" w:hAnsi="Sylfaen" w:cs="Sylfaen"/>
          <w:lang w:val="ka-GE"/>
        </w:rPr>
        <w:t>შესაბამისად</w:t>
      </w:r>
      <w:r w:rsidRPr="00854AA3">
        <w:rPr>
          <w:rFonts w:ascii="Sylfaen" w:hAnsi="Sylfaen"/>
          <w:lang w:val="ka-GE"/>
        </w:rPr>
        <w:t xml:space="preserve"> </w:t>
      </w:r>
      <w:r w:rsidRPr="00854AA3">
        <w:rPr>
          <w:rFonts w:ascii="Sylfaen" w:hAnsi="Sylfaen" w:cs="Sylfaen"/>
          <w:lang w:val="ka-GE"/>
        </w:rPr>
        <w:t>ჩაითვალოს</w:t>
      </w:r>
      <w:r w:rsidRPr="00854AA3">
        <w:rPr>
          <w:rFonts w:ascii="Sylfaen" w:hAnsi="Sylfaen"/>
          <w:lang w:val="ka-GE"/>
        </w:rPr>
        <w:t xml:space="preserve">, </w:t>
      </w:r>
      <w:r w:rsidRPr="00854AA3">
        <w:rPr>
          <w:rFonts w:ascii="Sylfaen" w:hAnsi="Sylfaen" w:cs="Sylfaen"/>
          <w:lang w:val="ka-GE"/>
        </w:rPr>
        <w:t>იგი</w:t>
      </w:r>
      <w:r w:rsidRPr="00854AA3">
        <w:rPr>
          <w:rFonts w:ascii="Sylfaen" w:hAnsi="Sylfaen"/>
          <w:lang w:val="ka-GE"/>
        </w:rPr>
        <w:t xml:space="preserve"> </w:t>
      </w:r>
      <w:r w:rsidRPr="00854AA3">
        <w:rPr>
          <w:rFonts w:ascii="Sylfaen" w:hAnsi="Sylfaen" w:cs="Sylfaen"/>
          <w:lang w:val="ka-GE"/>
        </w:rPr>
        <w:t>უნდა</w:t>
      </w:r>
      <w:r w:rsidRPr="00854AA3">
        <w:rPr>
          <w:rFonts w:ascii="Sylfaen" w:hAnsi="Sylfaen"/>
          <w:lang w:val="ka-GE"/>
        </w:rPr>
        <w:t xml:space="preserve"> </w:t>
      </w:r>
      <w:r w:rsidRPr="00854AA3">
        <w:rPr>
          <w:rFonts w:ascii="Sylfaen" w:hAnsi="Sylfaen" w:cs="Sylfaen"/>
          <w:lang w:val="ka-GE"/>
        </w:rPr>
        <w:t>აკმაყოფილებდეს</w:t>
      </w:r>
      <w:r w:rsidRPr="00854AA3">
        <w:rPr>
          <w:rFonts w:ascii="Sylfaen" w:hAnsi="Sylfaen"/>
          <w:lang w:val="ka-GE"/>
        </w:rPr>
        <w:t xml:space="preserve"> </w:t>
      </w:r>
      <w:r w:rsidRPr="00854AA3">
        <w:rPr>
          <w:rFonts w:ascii="Sylfaen" w:hAnsi="Sylfaen" w:cs="Sylfaen"/>
          <w:lang w:val="ka-GE"/>
        </w:rPr>
        <w:t>გამოსადეგობის</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აუცილებლობის</w:t>
      </w:r>
      <w:r w:rsidRPr="00854AA3">
        <w:rPr>
          <w:rFonts w:ascii="Sylfaen" w:hAnsi="Sylfaen"/>
          <w:lang w:val="ka-GE"/>
        </w:rPr>
        <w:t xml:space="preserve"> </w:t>
      </w:r>
      <w:r w:rsidRPr="00854AA3">
        <w:rPr>
          <w:rFonts w:ascii="Sylfaen" w:hAnsi="Sylfaen" w:cs="Sylfaen"/>
          <w:lang w:val="ka-GE"/>
        </w:rPr>
        <w:t>კრიტერიუმებს</w:t>
      </w:r>
      <w:r w:rsidRPr="00854AA3">
        <w:rPr>
          <w:rFonts w:ascii="Sylfaen" w:hAnsi="Sylfaen"/>
          <w:lang w:val="ka-GE"/>
        </w:rPr>
        <w:t xml:space="preserve">. </w:t>
      </w:r>
    </w:p>
    <w:p w14:paraId="4BED5085" w14:textId="44598860"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 xml:space="preserve">ამა თუ იმ ღონისძიების </w:t>
      </w:r>
      <w:r w:rsidRPr="00854AA3">
        <w:rPr>
          <w:rFonts w:ascii="Sylfaen" w:hAnsi="Sylfaen" w:cs="Sylfaen"/>
          <w:lang w:val="ka-GE"/>
        </w:rPr>
        <w:t>გამოსადეგობაზე</w:t>
      </w:r>
      <w:r w:rsidRPr="00854AA3">
        <w:rPr>
          <w:rFonts w:ascii="Sylfaen" w:hAnsi="Sylfaen"/>
          <w:lang w:val="ka-GE"/>
        </w:rPr>
        <w:t xml:space="preserve"> </w:t>
      </w:r>
      <w:r w:rsidRPr="00854AA3">
        <w:rPr>
          <w:rFonts w:ascii="Sylfaen" w:hAnsi="Sylfaen" w:cs="Sylfaen"/>
          <w:lang w:val="ka-GE"/>
        </w:rPr>
        <w:t>მსჯელობისას</w:t>
      </w:r>
      <w:r w:rsidR="004F4E33">
        <w:rPr>
          <w:rFonts w:ascii="Sylfaen" w:hAnsi="Sylfaen" w:cs="Sylfaen"/>
          <w:lang w:val="ka-GE"/>
        </w:rPr>
        <w:t>,</w:t>
      </w:r>
      <w:r w:rsidRPr="00854AA3">
        <w:rPr>
          <w:rFonts w:ascii="Sylfaen" w:hAnsi="Sylfaen"/>
          <w:lang w:val="ka-GE"/>
        </w:rPr>
        <w:t xml:space="preserve"> </w:t>
      </w:r>
      <w:r w:rsidRPr="00854AA3">
        <w:rPr>
          <w:rFonts w:ascii="Sylfaen" w:hAnsi="Sylfaen" w:cs="Sylfaen"/>
          <w:lang w:val="ka-GE"/>
        </w:rPr>
        <w:t>საკონსტიტუციო</w:t>
      </w:r>
      <w:r w:rsidRPr="00854AA3">
        <w:rPr>
          <w:rFonts w:ascii="Sylfaen" w:hAnsi="Sylfaen"/>
          <w:lang w:val="ka-GE"/>
        </w:rPr>
        <w:t xml:space="preserve"> </w:t>
      </w:r>
      <w:r w:rsidRPr="00854AA3">
        <w:rPr>
          <w:rFonts w:ascii="Sylfaen" w:hAnsi="Sylfaen" w:cs="Sylfaen"/>
          <w:lang w:val="ka-GE"/>
        </w:rPr>
        <w:t>სასამართლომ</w:t>
      </w:r>
      <w:r w:rsidRPr="00854AA3">
        <w:rPr>
          <w:rFonts w:ascii="Sylfaen" w:hAnsi="Sylfaen"/>
          <w:lang w:val="ka-GE"/>
        </w:rPr>
        <w:t xml:space="preserve"> </w:t>
      </w:r>
      <w:r w:rsidRPr="00854AA3">
        <w:rPr>
          <w:rFonts w:ascii="Sylfaen" w:hAnsi="Sylfaen" w:cs="Sylfaen"/>
          <w:lang w:val="ka-GE"/>
        </w:rPr>
        <w:t>უნდა</w:t>
      </w:r>
      <w:r w:rsidRPr="00854AA3">
        <w:rPr>
          <w:rFonts w:ascii="Sylfaen" w:hAnsi="Sylfaen"/>
          <w:lang w:val="ka-GE"/>
        </w:rPr>
        <w:t xml:space="preserve"> </w:t>
      </w:r>
      <w:r w:rsidRPr="00854AA3">
        <w:rPr>
          <w:rFonts w:ascii="Sylfaen" w:hAnsi="Sylfaen" w:cs="Sylfaen"/>
          <w:lang w:val="ka-GE"/>
        </w:rPr>
        <w:t>დაადგინოს</w:t>
      </w:r>
      <w:r w:rsidRPr="00854AA3">
        <w:rPr>
          <w:rFonts w:ascii="Sylfaen" w:hAnsi="Sylfaen"/>
          <w:lang w:val="ka-GE"/>
        </w:rPr>
        <w:t xml:space="preserve">, </w:t>
      </w:r>
      <w:r w:rsidRPr="00854AA3">
        <w:rPr>
          <w:rFonts w:ascii="Sylfaen" w:hAnsi="Sylfaen" w:cs="Sylfaen"/>
          <w:lang w:val="ka-GE"/>
        </w:rPr>
        <w:t>რამდენად</w:t>
      </w:r>
      <w:r w:rsidRPr="00854AA3">
        <w:rPr>
          <w:rFonts w:ascii="Sylfaen" w:hAnsi="Sylfaen"/>
          <w:lang w:val="ka-GE"/>
        </w:rPr>
        <w:t xml:space="preserve"> </w:t>
      </w:r>
      <w:r w:rsidRPr="00854AA3">
        <w:rPr>
          <w:rFonts w:ascii="Sylfaen" w:hAnsi="Sylfaen" w:cs="Sylfaen"/>
          <w:lang w:val="ka-GE"/>
        </w:rPr>
        <w:t>არსებობს</w:t>
      </w:r>
      <w:r w:rsidRPr="00854AA3">
        <w:rPr>
          <w:rFonts w:ascii="Sylfaen" w:hAnsi="Sylfaen"/>
          <w:lang w:val="ka-GE"/>
        </w:rPr>
        <w:t xml:space="preserve"> </w:t>
      </w:r>
      <w:r w:rsidRPr="00854AA3">
        <w:rPr>
          <w:rFonts w:ascii="Sylfaen" w:hAnsi="Sylfaen" w:cs="Sylfaen"/>
          <w:lang w:val="ka-GE"/>
        </w:rPr>
        <w:t>ლოგიკური</w:t>
      </w:r>
      <w:r w:rsidRPr="00854AA3">
        <w:rPr>
          <w:rFonts w:ascii="Sylfaen" w:hAnsi="Sylfaen"/>
          <w:lang w:val="ka-GE"/>
        </w:rPr>
        <w:t xml:space="preserve"> </w:t>
      </w:r>
      <w:r w:rsidRPr="00854AA3">
        <w:rPr>
          <w:rFonts w:ascii="Sylfaen" w:hAnsi="Sylfaen" w:cs="Sylfaen"/>
          <w:lang w:val="ka-GE"/>
        </w:rPr>
        <w:t>კავშირი</w:t>
      </w:r>
      <w:r w:rsidRPr="00854AA3">
        <w:rPr>
          <w:rFonts w:ascii="Sylfaen" w:hAnsi="Sylfaen"/>
          <w:lang w:val="ka-GE"/>
        </w:rPr>
        <w:t xml:space="preserve"> </w:t>
      </w:r>
      <w:r w:rsidRPr="00854AA3">
        <w:rPr>
          <w:rFonts w:ascii="Sylfaen" w:hAnsi="Sylfaen" w:cs="Sylfaen"/>
          <w:lang w:val="ka-GE"/>
        </w:rPr>
        <w:t>„დასახელებულ</w:t>
      </w:r>
      <w:r w:rsidRPr="00854AA3">
        <w:rPr>
          <w:rFonts w:ascii="Sylfaen" w:hAnsi="Sylfaen"/>
          <w:lang w:val="ka-GE"/>
        </w:rPr>
        <w:t xml:space="preserve"> </w:t>
      </w:r>
      <w:r w:rsidRPr="00854AA3">
        <w:rPr>
          <w:rFonts w:ascii="Sylfaen" w:hAnsi="Sylfaen" w:cs="Sylfaen"/>
          <w:lang w:val="ka-GE"/>
        </w:rPr>
        <w:t>ლეგიტიმურ</w:t>
      </w:r>
      <w:r w:rsidRPr="00854AA3">
        <w:rPr>
          <w:rFonts w:ascii="Sylfaen" w:hAnsi="Sylfaen"/>
          <w:lang w:val="ka-GE"/>
        </w:rPr>
        <w:t xml:space="preserve"> </w:t>
      </w:r>
      <w:r w:rsidRPr="00854AA3">
        <w:rPr>
          <w:rFonts w:ascii="Sylfaen" w:hAnsi="Sylfaen" w:cs="Sylfaen"/>
          <w:lang w:val="ka-GE"/>
        </w:rPr>
        <w:t>მიზანსა</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სადავო</w:t>
      </w:r>
      <w:r w:rsidRPr="00854AA3">
        <w:rPr>
          <w:rFonts w:ascii="Sylfaen" w:hAnsi="Sylfaen"/>
          <w:lang w:val="ka-GE"/>
        </w:rPr>
        <w:t xml:space="preserve"> </w:t>
      </w:r>
      <w:r w:rsidRPr="00854AA3">
        <w:rPr>
          <w:rFonts w:ascii="Sylfaen" w:hAnsi="Sylfaen" w:cs="Sylfaen"/>
          <w:lang w:val="ka-GE"/>
        </w:rPr>
        <w:t>ნორმებით</w:t>
      </w:r>
      <w:r w:rsidRPr="00854AA3">
        <w:rPr>
          <w:rFonts w:ascii="Sylfaen" w:hAnsi="Sylfaen"/>
          <w:lang w:val="ka-GE"/>
        </w:rPr>
        <w:t xml:space="preserve"> </w:t>
      </w:r>
      <w:r w:rsidRPr="00854AA3">
        <w:rPr>
          <w:rFonts w:ascii="Sylfaen" w:hAnsi="Sylfaen" w:cs="Sylfaen"/>
          <w:lang w:val="ka-GE"/>
        </w:rPr>
        <w:t>დადგენილ</w:t>
      </w:r>
      <w:r w:rsidRPr="00854AA3">
        <w:rPr>
          <w:rFonts w:ascii="Sylfaen" w:hAnsi="Sylfaen"/>
          <w:lang w:val="ka-GE"/>
        </w:rPr>
        <w:t xml:space="preserve"> </w:t>
      </w:r>
      <w:r w:rsidRPr="00854AA3">
        <w:rPr>
          <w:rFonts w:ascii="Sylfaen" w:hAnsi="Sylfaen" w:cs="Sylfaen"/>
          <w:lang w:val="ka-GE"/>
        </w:rPr>
        <w:t>უფლების</w:t>
      </w:r>
      <w:r w:rsidRPr="00854AA3">
        <w:rPr>
          <w:rFonts w:ascii="Sylfaen" w:hAnsi="Sylfaen"/>
          <w:lang w:val="ka-GE"/>
        </w:rPr>
        <w:t xml:space="preserve"> </w:t>
      </w:r>
      <w:r w:rsidRPr="00854AA3">
        <w:rPr>
          <w:rFonts w:ascii="Sylfaen" w:hAnsi="Sylfaen" w:cs="Sylfaen"/>
          <w:lang w:val="ka-GE"/>
        </w:rPr>
        <w:t>შეზღუდვის</w:t>
      </w:r>
      <w:r w:rsidRPr="00854AA3">
        <w:rPr>
          <w:rFonts w:ascii="Sylfaen" w:hAnsi="Sylfaen"/>
          <w:lang w:val="ka-GE"/>
        </w:rPr>
        <w:t xml:space="preserve"> </w:t>
      </w:r>
      <w:r w:rsidRPr="00854AA3">
        <w:rPr>
          <w:rFonts w:ascii="Sylfaen" w:hAnsi="Sylfaen" w:cs="Sylfaen"/>
          <w:lang w:val="ka-GE"/>
        </w:rPr>
        <w:t>ფორმას</w:t>
      </w:r>
      <w:r w:rsidRPr="00854AA3">
        <w:rPr>
          <w:rFonts w:ascii="Sylfaen" w:hAnsi="Sylfaen"/>
          <w:lang w:val="ka-GE"/>
        </w:rPr>
        <w:t xml:space="preserve"> </w:t>
      </w:r>
      <w:r w:rsidRPr="00854AA3">
        <w:rPr>
          <w:rFonts w:ascii="Sylfaen" w:hAnsi="Sylfaen" w:cs="Sylfaen"/>
          <w:lang w:val="ka-GE"/>
        </w:rPr>
        <w:t>შორის</w:t>
      </w:r>
      <w:r w:rsidRPr="00854AA3">
        <w:rPr>
          <w:rFonts w:ascii="Sylfaen" w:hAnsi="Sylfaen"/>
          <w:lang w:val="ka-GE"/>
        </w:rPr>
        <w:t xml:space="preserve"> – </w:t>
      </w:r>
      <w:r w:rsidRPr="00854AA3">
        <w:rPr>
          <w:rFonts w:ascii="Sylfaen" w:hAnsi="Sylfaen" w:cs="Sylfaen"/>
          <w:lang w:val="ka-GE"/>
        </w:rPr>
        <w:t>რამდენად</w:t>
      </w:r>
      <w:r w:rsidRPr="00854AA3">
        <w:rPr>
          <w:rFonts w:ascii="Sylfaen" w:hAnsi="Sylfaen"/>
          <w:lang w:val="ka-GE"/>
        </w:rPr>
        <w:t xml:space="preserve"> </w:t>
      </w:r>
      <w:r w:rsidRPr="00854AA3">
        <w:rPr>
          <w:rFonts w:ascii="Sylfaen" w:hAnsi="Sylfaen" w:cs="Sylfaen"/>
          <w:lang w:val="ka-GE"/>
        </w:rPr>
        <w:t>იძლევა</w:t>
      </w:r>
      <w:r w:rsidRPr="00854AA3">
        <w:rPr>
          <w:rFonts w:ascii="Sylfaen" w:hAnsi="Sylfaen"/>
          <w:lang w:val="ka-GE"/>
        </w:rPr>
        <w:t xml:space="preserve"> </w:t>
      </w:r>
      <w:r w:rsidRPr="00854AA3">
        <w:rPr>
          <w:rFonts w:ascii="Sylfaen" w:hAnsi="Sylfaen" w:cs="Sylfaen"/>
          <w:lang w:val="ka-GE"/>
        </w:rPr>
        <w:t>სადავო</w:t>
      </w:r>
      <w:r w:rsidRPr="00854AA3">
        <w:rPr>
          <w:rFonts w:ascii="Sylfaen" w:hAnsi="Sylfaen"/>
          <w:lang w:val="ka-GE"/>
        </w:rPr>
        <w:t xml:space="preserve"> </w:t>
      </w:r>
      <w:r w:rsidRPr="00854AA3">
        <w:rPr>
          <w:rFonts w:ascii="Sylfaen" w:hAnsi="Sylfaen" w:cs="Sylfaen"/>
          <w:lang w:val="ka-GE"/>
        </w:rPr>
        <w:t>ნორმები</w:t>
      </w:r>
      <w:r w:rsidRPr="00854AA3">
        <w:rPr>
          <w:rFonts w:ascii="Sylfaen" w:hAnsi="Sylfaen"/>
          <w:lang w:val="ka-GE"/>
        </w:rPr>
        <w:t xml:space="preserve"> </w:t>
      </w:r>
      <w:r w:rsidRPr="00854AA3">
        <w:rPr>
          <w:rFonts w:ascii="Sylfaen" w:hAnsi="Sylfaen" w:cs="Sylfaen"/>
          <w:lang w:val="ka-GE"/>
        </w:rPr>
        <w:t>დასახელებული</w:t>
      </w:r>
      <w:r w:rsidRPr="00854AA3">
        <w:rPr>
          <w:rFonts w:ascii="Sylfaen" w:hAnsi="Sylfaen"/>
          <w:lang w:val="ka-GE"/>
        </w:rPr>
        <w:t xml:space="preserve"> </w:t>
      </w:r>
      <w:r w:rsidRPr="00854AA3">
        <w:rPr>
          <w:rFonts w:ascii="Sylfaen" w:hAnsi="Sylfaen" w:cs="Sylfaen"/>
          <w:lang w:val="ka-GE"/>
        </w:rPr>
        <w:t>ლეგიტიმური</w:t>
      </w:r>
      <w:r w:rsidRPr="00854AA3">
        <w:rPr>
          <w:rFonts w:ascii="Sylfaen" w:hAnsi="Sylfaen"/>
          <w:lang w:val="ka-GE"/>
        </w:rPr>
        <w:t xml:space="preserve"> </w:t>
      </w:r>
      <w:r w:rsidRPr="00854AA3">
        <w:rPr>
          <w:rFonts w:ascii="Sylfaen" w:hAnsi="Sylfaen" w:cs="Sylfaen"/>
          <w:lang w:val="ka-GE"/>
        </w:rPr>
        <w:t>მიზნის</w:t>
      </w:r>
      <w:r w:rsidRPr="00854AA3">
        <w:rPr>
          <w:rFonts w:ascii="Sylfaen" w:hAnsi="Sylfaen"/>
          <w:lang w:val="ka-GE"/>
        </w:rPr>
        <w:t xml:space="preserve"> </w:t>
      </w:r>
      <w:r w:rsidRPr="00854AA3">
        <w:rPr>
          <w:rFonts w:ascii="Sylfaen" w:hAnsi="Sylfaen" w:cs="Sylfaen"/>
          <w:lang w:val="ka-GE"/>
        </w:rPr>
        <w:t>მიღწევის</w:t>
      </w:r>
      <w:r w:rsidRPr="00854AA3">
        <w:rPr>
          <w:rFonts w:ascii="Sylfaen" w:hAnsi="Sylfaen"/>
          <w:lang w:val="ka-GE"/>
        </w:rPr>
        <w:t xml:space="preserve"> </w:t>
      </w:r>
      <w:r w:rsidRPr="00854AA3">
        <w:rPr>
          <w:rFonts w:ascii="Sylfaen" w:hAnsi="Sylfaen" w:cs="Sylfaen"/>
          <w:lang w:val="ka-GE"/>
        </w:rPr>
        <w:t>შესაძლებლობას</w:t>
      </w:r>
      <w:r w:rsidRPr="00854AA3">
        <w:rPr>
          <w:rFonts w:ascii="Sylfaen" w:hAnsi="Sylfaen"/>
          <w:lang w:val="ka-GE"/>
        </w:rPr>
        <w:t>“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საკონსტიტუციო</w:t>
      </w:r>
      <w:r w:rsidRPr="00854AA3">
        <w:rPr>
          <w:rFonts w:ascii="Sylfaen" w:hAnsi="Sylfaen"/>
          <w:lang w:val="ka-GE"/>
        </w:rPr>
        <w:t xml:space="preserve"> </w:t>
      </w:r>
      <w:r w:rsidRPr="00854AA3">
        <w:rPr>
          <w:rFonts w:ascii="Sylfaen" w:hAnsi="Sylfaen" w:cs="Sylfaen"/>
          <w:lang w:val="ka-GE"/>
        </w:rPr>
        <w:t>სასამართლოს</w:t>
      </w:r>
      <w:r w:rsidRPr="00854AA3">
        <w:rPr>
          <w:rFonts w:ascii="Sylfaen" w:hAnsi="Sylfaen"/>
          <w:lang w:val="ka-GE"/>
        </w:rPr>
        <w:t xml:space="preserve"> 2017 </w:t>
      </w:r>
      <w:r w:rsidRPr="00854AA3">
        <w:rPr>
          <w:rFonts w:ascii="Sylfaen" w:hAnsi="Sylfaen" w:cs="Sylfaen"/>
          <w:lang w:val="ka-GE"/>
        </w:rPr>
        <w:t>წლის</w:t>
      </w:r>
      <w:r w:rsidRPr="00854AA3">
        <w:rPr>
          <w:rFonts w:ascii="Sylfaen" w:hAnsi="Sylfaen"/>
          <w:lang w:val="ka-GE"/>
        </w:rPr>
        <w:t xml:space="preserve"> 17 </w:t>
      </w:r>
      <w:r w:rsidRPr="00854AA3">
        <w:rPr>
          <w:rFonts w:ascii="Sylfaen" w:hAnsi="Sylfaen" w:cs="Sylfaen"/>
          <w:lang w:val="ka-GE"/>
        </w:rPr>
        <w:t>მაისის</w:t>
      </w:r>
      <w:r w:rsidRPr="00854AA3">
        <w:rPr>
          <w:rFonts w:ascii="Sylfaen" w:hAnsi="Sylfaen"/>
          <w:lang w:val="ka-GE"/>
        </w:rPr>
        <w:t xml:space="preserve"> №3/3/600 </w:t>
      </w:r>
      <w:r w:rsidRPr="00854AA3">
        <w:rPr>
          <w:rFonts w:ascii="Sylfaen" w:hAnsi="Sylfaen" w:cs="Sylfaen"/>
          <w:lang w:val="ka-GE"/>
        </w:rPr>
        <w:t>გადაწყვეტილება</w:t>
      </w:r>
      <w:r w:rsidRPr="00854AA3">
        <w:rPr>
          <w:rFonts w:ascii="Sylfaen" w:hAnsi="Sylfaen"/>
          <w:lang w:val="ka-GE"/>
        </w:rPr>
        <w:t xml:space="preserve"> </w:t>
      </w:r>
      <w:r w:rsidRPr="00854AA3">
        <w:rPr>
          <w:rFonts w:ascii="Sylfaen" w:hAnsi="Sylfaen" w:cs="Sylfaen"/>
          <w:lang w:val="ka-GE"/>
        </w:rPr>
        <w:t>საქმეზე</w:t>
      </w:r>
      <w:r w:rsidRPr="00854AA3">
        <w:rPr>
          <w:rFonts w:ascii="Sylfaen" w:hAnsi="Sylfaen"/>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მოქალაქე</w:t>
      </w:r>
      <w:r w:rsidRPr="00854AA3">
        <w:rPr>
          <w:rFonts w:ascii="Sylfaen" w:hAnsi="Sylfaen"/>
          <w:lang w:val="ka-GE"/>
        </w:rPr>
        <w:t xml:space="preserve"> </w:t>
      </w:r>
      <w:r w:rsidRPr="00854AA3">
        <w:rPr>
          <w:rFonts w:ascii="Sylfaen" w:hAnsi="Sylfaen" w:cs="Sylfaen"/>
          <w:lang w:val="ka-GE"/>
        </w:rPr>
        <w:t>კახა</w:t>
      </w:r>
      <w:r w:rsidRPr="00854AA3">
        <w:rPr>
          <w:rFonts w:ascii="Sylfaen" w:hAnsi="Sylfaen"/>
          <w:lang w:val="ka-GE"/>
        </w:rPr>
        <w:t xml:space="preserve"> </w:t>
      </w:r>
      <w:r w:rsidRPr="00854AA3">
        <w:rPr>
          <w:rFonts w:ascii="Sylfaen" w:hAnsi="Sylfaen" w:cs="Sylfaen"/>
          <w:lang w:val="ka-GE"/>
        </w:rPr>
        <w:t>კუკავა</w:t>
      </w:r>
      <w:r w:rsidRPr="00854AA3">
        <w:rPr>
          <w:rFonts w:ascii="Sylfaen" w:hAnsi="Sylfaen"/>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პარლამენტის</w:t>
      </w:r>
      <w:r w:rsidRPr="00854AA3">
        <w:rPr>
          <w:rFonts w:ascii="Sylfaen" w:hAnsi="Sylfaen"/>
          <w:lang w:val="ka-GE"/>
        </w:rPr>
        <w:t xml:space="preserve"> </w:t>
      </w:r>
      <w:r w:rsidRPr="00854AA3">
        <w:rPr>
          <w:rFonts w:ascii="Sylfaen" w:hAnsi="Sylfaen" w:cs="Sylfaen"/>
          <w:lang w:val="ka-GE"/>
        </w:rPr>
        <w:t>წინააღმდეგ</w:t>
      </w:r>
      <w:r w:rsidRPr="00854AA3">
        <w:rPr>
          <w:rFonts w:ascii="Sylfaen" w:hAnsi="Sylfaen"/>
          <w:lang w:val="ka-GE"/>
        </w:rPr>
        <w:t xml:space="preserve">“, II-48). </w:t>
      </w:r>
      <w:r w:rsidRPr="00854AA3">
        <w:rPr>
          <w:rFonts w:ascii="Sylfaen" w:eastAsia="Sylfaen" w:hAnsi="Sylfaen" w:cs="Sylfaen"/>
          <w:bCs/>
          <w:lang w:val="ka-GE"/>
        </w:rPr>
        <w:t xml:space="preserve">აუცილებელია, სადავო რეგულაციით, შესაძლებელი იყოს ლეგიტიმური მიზნების რეალიზაცია. წინააღმდეგ შემთხვევაში, მიიჩნევა, რომ უფლების მზღუდავი ნორმატიული რეგულირება არ არის ლეგიტიმური მიზნის მიღწევის </w:t>
      </w:r>
      <w:r w:rsidRPr="00854AA3">
        <w:rPr>
          <w:rFonts w:ascii="Sylfaen" w:eastAsia="Sylfaen" w:hAnsi="Sylfaen" w:cs="Sylfaen"/>
          <w:bCs/>
          <w:lang w:val="ka-GE"/>
        </w:rPr>
        <w:lastRenderedPageBreak/>
        <w:t>ვარგისი საშუალება, რაც გამოიწვევს ამ რეგულირების მიჩნევას აღნიშნული უფლების გაუმართლებელ, თვითნებურ შეზღუდვად.</w:t>
      </w:r>
    </w:p>
    <w:p w14:paraId="569CA717" w14:textId="39D1A085" w:rsidR="0053518E" w:rsidRPr="00854AA3" w:rsidRDefault="00D634E9" w:rsidP="00854AA3">
      <w:pPr>
        <w:numPr>
          <w:ilvl w:val="0"/>
          <w:numId w:val="8"/>
        </w:numPr>
        <w:spacing w:after="100" w:afterAutospacing="1" w:line="276" w:lineRule="auto"/>
        <w:ind w:left="0" w:firstLine="284"/>
        <w:contextualSpacing/>
        <w:jc w:val="both"/>
        <w:rPr>
          <w:rFonts w:ascii="Sylfaen" w:hAnsi="Sylfaen"/>
          <w:noProof/>
          <w:lang w:val="ka-GE"/>
        </w:rPr>
      </w:pPr>
      <w:r w:rsidRPr="00854AA3">
        <w:rPr>
          <w:rFonts w:ascii="Sylfaen" w:hAnsi="Sylfaen"/>
          <w:noProof/>
          <w:lang w:val="ka-GE"/>
        </w:rPr>
        <w:t>ვინაიდან, მოპასუხე მხარის მითითებით</w:t>
      </w:r>
      <w:r w:rsidR="004F4E33">
        <w:rPr>
          <w:rFonts w:ascii="Sylfaen" w:hAnsi="Sylfaen"/>
          <w:noProof/>
          <w:lang w:val="ka-GE"/>
        </w:rPr>
        <w:t>,</w:t>
      </w:r>
      <w:r w:rsidRPr="00854AA3">
        <w:rPr>
          <w:rFonts w:ascii="Sylfaen" w:hAnsi="Sylfaen"/>
          <w:noProof/>
          <w:lang w:val="ka-GE"/>
        </w:rPr>
        <w:t xml:space="preserve"> სადავო ნორმა ორი ერთმანეთისგან შინაარსობრივად დამოუკიდებელი ლეგიტიმური მიზნების მიღწევას ემსახურება, საკონსტიტუციო სასამართლო დადგენილი შეზღუდვის </w:t>
      </w:r>
      <w:r w:rsidR="00F206F2" w:rsidRPr="00854AA3">
        <w:rPr>
          <w:rFonts w:ascii="Sylfaen" w:hAnsi="Sylfaen"/>
          <w:noProof/>
          <w:lang w:val="ka-GE"/>
        </w:rPr>
        <w:t>გამოსადეგობას</w:t>
      </w:r>
      <w:r w:rsidRPr="00854AA3">
        <w:rPr>
          <w:rFonts w:ascii="Sylfaen" w:hAnsi="Sylfaen"/>
          <w:noProof/>
          <w:lang w:val="ka-GE"/>
        </w:rPr>
        <w:t xml:space="preserve"> თითოეულ მათგანთან მიმართებით ცალ-ცალკე შეაფასებს.</w:t>
      </w:r>
    </w:p>
    <w:p w14:paraId="20C51A78" w14:textId="247640AF" w:rsidR="0053518E" w:rsidRPr="00854AA3" w:rsidRDefault="0053518E" w:rsidP="00854AA3">
      <w:pPr>
        <w:pStyle w:val="Heading4"/>
        <w:numPr>
          <w:ilvl w:val="2"/>
          <w:numId w:val="10"/>
        </w:numPr>
        <w:spacing w:before="0" w:after="100" w:afterAutospacing="1" w:line="276" w:lineRule="auto"/>
        <w:ind w:left="0" w:firstLine="284"/>
        <w:rPr>
          <w:rFonts w:ascii="Sylfaen" w:hAnsi="Sylfaen"/>
          <w:b/>
          <w:bCs/>
          <w:i w:val="0"/>
          <w:iCs w:val="0"/>
          <w:noProof/>
          <w:color w:val="auto"/>
          <w:lang w:val="ka-GE"/>
        </w:rPr>
      </w:pPr>
      <w:r w:rsidRPr="00854AA3">
        <w:rPr>
          <w:rFonts w:ascii="Sylfaen" w:hAnsi="Sylfaen"/>
          <w:b/>
          <w:bCs/>
          <w:i w:val="0"/>
          <w:iCs w:val="0"/>
          <w:color w:val="auto"/>
          <w:lang w:val="ka-GE"/>
        </w:rPr>
        <w:t>სასამართლო გადაწყვეტილების აღსრულების უზრუნველყოფა</w:t>
      </w:r>
    </w:p>
    <w:p w14:paraId="37B04D27" w14:textId="24C51F19" w:rsidR="002F3569" w:rsidRPr="00854AA3" w:rsidRDefault="00B628D4" w:rsidP="00854AA3">
      <w:pPr>
        <w:pStyle w:val="ListParagraph"/>
        <w:numPr>
          <w:ilvl w:val="0"/>
          <w:numId w:val="8"/>
        </w:numPr>
        <w:spacing w:after="100" w:afterAutospacing="1" w:line="276" w:lineRule="auto"/>
        <w:ind w:left="0" w:firstLine="284"/>
        <w:jc w:val="both"/>
        <w:rPr>
          <w:rFonts w:ascii="Sylfaen" w:hAnsi="Sylfaen"/>
          <w:lang w:val="ka-GE"/>
        </w:rPr>
      </w:pPr>
      <w:r w:rsidRPr="00854AA3">
        <w:rPr>
          <w:rFonts w:ascii="Sylfaen" w:hAnsi="Sylfaen" w:cs="Sylfaen"/>
          <w:color w:val="000000"/>
          <w:shd w:val="clear" w:color="auto" w:fill="FFFFFF"/>
          <w:lang w:val="ka-GE"/>
        </w:rPr>
        <w:t xml:space="preserve">მნიშვნელოვანია აღინიშნოს, რომ </w:t>
      </w:r>
      <w:r w:rsidR="00C3688A" w:rsidRPr="00854AA3">
        <w:rPr>
          <w:rFonts w:ascii="Sylfaen" w:hAnsi="Sylfaen" w:cs="Sylfaen"/>
          <w:color w:val="000000"/>
          <w:shd w:val="clear" w:color="auto" w:fill="FFFFFF"/>
          <w:lang w:val="ka-GE"/>
        </w:rPr>
        <w:t>მოცემულ შემთხვევაში</w:t>
      </w:r>
      <w:r w:rsidR="004F4E33">
        <w:rPr>
          <w:rFonts w:ascii="Sylfaen" w:hAnsi="Sylfaen" w:cs="Sylfaen"/>
          <w:color w:val="000000"/>
          <w:shd w:val="clear" w:color="auto" w:fill="FFFFFF"/>
          <w:lang w:val="ka-GE"/>
        </w:rPr>
        <w:t>,</w:t>
      </w:r>
      <w:r w:rsidR="00C3688A" w:rsidRPr="00854AA3">
        <w:rPr>
          <w:rFonts w:ascii="Sylfaen" w:hAnsi="Sylfaen" w:cs="Sylfaen"/>
          <w:color w:val="000000"/>
          <w:shd w:val="clear" w:color="auto" w:fill="FFFFFF"/>
          <w:lang w:val="ka-GE"/>
        </w:rPr>
        <w:t xml:space="preserve"> საკონსტიტუციო სასამართლო</w:t>
      </w:r>
      <w:r w:rsidR="004F4E33">
        <w:rPr>
          <w:rFonts w:ascii="Sylfaen" w:hAnsi="Sylfaen" w:cs="Sylfaen"/>
          <w:color w:val="000000"/>
          <w:shd w:val="clear" w:color="auto" w:fill="FFFFFF"/>
          <w:lang w:val="ka-GE"/>
        </w:rPr>
        <w:t>,</w:t>
      </w:r>
      <w:r w:rsidR="00C3688A" w:rsidRPr="00854AA3">
        <w:rPr>
          <w:rFonts w:ascii="Sylfaen" w:hAnsi="Sylfaen" w:cs="Sylfaen"/>
          <w:color w:val="000000"/>
          <w:shd w:val="clear" w:color="auto" w:fill="FFFFFF"/>
          <w:lang w:val="ka-GE"/>
        </w:rPr>
        <w:t xml:space="preserve"> სადავო ნორმის კონსტიტუციურობის საკითხს სასარჩელო მოთხოვნის ფარგლების გათვალისწინებით აფასებს არა ზოგადად, არამედ კონკრეტულ შემთხვევასთან მიმართებით. სასამართლოს შეფასების საგანს წარმოადგენს გაფიცვის კანონიერების შესახებ სასამართლოს გადაწყვეტილების შეუფერხებლად აღსრულებისთვის, რამდენად საჭიროა</w:t>
      </w:r>
      <w:r w:rsidR="00F02A1A">
        <w:rPr>
          <w:rFonts w:ascii="Sylfaen" w:hAnsi="Sylfaen" w:cs="Sylfaen"/>
          <w:color w:val="000000"/>
          <w:shd w:val="clear" w:color="auto" w:fill="FFFFFF"/>
          <w:lang w:val="ka-GE"/>
        </w:rPr>
        <w:t>,</w:t>
      </w:r>
      <w:r w:rsidR="00C3688A" w:rsidRPr="00854AA3">
        <w:rPr>
          <w:rFonts w:ascii="Sylfaen" w:hAnsi="Sylfaen" w:cs="Sylfaen"/>
          <w:color w:val="000000"/>
          <w:shd w:val="clear" w:color="auto" w:fill="FFFFFF"/>
          <w:lang w:val="ka-GE"/>
        </w:rPr>
        <w:t xml:space="preserve"> მო</w:t>
      </w:r>
      <w:r w:rsidR="00727305" w:rsidRPr="00854AA3">
        <w:rPr>
          <w:rFonts w:ascii="Sylfaen" w:hAnsi="Sylfaen" w:cs="Sylfaen"/>
          <w:color w:val="000000"/>
          <w:shd w:val="clear" w:color="auto" w:fill="FFFFFF"/>
          <w:lang w:val="ka-GE"/>
        </w:rPr>
        <w:t>პასუხეს</w:t>
      </w:r>
      <w:r w:rsidR="00C3688A" w:rsidRPr="00854AA3">
        <w:rPr>
          <w:rFonts w:ascii="Sylfaen" w:hAnsi="Sylfaen" w:cs="Sylfaen"/>
          <w:color w:val="000000"/>
          <w:shd w:val="clear" w:color="auto" w:fill="FFFFFF"/>
          <w:lang w:val="ka-GE"/>
        </w:rPr>
        <w:t xml:space="preserve"> არ ეცნობო</w:t>
      </w:r>
      <w:r w:rsidR="00D266D8" w:rsidRPr="00854AA3">
        <w:rPr>
          <w:rFonts w:ascii="Sylfaen" w:hAnsi="Sylfaen" w:cs="Sylfaen"/>
          <w:color w:val="000000"/>
          <w:shd w:val="clear" w:color="auto" w:fill="FFFFFF"/>
          <w:lang w:val="ka-GE"/>
        </w:rPr>
        <w:t>ს</w:t>
      </w:r>
      <w:r w:rsidR="00C3688A" w:rsidRPr="00854AA3">
        <w:rPr>
          <w:rFonts w:ascii="Sylfaen" w:hAnsi="Sylfaen" w:cs="Sylfaen"/>
          <w:color w:val="000000"/>
          <w:shd w:val="clear" w:color="auto" w:fill="FFFFFF"/>
          <w:lang w:val="ka-GE"/>
        </w:rPr>
        <w:t>, რომ სასამართლო განიხილავს მის</w:t>
      </w:r>
      <w:r w:rsidR="00D266D8" w:rsidRPr="00854AA3">
        <w:rPr>
          <w:rFonts w:ascii="Sylfaen" w:hAnsi="Sylfaen" w:cs="Sylfaen"/>
          <w:color w:val="000000"/>
          <w:shd w:val="clear" w:color="auto" w:fill="FFFFFF"/>
          <w:lang w:val="ka-GE"/>
        </w:rPr>
        <w:t>თვის</w:t>
      </w:r>
      <w:r w:rsidR="00C3688A" w:rsidRPr="00854AA3">
        <w:rPr>
          <w:rFonts w:ascii="Sylfaen" w:hAnsi="Sylfaen" w:cs="Sylfaen"/>
          <w:color w:val="000000"/>
          <w:shd w:val="clear" w:color="auto" w:fill="FFFFFF"/>
          <w:lang w:val="ka-GE"/>
        </w:rPr>
        <w:t xml:space="preserve"> გაფიცვის უფლების აკრძალვის საკითხს. </w:t>
      </w:r>
    </w:p>
    <w:p w14:paraId="26CC685A" w14:textId="6C3977E2" w:rsidR="00C3688A" w:rsidRPr="00854AA3" w:rsidRDefault="002F3569" w:rsidP="00854AA3">
      <w:pPr>
        <w:pStyle w:val="ListParagraph"/>
        <w:numPr>
          <w:ilvl w:val="0"/>
          <w:numId w:val="8"/>
        </w:numPr>
        <w:spacing w:line="276" w:lineRule="auto"/>
        <w:ind w:left="0" w:firstLine="284"/>
        <w:jc w:val="both"/>
        <w:rPr>
          <w:rFonts w:ascii="Sylfaen" w:hAnsi="Sylfaen"/>
          <w:lang w:val="ka-GE"/>
        </w:rPr>
      </w:pPr>
      <w:r w:rsidRPr="00854AA3">
        <w:rPr>
          <w:rFonts w:ascii="Sylfaen" w:hAnsi="Sylfaen" w:cs="Sylfaen"/>
          <w:noProof/>
          <w:lang w:val="ka-GE"/>
        </w:rPr>
        <w:t>საკონსტიტუციო</w:t>
      </w:r>
      <w:r w:rsidRPr="00854AA3">
        <w:rPr>
          <w:rFonts w:ascii="Sylfaen" w:hAnsi="Sylfaen"/>
          <w:noProof/>
          <w:lang w:val="ka-GE"/>
        </w:rPr>
        <w:t xml:space="preserve"> </w:t>
      </w:r>
      <w:r w:rsidRPr="00854AA3">
        <w:rPr>
          <w:rFonts w:ascii="Sylfaen" w:hAnsi="Sylfaen" w:cs="Sylfaen"/>
          <w:noProof/>
          <w:lang w:val="ka-GE"/>
        </w:rPr>
        <w:t>სასამართლომ</w:t>
      </w:r>
      <w:r w:rsidRPr="00854AA3">
        <w:rPr>
          <w:rFonts w:ascii="Sylfaen" w:hAnsi="Sylfaen"/>
          <w:noProof/>
          <w:lang w:val="ka-GE"/>
        </w:rPr>
        <w:t xml:space="preserve"> </w:t>
      </w:r>
      <w:r w:rsidRPr="00854AA3">
        <w:rPr>
          <w:rFonts w:ascii="Sylfaen" w:hAnsi="Sylfaen" w:cs="Sylfaen"/>
          <w:noProof/>
          <w:lang w:val="ka-GE"/>
        </w:rPr>
        <w:t>წინამდებარე</w:t>
      </w:r>
      <w:r w:rsidRPr="00854AA3">
        <w:rPr>
          <w:rFonts w:ascii="Sylfaen" w:hAnsi="Sylfaen"/>
          <w:noProof/>
          <w:lang w:val="ka-GE"/>
        </w:rPr>
        <w:t xml:space="preserve"> </w:t>
      </w:r>
      <w:r w:rsidRPr="00854AA3">
        <w:rPr>
          <w:rFonts w:ascii="Sylfaen" w:hAnsi="Sylfaen" w:cs="Sylfaen"/>
          <w:noProof/>
          <w:lang w:val="ka-GE"/>
        </w:rPr>
        <w:t>გადაწყვეტილებაში</w:t>
      </w:r>
      <w:r w:rsidRPr="00854AA3">
        <w:rPr>
          <w:rFonts w:ascii="Sylfaen" w:hAnsi="Sylfaen"/>
          <w:noProof/>
          <w:lang w:val="ka-GE"/>
        </w:rPr>
        <w:t xml:space="preserve"> </w:t>
      </w:r>
      <w:r w:rsidRPr="00854AA3">
        <w:rPr>
          <w:rFonts w:ascii="Sylfaen" w:hAnsi="Sylfaen" w:cs="Sylfaen"/>
          <w:noProof/>
          <w:lang w:val="ka-GE"/>
        </w:rPr>
        <w:t>უკვე</w:t>
      </w:r>
      <w:r w:rsidRPr="00854AA3">
        <w:rPr>
          <w:rFonts w:ascii="Sylfaen" w:hAnsi="Sylfaen"/>
          <w:noProof/>
          <w:lang w:val="ka-GE"/>
        </w:rPr>
        <w:t xml:space="preserve"> </w:t>
      </w:r>
      <w:r w:rsidRPr="00854AA3">
        <w:rPr>
          <w:rFonts w:ascii="Sylfaen" w:hAnsi="Sylfaen" w:cs="Sylfaen"/>
          <w:noProof/>
          <w:lang w:val="ka-GE"/>
        </w:rPr>
        <w:t>აღნიშნა</w:t>
      </w:r>
      <w:r w:rsidRPr="00854AA3">
        <w:rPr>
          <w:rFonts w:ascii="Sylfaen" w:hAnsi="Sylfaen"/>
          <w:noProof/>
          <w:lang w:val="ka-GE"/>
        </w:rPr>
        <w:t xml:space="preserve">, </w:t>
      </w:r>
      <w:r w:rsidRPr="00854AA3">
        <w:rPr>
          <w:rFonts w:ascii="Sylfaen" w:hAnsi="Sylfaen" w:cs="Sylfaen"/>
          <w:noProof/>
          <w:lang w:val="ka-GE"/>
        </w:rPr>
        <w:t>რომ</w:t>
      </w:r>
      <w:r w:rsidRPr="00854AA3">
        <w:rPr>
          <w:rFonts w:ascii="Sylfaen" w:hAnsi="Sylfaen"/>
          <w:noProof/>
          <w:lang w:val="ka-GE"/>
        </w:rPr>
        <w:t xml:space="preserve"> სარჩელის/გადაწყვეტილების უზრუნველყოფა წარმოადგენს სამოქალაქო სამართალწარმოების მნიშვნელოვან ინსტიტუტს</w:t>
      </w:r>
      <w:r w:rsidR="009409F8" w:rsidRPr="00854AA3">
        <w:rPr>
          <w:rFonts w:ascii="Sylfaen" w:hAnsi="Sylfaen"/>
          <w:noProof/>
          <w:lang w:val="ka-GE"/>
        </w:rPr>
        <w:t>,</w:t>
      </w:r>
      <w:r w:rsidRPr="00854AA3">
        <w:rPr>
          <w:rFonts w:ascii="Sylfaen" w:hAnsi="Sylfaen"/>
          <w:noProof/>
          <w:lang w:val="ka-GE"/>
        </w:rPr>
        <w:t xml:space="preserve"> </w:t>
      </w:r>
      <w:r w:rsidR="001B129C" w:rsidRPr="00854AA3">
        <w:rPr>
          <w:rFonts w:ascii="Sylfaen" w:hAnsi="Sylfaen"/>
          <w:noProof/>
          <w:lang w:val="ka-GE"/>
        </w:rPr>
        <w:t>რ</w:t>
      </w:r>
      <w:r w:rsidR="00F206F2" w:rsidRPr="00854AA3">
        <w:rPr>
          <w:rFonts w:ascii="Sylfaen" w:hAnsi="Sylfaen"/>
          <w:noProof/>
          <w:lang w:val="ka-GE"/>
        </w:rPr>
        <w:t xml:space="preserve">ომელიც </w:t>
      </w:r>
      <w:r w:rsidRPr="00854AA3">
        <w:rPr>
          <w:rFonts w:ascii="Sylfaen" w:hAnsi="Sylfaen"/>
          <w:noProof/>
          <w:lang w:val="ka-GE"/>
        </w:rPr>
        <w:t>ემსახურება სასამართლო გადაწყვეტილების ეფექტ</w:t>
      </w:r>
      <w:r w:rsidR="00BA343F">
        <w:rPr>
          <w:rFonts w:ascii="Sylfaen" w:hAnsi="Sylfaen"/>
          <w:noProof/>
          <w:lang w:val="ka-GE"/>
        </w:rPr>
        <w:t>იან</w:t>
      </w:r>
      <w:r w:rsidRPr="00854AA3">
        <w:rPr>
          <w:rFonts w:ascii="Sylfaen" w:hAnsi="Sylfaen"/>
          <w:noProof/>
          <w:lang w:val="ka-GE"/>
        </w:rPr>
        <w:t>ად და შეუფერხებლად აღსრულებას. იმის გათვალისწინებით, რომ ხშირად სამოქალაქო პროცესი საკმაოდ ხანგრძლივ პროცედურებთან არის დაკავშირებული, არსებობს რისკი, რომ საბოლოო გადაწყვეტილების მიღებამდე</w:t>
      </w:r>
      <w:r w:rsidR="00F02A1A">
        <w:rPr>
          <w:rFonts w:ascii="Sylfaen" w:hAnsi="Sylfaen"/>
          <w:noProof/>
          <w:lang w:val="ka-GE"/>
        </w:rPr>
        <w:t>,</w:t>
      </w:r>
      <w:r w:rsidRPr="00854AA3">
        <w:rPr>
          <w:rFonts w:ascii="Sylfaen" w:hAnsi="Sylfaen"/>
          <w:noProof/>
          <w:lang w:val="ka-GE"/>
        </w:rPr>
        <w:t xml:space="preserve"> დავის საგანი განადგურდეს, გასხვისდეს, უფლებრივად დაიტვირთოს ან სხვაგვარად შეეშალოს ხელი საბოლოო გადაწყვეტილების აღსრულებას. სარჩელის უზრუნველყოფის ღონისძიება სწორედ ამ საფრთხეების პრევენციას ემსახურება </w:t>
      </w:r>
      <w:r w:rsidRPr="00854AA3">
        <w:rPr>
          <w:rFonts w:ascii="Sylfaen" w:hAnsi="Sylfaen"/>
          <w:noProof/>
        </w:rPr>
        <w:t xml:space="preserve">(საქართველოს საკონსტიტუციო სასამართლოს 2016 წლის 30 სექტემბრის </w:t>
      </w:r>
      <w:r w:rsidR="00BA343F" w:rsidRPr="00854AA3">
        <w:rPr>
          <w:rFonts w:ascii="Sylfaen" w:hAnsi="Sylfaen"/>
          <w:noProof/>
          <w:lang w:val="ka-GE"/>
        </w:rPr>
        <w:t>№</w:t>
      </w:r>
      <w:r w:rsidRPr="00854AA3">
        <w:rPr>
          <w:rFonts w:ascii="Sylfaen" w:hAnsi="Sylfaen"/>
          <w:noProof/>
        </w:rPr>
        <w:t>1/5/675,681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w:t>
      </w:r>
      <w:r w:rsidRPr="00854AA3">
        <w:rPr>
          <w:rFonts w:ascii="Sylfaen" w:hAnsi="Sylfaen"/>
          <w:noProof/>
          <w:lang w:val="ka-GE"/>
        </w:rPr>
        <w:t xml:space="preserve">“, </w:t>
      </w:r>
      <w:r w:rsidRPr="00854AA3">
        <w:rPr>
          <w:rFonts w:ascii="Sylfaen" w:hAnsi="Sylfaen"/>
          <w:noProof/>
        </w:rPr>
        <w:t>II-52)</w:t>
      </w:r>
      <w:r w:rsidR="00727305" w:rsidRPr="00854AA3">
        <w:rPr>
          <w:rFonts w:ascii="Sylfaen" w:hAnsi="Sylfaen"/>
          <w:noProof/>
          <w:lang w:val="ka-GE"/>
        </w:rPr>
        <w:t xml:space="preserve">. </w:t>
      </w:r>
      <w:r w:rsidR="00727305" w:rsidRPr="00854AA3">
        <w:rPr>
          <w:rFonts w:ascii="Sylfaen" w:hAnsi="Sylfaen"/>
          <w:lang w:val="ka-GE"/>
        </w:rPr>
        <w:t xml:space="preserve">ამ მხრივ, </w:t>
      </w:r>
      <w:r w:rsidRPr="00854AA3">
        <w:rPr>
          <w:rFonts w:ascii="Sylfaen" w:hAnsi="Sylfaen"/>
          <w:noProof/>
        </w:rPr>
        <w:t>სამართლებრივი დავის</w:t>
      </w:r>
      <w:r w:rsidRPr="00854AA3">
        <w:rPr>
          <w:rFonts w:ascii="Sylfaen" w:hAnsi="Sylfaen"/>
          <w:noProof/>
          <w:lang w:val="ka-GE"/>
        </w:rPr>
        <w:t xml:space="preserve"> ბუნებიდან</w:t>
      </w:r>
      <w:r w:rsidRPr="00854AA3">
        <w:rPr>
          <w:rFonts w:ascii="Sylfaen" w:hAnsi="Sylfaen"/>
          <w:noProof/>
        </w:rPr>
        <w:t xml:space="preserve"> გამომდინარე, </w:t>
      </w:r>
      <w:r w:rsidRPr="00854AA3">
        <w:rPr>
          <w:rFonts w:ascii="Sylfaen" w:hAnsi="Sylfaen"/>
          <w:noProof/>
          <w:lang w:val="ka-GE"/>
        </w:rPr>
        <w:t>მოსალოდნელი უ</w:t>
      </w:r>
      <w:r w:rsidR="00F02A1A">
        <w:rPr>
          <w:rFonts w:ascii="Sylfaen" w:hAnsi="Sylfaen"/>
          <w:noProof/>
          <w:lang w:val="ka-GE"/>
        </w:rPr>
        <w:t>ზ</w:t>
      </w:r>
      <w:r w:rsidRPr="00854AA3">
        <w:rPr>
          <w:rFonts w:ascii="Sylfaen" w:hAnsi="Sylfaen"/>
          <w:noProof/>
          <w:lang w:val="ka-GE"/>
        </w:rPr>
        <w:t>რუნველყოფის ღონისძიების თაობაზე</w:t>
      </w:r>
      <w:r w:rsidR="00F02A1A">
        <w:rPr>
          <w:rFonts w:ascii="Sylfaen" w:hAnsi="Sylfaen"/>
          <w:noProof/>
          <w:lang w:val="ka-GE"/>
        </w:rPr>
        <w:t>,</w:t>
      </w:r>
      <w:r w:rsidRPr="00854AA3">
        <w:rPr>
          <w:rFonts w:ascii="Sylfaen" w:hAnsi="Sylfaen"/>
          <w:noProof/>
          <w:lang w:val="ka-GE"/>
        </w:rPr>
        <w:t xml:space="preserve"> მოპასუხე მხარის ინფორმირებამ</w:t>
      </w:r>
      <w:r w:rsidR="00F02A1A">
        <w:rPr>
          <w:rFonts w:ascii="Sylfaen" w:hAnsi="Sylfaen"/>
          <w:noProof/>
          <w:lang w:val="ka-GE"/>
        </w:rPr>
        <w:t>,</w:t>
      </w:r>
      <w:r w:rsidRPr="00854AA3">
        <w:rPr>
          <w:rFonts w:ascii="Sylfaen" w:hAnsi="Sylfaen"/>
          <w:noProof/>
        </w:rPr>
        <w:t xml:space="preserve"> რიგ შემთხვევებში, </w:t>
      </w:r>
      <w:r w:rsidRPr="00854AA3">
        <w:rPr>
          <w:rFonts w:ascii="Sylfaen" w:hAnsi="Sylfaen"/>
          <w:noProof/>
          <w:lang w:val="ka-GE"/>
        </w:rPr>
        <w:t>შესაძლებელია, საფრთხე შეუქმ</w:t>
      </w:r>
      <w:r w:rsidR="00BA343F">
        <w:rPr>
          <w:rFonts w:ascii="Sylfaen" w:hAnsi="Sylfaen"/>
          <w:noProof/>
          <w:lang w:val="ka-GE"/>
        </w:rPr>
        <w:t>ნ</w:t>
      </w:r>
      <w:r w:rsidRPr="00854AA3">
        <w:rPr>
          <w:rFonts w:ascii="Sylfaen" w:hAnsi="Sylfaen"/>
          <w:noProof/>
          <w:lang w:val="ka-GE"/>
        </w:rPr>
        <w:t>ას</w:t>
      </w:r>
      <w:r w:rsidR="00F02A1A">
        <w:rPr>
          <w:rFonts w:ascii="Sylfaen" w:hAnsi="Sylfaen"/>
          <w:noProof/>
          <w:lang w:val="ka-GE"/>
        </w:rPr>
        <w:t>,</w:t>
      </w:r>
      <w:r w:rsidRPr="00854AA3">
        <w:rPr>
          <w:rFonts w:ascii="Sylfaen" w:hAnsi="Sylfaen"/>
          <w:noProof/>
          <w:lang w:val="ka-GE"/>
        </w:rPr>
        <w:t xml:space="preserve"> საქმეზე</w:t>
      </w:r>
      <w:r w:rsidR="00F02A1A">
        <w:rPr>
          <w:rFonts w:ascii="Sylfaen" w:hAnsi="Sylfaen"/>
          <w:noProof/>
          <w:lang w:val="ka-GE"/>
        </w:rPr>
        <w:t>,</w:t>
      </w:r>
      <w:r w:rsidRPr="00854AA3">
        <w:rPr>
          <w:rFonts w:ascii="Sylfaen" w:hAnsi="Sylfaen"/>
          <w:noProof/>
          <w:lang w:val="ka-GE"/>
        </w:rPr>
        <w:t xml:space="preserve"> მართლმსაჯულების აღსრულებას. მაგალითად, იმ შემთხვევაში, როდესაც სასამართლო წყვეტს ქონებაზე ყადაღის დადების საკითხს, მოპასუხე მხარემ შესაძლებელია, სასარჩელო მოთხოვნისაგან თავის დაღწევის მიზნით</w:t>
      </w:r>
      <w:r w:rsidR="00F02A1A">
        <w:rPr>
          <w:rFonts w:ascii="Sylfaen" w:hAnsi="Sylfaen"/>
          <w:noProof/>
          <w:lang w:val="ka-GE"/>
        </w:rPr>
        <w:t>,</w:t>
      </w:r>
      <w:r w:rsidRPr="00854AA3">
        <w:rPr>
          <w:rFonts w:ascii="Sylfaen" w:hAnsi="Sylfaen"/>
          <w:noProof/>
          <w:lang w:val="ka-GE"/>
        </w:rPr>
        <w:t xml:space="preserve"> განახორციელოს ისეთი ქმედება, რაც საბოლოოდ</w:t>
      </w:r>
      <w:r w:rsidR="00F02A1A">
        <w:rPr>
          <w:rFonts w:ascii="Sylfaen" w:hAnsi="Sylfaen"/>
          <w:noProof/>
          <w:lang w:val="ka-GE"/>
        </w:rPr>
        <w:t>,</w:t>
      </w:r>
      <w:r w:rsidRPr="00854AA3">
        <w:rPr>
          <w:rFonts w:ascii="Sylfaen" w:hAnsi="Sylfaen"/>
          <w:noProof/>
          <w:lang w:val="ka-GE"/>
        </w:rPr>
        <w:t xml:space="preserve"> შეუძლებელს გახდის მიღებული გადაწყვეტილების აღსრულებას, მაგ., სასამართლოს მიერ საკითხის გადაწყვეტამდე (ქონებაზე ყადაღის დადებამდე)</w:t>
      </w:r>
      <w:r w:rsidR="00F02A1A">
        <w:rPr>
          <w:rFonts w:ascii="Sylfaen" w:hAnsi="Sylfaen"/>
          <w:noProof/>
          <w:lang w:val="ka-GE"/>
        </w:rPr>
        <w:t>,</w:t>
      </w:r>
      <w:r w:rsidRPr="00854AA3">
        <w:rPr>
          <w:rFonts w:ascii="Sylfaen" w:hAnsi="Sylfaen"/>
          <w:noProof/>
          <w:lang w:val="ka-GE"/>
        </w:rPr>
        <w:t xml:space="preserve"> გაასხვისოს ან სხვაგვარად განკარგოს იგი. ამდენად, სარჩელის უზრუნველყოფის შესახებ</w:t>
      </w:r>
      <w:r w:rsidR="00F02A1A">
        <w:rPr>
          <w:rFonts w:ascii="Sylfaen" w:hAnsi="Sylfaen"/>
          <w:noProof/>
          <w:lang w:val="ka-GE"/>
        </w:rPr>
        <w:t>,</w:t>
      </w:r>
      <w:r w:rsidRPr="00854AA3">
        <w:rPr>
          <w:rFonts w:ascii="Sylfaen" w:hAnsi="Sylfaen"/>
          <w:noProof/>
          <w:lang w:val="ka-GE"/>
        </w:rPr>
        <w:t xml:space="preserve"> განცხადების </w:t>
      </w:r>
      <w:r w:rsidRPr="00854AA3">
        <w:rPr>
          <w:rFonts w:ascii="Sylfaen" w:hAnsi="Sylfaen"/>
          <w:noProof/>
          <w:lang w:val="ka-GE"/>
        </w:rPr>
        <w:lastRenderedPageBreak/>
        <w:t>ზეპირა</w:t>
      </w:r>
      <w:r w:rsidR="00F02A1A">
        <w:rPr>
          <w:rFonts w:ascii="Sylfaen" w:hAnsi="Sylfaen"/>
          <w:noProof/>
          <w:lang w:val="ka-GE"/>
        </w:rPr>
        <w:t>დ</w:t>
      </w:r>
      <w:r w:rsidRPr="00854AA3">
        <w:rPr>
          <w:rFonts w:ascii="Sylfaen" w:hAnsi="Sylfaen"/>
          <w:noProof/>
          <w:lang w:val="ka-GE"/>
        </w:rPr>
        <w:t xml:space="preserve"> განხილვამ შესაძლებელია, რიგ შემთხვევებში, საფრთხის წინაშე დააყენოს გადაწყვეტილების აღსრულების საკითხი და საერთოდ აზრი დაუკარგოს სამართალწარმოებას. შესაბამისად, სასარჩელო მოთხოვნის ხასიათიდან გამომდინარე</w:t>
      </w:r>
      <w:r w:rsidR="00F02A1A">
        <w:rPr>
          <w:rFonts w:ascii="Sylfaen" w:hAnsi="Sylfaen"/>
          <w:noProof/>
          <w:lang w:val="ka-GE"/>
        </w:rPr>
        <w:t>,</w:t>
      </w:r>
      <w:r w:rsidRPr="00854AA3">
        <w:rPr>
          <w:rFonts w:ascii="Sylfaen" w:hAnsi="Sylfaen"/>
          <w:noProof/>
          <w:lang w:val="ka-GE"/>
        </w:rPr>
        <w:t xml:space="preserve"> შესაძლებელია, აუცილებელი იყოს</w:t>
      </w:r>
      <w:r w:rsidR="00F02A1A">
        <w:rPr>
          <w:rFonts w:ascii="Sylfaen" w:hAnsi="Sylfaen"/>
          <w:noProof/>
          <w:lang w:val="ka-GE"/>
        </w:rPr>
        <w:t>,</w:t>
      </w:r>
      <w:r w:rsidRPr="00854AA3">
        <w:rPr>
          <w:rFonts w:ascii="Sylfaen" w:hAnsi="Sylfaen"/>
          <w:noProof/>
          <w:lang w:val="ka-GE"/>
        </w:rPr>
        <w:t xml:space="preserve"> სარჩელის უზრუნველყოფის ღონისძიების შესახებ</w:t>
      </w:r>
      <w:r w:rsidR="00F02A1A">
        <w:rPr>
          <w:rFonts w:ascii="Sylfaen" w:hAnsi="Sylfaen"/>
          <w:noProof/>
          <w:lang w:val="ka-GE"/>
        </w:rPr>
        <w:t>,</w:t>
      </w:r>
      <w:r w:rsidRPr="00854AA3">
        <w:rPr>
          <w:rFonts w:ascii="Sylfaen" w:hAnsi="Sylfaen"/>
          <w:noProof/>
          <w:lang w:val="ka-GE"/>
        </w:rPr>
        <w:t xml:space="preserve"> განცხადების მოპასუხე მხარისთვის შეუტყობინებლად განხილვა იმისათვის, რათა უზრუნველყოფილ იქნ</w:t>
      </w:r>
      <w:r w:rsidR="00F02A1A">
        <w:rPr>
          <w:rFonts w:ascii="Sylfaen" w:hAnsi="Sylfaen"/>
          <w:noProof/>
          <w:lang w:val="ka-GE"/>
        </w:rPr>
        <w:t>ე</w:t>
      </w:r>
      <w:r w:rsidRPr="00854AA3">
        <w:rPr>
          <w:rFonts w:ascii="Sylfaen" w:hAnsi="Sylfaen"/>
          <w:noProof/>
          <w:lang w:val="ka-GE"/>
        </w:rPr>
        <w:t xml:space="preserve">ს სამართლიანი სასამართლოს ისეთი მნიშვნელოვანი უფლებრივი კომპონენტის </w:t>
      </w:r>
      <w:r w:rsidR="001B129C" w:rsidRPr="00854AA3">
        <w:rPr>
          <w:rFonts w:ascii="Sylfaen" w:hAnsi="Sylfaen"/>
          <w:noProof/>
          <w:lang w:val="ka-GE"/>
        </w:rPr>
        <w:t xml:space="preserve">დაცვა, </w:t>
      </w:r>
      <w:r w:rsidRPr="00854AA3">
        <w:rPr>
          <w:rFonts w:ascii="Sylfaen" w:hAnsi="Sylfaen"/>
          <w:noProof/>
          <w:lang w:val="ka-GE"/>
        </w:rPr>
        <w:t>როგორიც არის საქმეზე მიღებული გადაწყვეტილების ეფექტ</w:t>
      </w:r>
      <w:r w:rsidR="00BA343F">
        <w:rPr>
          <w:rFonts w:ascii="Sylfaen" w:hAnsi="Sylfaen"/>
          <w:noProof/>
          <w:lang w:val="ka-GE"/>
        </w:rPr>
        <w:t>იან</w:t>
      </w:r>
      <w:r w:rsidRPr="00854AA3">
        <w:rPr>
          <w:rFonts w:ascii="Sylfaen" w:hAnsi="Sylfaen"/>
          <w:noProof/>
          <w:lang w:val="ka-GE"/>
        </w:rPr>
        <w:t>ად და დაუბრკოლებლად აღსრულება.</w:t>
      </w:r>
    </w:p>
    <w:p w14:paraId="083738B8" w14:textId="38DFFDC4" w:rsidR="00C3688A" w:rsidRPr="00854AA3" w:rsidRDefault="00C3688A"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cs="Sylfaen"/>
          <w:color w:val="000000"/>
          <w:shd w:val="clear" w:color="auto" w:fill="FFFFFF"/>
          <w:lang w:val="ka-GE"/>
        </w:rPr>
        <w:t>აღსანიშნავია, რომ გაფიცვის უკანონოდ ცნობის მოთხოვნით</w:t>
      </w:r>
      <w:r w:rsidR="00F02A1A">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სასამართლოსადმი მიმართვის არსი მდგომარეობს</w:t>
      </w:r>
      <w:r w:rsidR="00F02A1A">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უშუალოდ</w:t>
      </w:r>
      <w:r w:rsidR="00F02A1A">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გაფიცვის მიმდინარეობის შეწყვეტის ან შეჩერების მიზნით, სასამართლოს მიერ შემაკავებელი გადაწყვეტილების მიღებაში </w:t>
      </w:r>
      <w:r w:rsidRPr="00854AA3">
        <w:rPr>
          <w:rFonts w:ascii="Sylfaen" w:hAnsi="Sylfaen"/>
          <w:noProof/>
          <w:color w:val="000000"/>
          <w:shd w:val="clear" w:color="auto" w:fill="FFFFFF"/>
          <w:lang w:val="ka-GE"/>
        </w:rPr>
        <w:t>(</w:t>
      </w:r>
      <w:r w:rsidR="001B129C" w:rsidRPr="00854AA3">
        <w:rPr>
          <w:rFonts w:ascii="Sylfaen" w:hAnsi="Sylfaen"/>
          <w:noProof/>
          <w:color w:val="000000"/>
          <w:shd w:val="clear" w:color="auto" w:fill="FFFFFF"/>
          <w:lang w:val="ka-GE"/>
        </w:rPr>
        <w:t xml:space="preserve">იხ., </w:t>
      </w:r>
      <w:r w:rsidRPr="00854AA3">
        <w:rPr>
          <w:rFonts w:ascii="Sylfaen" w:hAnsi="Sylfaen"/>
          <w:noProof/>
          <w:color w:val="000000"/>
          <w:shd w:val="clear" w:color="auto" w:fill="FFFFFF"/>
          <w:lang w:val="ka-GE"/>
        </w:rPr>
        <w:t>საქართველოს უზენაესი სასამართლოს სამოქალაქო საქმეთა პალატის 2022 წლის 22 ნოემბრის №ას-422-2022  გადაწყვეტილება)</w:t>
      </w:r>
      <w:r w:rsidRPr="00854AA3">
        <w:rPr>
          <w:rFonts w:ascii="Sylfaen" w:hAnsi="Sylfaen" w:cs="Sylfaen"/>
          <w:color w:val="000000"/>
          <w:shd w:val="clear" w:color="auto" w:fill="FFFFFF"/>
          <w:lang w:val="ka-GE"/>
        </w:rPr>
        <w:t>. უკანონო გაფიცვის შეწყვეტის/შეჩერებისთვის, ბუნებრივია, საჭირო არ არის</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უზრუნველყოფის ღონისძიების გამოყენებით</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გაფიცვის წინასწარი აკრძალვა. გაფიცვის აკრძალვის მიუხედავად, და</w:t>
      </w:r>
      <w:r w:rsidR="00990D2C" w:rsidRPr="00854AA3">
        <w:rPr>
          <w:rFonts w:ascii="Sylfaen" w:hAnsi="Sylfaen" w:cs="Sylfaen"/>
          <w:color w:val="000000"/>
          <w:shd w:val="clear" w:color="auto" w:fill="FFFFFF"/>
          <w:lang w:val="ka-GE"/>
        </w:rPr>
        <w:t>მსაქმებელ</w:t>
      </w:r>
      <w:r w:rsidRPr="00854AA3">
        <w:rPr>
          <w:rFonts w:ascii="Sylfaen" w:hAnsi="Sylfaen" w:cs="Sylfaen"/>
          <w:color w:val="000000"/>
          <w:shd w:val="clear" w:color="auto" w:fill="FFFFFF"/>
          <w:lang w:val="ka-GE"/>
        </w:rPr>
        <w:t>ს დაუბრკოლებლად შეუძლია, გაფიცვის უკანონოდ ცნობის შემთხვევაში</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მოსთხოვოს დასაქმებულს შეწყვიტოს გაფიცვა და აღნიშნული შედეგების დადგომა არ მოითხოვს გადაწყვეტილების რაიმე სახით წინასწარ უზრუნველყოფას. იმ შემთხვევაში, როდესაც უზრუნველყოფის ღონისძიების გამოყენების გარეშეც</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კითხვის ნიშნის ქვეშ არ დგას გადაწყვეტილების შეუფერხებლად აღსრულების საკითხი, პირის მონაწილეობა განცხადების განხილვის პროცესში ვერ დააბრკოლებს/საფრთხის ქვეშ ვერ დააყენებს აღნიშნული გადაწყვეტილების აღსრულებას. ამავდროულად, საქმის არსებითი განხილვის დროს</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მოპასუხე მხარეს არ დაუსაბუთებია, რა შეიძლება იყოს გაფიცვის კანონიერების შესახებ მიღებული გადაწყვეტილების დაუბრკოლებლად აღსრულების ის ხელშემშლელი გარემოებ</w:t>
      </w:r>
      <w:r w:rsidR="00831D7C" w:rsidRPr="00854AA3">
        <w:rPr>
          <w:rFonts w:ascii="Sylfaen" w:hAnsi="Sylfaen" w:cs="Sylfaen"/>
          <w:color w:val="000000"/>
          <w:shd w:val="clear" w:color="auto" w:fill="FFFFFF"/>
          <w:lang w:val="ka-GE"/>
        </w:rPr>
        <w:t>ები, რასაც პირის საკითხის განხი</w:t>
      </w:r>
      <w:r w:rsidRPr="00854AA3">
        <w:rPr>
          <w:rFonts w:ascii="Sylfaen" w:hAnsi="Sylfaen" w:cs="Sylfaen"/>
          <w:color w:val="000000"/>
          <w:shd w:val="clear" w:color="auto" w:fill="FFFFFF"/>
          <w:lang w:val="ka-GE"/>
        </w:rPr>
        <w:t>ლ</w:t>
      </w:r>
      <w:r w:rsidR="00831D7C" w:rsidRPr="00854AA3">
        <w:rPr>
          <w:rFonts w:ascii="Sylfaen" w:hAnsi="Sylfaen" w:cs="Sylfaen"/>
          <w:color w:val="000000"/>
          <w:shd w:val="clear" w:color="auto" w:fill="FFFFFF"/>
          <w:lang w:val="ka-GE"/>
        </w:rPr>
        <w:t>ვ</w:t>
      </w:r>
      <w:r w:rsidRPr="00854AA3">
        <w:rPr>
          <w:rFonts w:ascii="Sylfaen" w:hAnsi="Sylfaen" w:cs="Sylfaen"/>
          <w:color w:val="000000"/>
          <w:shd w:val="clear" w:color="auto" w:fill="FFFFFF"/>
          <w:lang w:val="ka-GE"/>
        </w:rPr>
        <w:t>ის პროცესში მონაწილეობა შექმნის.</w:t>
      </w:r>
    </w:p>
    <w:p w14:paraId="17385025" w14:textId="2E6238D4" w:rsidR="0053518E" w:rsidRPr="00854AA3" w:rsidRDefault="00C3688A" w:rsidP="00854AA3">
      <w:pPr>
        <w:pStyle w:val="ListParagraph"/>
        <w:numPr>
          <w:ilvl w:val="0"/>
          <w:numId w:val="8"/>
        </w:numPr>
        <w:spacing w:after="100" w:afterAutospacing="1" w:line="276" w:lineRule="auto"/>
        <w:ind w:left="0" w:firstLine="284"/>
        <w:jc w:val="both"/>
        <w:rPr>
          <w:rFonts w:ascii="Sylfaen" w:hAnsi="Sylfaen"/>
          <w:noProof/>
          <w:lang w:val="ka-GE"/>
        </w:rPr>
      </w:pPr>
      <w:r w:rsidRPr="00854AA3">
        <w:rPr>
          <w:rFonts w:ascii="Sylfaen" w:hAnsi="Sylfaen"/>
          <w:lang w:val="ka-GE"/>
        </w:rPr>
        <w:t xml:space="preserve">აღნიშნულიდან გამომდინარე, სადავო ნორმით გათვალისწინებული შეზღუდვა </w:t>
      </w:r>
      <w:r w:rsidR="00B628D4" w:rsidRPr="00854AA3">
        <w:rPr>
          <w:rFonts w:ascii="Sylfaen" w:hAnsi="Sylfaen"/>
          <w:lang w:val="ka-GE"/>
        </w:rPr>
        <w:t xml:space="preserve">კავშირში არ არის გაფიცვის კანონიერების შესახებ სასამართლოს გადაწყვეტილების </w:t>
      </w:r>
      <w:r w:rsidRPr="00854AA3">
        <w:rPr>
          <w:rFonts w:ascii="Sylfaen" w:hAnsi="Sylfaen"/>
          <w:lang w:val="ka-GE"/>
        </w:rPr>
        <w:t xml:space="preserve">აღსრულების ლეგიტიმური მიზნის </w:t>
      </w:r>
      <w:r w:rsidR="00B628D4" w:rsidRPr="00854AA3">
        <w:rPr>
          <w:rFonts w:ascii="Sylfaen" w:hAnsi="Sylfaen"/>
          <w:lang w:val="ka-GE"/>
        </w:rPr>
        <w:t>მიღწევასთან</w:t>
      </w:r>
      <w:r w:rsidRPr="00854AA3">
        <w:rPr>
          <w:rFonts w:ascii="Sylfaen" w:hAnsi="Sylfaen"/>
          <w:lang w:val="ka-GE"/>
        </w:rPr>
        <w:t xml:space="preserve">. </w:t>
      </w:r>
      <w:r w:rsidR="00B628D4" w:rsidRPr="00854AA3">
        <w:rPr>
          <w:rFonts w:ascii="Sylfaen" w:hAnsi="Sylfaen"/>
          <w:noProof/>
          <w:lang w:val="ka-GE"/>
        </w:rPr>
        <w:t>ამდენად, სადავო ნორმით გათვალისწინებულ შეზღუდვას არ გააჩნია გონივრული კავშირი მოპასუხის მიერ დასახელებულ ლეგიტიმურ მიზანთან, შესაბამისად, უფლების შეზღუდვის განსახილველი ფორმა გადაწყვეტილების აღსრულების ლეგიტიმური მიზნის მიღწევის გამოუსადეგარი საშუალებაა.</w:t>
      </w:r>
    </w:p>
    <w:p w14:paraId="4729D539" w14:textId="35F84865" w:rsidR="0053518E" w:rsidRPr="00854AA3" w:rsidRDefault="00BA343F" w:rsidP="00854AA3">
      <w:pPr>
        <w:pStyle w:val="Heading4"/>
        <w:numPr>
          <w:ilvl w:val="2"/>
          <w:numId w:val="10"/>
        </w:numPr>
        <w:spacing w:before="0" w:after="100" w:afterAutospacing="1" w:line="276" w:lineRule="auto"/>
        <w:ind w:left="0" w:firstLine="284"/>
        <w:rPr>
          <w:rFonts w:ascii="Sylfaen" w:hAnsi="Sylfaen"/>
          <w:b/>
          <w:bCs/>
          <w:i w:val="0"/>
          <w:iCs w:val="0"/>
          <w:noProof/>
          <w:color w:val="auto"/>
          <w:lang w:val="ka-GE"/>
        </w:rPr>
      </w:pPr>
      <w:r>
        <w:rPr>
          <w:rFonts w:ascii="Sylfaen" w:hAnsi="Sylfaen"/>
          <w:b/>
          <w:bCs/>
          <w:i w:val="0"/>
          <w:iCs w:val="0"/>
          <w:noProof/>
          <w:color w:val="auto"/>
          <w:lang w:val="ka-GE"/>
        </w:rPr>
        <w:lastRenderedPageBreak/>
        <w:t>დროული</w:t>
      </w:r>
      <w:r w:rsidR="0053518E" w:rsidRPr="00854AA3">
        <w:rPr>
          <w:rFonts w:ascii="Sylfaen" w:hAnsi="Sylfaen"/>
          <w:b/>
          <w:bCs/>
          <w:i w:val="0"/>
          <w:iCs w:val="0"/>
          <w:noProof/>
          <w:color w:val="auto"/>
          <w:lang w:val="ka-GE"/>
        </w:rPr>
        <w:t xml:space="preserve"> და ეფექტ</w:t>
      </w:r>
      <w:r>
        <w:rPr>
          <w:rFonts w:ascii="Sylfaen" w:hAnsi="Sylfaen"/>
          <w:b/>
          <w:bCs/>
          <w:i w:val="0"/>
          <w:iCs w:val="0"/>
          <w:noProof/>
          <w:color w:val="auto"/>
          <w:lang w:val="ka-GE"/>
        </w:rPr>
        <w:t>იან</w:t>
      </w:r>
      <w:r w:rsidR="0053518E" w:rsidRPr="00854AA3">
        <w:rPr>
          <w:rFonts w:ascii="Sylfaen" w:hAnsi="Sylfaen"/>
          <w:b/>
          <w:bCs/>
          <w:i w:val="0"/>
          <w:iCs w:val="0"/>
          <w:noProof/>
          <w:color w:val="auto"/>
          <w:lang w:val="ka-GE"/>
        </w:rPr>
        <w:t>ი მართლმსაჯულების უზრუნველყოფა</w:t>
      </w:r>
    </w:p>
    <w:p w14:paraId="6765C123" w14:textId="04170CFE" w:rsidR="000D2C48"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როგორც აღინიშნა, სადავო ნორმ</w:t>
      </w:r>
      <w:r w:rsidR="00727305" w:rsidRPr="00854AA3">
        <w:rPr>
          <w:rFonts w:ascii="Sylfaen" w:hAnsi="Sylfaen"/>
          <w:lang w:val="ka-GE"/>
        </w:rPr>
        <w:t>ის საფუძველზე</w:t>
      </w:r>
      <w:r w:rsidR="002122F5">
        <w:rPr>
          <w:rFonts w:ascii="Sylfaen" w:hAnsi="Sylfaen"/>
          <w:lang w:val="ka-GE"/>
        </w:rPr>
        <w:t>,</w:t>
      </w:r>
      <w:r w:rsidR="00727305" w:rsidRPr="00854AA3">
        <w:rPr>
          <w:rFonts w:ascii="Sylfaen" w:hAnsi="Sylfaen"/>
          <w:lang w:val="ka-GE"/>
        </w:rPr>
        <w:t xml:space="preserve"> საერთო სასამართლოები, როგორც წესი,</w:t>
      </w:r>
      <w:r w:rsidRPr="00854AA3">
        <w:rPr>
          <w:rFonts w:ascii="Sylfaen" w:hAnsi="Sylfaen"/>
          <w:lang w:val="ka-GE"/>
        </w:rPr>
        <w:t xml:space="preserve"> სარჩელის უზრ</w:t>
      </w:r>
      <w:r w:rsidR="00D43524" w:rsidRPr="00854AA3">
        <w:rPr>
          <w:rFonts w:ascii="Sylfaen" w:hAnsi="Sylfaen"/>
          <w:lang w:val="ka-GE"/>
        </w:rPr>
        <w:t>უ</w:t>
      </w:r>
      <w:r w:rsidRPr="00854AA3">
        <w:rPr>
          <w:rFonts w:ascii="Sylfaen" w:hAnsi="Sylfaen"/>
          <w:lang w:val="ka-GE"/>
        </w:rPr>
        <w:t>ნველყოფის შესახებ განცხადება</w:t>
      </w:r>
      <w:r w:rsidR="00727305" w:rsidRPr="00854AA3">
        <w:rPr>
          <w:rFonts w:ascii="Sylfaen" w:hAnsi="Sylfaen"/>
          <w:lang w:val="ka-GE"/>
        </w:rPr>
        <w:t>ს</w:t>
      </w:r>
      <w:r w:rsidRPr="00854AA3">
        <w:rPr>
          <w:rFonts w:ascii="Sylfaen" w:hAnsi="Sylfaen"/>
          <w:lang w:val="ka-GE"/>
        </w:rPr>
        <w:t xml:space="preserve"> განიხილ</w:t>
      </w:r>
      <w:r w:rsidR="00727305" w:rsidRPr="00854AA3">
        <w:rPr>
          <w:rFonts w:ascii="Sylfaen" w:hAnsi="Sylfaen"/>
          <w:lang w:val="ka-GE"/>
        </w:rPr>
        <w:t>ავენ</w:t>
      </w:r>
      <w:r w:rsidRPr="00854AA3">
        <w:rPr>
          <w:rFonts w:ascii="Sylfaen" w:hAnsi="Sylfaen"/>
          <w:lang w:val="ka-GE"/>
        </w:rPr>
        <w:t xml:space="preserve"> ზეპირი მოსმენის გარეშე. </w:t>
      </w:r>
      <w:r w:rsidRPr="00854AA3">
        <w:rPr>
          <w:rFonts w:ascii="Sylfaen" w:hAnsi="Sylfaen" w:cs="Sylfaen"/>
          <w:lang w:val="ka-GE"/>
        </w:rPr>
        <w:t>საქართველოს საკონსტიტუციო სასამართლოს დადგენილი პრაქტიკის თანახმად, საქმის</w:t>
      </w:r>
      <w:r w:rsidRPr="00854AA3">
        <w:rPr>
          <w:rFonts w:ascii="Sylfaen" w:hAnsi="Sylfaen"/>
          <w:lang w:val="ka-GE"/>
        </w:rPr>
        <w:t xml:space="preserve"> </w:t>
      </w:r>
      <w:r w:rsidRPr="00854AA3">
        <w:rPr>
          <w:rFonts w:ascii="Sylfaen" w:hAnsi="Sylfaen" w:cs="Sylfaen"/>
          <w:lang w:val="ka-GE"/>
        </w:rPr>
        <w:t>ზეპირი</w:t>
      </w:r>
      <w:r w:rsidRPr="00854AA3">
        <w:rPr>
          <w:rFonts w:ascii="Sylfaen" w:hAnsi="Sylfaen"/>
          <w:lang w:val="ka-GE"/>
        </w:rPr>
        <w:t xml:space="preserve"> </w:t>
      </w:r>
      <w:r w:rsidRPr="00854AA3">
        <w:rPr>
          <w:rFonts w:ascii="Sylfaen" w:hAnsi="Sylfaen" w:cs="Sylfaen"/>
          <w:lang w:val="ka-GE"/>
        </w:rPr>
        <w:t>განხილვა</w:t>
      </w:r>
      <w:r w:rsidRPr="00854AA3">
        <w:rPr>
          <w:rFonts w:ascii="Sylfaen" w:hAnsi="Sylfaen"/>
          <w:lang w:val="ka-GE"/>
        </w:rPr>
        <w:t xml:space="preserve">, </w:t>
      </w:r>
      <w:r w:rsidR="00422877" w:rsidRPr="00854AA3">
        <w:rPr>
          <w:rFonts w:ascii="Sylfaen" w:hAnsi="Sylfaen"/>
          <w:lang w:val="ka-GE"/>
        </w:rPr>
        <w:t xml:space="preserve">რაც მოიცავს </w:t>
      </w:r>
      <w:r w:rsidRPr="00854AA3">
        <w:rPr>
          <w:rFonts w:ascii="Sylfaen" w:hAnsi="Sylfaen" w:cs="Sylfaen"/>
          <w:lang w:val="ka-GE"/>
        </w:rPr>
        <w:t>მხარეების</w:t>
      </w:r>
      <w:r w:rsidRPr="00854AA3">
        <w:rPr>
          <w:rFonts w:ascii="Sylfaen" w:hAnsi="Sylfaen"/>
          <w:lang w:val="ka-GE"/>
        </w:rPr>
        <w:t xml:space="preserve"> </w:t>
      </w:r>
      <w:r w:rsidRPr="00854AA3">
        <w:rPr>
          <w:rFonts w:ascii="Sylfaen" w:hAnsi="Sylfaen" w:cs="Sylfaen"/>
          <w:lang w:val="ka-GE"/>
        </w:rPr>
        <w:t>მტკიცებულებების</w:t>
      </w:r>
      <w:r w:rsidRPr="00854AA3">
        <w:rPr>
          <w:rFonts w:ascii="Sylfaen" w:hAnsi="Sylfaen"/>
          <w:lang w:val="ka-GE"/>
        </w:rPr>
        <w:t xml:space="preserve"> </w:t>
      </w:r>
      <w:r w:rsidRPr="00854AA3">
        <w:rPr>
          <w:rFonts w:ascii="Sylfaen" w:hAnsi="Sylfaen" w:cs="Sylfaen"/>
          <w:lang w:val="ka-GE"/>
        </w:rPr>
        <w:t>შესწავლა</w:t>
      </w:r>
      <w:r w:rsidR="00422877" w:rsidRPr="00854AA3">
        <w:rPr>
          <w:rFonts w:ascii="Sylfaen" w:hAnsi="Sylfaen" w:cs="Sylfaen"/>
          <w:lang w:val="ka-GE"/>
        </w:rPr>
        <w:t>ს</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მათი</w:t>
      </w:r>
      <w:r w:rsidRPr="00854AA3">
        <w:rPr>
          <w:rFonts w:ascii="Sylfaen" w:hAnsi="Sylfaen"/>
          <w:lang w:val="ka-GE"/>
        </w:rPr>
        <w:t xml:space="preserve"> </w:t>
      </w:r>
      <w:r w:rsidRPr="00854AA3">
        <w:rPr>
          <w:rFonts w:ascii="Sylfaen" w:hAnsi="Sylfaen" w:cs="Sylfaen"/>
          <w:lang w:val="ka-GE"/>
        </w:rPr>
        <w:t>პოზიციის</w:t>
      </w:r>
      <w:r w:rsidRPr="00854AA3">
        <w:rPr>
          <w:rFonts w:ascii="Sylfaen" w:hAnsi="Sylfaen"/>
          <w:lang w:val="ka-GE"/>
        </w:rPr>
        <w:t xml:space="preserve"> </w:t>
      </w:r>
      <w:r w:rsidRPr="00854AA3">
        <w:rPr>
          <w:rFonts w:ascii="Sylfaen" w:hAnsi="Sylfaen" w:cs="Sylfaen"/>
          <w:lang w:val="ka-GE"/>
        </w:rPr>
        <w:t>მოსმენა</w:t>
      </w:r>
      <w:r w:rsidR="00422877" w:rsidRPr="00854AA3">
        <w:rPr>
          <w:rFonts w:ascii="Sylfaen" w:hAnsi="Sylfaen" w:cs="Sylfaen"/>
          <w:lang w:val="ka-GE"/>
        </w:rPr>
        <w:t>ს</w:t>
      </w:r>
      <w:r w:rsidRPr="00854AA3">
        <w:rPr>
          <w:rFonts w:ascii="Sylfaen" w:hAnsi="Sylfaen"/>
          <w:lang w:val="ka-GE"/>
        </w:rPr>
        <w:t xml:space="preserve">, </w:t>
      </w:r>
      <w:r w:rsidRPr="00854AA3">
        <w:rPr>
          <w:rFonts w:ascii="Sylfaen" w:hAnsi="Sylfaen" w:cs="Sylfaen"/>
          <w:lang w:val="ka-GE"/>
        </w:rPr>
        <w:t>შეჯიბრებითი</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თანასწორი</w:t>
      </w:r>
      <w:r w:rsidRPr="00854AA3">
        <w:rPr>
          <w:rFonts w:ascii="Sylfaen" w:hAnsi="Sylfaen"/>
          <w:lang w:val="ka-GE"/>
        </w:rPr>
        <w:t xml:space="preserve"> </w:t>
      </w:r>
      <w:r w:rsidRPr="00854AA3">
        <w:rPr>
          <w:rFonts w:ascii="Sylfaen" w:hAnsi="Sylfaen" w:cs="Sylfaen"/>
          <w:lang w:val="ka-GE"/>
        </w:rPr>
        <w:t>პროცესის</w:t>
      </w:r>
      <w:r w:rsidRPr="00854AA3">
        <w:rPr>
          <w:rFonts w:ascii="Sylfaen" w:hAnsi="Sylfaen"/>
          <w:lang w:val="ka-GE"/>
        </w:rPr>
        <w:t xml:space="preserve"> </w:t>
      </w:r>
      <w:r w:rsidRPr="00854AA3">
        <w:rPr>
          <w:rFonts w:ascii="Sylfaen" w:hAnsi="Sylfaen" w:cs="Sylfaen"/>
          <w:lang w:val="ka-GE"/>
        </w:rPr>
        <w:t>ჩატარება</w:t>
      </w:r>
      <w:r w:rsidR="00422877" w:rsidRPr="00854AA3">
        <w:rPr>
          <w:rFonts w:ascii="Sylfaen" w:hAnsi="Sylfaen" w:cs="Sylfaen"/>
          <w:lang w:val="ka-GE"/>
        </w:rPr>
        <w:t>ს</w:t>
      </w:r>
      <w:r w:rsidRPr="00854AA3">
        <w:rPr>
          <w:rFonts w:ascii="Sylfaen" w:hAnsi="Sylfaen"/>
          <w:lang w:val="ka-GE"/>
        </w:rPr>
        <w:t xml:space="preserve">, </w:t>
      </w:r>
      <w:r w:rsidRPr="00854AA3">
        <w:rPr>
          <w:rFonts w:ascii="Sylfaen" w:hAnsi="Sylfaen" w:cs="Sylfaen"/>
          <w:lang w:val="ka-GE"/>
        </w:rPr>
        <w:t>კანონმდებლობით</w:t>
      </w:r>
      <w:r w:rsidRPr="00854AA3">
        <w:rPr>
          <w:rFonts w:ascii="Sylfaen" w:hAnsi="Sylfaen"/>
          <w:lang w:val="ka-GE"/>
        </w:rPr>
        <w:t xml:space="preserve"> </w:t>
      </w:r>
      <w:r w:rsidRPr="00854AA3">
        <w:rPr>
          <w:rFonts w:ascii="Sylfaen" w:hAnsi="Sylfaen" w:cs="Sylfaen"/>
          <w:lang w:val="ka-GE"/>
        </w:rPr>
        <w:t>გათვალისწინებული</w:t>
      </w:r>
      <w:r w:rsidRPr="00854AA3">
        <w:rPr>
          <w:rFonts w:ascii="Sylfaen" w:hAnsi="Sylfaen"/>
          <w:lang w:val="ka-GE"/>
        </w:rPr>
        <w:t xml:space="preserve"> </w:t>
      </w:r>
      <w:r w:rsidRPr="00854AA3">
        <w:rPr>
          <w:rFonts w:ascii="Sylfaen" w:hAnsi="Sylfaen" w:cs="Sylfaen"/>
          <w:lang w:val="ka-GE"/>
        </w:rPr>
        <w:t>პროცესუალური</w:t>
      </w:r>
      <w:r w:rsidRPr="00854AA3">
        <w:rPr>
          <w:rFonts w:ascii="Sylfaen" w:hAnsi="Sylfaen"/>
          <w:lang w:val="ka-GE"/>
        </w:rPr>
        <w:t xml:space="preserve"> </w:t>
      </w:r>
      <w:r w:rsidRPr="00854AA3">
        <w:rPr>
          <w:rFonts w:ascii="Sylfaen" w:hAnsi="Sylfaen" w:cs="Sylfaen"/>
          <w:lang w:val="ka-GE"/>
        </w:rPr>
        <w:t>უფლებების</w:t>
      </w:r>
      <w:r w:rsidRPr="00854AA3">
        <w:rPr>
          <w:rFonts w:ascii="Sylfaen" w:hAnsi="Sylfaen"/>
          <w:lang w:val="ka-GE"/>
        </w:rPr>
        <w:t xml:space="preserve"> </w:t>
      </w:r>
      <w:r w:rsidRPr="00854AA3">
        <w:rPr>
          <w:rFonts w:ascii="Sylfaen" w:hAnsi="Sylfaen" w:cs="Sylfaen"/>
          <w:lang w:val="ka-GE"/>
        </w:rPr>
        <w:t>განხორციელება</w:t>
      </w:r>
      <w:r w:rsidR="00422877" w:rsidRPr="00854AA3">
        <w:rPr>
          <w:rFonts w:ascii="Sylfaen" w:hAnsi="Sylfaen" w:cs="Sylfaen"/>
          <w:lang w:val="ka-GE"/>
        </w:rPr>
        <w:t>ს,</w:t>
      </w:r>
      <w:r w:rsidRPr="00854AA3">
        <w:rPr>
          <w:rFonts w:ascii="Sylfaen" w:hAnsi="Sylfaen"/>
          <w:lang w:val="ka-GE"/>
        </w:rPr>
        <w:t xml:space="preserve"> </w:t>
      </w:r>
      <w:r w:rsidRPr="00854AA3">
        <w:rPr>
          <w:rFonts w:ascii="Sylfaen" w:hAnsi="Sylfaen" w:cs="Sylfaen"/>
          <w:lang w:val="ka-GE"/>
        </w:rPr>
        <w:t>სასამართლოში</w:t>
      </w:r>
      <w:r w:rsidRPr="00854AA3">
        <w:rPr>
          <w:rFonts w:ascii="Sylfaen" w:hAnsi="Sylfaen"/>
          <w:lang w:val="ka-GE"/>
        </w:rPr>
        <w:t xml:space="preserve"> </w:t>
      </w:r>
      <w:r w:rsidRPr="00854AA3">
        <w:rPr>
          <w:rFonts w:ascii="Sylfaen" w:hAnsi="Sylfaen" w:cs="Sylfaen"/>
          <w:lang w:val="ka-GE"/>
        </w:rPr>
        <w:t>მოითხოვს</w:t>
      </w:r>
      <w:r w:rsidRPr="00854AA3">
        <w:rPr>
          <w:rFonts w:ascii="Sylfaen" w:hAnsi="Sylfaen"/>
          <w:lang w:val="ka-GE"/>
        </w:rPr>
        <w:t xml:space="preserve"> </w:t>
      </w:r>
      <w:r w:rsidRPr="00854AA3">
        <w:rPr>
          <w:rFonts w:ascii="Sylfaen" w:hAnsi="Sylfaen" w:cs="Sylfaen"/>
          <w:lang w:val="ka-GE"/>
        </w:rPr>
        <w:t>გარკვეულ</w:t>
      </w:r>
      <w:r w:rsidR="00E3518A" w:rsidRPr="00854AA3">
        <w:rPr>
          <w:rFonts w:ascii="Sylfaen" w:hAnsi="Sylfaen" w:cs="Sylfaen"/>
          <w:lang w:val="ka-GE"/>
        </w:rPr>
        <w:t>ი</w:t>
      </w:r>
      <w:r w:rsidRPr="00854AA3">
        <w:rPr>
          <w:rFonts w:ascii="Sylfaen" w:hAnsi="Sylfaen"/>
          <w:lang w:val="ka-GE"/>
        </w:rPr>
        <w:t xml:space="preserve"> </w:t>
      </w:r>
      <w:r w:rsidRPr="00854AA3">
        <w:rPr>
          <w:rFonts w:ascii="Sylfaen" w:hAnsi="Sylfaen" w:cs="Sylfaen"/>
          <w:lang w:val="ka-GE"/>
        </w:rPr>
        <w:t>დროის</w:t>
      </w:r>
      <w:r w:rsidRPr="00854AA3">
        <w:rPr>
          <w:rFonts w:ascii="Sylfaen" w:hAnsi="Sylfaen"/>
          <w:lang w:val="ka-GE"/>
        </w:rPr>
        <w:t xml:space="preserve"> </w:t>
      </w:r>
      <w:r w:rsidRPr="00854AA3">
        <w:rPr>
          <w:rFonts w:ascii="Sylfaen" w:hAnsi="Sylfaen" w:cs="Sylfaen"/>
          <w:lang w:val="ka-GE"/>
        </w:rPr>
        <w:t>დათმობას</w:t>
      </w:r>
      <w:r w:rsidRPr="00854AA3">
        <w:rPr>
          <w:rFonts w:ascii="Sylfaen" w:hAnsi="Sylfaen"/>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საკონსტიტუციო</w:t>
      </w:r>
      <w:r w:rsidRPr="00854AA3">
        <w:rPr>
          <w:rFonts w:ascii="Sylfaen" w:hAnsi="Sylfaen"/>
          <w:lang w:val="ka-GE"/>
        </w:rPr>
        <w:t xml:space="preserve"> </w:t>
      </w:r>
      <w:r w:rsidRPr="00854AA3">
        <w:rPr>
          <w:rFonts w:ascii="Sylfaen" w:hAnsi="Sylfaen" w:cs="Sylfaen"/>
          <w:lang w:val="ka-GE"/>
        </w:rPr>
        <w:t>სასამართლოს</w:t>
      </w:r>
      <w:r w:rsidRPr="00854AA3">
        <w:rPr>
          <w:rFonts w:ascii="Sylfaen" w:hAnsi="Sylfaen"/>
          <w:lang w:val="ka-GE"/>
        </w:rPr>
        <w:t xml:space="preserve"> 2017 </w:t>
      </w:r>
      <w:r w:rsidRPr="00854AA3">
        <w:rPr>
          <w:rFonts w:ascii="Sylfaen" w:hAnsi="Sylfaen" w:cs="Sylfaen"/>
          <w:lang w:val="ka-GE"/>
        </w:rPr>
        <w:t>წლის</w:t>
      </w:r>
      <w:r w:rsidRPr="00854AA3">
        <w:rPr>
          <w:rFonts w:ascii="Sylfaen" w:hAnsi="Sylfaen"/>
          <w:lang w:val="ka-GE"/>
        </w:rPr>
        <w:t xml:space="preserve"> 28 </w:t>
      </w:r>
      <w:r w:rsidRPr="00854AA3">
        <w:rPr>
          <w:rFonts w:ascii="Sylfaen" w:hAnsi="Sylfaen" w:cs="Sylfaen"/>
          <w:lang w:val="ka-GE"/>
        </w:rPr>
        <w:t>დეკემბრის</w:t>
      </w:r>
      <w:r w:rsidRPr="00854AA3">
        <w:rPr>
          <w:rFonts w:ascii="Sylfaen" w:hAnsi="Sylfaen"/>
          <w:lang w:val="ka-GE"/>
        </w:rPr>
        <w:t xml:space="preserve"> №2/8/734 </w:t>
      </w:r>
      <w:r w:rsidRPr="00854AA3">
        <w:rPr>
          <w:rFonts w:ascii="Sylfaen" w:hAnsi="Sylfaen" w:cs="Sylfaen"/>
          <w:lang w:val="ka-GE"/>
        </w:rPr>
        <w:t>გადაწყვეტილება</w:t>
      </w:r>
      <w:r w:rsidRPr="00854AA3">
        <w:rPr>
          <w:rFonts w:ascii="Sylfaen" w:hAnsi="Sylfaen"/>
          <w:lang w:val="ka-GE"/>
        </w:rPr>
        <w:t xml:space="preserve"> </w:t>
      </w:r>
      <w:r w:rsidRPr="00854AA3">
        <w:rPr>
          <w:rFonts w:ascii="Sylfaen" w:hAnsi="Sylfaen" w:cs="Sylfaen"/>
          <w:lang w:val="ka-GE"/>
        </w:rPr>
        <w:t>საქმეზე</w:t>
      </w:r>
      <w:r w:rsidRPr="00854AA3">
        <w:rPr>
          <w:rFonts w:ascii="Sylfaen" w:hAnsi="Sylfaen"/>
          <w:lang w:val="ka-GE"/>
        </w:rPr>
        <w:t xml:space="preserve"> „</w:t>
      </w:r>
      <w:r w:rsidRPr="00854AA3">
        <w:rPr>
          <w:rFonts w:ascii="Sylfaen" w:hAnsi="Sylfaen" w:cs="Sylfaen"/>
          <w:lang w:val="ka-GE"/>
        </w:rPr>
        <w:t>ააიპ</w:t>
      </w:r>
      <w:r w:rsidRPr="00854AA3">
        <w:rPr>
          <w:rFonts w:ascii="Sylfaen" w:hAnsi="Sylfaen"/>
          <w:lang w:val="ka-GE"/>
        </w:rPr>
        <w:t xml:space="preserve"> „</w:t>
      </w:r>
      <w:r w:rsidRPr="00854AA3">
        <w:rPr>
          <w:rFonts w:ascii="Sylfaen" w:hAnsi="Sylfaen" w:cs="Sylfaen"/>
          <w:lang w:val="ka-GE"/>
        </w:rPr>
        <w:t>ფრემა</w:t>
      </w:r>
      <w:r w:rsidRPr="00854AA3">
        <w:rPr>
          <w:rFonts w:ascii="Sylfaen" w:hAnsi="Sylfaen"/>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პარლამენტის</w:t>
      </w:r>
      <w:r w:rsidRPr="00854AA3">
        <w:rPr>
          <w:rFonts w:ascii="Sylfaen" w:hAnsi="Sylfaen"/>
          <w:lang w:val="ka-GE"/>
        </w:rPr>
        <w:t xml:space="preserve"> </w:t>
      </w:r>
      <w:r w:rsidRPr="00854AA3">
        <w:rPr>
          <w:rFonts w:ascii="Sylfaen" w:hAnsi="Sylfaen" w:cs="Sylfaen"/>
          <w:lang w:val="ka-GE"/>
        </w:rPr>
        <w:t>წინააღმდეგ</w:t>
      </w:r>
      <w:r w:rsidRPr="00854AA3">
        <w:rPr>
          <w:rFonts w:ascii="Sylfaen" w:hAnsi="Sylfaen"/>
          <w:lang w:val="ka-GE"/>
        </w:rPr>
        <w:t>“, II-19)</w:t>
      </w:r>
      <w:r w:rsidR="00422877" w:rsidRPr="00854AA3">
        <w:rPr>
          <w:rFonts w:ascii="Sylfaen" w:hAnsi="Sylfaen"/>
          <w:lang w:val="ka-GE"/>
        </w:rPr>
        <w:t xml:space="preserve">. </w:t>
      </w:r>
      <w:r w:rsidR="009456DA" w:rsidRPr="00854AA3">
        <w:rPr>
          <w:rFonts w:ascii="Sylfaen" w:hAnsi="Sylfaen" w:cs="Sylfaen"/>
          <w:lang w:val="ka-GE"/>
        </w:rPr>
        <w:t>საქმის</w:t>
      </w:r>
      <w:r w:rsidR="009456DA" w:rsidRPr="00854AA3">
        <w:rPr>
          <w:rFonts w:ascii="Sylfaen" w:hAnsi="Sylfaen"/>
          <w:lang w:val="ka-GE"/>
        </w:rPr>
        <w:t xml:space="preserve"> </w:t>
      </w:r>
      <w:r w:rsidR="009456DA" w:rsidRPr="00854AA3">
        <w:rPr>
          <w:rFonts w:ascii="Sylfaen" w:hAnsi="Sylfaen" w:cs="Sylfaen"/>
          <w:lang w:val="ka-GE"/>
        </w:rPr>
        <w:t>ზეპირი</w:t>
      </w:r>
      <w:r w:rsidR="009456DA" w:rsidRPr="00854AA3">
        <w:rPr>
          <w:rFonts w:ascii="Sylfaen" w:hAnsi="Sylfaen"/>
          <w:lang w:val="ka-GE"/>
        </w:rPr>
        <w:t xml:space="preserve"> </w:t>
      </w:r>
      <w:r w:rsidR="009456DA" w:rsidRPr="00854AA3">
        <w:rPr>
          <w:rFonts w:ascii="Sylfaen" w:hAnsi="Sylfaen" w:cs="Sylfaen"/>
          <w:lang w:val="ka-GE"/>
        </w:rPr>
        <w:t>მოსმენის</w:t>
      </w:r>
      <w:r w:rsidR="009456DA" w:rsidRPr="00854AA3">
        <w:rPr>
          <w:rFonts w:ascii="Sylfaen" w:hAnsi="Sylfaen"/>
          <w:lang w:val="ka-GE"/>
        </w:rPr>
        <w:t xml:space="preserve"> </w:t>
      </w:r>
      <w:r w:rsidR="009456DA" w:rsidRPr="00854AA3">
        <w:rPr>
          <w:rFonts w:ascii="Sylfaen" w:hAnsi="Sylfaen" w:cs="Sylfaen"/>
          <w:lang w:val="ka-GE"/>
        </w:rPr>
        <w:t>გარეშე</w:t>
      </w:r>
      <w:r w:rsidR="009456DA" w:rsidRPr="00854AA3">
        <w:rPr>
          <w:rFonts w:ascii="Sylfaen" w:hAnsi="Sylfaen"/>
          <w:lang w:val="ka-GE"/>
        </w:rPr>
        <w:t xml:space="preserve"> </w:t>
      </w:r>
      <w:r w:rsidR="009456DA" w:rsidRPr="00854AA3">
        <w:rPr>
          <w:rFonts w:ascii="Sylfaen" w:hAnsi="Sylfaen" w:cs="Sylfaen"/>
          <w:lang w:val="ka-GE"/>
        </w:rPr>
        <w:t>განხილვა</w:t>
      </w:r>
      <w:r w:rsidR="009456DA" w:rsidRPr="00854AA3">
        <w:rPr>
          <w:rFonts w:ascii="Sylfaen" w:hAnsi="Sylfaen"/>
          <w:lang w:val="ka-GE"/>
        </w:rPr>
        <w:t xml:space="preserve"> </w:t>
      </w:r>
      <w:r w:rsidR="00422877" w:rsidRPr="00854AA3">
        <w:rPr>
          <w:rFonts w:ascii="Sylfaen" w:hAnsi="Sylfaen"/>
          <w:lang w:val="ka-GE"/>
        </w:rPr>
        <w:t xml:space="preserve">კი </w:t>
      </w:r>
      <w:r w:rsidR="009456DA" w:rsidRPr="00854AA3">
        <w:rPr>
          <w:rFonts w:ascii="Sylfaen" w:hAnsi="Sylfaen" w:cs="Sylfaen"/>
          <w:lang w:val="ka-GE"/>
        </w:rPr>
        <w:t>ამარტივებს</w:t>
      </w:r>
      <w:r w:rsidR="009456DA" w:rsidRPr="00854AA3">
        <w:rPr>
          <w:rFonts w:ascii="Sylfaen" w:hAnsi="Sylfaen"/>
          <w:lang w:val="ka-GE"/>
        </w:rPr>
        <w:t xml:space="preserve"> </w:t>
      </w:r>
      <w:r w:rsidR="009456DA" w:rsidRPr="00854AA3">
        <w:rPr>
          <w:rFonts w:ascii="Sylfaen" w:hAnsi="Sylfaen" w:cs="Sylfaen"/>
          <w:lang w:val="ka-GE"/>
        </w:rPr>
        <w:t>სამართალწარმოების</w:t>
      </w:r>
      <w:r w:rsidR="009456DA" w:rsidRPr="00854AA3">
        <w:rPr>
          <w:rFonts w:ascii="Sylfaen" w:hAnsi="Sylfaen"/>
          <w:lang w:val="ka-GE"/>
        </w:rPr>
        <w:t xml:space="preserve"> </w:t>
      </w:r>
      <w:r w:rsidR="009456DA" w:rsidRPr="00854AA3">
        <w:rPr>
          <w:rFonts w:ascii="Sylfaen" w:hAnsi="Sylfaen" w:cs="Sylfaen"/>
          <w:lang w:val="ka-GE"/>
        </w:rPr>
        <w:t xml:space="preserve">პროცედურას, </w:t>
      </w:r>
      <w:r w:rsidR="00E3518A" w:rsidRPr="00854AA3">
        <w:rPr>
          <w:rFonts w:ascii="Sylfaen" w:hAnsi="Sylfaen" w:cs="Sylfaen"/>
          <w:lang w:val="ka-GE"/>
        </w:rPr>
        <w:t xml:space="preserve">საჭიროებს </w:t>
      </w:r>
      <w:r w:rsidR="009456DA" w:rsidRPr="00854AA3">
        <w:rPr>
          <w:rFonts w:ascii="Sylfaen" w:hAnsi="Sylfaen" w:cs="Sylfaen"/>
          <w:lang w:val="ka-GE"/>
        </w:rPr>
        <w:t>ნაკლებ დროს და ხელს უწყობს საქმეზე სწრაფი მართლმსაჯულების განხორციელებას.</w:t>
      </w:r>
      <w:r w:rsidR="007E6590" w:rsidRPr="00854AA3">
        <w:rPr>
          <w:rFonts w:ascii="Sylfaen" w:hAnsi="Sylfaen" w:cs="Sylfaen"/>
          <w:lang w:val="ka-GE"/>
        </w:rPr>
        <w:t xml:space="preserve"> </w:t>
      </w:r>
      <w:r w:rsidR="007E6590" w:rsidRPr="00854AA3">
        <w:rPr>
          <w:rFonts w:ascii="Sylfaen" w:hAnsi="Sylfaen" w:cs="Sylfaen"/>
          <w:noProof/>
          <w:lang w:val="ka-GE"/>
        </w:rPr>
        <w:t xml:space="preserve">აღნიშნულიდან გამომდინარე, საქართველოს საკონსტიტუციო სასამართლო მიიჩნევს, რომ სადავო რეგულირება აკმაყოფილებს გამოსადეგობის მოთხოვნას სწრაფი და </w:t>
      </w:r>
      <w:r w:rsidR="003268BD" w:rsidRPr="00854AA3">
        <w:rPr>
          <w:rFonts w:ascii="Sylfaen" w:hAnsi="Sylfaen" w:cs="Sylfaen"/>
          <w:noProof/>
          <w:lang w:val="ka-GE"/>
        </w:rPr>
        <w:t xml:space="preserve">ეფექტიანი </w:t>
      </w:r>
      <w:r w:rsidR="007E6590" w:rsidRPr="00854AA3">
        <w:rPr>
          <w:rFonts w:ascii="Sylfaen" w:hAnsi="Sylfaen" w:cs="Sylfaen"/>
          <w:noProof/>
          <w:lang w:val="ka-GE"/>
        </w:rPr>
        <w:t>მართლმსაჯულების უზრუნველსაყოფად.</w:t>
      </w:r>
    </w:p>
    <w:p w14:paraId="38D505C2" w14:textId="5E353141" w:rsidR="000D2C48" w:rsidRPr="00854AA3" w:rsidRDefault="000D2C48"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color w:val="auto"/>
          <w:lang w:val="ka-GE"/>
        </w:rPr>
        <w:t>აუცილებლობა</w:t>
      </w:r>
    </w:p>
    <w:p w14:paraId="20E3E423" w14:textId="3C4B5913" w:rsidR="00A835B6" w:rsidRPr="00854AA3" w:rsidRDefault="009F2F4B" w:rsidP="00854AA3">
      <w:pPr>
        <w:numPr>
          <w:ilvl w:val="0"/>
          <w:numId w:val="8"/>
        </w:numPr>
        <w:spacing w:after="100" w:afterAutospacing="1" w:line="276" w:lineRule="auto"/>
        <w:ind w:left="0" w:firstLine="284"/>
        <w:contextualSpacing/>
        <w:jc w:val="both"/>
        <w:rPr>
          <w:rFonts w:ascii="Sylfaen" w:hAnsi="Sylfaen"/>
          <w:noProof/>
          <w:lang w:val="ka-GE"/>
        </w:rPr>
      </w:pPr>
      <w:r w:rsidRPr="00854AA3">
        <w:rPr>
          <w:rFonts w:ascii="Sylfaen" w:hAnsi="Sylfaen"/>
          <w:noProof/>
          <w:lang w:val="ka-GE"/>
        </w:rPr>
        <w:t xml:space="preserve">გამოსადეგობასთან ერთად,  ღონისძიება უნდა წარმოადგენდეს შეზღუდვის აუცილებელ (ყველაზე ნაკლებად მზღუდველ) საშუალებას. </w:t>
      </w:r>
      <w:r w:rsidRPr="00854AA3">
        <w:rPr>
          <w:rFonts w:ascii="Sylfaen" w:hAnsi="Sylfaen"/>
          <w:lang w:val="ka-GE"/>
        </w:rPr>
        <w:t>თანაზომიერების კონსტიტუციური პრინციპის მოთხოვნაა, რომ ლეგიტიმური მიზნის მიღწევის საშუალება იყოს უფლების შეზღუდვის აუცილებელი, ვიწროდ მიმართული საშუალება. საჭიროა, არ არსებობდეს ნაკლებად შემზღუდველი საშუალებით აღნიშნული ლეგიტიმური მიზნის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 (საქართველოს საკონსტიტუციო სასამართლოს 2020 წლის 12 ნოემბრის №1/2/1475 გადაწყვეტილება საქმეზე „შპს ბექანასი“ საქართველოს პარლამენტის წინააღმდეგ“, II-20).</w:t>
      </w:r>
    </w:p>
    <w:p w14:paraId="3FA57401" w14:textId="718674D6" w:rsidR="00515592" w:rsidRPr="00854AA3" w:rsidRDefault="00D417E0"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noProof/>
          <w:lang w:val="ka-GE"/>
        </w:rPr>
        <w:t>მოცემულ სადავო შემთხვევაში, გაფიცვის უფლების აკრძალვის შესახებ</w:t>
      </w:r>
      <w:r w:rsidR="002122F5">
        <w:rPr>
          <w:rFonts w:ascii="Sylfaen" w:hAnsi="Sylfaen"/>
          <w:noProof/>
          <w:lang w:val="ka-GE"/>
        </w:rPr>
        <w:t>,</w:t>
      </w:r>
      <w:r w:rsidR="002F3569" w:rsidRPr="00854AA3">
        <w:rPr>
          <w:rFonts w:ascii="Sylfaen" w:hAnsi="Sylfaen"/>
          <w:noProof/>
          <w:lang w:val="ka-GE"/>
        </w:rPr>
        <w:t xml:space="preserve"> </w:t>
      </w:r>
      <w:r w:rsidRPr="00854AA3">
        <w:rPr>
          <w:rFonts w:ascii="Sylfaen" w:hAnsi="Sylfaen"/>
          <w:noProof/>
          <w:lang w:val="ka-GE"/>
        </w:rPr>
        <w:t>განცხადების მეტროპოლიტენის მემანქანეების შეუტყობინებლად განხილვა  განპირობებულია საკითხის სწრაფად გადაწყვეტის ინტერესით</w:t>
      </w:r>
      <w:r w:rsidR="00A835B6" w:rsidRPr="00854AA3">
        <w:rPr>
          <w:rFonts w:ascii="Sylfaen" w:hAnsi="Sylfaen"/>
          <w:noProof/>
          <w:lang w:val="ka-GE"/>
        </w:rPr>
        <w:t xml:space="preserve">, რათა </w:t>
      </w:r>
      <w:r w:rsidR="00A835B6" w:rsidRPr="00854AA3">
        <w:rPr>
          <w:rFonts w:ascii="Sylfaen" w:hAnsi="Sylfaen"/>
          <w:lang w:val="ka-GE"/>
        </w:rPr>
        <w:t>მეტროპოლიტენის სრული გაჩერებით</w:t>
      </w:r>
      <w:r w:rsidR="002122F5">
        <w:rPr>
          <w:rFonts w:ascii="Sylfaen" w:hAnsi="Sylfaen"/>
          <w:lang w:val="ka-GE"/>
        </w:rPr>
        <w:t>,</w:t>
      </w:r>
      <w:r w:rsidR="00A835B6" w:rsidRPr="00854AA3">
        <w:rPr>
          <w:rFonts w:ascii="Sylfaen" w:hAnsi="Sylfaen"/>
          <w:lang w:val="ka-GE"/>
        </w:rPr>
        <w:t xml:space="preserve"> საფრთხე არ შეექმნას დედაქალაქის მოსახლეობის  სიცოცხლესა და ჯანმრთელობას.</w:t>
      </w:r>
      <w:r w:rsidRPr="00854AA3">
        <w:rPr>
          <w:rFonts w:ascii="Sylfaen" w:hAnsi="Sylfaen"/>
          <w:noProof/>
          <w:lang w:val="ka-GE"/>
        </w:rPr>
        <w:t xml:space="preserve"> საკონსტიტუციო სასამართლომ გაიზიარა და დადგენილად მიიჩნია ის ფაქტი, რომ დედაქალაქის </w:t>
      </w:r>
      <w:r w:rsidRPr="00854AA3">
        <w:rPr>
          <w:rFonts w:ascii="Sylfaen" w:hAnsi="Sylfaen"/>
          <w:noProof/>
          <w:lang w:val="ka-GE"/>
        </w:rPr>
        <w:lastRenderedPageBreak/>
        <w:t>მოსახლეობისთვის მეტროპოლიტენის მნიშვნ</w:t>
      </w:r>
      <w:r w:rsidR="000B488F" w:rsidRPr="00854AA3">
        <w:rPr>
          <w:rFonts w:ascii="Sylfaen" w:hAnsi="Sylfaen"/>
          <w:noProof/>
          <w:lang w:val="ka-GE"/>
        </w:rPr>
        <w:t>ე</w:t>
      </w:r>
      <w:r w:rsidRPr="00854AA3">
        <w:rPr>
          <w:rFonts w:ascii="Sylfaen" w:hAnsi="Sylfaen"/>
          <w:noProof/>
          <w:lang w:val="ka-GE"/>
        </w:rPr>
        <w:t>ლოვანი როლის გა</w:t>
      </w:r>
      <w:r w:rsidR="000B488F" w:rsidRPr="00854AA3">
        <w:rPr>
          <w:rFonts w:ascii="Sylfaen" w:hAnsi="Sylfaen"/>
          <w:noProof/>
          <w:lang w:val="ka-GE"/>
        </w:rPr>
        <w:t>თ</w:t>
      </w:r>
      <w:r w:rsidRPr="00854AA3">
        <w:rPr>
          <w:rFonts w:ascii="Sylfaen" w:hAnsi="Sylfaen"/>
          <w:noProof/>
          <w:lang w:val="ka-GE"/>
        </w:rPr>
        <w:t xml:space="preserve">ვალისწინებით, გარკვეული დროით </w:t>
      </w:r>
      <w:r w:rsidR="00F43D53" w:rsidRPr="00854AA3">
        <w:rPr>
          <w:rFonts w:ascii="Sylfaen" w:hAnsi="Sylfaen"/>
          <w:noProof/>
          <w:lang w:val="ka-GE"/>
        </w:rPr>
        <w:t xml:space="preserve">მისი </w:t>
      </w:r>
      <w:r w:rsidRPr="00854AA3">
        <w:rPr>
          <w:rFonts w:ascii="Sylfaen" w:hAnsi="Sylfaen"/>
          <w:noProof/>
          <w:lang w:val="ka-GE"/>
        </w:rPr>
        <w:t xml:space="preserve">ფუნქციონირების შეწყვეტა </w:t>
      </w:r>
      <w:r w:rsidR="00A539D9" w:rsidRPr="00854AA3">
        <w:rPr>
          <w:rFonts w:ascii="Sylfaen" w:hAnsi="Sylfaen"/>
          <w:color w:val="000000"/>
          <w:shd w:val="clear" w:color="auto" w:fill="FFFFFF"/>
          <w:lang w:val="ka-GE"/>
        </w:rPr>
        <w:t>გამოიწვევს მნიშვნე</w:t>
      </w:r>
      <w:r w:rsidRPr="00854AA3">
        <w:rPr>
          <w:rFonts w:ascii="Sylfaen" w:hAnsi="Sylfaen"/>
          <w:color w:val="000000"/>
          <w:shd w:val="clear" w:color="auto" w:fill="FFFFFF"/>
          <w:lang w:val="ka-GE"/>
        </w:rPr>
        <w:t>ლოვან ზიანს, საფრთხეს შეუქმნის პირთა სიცოცხლის, ჯანმრთელობისა თუ უსაფრთხოების უზრუნველყოფას. ამდენად, არსებობს მომეტებული ინტერესი, სასამართლოს მხრიდან</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საკითხი გადაწყდეს მეტროპოლიტენის მემანქანეების მიერ გაფიცვის უფლების სარგებლობამდე, რათა</w:t>
      </w:r>
      <w:r w:rsidR="00767348" w:rsidRPr="00854AA3">
        <w:rPr>
          <w:rFonts w:ascii="Sylfaen" w:hAnsi="Sylfaen"/>
          <w:color w:val="000000"/>
          <w:shd w:val="clear" w:color="auto" w:fill="FFFFFF"/>
          <w:lang w:val="ka-GE"/>
        </w:rPr>
        <w:t xml:space="preserve"> თავიდან იქნეს აცილებული მნიშვნე</w:t>
      </w:r>
      <w:r w:rsidRPr="00854AA3">
        <w:rPr>
          <w:rFonts w:ascii="Sylfaen" w:hAnsi="Sylfaen"/>
          <w:color w:val="000000"/>
          <w:shd w:val="clear" w:color="auto" w:fill="FFFFFF"/>
          <w:lang w:val="ka-GE"/>
        </w:rPr>
        <w:t>ლოვანი ზიანი.</w:t>
      </w:r>
    </w:p>
    <w:p w14:paraId="5F4E391E" w14:textId="1C688583" w:rsidR="000F1966" w:rsidRPr="00854AA3" w:rsidRDefault="00D417E0"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color w:val="000000"/>
          <w:shd w:val="clear" w:color="auto" w:fill="FFFFFF"/>
          <w:lang w:val="ka-GE"/>
        </w:rPr>
        <w:t>აღსანიშნავია, რომ საქართველოს შრომის კოდექსი გაფიცვის უფლების სარგებლობამდე</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დასაქმებულებს ავალდებულებს დამსაქმებლების ინფორმირებას გაფიცვის </w:t>
      </w:r>
      <w:r w:rsidRPr="00854AA3">
        <w:rPr>
          <w:rFonts w:ascii="Sylfaen" w:hAnsi="Sylfaen"/>
          <w:noProof/>
          <w:color w:val="000000"/>
          <w:shd w:val="clear" w:color="auto" w:fill="FFFFFF"/>
          <w:lang w:val="ka-GE"/>
        </w:rPr>
        <w:t xml:space="preserve">უფლებით სარგებლობის თაობაზე. </w:t>
      </w:r>
      <w:r w:rsidR="00DA5FD3" w:rsidRPr="00854AA3">
        <w:rPr>
          <w:rFonts w:ascii="Sylfaen" w:hAnsi="Sylfaen"/>
          <w:noProof/>
          <w:color w:val="000000"/>
          <w:shd w:val="clear" w:color="auto" w:fill="FFFFFF"/>
          <w:lang w:val="ka-GE"/>
        </w:rPr>
        <w:t xml:space="preserve">ანალოგიურ მოწესრიგებას შეიცავდა </w:t>
      </w:r>
      <w:r w:rsidR="00DA5FD3" w:rsidRPr="00854AA3">
        <w:rPr>
          <w:rFonts w:ascii="Sylfaen" w:hAnsi="Sylfaen"/>
          <w:noProof/>
          <w:lang w:val="ka-GE"/>
        </w:rPr>
        <w:t>საერთო სასამართლოს მიერ მოსარჩელეთა საქმეზე გადაწყვეტილების მიღების მომენტისათვის მოქმედი საქართველოს შრომის კოდექსი (საქართველოს შრომის კოდექსის 2020 წლის 5 ოქტომბრამდე მოქმედი რედაქციის 49-ე მუხლის მე-5 პუნქტი).</w:t>
      </w:r>
      <w:r w:rsidR="002F3569" w:rsidRPr="00854AA3">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საქართველოს შრომის კოდექსის 64-ე მუხლის მე-4 ნაწილის თანახმად, დასაქმებულებმა არა</w:t>
      </w:r>
      <w:r w:rsidR="002122F5">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 xml:space="preserve">უგვიანეს 3 კალენდარული დღით ადრე უნდა შეატყობინონ დამსაქმებელს გაფიცვის შესახებ, </w:t>
      </w:r>
      <w:r w:rsidRPr="00854AA3">
        <w:rPr>
          <w:rFonts w:ascii="Sylfaen" w:hAnsi="Sylfaen"/>
          <w:lang w:val="ka-GE"/>
        </w:rPr>
        <w:t xml:space="preserve">რაც ბუნებრივია, მათ არ უკრძალავთ დამსაქმებლის აღნიშნულ ვადაზე უფრო ადრე ინფორმირებასაც. შესაბამისად, შეტყობინების ვადის გათვალისწინებით, შესაძლებელია, ზოგ შემთხვევაში, </w:t>
      </w:r>
      <w:r w:rsidRPr="00854AA3">
        <w:rPr>
          <w:rFonts w:ascii="Sylfaen" w:hAnsi="Sylfaen"/>
          <w:color w:val="000000"/>
          <w:shd w:val="clear" w:color="auto" w:fill="FFFFFF"/>
          <w:lang w:val="ka-GE"/>
        </w:rPr>
        <w:t>არსებობდეს საკითხის სწრაფად გადაწყვეტის საჭიროება და დროის სიმცირიდან გამომდინარე</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ობიექტურად</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შეუძლებელი იყოს გაფიცვის უფლების სარგებლობამდე მოხდეს საქმის ზეპირი მოსმენით განხილვა</w:t>
      </w:r>
      <w:r w:rsidR="00A835B6" w:rsidRPr="00854AA3">
        <w:rPr>
          <w:rFonts w:ascii="Sylfaen" w:hAnsi="Sylfaen"/>
          <w:color w:val="000000"/>
          <w:shd w:val="clear" w:color="auto" w:fill="FFFFFF"/>
          <w:lang w:val="ka-GE"/>
        </w:rPr>
        <w:t xml:space="preserve"> და პროცესზე მოპასუხე მხარის მოწვევა</w:t>
      </w:r>
      <w:r w:rsidRPr="00854AA3">
        <w:rPr>
          <w:rFonts w:ascii="Sylfaen" w:hAnsi="Sylfaen"/>
          <w:color w:val="000000"/>
          <w:shd w:val="clear" w:color="auto" w:fill="FFFFFF"/>
          <w:lang w:val="ka-GE"/>
        </w:rPr>
        <w:t>. მსგავს შემთხვევებში, გაფიცვიდან მომდინარე უარყოფითი შედეგების თავიდან ასაცილებლად</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გამართლებულია, სასამართლომ საკითხი გადაწყვიტოს ზეპირი მოსმენის გარეშე</w:t>
      </w:r>
      <w:r w:rsidR="00A835B6" w:rsidRPr="00854AA3">
        <w:rPr>
          <w:rFonts w:ascii="Sylfaen" w:hAnsi="Sylfaen"/>
          <w:color w:val="000000"/>
          <w:shd w:val="clear" w:color="auto" w:fill="FFFFFF"/>
          <w:lang w:val="ka-GE"/>
        </w:rPr>
        <w:t>.</w:t>
      </w:r>
      <w:r w:rsidR="000F1966" w:rsidRPr="00854AA3">
        <w:rPr>
          <w:rFonts w:ascii="Sylfaen" w:hAnsi="Sylfaen"/>
          <w:color w:val="000000"/>
          <w:shd w:val="clear" w:color="auto" w:fill="FFFFFF"/>
          <w:lang w:val="ka-GE"/>
        </w:rPr>
        <w:t xml:space="preserve"> </w:t>
      </w:r>
      <w:r w:rsidRPr="00854AA3">
        <w:rPr>
          <w:rFonts w:ascii="Sylfaen" w:hAnsi="Sylfaen" w:cs="Sylfaen"/>
          <w:noProof/>
          <w:lang w:val="ka-GE"/>
        </w:rPr>
        <w:t>იმავდროულად</w:t>
      </w:r>
      <w:r w:rsidRPr="00854AA3">
        <w:rPr>
          <w:rFonts w:ascii="Sylfaen" w:hAnsi="Sylfaen"/>
          <w:noProof/>
          <w:lang w:val="ka-GE"/>
        </w:rPr>
        <w:t>, გაფიცვის უფლების აკრძალვის საკითხის განხილვისას</w:t>
      </w:r>
      <w:r w:rsidR="002122F5">
        <w:rPr>
          <w:rFonts w:ascii="Sylfaen" w:hAnsi="Sylfaen"/>
          <w:noProof/>
          <w:lang w:val="ka-GE"/>
        </w:rPr>
        <w:t>,</w:t>
      </w:r>
      <w:r w:rsidRPr="00854AA3">
        <w:rPr>
          <w:rFonts w:ascii="Sylfaen" w:hAnsi="Sylfaen"/>
          <w:noProof/>
          <w:lang w:val="ka-GE"/>
        </w:rPr>
        <w:t xml:space="preserve"> სასამართლო ყოველთვის არ იდგე</w:t>
      </w:r>
      <w:r w:rsidR="000F1966" w:rsidRPr="00854AA3">
        <w:rPr>
          <w:rFonts w:ascii="Sylfaen" w:hAnsi="Sylfaen"/>
          <w:noProof/>
          <w:lang w:val="ka-GE"/>
        </w:rPr>
        <w:t>ბა</w:t>
      </w:r>
      <w:r w:rsidRPr="00854AA3">
        <w:rPr>
          <w:rFonts w:ascii="Sylfaen" w:hAnsi="Sylfaen"/>
          <w:noProof/>
          <w:lang w:val="ka-GE"/>
        </w:rPr>
        <w:t xml:space="preserve"> საკითხის სწრაფად გადაწყვეტის საჭიროების წინაშე და</w:t>
      </w:r>
      <w:r w:rsidRPr="00854AA3">
        <w:rPr>
          <w:rFonts w:ascii="Sylfaen" w:hAnsi="Sylfaen"/>
          <w:lang w:val="ka-GE"/>
        </w:rPr>
        <w:t xml:space="preserve"> მოსამარ</w:t>
      </w:r>
      <w:r w:rsidR="00E45762" w:rsidRPr="00854AA3">
        <w:rPr>
          <w:rFonts w:ascii="Sylfaen" w:hAnsi="Sylfaen"/>
          <w:lang w:val="ka-GE"/>
        </w:rPr>
        <w:t>თ</w:t>
      </w:r>
      <w:r w:rsidRPr="00854AA3">
        <w:rPr>
          <w:rFonts w:ascii="Sylfaen" w:hAnsi="Sylfaen"/>
          <w:lang w:val="ka-GE"/>
        </w:rPr>
        <w:t xml:space="preserve">ლეს </w:t>
      </w:r>
      <w:r w:rsidR="000F1966" w:rsidRPr="00854AA3">
        <w:rPr>
          <w:rFonts w:ascii="Sylfaen" w:hAnsi="Sylfaen"/>
          <w:lang w:val="ka-GE"/>
        </w:rPr>
        <w:t xml:space="preserve">ექნება </w:t>
      </w:r>
      <w:r w:rsidRPr="00854AA3">
        <w:rPr>
          <w:rFonts w:ascii="Sylfaen" w:hAnsi="Sylfaen"/>
          <w:lang w:val="ka-GE"/>
        </w:rPr>
        <w:t>სა</w:t>
      </w:r>
      <w:r w:rsidR="000B488F" w:rsidRPr="00854AA3">
        <w:rPr>
          <w:rFonts w:ascii="Sylfaen" w:hAnsi="Sylfaen"/>
          <w:lang w:val="ka-GE"/>
        </w:rPr>
        <w:t>კმარისი</w:t>
      </w:r>
      <w:r w:rsidRPr="00854AA3">
        <w:rPr>
          <w:rFonts w:ascii="Sylfaen" w:hAnsi="Sylfaen"/>
          <w:lang w:val="ka-GE"/>
        </w:rPr>
        <w:t xml:space="preserve"> დრო</w:t>
      </w:r>
      <w:r w:rsidR="002122F5">
        <w:rPr>
          <w:rFonts w:ascii="Sylfaen" w:hAnsi="Sylfaen"/>
          <w:lang w:val="ka-GE"/>
        </w:rPr>
        <w:t>,</w:t>
      </w:r>
      <w:r w:rsidRPr="00854AA3">
        <w:rPr>
          <w:rFonts w:ascii="Sylfaen" w:hAnsi="Sylfaen"/>
          <w:lang w:val="ka-GE"/>
        </w:rPr>
        <w:t xml:space="preserve"> მოპასუხე მხარის მო</w:t>
      </w:r>
      <w:r w:rsidR="000B488F" w:rsidRPr="00854AA3">
        <w:rPr>
          <w:rFonts w:ascii="Sylfaen" w:hAnsi="Sylfaen"/>
          <w:lang w:val="ka-GE"/>
        </w:rPr>
        <w:t>საწვევად</w:t>
      </w:r>
      <w:r w:rsidRPr="00854AA3">
        <w:rPr>
          <w:rFonts w:ascii="Sylfaen" w:hAnsi="Sylfaen"/>
          <w:lang w:val="ka-GE"/>
        </w:rPr>
        <w:t xml:space="preserve"> და საკითხის ზეპირი მოსმენის ფორმატში გან</w:t>
      </w:r>
      <w:r w:rsidR="000B488F" w:rsidRPr="00854AA3">
        <w:rPr>
          <w:rFonts w:ascii="Sylfaen" w:hAnsi="Sylfaen"/>
          <w:lang w:val="ka-GE"/>
        </w:rPr>
        <w:t>სახილველად</w:t>
      </w:r>
      <w:r w:rsidRPr="00854AA3">
        <w:rPr>
          <w:rFonts w:ascii="Sylfaen" w:hAnsi="Sylfaen"/>
          <w:lang w:val="ka-GE"/>
        </w:rPr>
        <w:t>.</w:t>
      </w:r>
    </w:p>
    <w:p w14:paraId="433FF72D" w14:textId="73B8F8B5" w:rsidR="00D417E0" w:rsidRPr="00854AA3" w:rsidRDefault="00D417E0"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lang w:val="ka-GE"/>
        </w:rPr>
        <w:t xml:space="preserve">ბუნებრივია, საქმეზე ზეპირი მოსმენის გამართვის </w:t>
      </w:r>
      <w:r w:rsidR="000F1966" w:rsidRPr="00854AA3">
        <w:rPr>
          <w:rFonts w:ascii="Sylfaen" w:hAnsi="Sylfaen"/>
          <w:lang w:val="ka-GE"/>
        </w:rPr>
        <w:t xml:space="preserve">აუცილებლობა </w:t>
      </w:r>
      <w:r w:rsidRPr="00854AA3">
        <w:rPr>
          <w:rFonts w:ascii="Sylfaen" w:hAnsi="Sylfaen"/>
          <w:lang w:val="ka-GE"/>
        </w:rPr>
        <w:t xml:space="preserve">არსებობს მაშინ, </w:t>
      </w:r>
      <w:r w:rsidRPr="00854AA3">
        <w:rPr>
          <w:rFonts w:ascii="Sylfaen" w:hAnsi="Sylfaen"/>
          <w:noProof/>
          <w:lang w:val="ka-GE"/>
        </w:rPr>
        <w:t>როდესაც საქმის გადაწყვეტა საჭიროებს ფაქტების გამოკვლევას და სხვადასხვა გარემოებების დადგენას. აღსანიშნავია, რომ მოცემულ საქმეზე წარმოდგენილი საერთო სასამართლოს განჩინებიდან ნათლად იკვეთება, რომ სასამართლო</w:t>
      </w:r>
      <w:r w:rsidR="00781BF6">
        <w:rPr>
          <w:rFonts w:ascii="Sylfaen" w:hAnsi="Sylfaen"/>
          <w:noProof/>
          <w:lang w:val="ka-GE"/>
        </w:rPr>
        <w:t>,</w:t>
      </w:r>
      <w:r w:rsidRPr="00854AA3">
        <w:rPr>
          <w:rFonts w:ascii="Sylfaen" w:hAnsi="Sylfaen"/>
          <w:noProof/>
          <w:lang w:val="ka-GE"/>
        </w:rPr>
        <w:t xml:space="preserve"> მეტროპოლიტენის მემანქანებიის გაფიცვის შედეგად დამდგარი ზიანის შეფასებისას</w:t>
      </w:r>
      <w:r w:rsidR="00781BF6">
        <w:rPr>
          <w:rFonts w:ascii="Sylfaen" w:hAnsi="Sylfaen"/>
          <w:noProof/>
          <w:lang w:val="ka-GE"/>
        </w:rPr>
        <w:t>,</w:t>
      </w:r>
      <w:r w:rsidRPr="00854AA3">
        <w:rPr>
          <w:rFonts w:ascii="Sylfaen" w:hAnsi="Sylfaen"/>
          <w:noProof/>
          <w:lang w:val="ka-GE"/>
        </w:rPr>
        <w:t xml:space="preserve"> იკვლევს მთელ რიგ ფაქტობრივ გარემოებებს. სასამართლო სწორედ ფაქტობრივი გარემოებებების შეფასების შედეგად მივიდა დასკვნა</w:t>
      </w:r>
      <w:r w:rsidR="000B488F" w:rsidRPr="00854AA3">
        <w:rPr>
          <w:rFonts w:ascii="Sylfaen" w:hAnsi="Sylfaen"/>
          <w:noProof/>
          <w:lang w:val="ka-GE"/>
        </w:rPr>
        <w:t>მ</w:t>
      </w:r>
      <w:r w:rsidRPr="00854AA3">
        <w:rPr>
          <w:rFonts w:ascii="Sylfaen" w:hAnsi="Sylfaen"/>
          <w:noProof/>
          <w:lang w:val="ka-GE"/>
        </w:rPr>
        <w:t>დე, რომ მეტროპილიტენის მემანქანეების გაფიცვა გამოიწვევდა მესამე პირთა ინტერეს</w:t>
      </w:r>
      <w:r w:rsidR="00781BF6">
        <w:rPr>
          <w:rFonts w:ascii="Sylfaen" w:hAnsi="Sylfaen"/>
          <w:noProof/>
          <w:lang w:val="ka-GE"/>
        </w:rPr>
        <w:t xml:space="preserve">ების </w:t>
      </w:r>
      <w:r w:rsidRPr="00854AA3">
        <w:rPr>
          <w:rFonts w:ascii="Sylfaen" w:hAnsi="Sylfaen"/>
          <w:noProof/>
          <w:lang w:val="ka-GE"/>
        </w:rPr>
        <w:t xml:space="preserve"> დაზიანებას და ამ მიზნით მიიჩნია აუცილებლად</w:t>
      </w:r>
      <w:r w:rsidR="00781BF6">
        <w:rPr>
          <w:rFonts w:ascii="Sylfaen" w:hAnsi="Sylfaen"/>
          <w:noProof/>
          <w:lang w:val="ka-GE"/>
        </w:rPr>
        <w:t>,</w:t>
      </w:r>
      <w:r w:rsidRPr="00854AA3">
        <w:rPr>
          <w:rFonts w:ascii="Sylfaen" w:hAnsi="Sylfaen"/>
          <w:noProof/>
          <w:lang w:val="ka-GE"/>
        </w:rPr>
        <w:t xml:space="preserve"> უზრუნველყოფის ღონისძების გამოყენება. ამდენად, სარჩელის უზრნველყოფის ღონისძიების სახით</w:t>
      </w:r>
      <w:r w:rsidR="00781BF6">
        <w:rPr>
          <w:rFonts w:ascii="Sylfaen" w:hAnsi="Sylfaen"/>
          <w:noProof/>
          <w:lang w:val="ka-GE"/>
        </w:rPr>
        <w:t>,</w:t>
      </w:r>
      <w:r w:rsidRPr="00854AA3">
        <w:rPr>
          <w:rFonts w:ascii="Sylfaen" w:hAnsi="Sylfaen"/>
          <w:noProof/>
          <w:lang w:val="ka-GE"/>
        </w:rPr>
        <w:t xml:space="preserve"> </w:t>
      </w:r>
      <w:r w:rsidRPr="00854AA3">
        <w:rPr>
          <w:rFonts w:ascii="Sylfaen" w:hAnsi="Sylfaen"/>
          <w:noProof/>
          <w:lang w:val="ka-GE"/>
        </w:rPr>
        <w:lastRenderedPageBreak/>
        <w:t>გაფიცვის უფლების აკრძალვის შესახებ განცხადების განხილვისას</w:t>
      </w:r>
      <w:r w:rsidR="00781BF6">
        <w:rPr>
          <w:rFonts w:ascii="Sylfaen" w:hAnsi="Sylfaen"/>
          <w:noProof/>
          <w:lang w:val="ka-GE"/>
        </w:rPr>
        <w:t>,</w:t>
      </w:r>
      <w:r w:rsidRPr="00854AA3">
        <w:rPr>
          <w:rFonts w:ascii="Sylfaen" w:hAnsi="Sylfaen"/>
          <w:noProof/>
          <w:lang w:val="ka-GE"/>
        </w:rPr>
        <w:t xml:space="preserve"> სასამართლო ახდენს ფაქტობრივი გარემოებების გამოკვლევას. ამასთან, გასათვალისწინებელია, რომ სადავო ნორმით გათვალისწინებული საკითხის განხილვა მნიშვნელოვან გავლენას ახდენს პირის უფლებრივ მდგომარეობაზე. საკონსტიტუციო სასამართლომ უკვე იმსჯელა გაფიცვის უფლებისა და მისი ეფექ</w:t>
      </w:r>
      <w:r w:rsidR="00730F32">
        <w:rPr>
          <w:rFonts w:ascii="Sylfaen" w:hAnsi="Sylfaen"/>
          <w:noProof/>
          <w:lang w:val="ka-GE"/>
        </w:rPr>
        <w:t>ტიან</w:t>
      </w:r>
      <w:r w:rsidRPr="00854AA3">
        <w:rPr>
          <w:rFonts w:ascii="Sylfaen" w:hAnsi="Sylfaen"/>
          <w:noProof/>
          <w:lang w:val="ka-GE"/>
        </w:rPr>
        <w:t>ად სარგებლობის გარანტირების მნიშვნელობაზე და აღნიშნა, რომ დასაქმებულ პირებს აქვ</w:t>
      </w:r>
      <w:r w:rsidR="000B488F" w:rsidRPr="00854AA3">
        <w:rPr>
          <w:rFonts w:ascii="Sylfaen" w:hAnsi="Sylfaen"/>
          <w:noProof/>
          <w:lang w:val="ka-GE"/>
        </w:rPr>
        <w:t>თ</w:t>
      </w:r>
      <w:r w:rsidRPr="00854AA3">
        <w:rPr>
          <w:rFonts w:ascii="Sylfaen" w:hAnsi="Sylfaen"/>
          <w:noProof/>
          <w:lang w:val="ka-GE"/>
        </w:rPr>
        <w:t xml:space="preserve"> მომეტებული ინტერესი, არ შეფერხდნენ აღნიშნული უფლების განხორციელებაში და დროულად მოახდინონ გავლენა დამსაქმებელზე</w:t>
      </w:r>
      <w:r w:rsidR="00781BF6">
        <w:rPr>
          <w:rFonts w:ascii="Sylfaen" w:hAnsi="Sylfaen"/>
          <w:noProof/>
          <w:lang w:val="ka-GE"/>
        </w:rPr>
        <w:t>,</w:t>
      </w:r>
      <w:r w:rsidRPr="00854AA3">
        <w:rPr>
          <w:rFonts w:ascii="Sylfaen" w:hAnsi="Sylfaen"/>
          <w:noProof/>
          <w:lang w:val="ka-GE"/>
        </w:rPr>
        <w:t xml:space="preserve"> მათი მოთხოვნების დასაკმაყოფილებლად. </w:t>
      </w:r>
    </w:p>
    <w:p w14:paraId="0D75429C" w14:textId="1D3041CB" w:rsidR="00A835B6" w:rsidRPr="00854AA3" w:rsidRDefault="00D417E0" w:rsidP="00854AA3">
      <w:pPr>
        <w:pStyle w:val="ListParagraph"/>
        <w:numPr>
          <w:ilvl w:val="0"/>
          <w:numId w:val="8"/>
        </w:numPr>
        <w:spacing w:line="276" w:lineRule="auto"/>
        <w:ind w:left="0" w:firstLine="284"/>
        <w:jc w:val="both"/>
        <w:rPr>
          <w:rFonts w:ascii="Sylfaen" w:hAnsi="Sylfaen"/>
        </w:rPr>
      </w:pPr>
      <w:r w:rsidRPr="00854AA3">
        <w:rPr>
          <w:rFonts w:ascii="Sylfaen" w:hAnsi="Sylfaen"/>
          <w:lang w:val="ka-GE"/>
        </w:rPr>
        <w:t xml:space="preserve">საკონსტიტუციო სასამართლოს </w:t>
      </w:r>
      <w:r w:rsidR="00F43D53" w:rsidRPr="00854AA3">
        <w:rPr>
          <w:rFonts w:ascii="Sylfaen" w:hAnsi="Sylfaen"/>
          <w:lang w:val="ka-GE"/>
        </w:rPr>
        <w:t xml:space="preserve">დადგენილი პრაქტიკით, </w:t>
      </w:r>
      <w:r w:rsidRPr="00854AA3">
        <w:rPr>
          <w:rFonts w:ascii="Sylfaen" w:hAnsi="Sylfaen"/>
          <w:lang w:val="ka-GE"/>
        </w:rPr>
        <w:t>იმ შემთხვევაში, როდესაც საკითხის გადაწყვეტა სასამართლოს მხრიდან მოითხოვს ფაქტების გამოკვლევასა და დადგენას და, ამასთან ერთად, აღნიშნული საკითხის გადაწყვეტა მნიშვნელოვან გავლენას ახდენს პირის უფლებრივ მდგომარეობაზე, რის გამოც</w:t>
      </w:r>
      <w:r w:rsidR="00781BF6">
        <w:rPr>
          <w:rFonts w:ascii="Sylfaen" w:hAnsi="Sylfaen"/>
          <w:lang w:val="ka-GE"/>
        </w:rPr>
        <w:t>,</w:t>
      </w:r>
      <w:r w:rsidRPr="00854AA3">
        <w:rPr>
          <w:rFonts w:ascii="Sylfaen" w:hAnsi="Sylfaen"/>
          <w:lang w:val="ka-GE"/>
        </w:rPr>
        <w:t xml:space="preserve"> განსაკუთრებით დიდია</w:t>
      </w:r>
      <w:r w:rsidR="00781BF6">
        <w:rPr>
          <w:rFonts w:ascii="Sylfaen" w:hAnsi="Sylfaen"/>
          <w:lang w:val="ka-GE"/>
        </w:rPr>
        <w:t>,</w:t>
      </w:r>
      <w:r w:rsidRPr="00854AA3">
        <w:rPr>
          <w:rFonts w:ascii="Sylfaen" w:hAnsi="Sylfaen"/>
          <w:lang w:val="ka-GE"/>
        </w:rPr>
        <w:t xml:space="preserve"> ამ პირის მხრიდან</w:t>
      </w:r>
      <w:r w:rsidR="00781BF6">
        <w:rPr>
          <w:rFonts w:ascii="Sylfaen" w:hAnsi="Sylfaen"/>
          <w:lang w:val="ka-GE"/>
        </w:rPr>
        <w:t>,</w:t>
      </w:r>
      <w:r w:rsidRPr="00854AA3">
        <w:rPr>
          <w:rFonts w:ascii="Sylfaen" w:hAnsi="Sylfaen"/>
          <w:lang w:val="ka-GE"/>
        </w:rPr>
        <w:t xml:space="preserve"> საკითხის ზეპირი მოსმენის გზით განხილვის ინტერესი, საქართველოს კონსტიტუციის 31-ე მუხლის პირველი პუნქტის მოთხოვნაა, რომ დაინტერესებული პირის სურვილის შემთხვევაში, კანონმდებლობა უზრუნველყოფდეს საკითხის განხილვას ზეპირი მოსმენის გამართვის ფორმით (საქართველოს საკონსტიტუციო სასამართლოს 2023 წლის 11 აპრილის №2/3/1421,1448,1451 გადაწყვეტილება საქმეზე „„შპს იხტიოსი“, ზაზა პატარიძე, ნიკოლოზ ბერიაშვილი, შალვა ონიანი, ვახტანგ კობეშავიძე და მანანა ხარხელი საქართველოს პარლამენტის წინააღმდეგ“, II-69). </w:t>
      </w:r>
      <w:r w:rsidRPr="00854AA3">
        <w:rPr>
          <w:rFonts w:ascii="Sylfaen" w:hAnsi="Sylfaen"/>
          <w:noProof/>
          <w:lang w:val="ka-GE"/>
        </w:rPr>
        <w:t xml:space="preserve">სადავო ნორმა ბლანკეტურად ადგენს </w:t>
      </w:r>
      <w:r w:rsidR="001448E5" w:rsidRPr="00854AA3">
        <w:rPr>
          <w:rFonts w:ascii="Sylfaen" w:hAnsi="Sylfaen"/>
          <w:noProof/>
          <w:lang w:val="ka-GE"/>
        </w:rPr>
        <w:t>მოპასუხის</w:t>
      </w:r>
      <w:r w:rsidR="00304676" w:rsidRPr="00854AA3">
        <w:rPr>
          <w:rFonts w:ascii="Sylfaen" w:hAnsi="Sylfaen"/>
          <w:noProof/>
          <w:lang w:val="ka-GE"/>
        </w:rPr>
        <w:t xml:space="preserve"> მოწვევით</w:t>
      </w:r>
      <w:r w:rsidR="001448E5" w:rsidRPr="00854AA3">
        <w:rPr>
          <w:rFonts w:ascii="Sylfaen" w:hAnsi="Sylfaen"/>
          <w:noProof/>
          <w:lang w:val="ka-GE"/>
        </w:rPr>
        <w:t xml:space="preserve"> განცხადების განხილვის</w:t>
      </w:r>
      <w:r w:rsidRPr="00854AA3">
        <w:rPr>
          <w:rFonts w:ascii="Sylfaen" w:hAnsi="Sylfaen"/>
          <w:noProof/>
          <w:lang w:val="ka-GE"/>
        </w:rPr>
        <w:t xml:space="preserve"> აკრძალვას მაშინ</w:t>
      </w:r>
      <w:r w:rsidR="00781BF6">
        <w:rPr>
          <w:rFonts w:ascii="Sylfaen" w:hAnsi="Sylfaen"/>
          <w:noProof/>
          <w:lang w:val="ka-GE"/>
        </w:rPr>
        <w:t>,</w:t>
      </w:r>
      <w:r w:rsidRPr="00854AA3">
        <w:rPr>
          <w:rFonts w:ascii="Sylfaen" w:hAnsi="Sylfaen"/>
          <w:noProof/>
          <w:lang w:val="ka-GE"/>
        </w:rPr>
        <w:t xml:space="preserve"> როდესაც არსებობს საკმარისი დრო საქმის ზეპირი მოსმენით განხილვისთვის და საკითხის გადაწყვეტა საჭიროებს ფაქტობრივი გარემოებების დადგენას. </w:t>
      </w:r>
    </w:p>
    <w:p w14:paraId="07FA59EF" w14:textId="47972BB9" w:rsidR="00D417E0" w:rsidRPr="00854AA3" w:rsidRDefault="00D417E0" w:rsidP="00854AA3">
      <w:pPr>
        <w:pStyle w:val="ListParagraph"/>
        <w:numPr>
          <w:ilvl w:val="0"/>
          <w:numId w:val="8"/>
        </w:numPr>
        <w:spacing w:line="276" w:lineRule="auto"/>
        <w:ind w:left="0" w:firstLine="284"/>
        <w:jc w:val="both"/>
        <w:rPr>
          <w:rFonts w:ascii="Sylfaen" w:hAnsi="Sylfaen"/>
        </w:rPr>
      </w:pPr>
      <w:r w:rsidRPr="00854AA3">
        <w:rPr>
          <w:rFonts w:ascii="Sylfaen" w:hAnsi="Sylfaen"/>
          <w:lang w:val="ka-GE"/>
        </w:rPr>
        <w:t>სადავო ნორმის კონსტიტუციურობას ვერ უზრუნველყოფს ის გარემოება, რომ კანონმდებლობა ითვალისწინებს სარჩელის უზრუნველყოფის გაუქმების შესახებ საჩივრის დაკმაყოფილებაზე უარის თქმის შესახებ განჩინების გასაჩივრების შესაძლებლობას ზედა ინსტანციაში. „ზოგადად, პირველი ინსტანციის სასამართლოს ნებისმიერი გადაწყვეტილების ზედა ინსტანციაში გასაჩივრების მექანიზმი ემსახურება პირველ ინსტანციაში დაშვებული შეცდომების, კანონის არასწორად გამოყენების გამოსწორებას და ამ გზით უფლების დარღვევის საფრთხის თავიდან აცილებას. რაც, თავისთავად, არ ნიშნავს პირველ ინსტანციაში უფლების დარღვევის კანონით გათვალისწინებული შესაძლებლობის დაშვებას და, მით უფრო, გამართლებას“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II-91).</w:t>
      </w:r>
    </w:p>
    <w:p w14:paraId="2A58DE79" w14:textId="27CA8BDF" w:rsidR="00D417E0" w:rsidRPr="00854AA3" w:rsidRDefault="00D417E0"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lang w:val="ka-GE"/>
        </w:rPr>
        <w:lastRenderedPageBreak/>
        <w:t>ამდენად, ნორმა, რომელიც ბლანკეტურად გამორიცხავს</w:t>
      </w:r>
      <w:r w:rsidR="00781BF6">
        <w:rPr>
          <w:rFonts w:ascii="Sylfaen" w:hAnsi="Sylfaen"/>
          <w:lang w:val="ka-GE"/>
        </w:rPr>
        <w:t>,</w:t>
      </w:r>
      <w:r w:rsidR="00F50FBB">
        <w:rPr>
          <w:rFonts w:ascii="Sylfaen" w:hAnsi="Sylfaen"/>
          <w:lang w:val="ka-GE"/>
        </w:rPr>
        <w:t xml:space="preserve"> </w:t>
      </w:r>
      <w:r w:rsidRPr="00854AA3">
        <w:rPr>
          <w:rFonts w:ascii="Sylfaen" w:hAnsi="Sylfaen"/>
          <w:lang w:val="ka-GE"/>
        </w:rPr>
        <w:t xml:space="preserve">გაფიცვის უფლების </w:t>
      </w:r>
      <w:r w:rsidRPr="00854AA3">
        <w:rPr>
          <w:rFonts w:ascii="Sylfaen" w:hAnsi="Sylfaen"/>
          <w:noProof/>
          <w:lang w:val="ka-GE"/>
        </w:rPr>
        <w:t xml:space="preserve">აკრძალვის შესახებ განცხადების </w:t>
      </w:r>
      <w:r w:rsidR="00A835B6" w:rsidRPr="00854AA3">
        <w:rPr>
          <w:rFonts w:ascii="Sylfaen" w:hAnsi="Sylfaen"/>
          <w:noProof/>
          <w:lang w:val="ka-GE"/>
        </w:rPr>
        <w:t>განხილვას პროცესზე</w:t>
      </w:r>
      <w:r w:rsidR="00781BF6">
        <w:rPr>
          <w:rFonts w:ascii="Sylfaen" w:hAnsi="Sylfaen"/>
          <w:noProof/>
          <w:lang w:val="ka-GE"/>
        </w:rPr>
        <w:t>,</w:t>
      </w:r>
      <w:r w:rsidR="00A835B6" w:rsidRPr="00854AA3">
        <w:rPr>
          <w:rFonts w:ascii="Sylfaen" w:hAnsi="Sylfaen"/>
          <w:noProof/>
          <w:lang w:val="ka-GE"/>
        </w:rPr>
        <w:t xml:space="preserve"> მოპასუხე მხარის მოწვევით </w:t>
      </w:r>
      <w:r w:rsidRPr="00854AA3">
        <w:rPr>
          <w:rFonts w:ascii="Sylfaen" w:hAnsi="Sylfaen"/>
          <w:noProof/>
          <w:lang w:val="ka-GE"/>
        </w:rPr>
        <w:t>ვერ პასუხობს თანაზომიერების პრინციპის მოთხოვნებს და პირის უფლებებს ზღუდავს საჭიროზე მეტი ინტენსივობით, იმ პირობებში, როდესაც დასახელებული ლეგიტიმური მიზნის იმავე ეფექტ</w:t>
      </w:r>
      <w:r w:rsidR="00730F32">
        <w:rPr>
          <w:rFonts w:ascii="Sylfaen" w:hAnsi="Sylfaen"/>
          <w:noProof/>
          <w:lang w:val="ka-GE"/>
        </w:rPr>
        <w:t>იანობ</w:t>
      </w:r>
      <w:r w:rsidRPr="00854AA3">
        <w:rPr>
          <w:rFonts w:ascii="Sylfaen" w:hAnsi="Sylfaen"/>
          <w:noProof/>
          <w:lang w:val="ka-GE"/>
        </w:rPr>
        <w:t>ით მიღწევა შესაძლებელია პირის უფლებების უფრო ნაკლებად ინტენსიური შეზღუდვის ხარჯზე.</w:t>
      </w:r>
    </w:p>
    <w:p w14:paraId="2E5B87B9" w14:textId="27A8AC01" w:rsidR="00D417E0" w:rsidRPr="00854AA3" w:rsidRDefault="00D417E0" w:rsidP="00854AA3">
      <w:pPr>
        <w:pStyle w:val="ListParagraph"/>
        <w:numPr>
          <w:ilvl w:val="0"/>
          <w:numId w:val="8"/>
        </w:numPr>
        <w:spacing w:after="100" w:afterAutospacing="1" w:line="276" w:lineRule="auto"/>
        <w:ind w:left="0" w:firstLine="284"/>
        <w:contextualSpacing w:val="0"/>
        <w:jc w:val="both"/>
        <w:rPr>
          <w:rFonts w:ascii="Sylfaen" w:hAnsi="Sylfaen"/>
          <w:noProof/>
          <w:lang w:val="ka-GE"/>
        </w:rPr>
      </w:pPr>
      <w:r w:rsidRPr="00854AA3">
        <w:rPr>
          <w:rFonts w:ascii="Sylfaen" w:hAnsi="Sylfaen"/>
          <w:lang w:val="ka-GE"/>
        </w:rPr>
        <w:t xml:space="preserve">ყოველივე ზემოაღნიშნულიდან გამომდინარე, საქართველოს სამოქალაქო საპროცესო კოდექსის 193-ე მუხლის ის ნორმატიული შინაარსი, რომელიც გამორიცხავს გაფიცვის უფლების აკრძალვის შესახებ განცხადების </w:t>
      </w:r>
      <w:r w:rsidR="00A835B6" w:rsidRPr="00854AA3">
        <w:rPr>
          <w:rFonts w:ascii="Sylfaen" w:hAnsi="Sylfaen"/>
          <w:lang w:val="ka-GE"/>
        </w:rPr>
        <w:t>განხილვას</w:t>
      </w:r>
      <w:r w:rsidR="00075CA3">
        <w:rPr>
          <w:rFonts w:ascii="Sylfaen" w:hAnsi="Sylfaen"/>
          <w:lang w:val="ka-GE"/>
        </w:rPr>
        <w:t>,</w:t>
      </w:r>
      <w:r w:rsidR="00A835B6" w:rsidRPr="00854AA3">
        <w:rPr>
          <w:rFonts w:ascii="Sylfaen" w:hAnsi="Sylfaen"/>
          <w:lang w:val="ka-GE"/>
        </w:rPr>
        <w:t xml:space="preserve"> პროცესზე მოპასუხე მხარის მოწვევით</w:t>
      </w:r>
      <w:r w:rsidR="00391A63" w:rsidRPr="00854AA3">
        <w:rPr>
          <w:rFonts w:ascii="Sylfaen" w:hAnsi="Sylfaen"/>
          <w:lang w:val="ka-GE"/>
        </w:rPr>
        <w:t>,</w:t>
      </w:r>
      <w:r w:rsidR="00A835B6" w:rsidRPr="00854AA3">
        <w:rPr>
          <w:rFonts w:ascii="Sylfaen" w:hAnsi="Sylfaen"/>
          <w:lang w:val="ka-GE"/>
        </w:rPr>
        <w:t xml:space="preserve"> </w:t>
      </w:r>
      <w:r w:rsidRPr="00854AA3">
        <w:rPr>
          <w:rFonts w:ascii="Sylfaen" w:hAnsi="Sylfaen"/>
          <w:lang w:val="ka-GE"/>
        </w:rPr>
        <w:t>ეწინააღმდეგება საქართველოს კონსტიტუციის 31-ე მუხლის პირველი პუნქტისა და მე-3 პუნქტის პირველი და მე-2 წინადადებების მოთხოვნებს.</w:t>
      </w:r>
    </w:p>
    <w:p w14:paraId="5CE08B1C" w14:textId="77777777" w:rsidR="00D417E0" w:rsidRPr="00854AA3" w:rsidRDefault="00D417E0" w:rsidP="00854AA3">
      <w:pPr>
        <w:pStyle w:val="ListParagraph"/>
        <w:spacing w:line="276" w:lineRule="auto"/>
        <w:ind w:left="0" w:firstLine="284"/>
        <w:jc w:val="both"/>
        <w:rPr>
          <w:rFonts w:ascii="Sylfaen" w:hAnsi="Sylfaen"/>
          <w:color w:val="000000"/>
          <w:shd w:val="clear" w:color="auto" w:fill="FFFFFF"/>
          <w:lang w:val="ka-GE"/>
        </w:rPr>
      </w:pPr>
    </w:p>
    <w:p w14:paraId="07B397BE" w14:textId="47A21A89" w:rsidR="00D634E9" w:rsidRPr="00854AA3" w:rsidRDefault="00D634E9" w:rsidP="00854AA3">
      <w:pPr>
        <w:pStyle w:val="Heading1"/>
        <w:spacing w:after="100" w:afterAutospacing="1"/>
        <w:rPr>
          <w:lang w:val="ka-GE"/>
        </w:rPr>
      </w:pPr>
      <w:r w:rsidRPr="00854AA3">
        <w:rPr>
          <w:lang w:val="ka-GE"/>
        </w:rPr>
        <w:t xml:space="preserve">III </w:t>
      </w:r>
      <w:r w:rsidRPr="00854AA3">
        <w:rPr>
          <w:lang w:val="ka-GE"/>
        </w:rPr>
        <w:br/>
        <w:t>სარეზოლუციო ნაწილი</w:t>
      </w:r>
    </w:p>
    <w:p w14:paraId="2F6D612F" w14:textId="62D9AA64" w:rsidR="00D634E9" w:rsidRPr="00854AA3" w:rsidRDefault="00D634E9" w:rsidP="00854AA3">
      <w:pPr>
        <w:spacing w:after="100" w:afterAutospacing="1" w:line="276" w:lineRule="auto"/>
        <w:ind w:firstLine="284"/>
        <w:jc w:val="both"/>
        <w:rPr>
          <w:rFonts w:ascii="Sylfaen" w:hAnsi="Sylfaen"/>
          <w:color w:val="000000"/>
          <w:lang w:val="ka-GE"/>
        </w:rPr>
      </w:pPr>
      <w:r w:rsidRPr="00854AA3">
        <w:rPr>
          <w:rFonts w:ascii="Sylfaen" w:hAnsi="Sylfaen"/>
          <w:color w:val="000000"/>
          <w:lang w:val="ka-GE"/>
        </w:rPr>
        <w:t>საქართველოს კონსტიტუციის მე-60 მუხლის მე-4 პუნქტის „ა“ ქვეპუნქტის და მე-5 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მე-5, მე-8 და მე-11 პუნქტების, 23-ე მუხლის პირველი პუნქტის, 25-ე მუხლის პირველი, მე-2, მე-3 და მე-6 პუნქტების, 27-ე მუხლის მე-5 პუნქტის, 39-ე მუხლის პირველი პუნქტის „ა“ ქვეპუნქტის, 43-ე მუხლისა და 45-ე მუხლის საფუძველზე,</w:t>
      </w:r>
    </w:p>
    <w:p w14:paraId="1236073E" w14:textId="77777777" w:rsidR="00D634E9" w:rsidRPr="00854AA3" w:rsidRDefault="00D634E9" w:rsidP="00854AA3">
      <w:pPr>
        <w:spacing w:line="276" w:lineRule="auto"/>
        <w:jc w:val="center"/>
        <w:rPr>
          <w:rFonts w:ascii="Sylfaen" w:hAnsi="Sylfaen"/>
          <w:b/>
          <w:color w:val="000000"/>
          <w:lang w:val="ka-GE"/>
        </w:rPr>
      </w:pPr>
      <w:r w:rsidRPr="00854AA3">
        <w:rPr>
          <w:rFonts w:ascii="Sylfaen" w:hAnsi="Sylfaen" w:cs="Sylfaen"/>
          <w:b/>
          <w:color w:val="000000"/>
          <w:lang w:val="ka-GE"/>
        </w:rPr>
        <w:t>საქართველოს საკონსტიტუციო სასამართლო</w:t>
      </w:r>
    </w:p>
    <w:p w14:paraId="1F09AE87" w14:textId="30E0D901" w:rsidR="00D634E9" w:rsidRPr="00854AA3" w:rsidRDefault="00D634E9" w:rsidP="00854AA3">
      <w:pPr>
        <w:spacing w:after="100" w:afterAutospacing="1" w:line="276" w:lineRule="auto"/>
        <w:jc w:val="center"/>
        <w:rPr>
          <w:rFonts w:ascii="Sylfaen" w:hAnsi="Sylfaen"/>
          <w:b/>
          <w:color w:val="000000"/>
          <w:lang w:val="ka-GE"/>
        </w:rPr>
      </w:pPr>
      <w:r w:rsidRPr="00854AA3">
        <w:rPr>
          <w:rFonts w:ascii="Sylfaen" w:hAnsi="Sylfaen" w:cs="Sylfaen"/>
          <w:b/>
          <w:color w:val="000000"/>
          <w:lang w:val="ka-GE"/>
        </w:rPr>
        <w:t>ადგენს</w:t>
      </w:r>
      <w:r w:rsidRPr="00854AA3">
        <w:rPr>
          <w:rFonts w:ascii="Sylfaen" w:hAnsi="Sylfaen"/>
          <w:b/>
          <w:color w:val="000000"/>
          <w:lang w:val="ka-GE"/>
        </w:rPr>
        <w:t>:</w:t>
      </w:r>
    </w:p>
    <w:p w14:paraId="51792CFC" w14:textId="61327D93" w:rsidR="00D634E9" w:rsidRPr="00854AA3" w:rsidRDefault="00D634E9" w:rsidP="00854AA3">
      <w:pPr>
        <w:pStyle w:val="ListParagraph"/>
        <w:numPr>
          <w:ilvl w:val="0"/>
          <w:numId w:val="2"/>
        </w:numPr>
        <w:spacing w:line="276" w:lineRule="auto"/>
        <w:ind w:left="0" w:firstLine="284"/>
        <w:jc w:val="both"/>
        <w:rPr>
          <w:rFonts w:ascii="Sylfaen" w:hAnsi="Sylfaen"/>
          <w:bCs/>
          <w:lang w:val="ka-GE"/>
        </w:rPr>
      </w:pPr>
      <w:r w:rsidRPr="00854AA3">
        <w:rPr>
          <w:rFonts w:ascii="Sylfaen" w:hAnsi="Sylfaen"/>
          <w:lang w:val="ka-GE"/>
        </w:rPr>
        <w:t>№</w:t>
      </w:r>
      <w:r w:rsidRPr="00854AA3">
        <w:rPr>
          <w:rFonts w:ascii="Sylfaen" w:hAnsi="Sylfaen"/>
          <w:color w:val="000000"/>
          <w:lang w:val="ka-GE"/>
        </w:rPr>
        <w:t>1462 კონსტიტუციური სარჩელი („ა(ა)იპ „ერთობა 2013“ საქართველოს პარლამენტის წინააღმდეგ“</w:t>
      </w:r>
      <w:r w:rsidRPr="00854AA3">
        <w:rPr>
          <w:rFonts w:ascii="Sylfaen" w:hAnsi="Sylfaen" w:cs="Sylfaen"/>
          <w:color w:val="000000"/>
          <w:lang w:val="ka-GE"/>
        </w:rPr>
        <w:t xml:space="preserve">) </w:t>
      </w:r>
      <w:r w:rsidR="00E76073" w:rsidRPr="00854AA3">
        <w:rPr>
          <w:rFonts w:ascii="Sylfaen" w:hAnsi="Sylfaen" w:cs="Sylfaen"/>
          <w:color w:val="000000"/>
          <w:lang w:val="ka-GE"/>
        </w:rPr>
        <w:t xml:space="preserve">დაკმაყოფილდეს ნაწილობრივ </w:t>
      </w:r>
      <w:r w:rsidRPr="00854AA3">
        <w:rPr>
          <w:rFonts w:ascii="Sylfaen" w:hAnsi="Sylfaen"/>
          <w:color w:val="000000"/>
          <w:lang w:val="ka-GE"/>
        </w:rPr>
        <w:t xml:space="preserve">და </w:t>
      </w:r>
      <w:r w:rsidRPr="00854AA3">
        <w:rPr>
          <w:rFonts w:ascii="Sylfaen" w:hAnsi="Sylfaen" w:cs="Sylfaen"/>
          <w:bCs/>
          <w:lang w:val="ka-GE"/>
        </w:rPr>
        <w:t>საქართველოს კონსტიტუციის 31-ე მუხლის პირველ პუნქტთან და მე-3 პუნქტის პირველ და მე-2 წინადადებებთან</w:t>
      </w:r>
      <w:bookmarkStart w:id="23" w:name="_GoBack"/>
      <w:bookmarkEnd w:id="23"/>
      <w:r w:rsidRPr="00854AA3">
        <w:rPr>
          <w:rFonts w:ascii="Sylfaen" w:hAnsi="Sylfaen" w:cs="Sylfaen"/>
          <w:bCs/>
          <w:lang w:val="ka-GE"/>
        </w:rPr>
        <w:t xml:space="preserve"> მიმართებით</w:t>
      </w:r>
      <w:r w:rsidR="00075CA3">
        <w:rPr>
          <w:rFonts w:ascii="Sylfaen" w:hAnsi="Sylfaen" w:cs="Sylfaen"/>
          <w:bCs/>
          <w:lang w:val="ka-GE"/>
        </w:rPr>
        <w:t>,</w:t>
      </w:r>
      <w:r w:rsidRPr="00854AA3">
        <w:rPr>
          <w:rFonts w:ascii="Sylfaen" w:hAnsi="Sylfaen" w:cs="Sylfaen"/>
          <w:bCs/>
          <w:lang w:val="ka-GE"/>
        </w:rPr>
        <w:t xml:space="preserve"> </w:t>
      </w:r>
      <w:r w:rsidR="0000045B" w:rsidRPr="00854AA3">
        <w:rPr>
          <w:rFonts w:ascii="Sylfaen" w:hAnsi="Sylfaen"/>
          <w:color w:val="000000"/>
          <w:lang w:val="ka-GE"/>
        </w:rPr>
        <w:t xml:space="preserve">არაკონსტიტუციურად იქნეს ცნობილი </w:t>
      </w:r>
      <w:r w:rsidR="00F63C3A" w:rsidRPr="00854AA3">
        <w:rPr>
          <w:rFonts w:ascii="Sylfaen" w:hAnsi="Sylfaen" w:cs="Sylfaen"/>
          <w:bCs/>
          <w:lang w:val="ka-GE"/>
        </w:rPr>
        <w:t xml:space="preserve">საქართველოს </w:t>
      </w:r>
      <w:r w:rsidRPr="00854AA3">
        <w:rPr>
          <w:rFonts w:ascii="Sylfaen" w:hAnsi="Sylfaen"/>
          <w:lang w:val="ka-GE"/>
        </w:rPr>
        <w:t xml:space="preserve">სამოქალაქო საპროცესო კოდექსის 193-ე მუხლის ის ნორმატიული შინაარსი, რომელიც </w:t>
      </w:r>
      <w:r w:rsidR="00CC6813" w:rsidRPr="00854AA3">
        <w:rPr>
          <w:rFonts w:ascii="Sylfaen" w:hAnsi="Sylfaen"/>
          <w:lang w:val="ka-GE"/>
        </w:rPr>
        <w:t xml:space="preserve">გამორიცხავს </w:t>
      </w:r>
      <w:r w:rsidRPr="00854AA3">
        <w:rPr>
          <w:rFonts w:ascii="Sylfaen" w:hAnsi="Sylfaen"/>
          <w:lang w:val="ka-GE"/>
        </w:rPr>
        <w:t xml:space="preserve">გაფიცვის უფლების აკრძალვის შესახებ განცხადების </w:t>
      </w:r>
      <w:r w:rsidR="00730F32">
        <w:rPr>
          <w:rFonts w:ascii="Sylfaen" w:hAnsi="Sylfaen"/>
          <w:lang w:val="ka-GE"/>
        </w:rPr>
        <w:t>განხილვას</w:t>
      </w:r>
      <w:r w:rsidR="00075CA3">
        <w:rPr>
          <w:rFonts w:ascii="Sylfaen" w:hAnsi="Sylfaen"/>
          <w:lang w:val="ka-GE"/>
        </w:rPr>
        <w:t>,</w:t>
      </w:r>
      <w:r w:rsidR="00730F32">
        <w:rPr>
          <w:rFonts w:ascii="Sylfaen" w:hAnsi="Sylfaen"/>
          <w:lang w:val="ka-GE"/>
        </w:rPr>
        <w:t xml:space="preserve"> </w:t>
      </w:r>
      <w:r w:rsidR="00A835B6" w:rsidRPr="00854AA3">
        <w:rPr>
          <w:rFonts w:ascii="Sylfaen" w:hAnsi="Sylfaen"/>
          <w:lang w:val="ka-GE"/>
        </w:rPr>
        <w:t>მოპასუხე მხარის მოწვევით</w:t>
      </w:r>
      <w:r w:rsidRPr="00854AA3">
        <w:rPr>
          <w:rFonts w:ascii="Sylfaen" w:hAnsi="Sylfaen" w:cs="Sylfaen"/>
          <w:bCs/>
          <w:lang w:val="ka-GE"/>
        </w:rPr>
        <w:t>.</w:t>
      </w:r>
    </w:p>
    <w:p w14:paraId="62B054BC" w14:textId="251072E8" w:rsidR="000D7312" w:rsidRPr="00854AA3" w:rsidRDefault="00A835B6" w:rsidP="00854AA3">
      <w:pPr>
        <w:pStyle w:val="ListParagraph"/>
        <w:numPr>
          <w:ilvl w:val="0"/>
          <w:numId w:val="2"/>
        </w:numPr>
        <w:spacing w:line="276" w:lineRule="auto"/>
        <w:ind w:left="0" w:firstLine="284"/>
        <w:jc w:val="both"/>
        <w:rPr>
          <w:rFonts w:ascii="Sylfaen" w:hAnsi="Sylfaen"/>
          <w:bCs/>
          <w:lang w:val="ka-GE"/>
        </w:rPr>
      </w:pPr>
      <w:r w:rsidRPr="00854AA3">
        <w:rPr>
          <w:rFonts w:ascii="Sylfaen" w:hAnsi="Sylfaen" w:cs="Sylfaen"/>
          <w:color w:val="000000"/>
          <w:lang w:val="ka-GE"/>
        </w:rPr>
        <w:t>არ დაკმაყოფილდეს</w:t>
      </w:r>
      <w:r w:rsidR="00D634E9" w:rsidRPr="00854AA3">
        <w:rPr>
          <w:rFonts w:ascii="Sylfaen" w:hAnsi="Sylfaen" w:cs="Sylfaen"/>
          <w:color w:val="000000"/>
          <w:lang w:val="ka-GE"/>
        </w:rPr>
        <w:t xml:space="preserve"> </w:t>
      </w:r>
      <w:r w:rsidR="00D634E9" w:rsidRPr="00854AA3">
        <w:rPr>
          <w:rFonts w:ascii="Sylfaen" w:hAnsi="Sylfaen"/>
          <w:color w:val="000000"/>
          <w:lang w:val="ka-GE"/>
        </w:rPr>
        <w:t xml:space="preserve">№1462 </w:t>
      </w:r>
      <w:r w:rsidR="00D634E9" w:rsidRPr="00854AA3">
        <w:rPr>
          <w:rFonts w:ascii="Sylfaen" w:hAnsi="Sylfaen" w:cs="Sylfaen"/>
          <w:color w:val="000000"/>
          <w:lang w:val="ka-GE"/>
        </w:rPr>
        <w:t>კონსტიტუციურ სარჩელ</w:t>
      </w:r>
      <w:r w:rsidRPr="00854AA3">
        <w:rPr>
          <w:rFonts w:ascii="Sylfaen" w:hAnsi="Sylfaen" w:cs="Sylfaen"/>
          <w:color w:val="000000"/>
          <w:lang w:val="ka-GE"/>
        </w:rPr>
        <w:t xml:space="preserve">ი </w:t>
      </w:r>
      <w:r w:rsidR="00D634E9" w:rsidRPr="00854AA3">
        <w:rPr>
          <w:rFonts w:ascii="Sylfaen" w:hAnsi="Sylfaen"/>
          <w:color w:val="000000"/>
          <w:lang w:val="ka-GE"/>
        </w:rPr>
        <w:t>(</w:t>
      </w:r>
      <w:r w:rsidR="00DE1CF5">
        <w:rPr>
          <w:rFonts w:ascii="Sylfaen" w:hAnsi="Sylfaen"/>
          <w:color w:val="000000"/>
          <w:lang w:val="ka-GE"/>
        </w:rPr>
        <w:t>„</w:t>
      </w:r>
      <w:r w:rsidR="00D634E9" w:rsidRPr="00854AA3">
        <w:rPr>
          <w:rFonts w:ascii="Sylfaen" w:hAnsi="Sylfaen"/>
          <w:color w:val="000000"/>
          <w:lang w:val="ka-GE"/>
        </w:rPr>
        <w:t>ა(ა)იპ „ერთობა 2013“ საქართველოს პარლამენტის წინააღმდეგ</w:t>
      </w:r>
      <w:r w:rsidR="00DE1CF5">
        <w:rPr>
          <w:rFonts w:ascii="Sylfaen" w:hAnsi="Sylfaen"/>
          <w:color w:val="000000"/>
          <w:lang w:val="ka-GE"/>
        </w:rPr>
        <w:t>“</w:t>
      </w:r>
      <w:r w:rsidR="00D634E9" w:rsidRPr="00854AA3">
        <w:rPr>
          <w:rFonts w:ascii="Sylfaen" w:hAnsi="Sylfaen"/>
          <w:color w:val="000000"/>
          <w:lang w:val="ka-GE"/>
        </w:rPr>
        <w:t xml:space="preserve">) </w:t>
      </w:r>
      <w:r w:rsidR="00D634E9" w:rsidRPr="00854AA3">
        <w:rPr>
          <w:rFonts w:ascii="Sylfaen" w:hAnsi="Sylfaen" w:cs="Sylfaen"/>
          <w:color w:val="000000"/>
          <w:lang w:val="ka-GE"/>
        </w:rPr>
        <w:t>სასარჩელო მოთხოვნის იმ ნაწილში, რომელიც შეეხება</w:t>
      </w:r>
      <w:r w:rsidR="00E76073" w:rsidRPr="00854AA3">
        <w:rPr>
          <w:rFonts w:ascii="Sylfaen" w:hAnsi="Sylfaen" w:cs="Sylfaen"/>
          <w:color w:val="000000"/>
        </w:rPr>
        <w:t>:</w:t>
      </w:r>
    </w:p>
    <w:p w14:paraId="23378E22" w14:textId="25546BA5" w:rsidR="000D7312" w:rsidRPr="00854AA3" w:rsidRDefault="00E76073" w:rsidP="00854AA3">
      <w:pPr>
        <w:pStyle w:val="ListParagraph"/>
        <w:spacing w:line="276" w:lineRule="auto"/>
        <w:ind w:left="0" w:firstLine="284"/>
        <w:jc w:val="both"/>
        <w:rPr>
          <w:rFonts w:ascii="Sylfaen" w:hAnsi="Sylfaen" w:cs="Sylfaen"/>
          <w:color w:val="000000"/>
          <w:lang w:val="ka-GE"/>
        </w:rPr>
      </w:pPr>
      <w:r w:rsidRPr="00854AA3">
        <w:rPr>
          <w:rFonts w:ascii="Sylfaen" w:hAnsi="Sylfaen" w:cs="Sylfaen"/>
          <w:color w:val="000000"/>
          <w:lang w:val="ka-GE"/>
        </w:rPr>
        <w:lastRenderedPageBreak/>
        <w:t xml:space="preserve">ა) </w:t>
      </w:r>
      <w:r w:rsidRPr="00854AA3">
        <w:rPr>
          <w:rFonts w:ascii="Sylfaen" w:hAnsi="Sylfaen"/>
          <w:lang w:val="ka-GE"/>
        </w:rPr>
        <w:t>საქართველოს სამოქალაქო საპროცესო კოდექსის 191-ე მუხლის პირველი ნაწილისა და 198-ე მუხლის მე-2 ნაწილის „ბ“ ქვეპუნქტის კონსტიტუციურობა</w:t>
      </w:r>
      <w:r w:rsidR="000D7312" w:rsidRPr="00854AA3">
        <w:rPr>
          <w:rFonts w:ascii="Sylfaen" w:hAnsi="Sylfaen"/>
          <w:lang w:val="ka-GE"/>
        </w:rPr>
        <w:t>ს</w:t>
      </w:r>
      <w:r w:rsidRPr="00854AA3">
        <w:rPr>
          <w:rFonts w:ascii="Sylfaen" w:hAnsi="Sylfaen"/>
          <w:lang w:val="ka-GE"/>
        </w:rPr>
        <w:t xml:space="preserve"> საქართველოს კონსტიტუციის 26-ე მუხლის მე-3 პუნქტთან მიმართებით;</w:t>
      </w:r>
      <w:r w:rsidR="00D634E9" w:rsidRPr="00854AA3">
        <w:rPr>
          <w:rFonts w:ascii="Sylfaen" w:hAnsi="Sylfaen" w:cs="Sylfaen"/>
          <w:color w:val="000000"/>
          <w:lang w:val="ka-GE"/>
        </w:rPr>
        <w:t xml:space="preserve"> </w:t>
      </w:r>
    </w:p>
    <w:p w14:paraId="30BFA560" w14:textId="18DE4CDE" w:rsidR="00D634E9" w:rsidRPr="00854AA3" w:rsidRDefault="00E76073" w:rsidP="00854AA3">
      <w:pPr>
        <w:pStyle w:val="ListParagraph"/>
        <w:spacing w:line="276" w:lineRule="auto"/>
        <w:ind w:left="0" w:firstLine="284"/>
        <w:jc w:val="both"/>
        <w:rPr>
          <w:rFonts w:ascii="Sylfaen" w:hAnsi="Sylfaen"/>
          <w:bCs/>
          <w:lang w:val="ka-GE"/>
        </w:rPr>
      </w:pPr>
      <w:r w:rsidRPr="00854AA3">
        <w:rPr>
          <w:rFonts w:ascii="Sylfaen" w:hAnsi="Sylfaen" w:cs="Sylfaen"/>
          <w:color w:val="000000"/>
          <w:lang w:val="ka-GE"/>
        </w:rPr>
        <w:t xml:space="preserve">ბ) </w:t>
      </w:r>
      <w:r w:rsidR="00D634E9" w:rsidRPr="00854AA3">
        <w:rPr>
          <w:rFonts w:ascii="Sylfaen" w:hAnsi="Sylfaen"/>
          <w:bCs/>
          <w:lang w:val="ka-GE"/>
        </w:rPr>
        <w:t>საქართველოს სამოქალაქო საპროცესო კოდექსის 193-ე მუხლის კონსტიტუციურობას საქართველოს კონსტიტუციის 31-ე მუხლის მე-3 პუნქტის მე-3 წინადადებასთან მიმართებით.</w:t>
      </w:r>
    </w:p>
    <w:p w14:paraId="433827F2" w14:textId="6C4055A1" w:rsidR="00D634E9" w:rsidRPr="00854AA3" w:rsidRDefault="000D7312" w:rsidP="00854AA3">
      <w:pPr>
        <w:pStyle w:val="ListParagraph"/>
        <w:numPr>
          <w:ilvl w:val="0"/>
          <w:numId w:val="2"/>
        </w:numPr>
        <w:spacing w:line="276" w:lineRule="auto"/>
        <w:ind w:left="0" w:firstLine="284"/>
        <w:jc w:val="both"/>
        <w:rPr>
          <w:rFonts w:ascii="Sylfaen" w:hAnsi="Sylfaen"/>
          <w:bCs/>
          <w:lang w:val="ka-GE"/>
        </w:rPr>
      </w:pPr>
      <w:r w:rsidRPr="00854AA3">
        <w:rPr>
          <w:rFonts w:ascii="Sylfaen" w:hAnsi="Sylfaen" w:cs="Sylfaen"/>
          <w:bCs/>
          <w:lang w:val="ka-GE"/>
        </w:rPr>
        <w:t xml:space="preserve">საქართველოს </w:t>
      </w:r>
      <w:r w:rsidRPr="00854AA3">
        <w:rPr>
          <w:rFonts w:ascii="Sylfaen" w:hAnsi="Sylfaen"/>
          <w:lang w:val="ka-GE"/>
        </w:rPr>
        <w:t xml:space="preserve">სამოქალაქო საპროცესო კოდექსის 193-ე მუხლის </w:t>
      </w:r>
      <w:r w:rsidR="00D634E9" w:rsidRPr="00854AA3">
        <w:rPr>
          <w:rFonts w:ascii="Sylfaen" w:hAnsi="Sylfaen" w:cs="Sylfaen"/>
          <w:lang w:val="ka-GE"/>
        </w:rPr>
        <w:t>არაკონსტიტუციურ</w:t>
      </w:r>
      <w:r w:rsidRPr="00854AA3">
        <w:rPr>
          <w:rFonts w:ascii="Sylfaen" w:hAnsi="Sylfaen" w:cs="Sylfaen"/>
          <w:lang w:val="ka-GE"/>
        </w:rPr>
        <w:t xml:space="preserve">ი ნორმატიული შინაარსი </w:t>
      </w:r>
      <w:r w:rsidR="00D634E9" w:rsidRPr="00854AA3">
        <w:rPr>
          <w:rFonts w:ascii="Sylfaen" w:hAnsi="Sylfaen" w:cs="Sylfaen"/>
          <w:lang w:val="ka-GE"/>
        </w:rPr>
        <w:t>ძალადაკარგულად</w:t>
      </w:r>
      <w:r w:rsidR="00D634E9" w:rsidRPr="00854AA3">
        <w:rPr>
          <w:rFonts w:ascii="Sylfaen" w:hAnsi="Sylfaen"/>
          <w:lang w:val="ka-GE"/>
        </w:rPr>
        <w:t xml:space="preserve"> </w:t>
      </w:r>
      <w:r w:rsidR="00D634E9" w:rsidRPr="00854AA3">
        <w:rPr>
          <w:rFonts w:ascii="Sylfaen" w:hAnsi="Sylfaen" w:cs="Sylfaen"/>
          <w:lang w:val="ka-GE"/>
        </w:rPr>
        <w:t>იქნეს</w:t>
      </w:r>
      <w:r w:rsidR="00D634E9" w:rsidRPr="00854AA3">
        <w:rPr>
          <w:rFonts w:ascii="Sylfaen" w:hAnsi="Sylfaen"/>
          <w:lang w:val="ka-GE"/>
        </w:rPr>
        <w:t xml:space="preserve"> </w:t>
      </w:r>
      <w:r w:rsidR="00D634E9" w:rsidRPr="00854AA3">
        <w:rPr>
          <w:rFonts w:ascii="Sylfaen" w:hAnsi="Sylfaen" w:cs="Sylfaen"/>
          <w:lang w:val="ka-GE"/>
        </w:rPr>
        <w:t>ცნობილი</w:t>
      </w:r>
      <w:r w:rsidR="00D634E9" w:rsidRPr="00854AA3">
        <w:rPr>
          <w:rFonts w:ascii="Sylfaen" w:hAnsi="Sylfaen"/>
          <w:lang w:val="ka-GE"/>
        </w:rPr>
        <w:t xml:space="preserve"> </w:t>
      </w:r>
      <w:r w:rsidR="00D634E9" w:rsidRPr="00854AA3">
        <w:rPr>
          <w:rFonts w:ascii="Sylfaen" w:hAnsi="Sylfaen" w:cs="Sylfaen"/>
          <w:lang w:val="ka-GE"/>
        </w:rPr>
        <w:t>ამ</w:t>
      </w:r>
      <w:r w:rsidR="00D634E9" w:rsidRPr="00854AA3">
        <w:rPr>
          <w:rFonts w:ascii="Sylfaen" w:hAnsi="Sylfaen"/>
          <w:lang w:val="ka-GE"/>
        </w:rPr>
        <w:t xml:space="preserve"> </w:t>
      </w:r>
      <w:r w:rsidR="00D634E9" w:rsidRPr="00854AA3">
        <w:rPr>
          <w:rFonts w:ascii="Sylfaen" w:hAnsi="Sylfaen" w:cs="Sylfaen"/>
          <w:lang w:val="ka-GE"/>
        </w:rPr>
        <w:t>გადაწყვეტილები</w:t>
      </w:r>
      <w:r w:rsidR="00D634E9" w:rsidRPr="00854AA3">
        <w:rPr>
          <w:rFonts w:ascii="Sylfaen" w:hAnsi="Sylfaen"/>
          <w:lang w:val="ka-GE"/>
        </w:rPr>
        <w:t xml:space="preserve">ს </w:t>
      </w:r>
      <w:r w:rsidRPr="00854AA3">
        <w:rPr>
          <w:rFonts w:ascii="Sylfaen" w:hAnsi="Sylfaen"/>
          <w:lang w:val="ka-GE"/>
        </w:rPr>
        <w:t xml:space="preserve">საქართველოს </w:t>
      </w:r>
      <w:r w:rsidR="00D634E9" w:rsidRPr="00854AA3">
        <w:rPr>
          <w:rFonts w:ascii="Sylfaen" w:hAnsi="Sylfaen"/>
          <w:lang w:val="ka-GE"/>
        </w:rPr>
        <w:t>საკონსტიტუციო სასამართლოს ვებგვერდზე გამოქვეყნების მომენტიდან.</w:t>
      </w:r>
    </w:p>
    <w:p w14:paraId="5C61411C" w14:textId="77777777" w:rsidR="00D634E9" w:rsidRPr="00854AA3" w:rsidRDefault="00D634E9" w:rsidP="00854AA3">
      <w:pPr>
        <w:pStyle w:val="BodyTextIndent"/>
        <w:numPr>
          <w:ilvl w:val="0"/>
          <w:numId w:val="2"/>
        </w:numPr>
        <w:spacing w:line="276" w:lineRule="auto"/>
        <w:ind w:left="0" w:firstLine="284"/>
        <w:rPr>
          <w:rFonts w:ascii="Sylfaen" w:hAnsi="Sylfaen"/>
          <w:sz w:val="24"/>
          <w:szCs w:val="24"/>
        </w:rPr>
      </w:pPr>
      <w:r w:rsidRPr="00854AA3">
        <w:rPr>
          <w:rFonts w:ascii="Sylfaen" w:hAnsi="Sylfaen"/>
          <w:sz w:val="24"/>
          <w:szCs w:val="24"/>
        </w:rPr>
        <w:t xml:space="preserve"> გადაწყვეტილება ძალაშია საქართველოს საკონსტიტუციო სასამართლოს ვებგვერდზე გამოქვეყნების მომენტიდან. </w:t>
      </w:r>
    </w:p>
    <w:p w14:paraId="1A0BB2FB" w14:textId="77777777" w:rsidR="00D634E9" w:rsidRPr="00854AA3" w:rsidRDefault="00D634E9" w:rsidP="00854AA3">
      <w:pPr>
        <w:pStyle w:val="BodyTextIndent"/>
        <w:numPr>
          <w:ilvl w:val="0"/>
          <w:numId w:val="2"/>
        </w:numPr>
        <w:spacing w:line="276" w:lineRule="auto"/>
        <w:ind w:left="0" w:firstLine="284"/>
        <w:rPr>
          <w:rFonts w:ascii="Sylfaen" w:hAnsi="Sylfaen"/>
          <w:sz w:val="24"/>
          <w:szCs w:val="24"/>
        </w:rPr>
      </w:pPr>
      <w:r w:rsidRPr="00854AA3">
        <w:rPr>
          <w:rFonts w:ascii="Sylfaen" w:hAnsi="Sylfaen"/>
          <w:sz w:val="24"/>
          <w:szCs w:val="24"/>
        </w:rPr>
        <w:t>გადაწყვეტილება საბოლოოა და გასაჩივრებას ან გადასინჯვას არ ექვემდებარება.</w:t>
      </w:r>
    </w:p>
    <w:p w14:paraId="4DDDF890" w14:textId="77777777" w:rsidR="00D634E9" w:rsidRPr="00854AA3" w:rsidRDefault="00D634E9" w:rsidP="00854AA3">
      <w:pPr>
        <w:pStyle w:val="BodyTextIndent"/>
        <w:numPr>
          <w:ilvl w:val="0"/>
          <w:numId w:val="2"/>
        </w:numPr>
        <w:spacing w:line="276" w:lineRule="auto"/>
        <w:ind w:left="0" w:firstLine="284"/>
        <w:rPr>
          <w:rFonts w:ascii="Sylfaen" w:hAnsi="Sylfaen"/>
          <w:sz w:val="24"/>
          <w:szCs w:val="24"/>
        </w:rPr>
      </w:pPr>
      <w:r w:rsidRPr="00854AA3">
        <w:rPr>
          <w:rFonts w:ascii="Sylfaen" w:hAnsi="Sylfaen"/>
          <w:sz w:val="24"/>
          <w:szCs w:val="24"/>
        </w:rPr>
        <w:t xml:space="preserve">გადაწყვეტილების ასლი გაეგზავნოს მხარეებს, საქართველოს პრეზიდენტს, საქართველოს მთავრობას და საქართველოს უზენაეს სასამართლოს. </w:t>
      </w:r>
    </w:p>
    <w:p w14:paraId="1C908BA1" w14:textId="45F49BA9" w:rsidR="00D634E9" w:rsidRPr="00854AA3" w:rsidRDefault="00D634E9" w:rsidP="00854AA3">
      <w:pPr>
        <w:numPr>
          <w:ilvl w:val="0"/>
          <w:numId w:val="2"/>
        </w:numPr>
        <w:spacing w:after="100" w:afterAutospacing="1" w:line="276" w:lineRule="auto"/>
        <w:ind w:left="0" w:firstLine="284"/>
        <w:jc w:val="both"/>
        <w:rPr>
          <w:rFonts w:ascii="Sylfaen" w:hAnsi="Sylfaen"/>
          <w:lang w:val="ka-GE"/>
        </w:rPr>
      </w:pPr>
      <w:r w:rsidRPr="00854AA3">
        <w:rPr>
          <w:rFonts w:ascii="Sylfaen" w:hAnsi="Sylfaen" w:cs="Sylfaen"/>
          <w:lang w:val="ka-GE"/>
        </w:rPr>
        <w:t>გადაწყვეტილება</w:t>
      </w:r>
      <w:r w:rsidRPr="00854AA3">
        <w:rPr>
          <w:rFonts w:ascii="Sylfaen" w:hAnsi="Sylfaen"/>
          <w:lang w:val="ka-GE"/>
        </w:rPr>
        <w:t xml:space="preserve">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 </w:t>
      </w:r>
    </w:p>
    <w:p w14:paraId="70496339" w14:textId="57A92D29" w:rsidR="00D634E9" w:rsidRPr="00854AA3" w:rsidRDefault="00D634E9" w:rsidP="00854AA3">
      <w:pPr>
        <w:spacing w:line="276" w:lineRule="auto"/>
        <w:ind w:firstLine="284"/>
        <w:jc w:val="both"/>
        <w:rPr>
          <w:rFonts w:ascii="Sylfaen" w:hAnsi="Sylfaen"/>
          <w:b/>
          <w:color w:val="000000"/>
          <w:lang w:val="ka-GE"/>
        </w:rPr>
      </w:pPr>
      <w:r w:rsidRPr="00854AA3">
        <w:rPr>
          <w:rFonts w:ascii="Sylfaen" w:hAnsi="Sylfaen" w:cs="Sylfaen"/>
          <w:b/>
          <w:color w:val="000000"/>
          <w:lang w:val="ka-GE"/>
        </w:rPr>
        <w:t xml:space="preserve">კოლეგიის </w:t>
      </w:r>
      <w:r w:rsidR="003E1B32">
        <w:rPr>
          <w:rFonts w:ascii="Sylfaen" w:hAnsi="Sylfaen" w:cs="Sylfaen"/>
          <w:b/>
          <w:color w:val="000000"/>
          <w:lang w:val="ka-GE"/>
        </w:rPr>
        <w:t>შემადგენლობა:</w:t>
      </w:r>
    </w:p>
    <w:p w14:paraId="4A706357" w14:textId="77777777" w:rsidR="00D634E9" w:rsidRPr="00854AA3" w:rsidRDefault="00D634E9" w:rsidP="00854AA3">
      <w:pPr>
        <w:spacing w:line="276" w:lineRule="auto"/>
        <w:ind w:firstLine="284"/>
        <w:jc w:val="both"/>
        <w:rPr>
          <w:rFonts w:ascii="Sylfaen" w:hAnsi="Sylfaen"/>
          <w:b/>
          <w:color w:val="000000"/>
          <w:lang w:val="ka-GE"/>
        </w:rPr>
      </w:pPr>
    </w:p>
    <w:p w14:paraId="549FCE28" w14:textId="77777777" w:rsidR="00D634E9" w:rsidRPr="00854AA3" w:rsidRDefault="00D634E9" w:rsidP="00854AA3">
      <w:pPr>
        <w:spacing w:line="276" w:lineRule="auto"/>
        <w:ind w:firstLine="284"/>
        <w:jc w:val="both"/>
        <w:rPr>
          <w:rFonts w:ascii="Sylfaen" w:hAnsi="Sylfaen" w:cs="Sylfaen"/>
          <w:color w:val="000000"/>
          <w:lang w:val="ka-GE"/>
        </w:rPr>
      </w:pPr>
      <w:r w:rsidRPr="00854AA3">
        <w:rPr>
          <w:rFonts w:ascii="Sylfaen" w:hAnsi="Sylfaen" w:cs="Sylfaen"/>
          <w:color w:val="000000"/>
          <w:lang w:val="ka-GE"/>
        </w:rPr>
        <w:t>ვასილ როინიშვილი</w:t>
      </w:r>
    </w:p>
    <w:p w14:paraId="11B4AE4C" w14:textId="77777777" w:rsidR="00D634E9" w:rsidRPr="00854AA3" w:rsidRDefault="00D634E9" w:rsidP="00854AA3">
      <w:pPr>
        <w:spacing w:line="276" w:lineRule="auto"/>
        <w:ind w:firstLine="284"/>
        <w:jc w:val="both"/>
        <w:rPr>
          <w:rFonts w:ascii="Sylfaen" w:hAnsi="Sylfaen"/>
          <w:color w:val="000000"/>
          <w:lang w:val="ka-GE"/>
        </w:rPr>
      </w:pPr>
    </w:p>
    <w:p w14:paraId="5B8F6450" w14:textId="77777777" w:rsidR="00D634E9" w:rsidRPr="00854AA3" w:rsidRDefault="00D634E9" w:rsidP="00854AA3">
      <w:pPr>
        <w:spacing w:line="276" w:lineRule="auto"/>
        <w:ind w:firstLine="284"/>
        <w:jc w:val="both"/>
        <w:rPr>
          <w:rFonts w:ascii="Sylfaen" w:hAnsi="Sylfaen"/>
          <w:color w:val="000000"/>
          <w:lang w:val="ka-GE"/>
        </w:rPr>
      </w:pPr>
    </w:p>
    <w:p w14:paraId="27082E93" w14:textId="77777777" w:rsidR="00D634E9" w:rsidRPr="00854AA3" w:rsidRDefault="00D634E9" w:rsidP="00854AA3">
      <w:pPr>
        <w:spacing w:line="276" w:lineRule="auto"/>
        <w:ind w:firstLine="284"/>
        <w:jc w:val="both"/>
        <w:rPr>
          <w:rFonts w:ascii="Sylfaen" w:hAnsi="Sylfaen" w:cs="Sylfaen"/>
          <w:color w:val="000000"/>
          <w:lang w:val="ka-GE"/>
        </w:rPr>
      </w:pPr>
      <w:r w:rsidRPr="00854AA3">
        <w:rPr>
          <w:rFonts w:ascii="Sylfaen" w:hAnsi="Sylfaen" w:cs="Sylfaen"/>
          <w:color w:val="000000"/>
          <w:lang w:val="ka-GE"/>
        </w:rPr>
        <w:t>ევა გოცირიძე</w:t>
      </w:r>
    </w:p>
    <w:p w14:paraId="7FEF8B40" w14:textId="77777777" w:rsidR="00D634E9" w:rsidRPr="00854AA3" w:rsidRDefault="00D634E9" w:rsidP="00854AA3">
      <w:pPr>
        <w:spacing w:line="276" w:lineRule="auto"/>
        <w:ind w:firstLine="284"/>
        <w:jc w:val="both"/>
        <w:rPr>
          <w:rFonts w:ascii="Sylfaen" w:hAnsi="Sylfaen"/>
          <w:color w:val="000000"/>
          <w:lang w:val="ka-GE"/>
        </w:rPr>
      </w:pPr>
    </w:p>
    <w:p w14:paraId="23BE0BE4" w14:textId="77777777" w:rsidR="00D634E9" w:rsidRPr="00854AA3" w:rsidRDefault="00D634E9" w:rsidP="00854AA3">
      <w:pPr>
        <w:spacing w:line="276" w:lineRule="auto"/>
        <w:ind w:firstLine="284"/>
        <w:jc w:val="both"/>
        <w:rPr>
          <w:rFonts w:ascii="Sylfaen" w:hAnsi="Sylfaen"/>
          <w:color w:val="000000"/>
          <w:lang w:val="ka-GE"/>
        </w:rPr>
      </w:pPr>
    </w:p>
    <w:p w14:paraId="4CDAE432" w14:textId="77777777" w:rsidR="00D634E9" w:rsidRPr="00854AA3" w:rsidRDefault="00D634E9" w:rsidP="00854AA3">
      <w:pPr>
        <w:spacing w:line="276" w:lineRule="auto"/>
        <w:ind w:firstLine="284"/>
        <w:jc w:val="both"/>
        <w:rPr>
          <w:rFonts w:ascii="Sylfaen" w:hAnsi="Sylfaen" w:cs="Sylfaen"/>
          <w:color w:val="000000"/>
          <w:lang w:val="ka-GE"/>
        </w:rPr>
      </w:pPr>
      <w:r w:rsidRPr="00854AA3">
        <w:rPr>
          <w:rFonts w:ascii="Sylfaen" w:hAnsi="Sylfaen" w:cs="Sylfaen"/>
          <w:color w:val="000000"/>
          <w:lang w:val="ka-GE"/>
        </w:rPr>
        <w:t>გიორგი თევდორაშვილი</w:t>
      </w:r>
    </w:p>
    <w:p w14:paraId="04713F1D" w14:textId="77777777" w:rsidR="00D634E9" w:rsidRPr="00854AA3" w:rsidRDefault="00D634E9" w:rsidP="00854AA3">
      <w:pPr>
        <w:spacing w:line="276" w:lineRule="auto"/>
        <w:ind w:firstLine="284"/>
        <w:jc w:val="both"/>
        <w:rPr>
          <w:rFonts w:ascii="Sylfaen" w:hAnsi="Sylfaen" w:cs="Sylfaen"/>
          <w:color w:val="000000"/>
          <w:lang w:val="ka-GE"/>
        </w:rPr>
      </w:pPr>
    </w:p>
    <w:p w14:paraId="078EF310" w14:textId="77777777" w:rsidR="00D634E9" w:rsidRPr="00854AA3" w:rsidRDefault="00D634E9" w:rsidP="00854AA3">
      <w:pPr>
        <w:spacing w:line="276" w:lineRule="auto"/>
        <w:ind w:firstLine="284"/>
        <w:jc w:val="both"/>
        <w:rPr>
          <w:rFonts w:ascii="Sylfaen" w:hAnsi="Sylfaen" w:cs="Sylfaen"/>
          <w:color w:val="000000"/>
          <w:lang w:val="ka-GE"/>
        </w:rPr>
      </w:pPr>
    </w:p>
    <w:p w14:paraId="120F50C8" w14:textId="77777777" w:rsidR="00D634E9" w:rsidRPr="00854AA3" w:rsidRDefault="00D634E9" w:rsidP="00854AA3">
      <w:pPr>
        <w:spacing w:line="276" w:lineRule="auto"/>
        <w:ind w:firstLine="284"/>
        <w:jc w:val="both"/>
        <w:rPr>
          <w:rFonts w:ascii="Sylfaen" w:hAnsi="Sylfaen" w:cs="Sylfaen"/>
          <w:color w:val="000000"/>
          <w:lang w:val="ka-GE"/>
        </w:rPr>
      </w:pPr>
      <w:r w:rsidRPr="00854AA3">
        <w:rPr>
          <w:rFonts w:ascii="Sylfaen" w:hAnsi="Sylfaen" w:cs="Sylfaen"/>
          <w:color w:val="000000"/>
          <w:lang w:val="ka-GE"/>
        </w:rPr>
        <w:t>გიორგი კვერენჩხილაძე</w:t>
      </w:r>
    </w:p>
    <w:p w14:paraId="709AC353" w14:textId="77777777" w:rsidR="00D634E9" w:rsidRPr="00854AA3" w:rsidRDefault="00D634E9" w:rsidP="00854AA3">
      <w:pPr>
        <w:spacing w:line="276" w:lineRule="auto"/>
        <w:ind w:firstLine="360"/>
        <w:jc w:val="both"/>
        <w:rPr>
          <w:rFonts w:ascii="Sylfaen" w:eastAsia="Sylfaen" w:hAnsi="Sylfaen"/>
          <w:b/>
          <w:lang w:val="ka-GE" w:eastAsia="x-none"/>
        </w:rPr>
      </w:pPr>
    </w:p>
    <w:p w14:paraId="7C44299B" w14:textId="77777777" w:rsidR="00D634E9" w:rsidRPr="00854AA3" w:rsidRDefault="00D634E9" w:rsidP="00854AA3">
      <w:pPr>
        <w:spacing w:line="276" w:lineRule="auto"/>
        <w:jc w:val="both"/>
        <w:rPr>
          <w:rFonts w:ascii="Sylfaen" w:hAnsi="Sylfaen"/>
          <w:lang w:val="ka-GE"/>
        </w:rPr>
      </w:pPr>
    </w:p>
    <w:p w14:paraId="4744184B" w14:textId="77777777" w:rsidR="008C0473" w:rsidRPr="00854AA3" w:rsidRDefault="008C0473" w:rsidP="00854AA3">
      <w:pPr>
        <w:spacing w:line="276" w:lineRule="auto"/>
        <w:jc w:val="both"/>
        <w:rPr>
          <w:rFonts w:ascii="Sylfaen" w:hAnsi="Sylfaen"/>
          <w:lang w:val="ka-GE"/>
        </w:rPr>
      </w:pPr>
    </w:p>
    <w:sectPr w:rsidR="008C0473" w:rsidRPr="00854AA3" w:rsidSect="00FF4042">
      <w:footerReference w:type="even"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D204A" w14:textId="77777777" w:rsidR="00AE5522" w:rsidRDefault="00AE5522">
      <w:r>
        <w:separator/>
      </w:r>
    </w:p>
  </w:endnote>
  <w:endnote w:type="continuationSeparator" w:id="0">
    <w:p w14:paraId="35F2CA45" w14:textId="77777777" w:rsidR="00AE5522" w:rsidRDefault="00AE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D1CA" w14:textId="77777777" w:rsidR="00DA3BA0" w:rsidRDefault="00DA3BA0" w:rsidP="009A2E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E8E0F38" w14:textId="77777777" w:rsidR="00DA3BA0" w:rsidRDefault="00DA3BA0" w:rsidP="009A2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C641" w14:textId="24025899" w:rsidR="00DA3BA0" w:rsidRPr="005830F3" w:rsidRDefault="00DA3BA0">
    <w:pPr>
      <w:pStyle w:val="Footer"/>
      <w:jc w:val="right"/>
      <w:rPr>
        <w:rFonts w:ascii="Sylfaen" w:hAnsi="Sylfaen"/>
      </w:rPr>
    </w:pPr>
    <w:r w:rsidRPr="005830F3">
      <w:rPr>
        <w:rFonts w:ascii="Sylfaen" w:hAnsi="Sylfaen"/>
      </w:rPr>
      <w:fldChar w:fldCharType="begin"/>
    </w:r>
    <w:r w:rsidRPr="005830F3">
      <w:rPr>
        <w:rFonts w:ascii="Sylfaen" w:hAnsi="Sylfaen"/>
      </w:rPr>
      <w:instrText xml:space="preserve"> PAGE   \* MERGEFORMAT </w:instrText>
    </w:r>
    <w:r w:rsidRPr="005830F3">
      <w:rPr>
        <w:rFonts w:ascii="Sylfaen" w:hAnsi="Sylfaen"/>
      </w:rPr>
      <w:fldChar w:fldCharType="separate"/>
    </w:r>
    <w:r w:rsidR="00005299">
      <w:rPr>
        <w:rFonts w:ascii="Sylfaen" w:hAnsi="Sylfaen"/>
        <w:noProof/>
      </w:rPr>
      <w:t>40</w:t>
    </w:r>
    <w:r w:rsidRPr="005830F3">
      <w:rPr>
        <w:rFonts w:ascii="Sylfaen" w:hAnsi="Sylfaen"/>
        <w:noProof/>
      </w:rPr>
      <w:fldChar w:fldCharType="end"/>
    </w:r>
  </w:p>
  <w:p w14:paraId="7B6788D2" w14:textId="77777777" w:rsidR="00DA3BA0" w:rsidRDefault="00DA3BA0" w:rsidP="009A2E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7525E" w14:textId="77777777" w:rsidR="00AE5522" w:rsidRDefault="00AE5522">
      <w:r>
        <w:separator/>
      </w:r>
    </w:p>
  </w:footnote>
  <w:footnote w:type="continuationSeparator" w:id="0">
    <w:p w14:paraId="1F4749BB" w14:textId="77777777" w:rsidR="00AE5522" w:rsidRDefault="00AE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15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485178"/>
    <w:multiLevelType w:val="hybridMultilevel"/>
    <w:tmpl w:val="67803B04"/>
    <w:lvl w:ilvl="0" w:tplc="F01AA4EA">
      <w:start w:val="40"/>
      <w:numFmt w:val="decimal"/>
      <w:lvlText w:val="%1."/>
      <w:lvlJc w:val="left"/>
      <w:pPr>
        <w:tabs>
          <w:tab w:val="num" w:pos="990"/>
        </w:tabs>
        <w:ind w:left="540" w:firstLine="180"/>
      </w:pPr>
      <w:rPr>
        <w:rFonts w:hAnsi="Arial Unicode MS" w:hint="default"/>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D1334"/>
    <w:multiLevelType w:val="multilevel"/>
    <w:tmpl w:val="EC228528"/>
    <w:lvl w:ilvl="0">
      <w:start w:val="55"/>
      <w:numFmt w:val="decimal"/>
      <w:lvlText w:val="%1."/>
      <w:lvlJc w:val="left"/>
      <w:pPr>
        <w:ind w:left="630" w:hanging="360"/>
      </w:pPr>
      <w:rPr>
        <w:rFonts w:ascii="Sylfaen" w:eastAsia="Calibri" w:hAnsi="Sylfaen" w:cs="Sylfae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EEE486E"/>
    <w:multiLevelType w:val="hybridMultilevel"/>
    <w:tmpl w:val="D97CF1DE"/>
    <w:lvl w:ilvl="0" w:tplc="5D26ECD0">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26A66766"/>
    <w:multiLevelType w:val="hybridMultilevel"/>
    <w:tmpl w:val="3A4E3EB6"/>
    <w:styleLink w:val="ImportedStyle1"/>
    <w:lvl w:ilvl="0" w:tplc="3A4E3EB6">
      <w:start w:val="1"/>
      <w:numFmt w:val="decimal"/>
      <w:lvlText w:val="%1."/>
      <w:lvlJc w:val="left"/>
      <w:pPr>
        <w:tabs>
          <w:tab w:val="num" w:pos="720"/>
        </w:tabs>
        <w:ind w:left="270" w:firstLine="180"/>
      </w:pPr>
      <w:rPr>
        <w:rFonts w:hAnsi="Arial Unicode MS"/>
        <w:caps w:val="0"/>
        <w:smallCaps w:val="0"/>
        <w:strike w:val="0"/>
        <w:dstrike w:val="0"/>
        <w:outline w:val="0"/>
        <w:emboss w:val="0"/>
        <w:imprint w:val="0"/>
        <w:spacing w:val="0"/>
        <w:w w:val="100"/>
        <w:kern w:val="0"/>
        <w:position w:val="0"/>
        <w:highlight w:val="none"/>
        <w:vertAlign w:val="baseline"/>
      </w:rPr>
    </w:lvl>
    <w:lvl w:ilvl="1" w:tplc="1A429ECE">
      <w:start w:val="1"/>
      <w:numFmt w:val="lowerLetter"/>
      <w:lvlText w:val="%2."/>
      <w:lvlJc w:val="left"/>
      <w:pPr>
        <w:tabs>
          <w:tab w:val="num" w:pos="1170"/>
        </w:tabs>
        <w:ind w:left="720" w:firstLine="180"/>
      </w:pPr>
      <w:rPr>
        <w:rFonts w:hAnsi="Arial Unicode MS"/>
        <w:caps w:val="0"/>
        <w:smallCaps w:val="0"/>
        <w:strike w:val="0"/>
        <w:dstrike w:val="0"/>
        <w:outline w:val="0"/>
        <w:emboss w:val="0"/>
        <w:imprint w:val="0"/>
        <w:spacing w:val="0"/>
        <w:w w:val="100"/>
        <w:kern w:val="0"/>
        <w:position w:val="0"/>
        <w:highlight w:val="none"/>
        <w:vertAlign w:val="baseline"/>
      </w:rPr>
    </w:lvl>
    <w:lvl w:ilvl="2" w:tplc="E88E20AE">
      <w:start w:val="1"/>
      <w:numFmt w:val="lowerRoman"/>
      <w:lvlText w:val="%3."/>
      <w:lvlJc w:val="left"/>
      <w:pPr>
        <w:tabs>
          <w:tab w:val="num" w:pos="1890"/>
        </w:tabs>
        <w:ind w:left="1440" w:firstLine="267"/>
      </w:pPr>
      <w:rPr>
        <w:rFonts w:hAnsi="Arial Unicode MS"/>
        <w:caps w:val="0"/>
        <w:smallCaps w:val="0"/>
        <w:strike w:val="0"/>
        <w:dstrike w:val="0"/>
        <w:outline w:val="0"/>
        <w:emboss w:val="0"/>
        <w:imprint w:val="0"/>
        <w:spacing w:val="0"/>
        <w:w w:val="100"/>
        <w:kern w:val="0"/>
        <w:position w:val="0"/>
        <w:highlight w:val="none"/>
        <w:vertAlign w:val="baseline"/>
      </w:rPr>
    </w:lvl>
    <w:lvl w:ilvl="3" w:tplc="3614E426">
      <w:start w:val="1"/>
      <w:numFmt w:val="decimal"/>
      <w:lvlText w:val="%4."/>
      <w:lvlJc w:val="left"/>
      <w:pPr>
        <w:tabs>
          <w:tab w:val="num" w:pos="2610"/>
        </w:tabs>
        <w:ind w:left="2160" w:firstLine="180"/>
      </w:pPr>
      <w:rPr>
        <w:rFonts w:hAnsi="Arial Unicode MS"/>
        <w:caps w:val="0"/>
        <w:smallCaps w:val="0"/>
        <w:strike w:val="0"/>
        <w:dstrike w:val="0"/>
        <w:outline w:val="0"/>
        <w:emboss w:val="0"/>
        <w:imprint w:val="0"/>
        <w:spacing w:val="0"/>
        <w:w w:val="100"/>
        <w:kern w:val="0"/>
        <w:position w:val="0"/>
        <w:highlight w:val="none"/>
        <w:vertAlign w:val="baseline"/>
      </w:rPr>
    </w:lvl>
    <w:lvl w:ilvl="4" w:tplc="10B41D98">
      <w:start w:val="1"/>
      <w:numFmt w:val="lowerLetter"/>
      <w:lvlText w:val="%5."/>
      <w:lvlJc w:val="left"/>
      <w:pPr>
        <w:tabs>
          <w:tab w:val="num" w:pos="3330"/>
        </w:tabs>
        <w:ind w:left="2880"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2E8898">
      <w:start w:val="1"/>
      <w:numFmt w:val="lowerRoman"/>
      <w:lvlText w:val="%6."/>
      <w:lvlJc w:val="left"/>
      <w:pPr>
        <w:tabs>
          <w:tab w:val="num" w:pos="4050"/>
        </w:tabs>
        <w:ind w:left="3600" w:firstLine="267"/>
      </w:pPr>
      <w:rPr>
        <w:rFonts w:hAnsi="Arial Unicode MS"/>
        <w:caps w:val="0"/>
        <w:smallCaps w:val="0"/>
        <w:strike w:val="0"/>
        <w:dstrike w:val="0"/>
        <w:outline w:val="0"/>
        <w:emboss w:val="0"/>
        <w:imprint w:val="0"/>
        <w:spacing w:val="0"/>
        <w:w w:val="100"/>
        <w:kern w:val="0"/>
        <w:position w:val="0"/>
        <w:highlight w:val="none"/>
        <w:vertAlign w:val="baseline"/>
      </w:rPr>
    </w:lvl>
    <w:lvl w:ilvl="6" w:tplc="BDBEC15E">
      <w:start w:val="1"/>
      <w:numFmt w:val="decimal"/>
      <w:lvlText w:val="%7."/>
      <w:lvlJc w:val="left"/>
      <w:pPr>
        <w:tabs>
          <w:tab w:val="num" w:pos="4770"/>
        </w:tabs>
        <w:ind w:left="4320" w:firstLine="180"/>
      </w:pPr>
      <w:rPr>
        <w:rFonts w:hAnsi="Arial Unicode MS"/>
        <w:caps w:val="0"/>
        <w:smallCaps w:val="0"/>
        <w:strike w:val="0"/>
        <w:dstrike w:val="0"/>
        <w:outline w:val="0"/>
        <w:emboss w:val="0"/>
        <w:imprint w:val="0"/>
        <w:spacing w:val="0"/>
        <w:w w:val="100"/>
        <w:kern w:val="0"/>
        <w:position w:val="0"/>
        <w:highlight w:val="none"/>
        <w:vertAlign w:val="baseline"/>
      </w:rPr>
    </w:lvl>
    <w:lvl w:ilvl="7" w:tplc="E0908DD4">
      <w:start w:val="1"/>
      <w:numFmt w:val="lowerLetter"/>
      <w:lvlText w:val="%8."/>
      <w:lvlJc w:val="left"/>
      <w:pPr>
        <w:tabs>
          <w:tab w:val="num" w:pos="5490"/>
        </w:tabs>
        <w:ind w:left="5040" w:firstLine="180"/>
      </w:pPr>
      <w:rPr>
        <w:rFonts w:hAnsi="Arial Unicode MS"/>
        <w:caps w:val="0"/>
        <w:smallCaps w:val="0"/>
        <w:strike w:val="0"/>
        <w:dstrike w:val="0"/>
        <w:outline w:val="0"/>
        <w:emboss w:val="0"/>
        <w:imprint w:val="0"/>
        <w:spacing w:val="0"/>
        <w:w w:val="100"/>
        <w:kern w:val="0"/>
        <w:position w:val="0"/>
        <w:highlight w:val="none"/>
        <w:vertAlign w:val="baseline"/>
      </w:rPr>
    </w:lvl>
    <w:lvl w:ilvl="8" w:tplc="756641AE">
      <w:start w:val="1"/>
      <w:numFmt w:val="lowerRoman"/>
      <w:lvlText w:val="%9."/>
      <w:lvlJc w:val="left"/>
      <w:pPr>
        <w:tabs>
          <w:tab w:val="num" w:pos="6210"/>
        </w:tabs>
        <w:ind w:left="5760" w:firstLine="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7F1A2C"/>
    <w:multiLevelType w:val="multilevel"/>
    <w:tmpl w:val="D53A8BC8"/>
    <w:lvl w:ilvl="0">
      <w:start w:val="1"/>
      <w:numFmt w:val="decimal"/>
      <w:lvlText w:val="%1."/>
      <w:lvlJc w:val="left"/>
      <w:pPr>
        <w:ind w:left="1080" w:hanging="360"/>
      </w:pPr>
      <w:rPr>
        <w:rFonts w:ascii="Sylfaen" w:eastAsia="Calibri" w:hAnsi="Sylfaen" w:cs="Sylfaen" w:hint="default"/>
      </w:rPr>
    </w:lvl>
    <w:lvl w:ilvl="1">
      <w:start w:val="5"/>
      <w:numFmt w:val="decimal"/>
      <w:isLgl/>
      <w:lvlText w:val="%1.%2."/>
      <w:lvlJc w:val="left"/>
      <w:pPr>
        <w:ind w:left="1344" w:hanging="624"/>
      </w:pPr>
      <w:rPr>
        <w:rFonts w:hint="default"/>
      </w:rPr>
    </w:lvl>
    <w:lvl w:ilvl="2">
      <w:start w:val="1"/>
      <w:numFmt w:val="decimal"/>
      <w:isLgl/>
      <w:lvlText w:val="%1.%2.%3."/>
      <w:lvlJc w:val="left"/>
      <w:pPr>
        <w:ind w:left="1440" w:hanging="720"/>
      </w:pPr>
      <w:rPr>
        <w:rFonts w:ascii="Sylfaen" w:hAnsi="Sylfaen" w:hint="default"/>
        <w:b/>
        <w:bCs/>
        <w:i w:val="0"/>
        <w:iCs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68669D0"/>
    <w:multiLevelType w:val="multilevel"/>
    <w:tmpl w:val="0409001F"/>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525D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B02F00"/>
    <w:multiLevelType w:val="multilevel"/>
    <w:tmpl w:val="E856D444"/>
    <w:lvl w:ilvl="0">
      <w:start w:val="2"/>
      <w:numFmt w:val="decimal"/>
      <w:lvlText w:val="%1."/>
      <w:lvlJc w:val="left"/>
      <w:pPr>
        <w:ind w:left="786" w:hanging="360"/>
      </w:pPr>
      <w:rPr>
        <w:rFonts w:ascii="Sylfaen" w:eastAsia="Calibri" w:hAnsi="Sylfaen" w:cs="Sylfaen" w:hint="default"/>
        <w:b w:val="0"/>
        <w:bCs/>
      </w:rPr>
    </w:lvl>
    <w:lvl w:ilvl="1">
      <w:start w:val="2"/>
      <w:numFmt w:val="decimal"/>
      <w:isLgl/>
      <w:lvlText w:val="%1.%2."/>
      <w:lvlJc w:val="left"/>
      <w:pPr>
        <w:ind w:left="1236" w:hanging="360"/>
      </w:pPr>
      <w:rPr>
        <w:rFonts w:hint="default"/>
      </w:rPr>
    </w:lvl>
    <w:lvl w:ilvl="2">
      <w:start w:val="1"/>
      <w:numFmt w:val="decimal"/>
      <w:isLgl/>
      <w:lvlText w:val="%1.%2.%3."/>
      <w:lvlJc w:val="left"/>
      <w:pPr>
        <w:ind w:left="1596"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1956" w:hanging="1080"/>
      </w:pPr>
      <w:rPr>
        <w:rFonts w:hint="default"/>
      </w:rPr>
    </w:lvl>
    <w:lvl w:ilvl="5">
      <w:start w:val="1"/>
      <w:numFmt w:val="decimal"/>
      <w:isLgl/>
      <w:lvlText w:val="%1.%2.%3.%4.%5.%6."/>
      <w:lvlJc w:val="left"/>
      <w:pPr>
        <w:ind w:left="1956" w:hanging="1080"/>
      </w:pPr>
      <w:rPr>
        <w:rFonts w:hint="default"/>
      </w:rPr>
    </w:lvl>
    <w:lvl w:ilvl="6">
      <w:start w:val="1"/>
      <w:numFmt w:val="decimal"/>
      <w:isLgl/>
      <w:lvlText w:val="%1.%2.%3.%4.%5.%6.%7."/>
      <w:lvlJc w:val="left"/>
      <w:pPr>
        <w:ind w:left="2316" w:hanging="1440"/>
      </w:pPr>
      <w:rPr>
        <w:rFonts w:hint="default"/>
      </w:rPr>
    </w:lvl>
    <w:lvl w:ilvl="7">
      <w:start w:val="1"/>
      <w:numFmt w:val="decimal"/>
      <w:isLgl/>
      <w:lvlText w:val="%1.%2.%3.%4.%5.%6.%7.%8."/>
      <w:lvlJc w:val="left"/>
      <w:pPr>
        <w:ind w:left="2316" w:hanging="1440"/>
      </w:pPr>
      <w:rPr>
        <w:rFonts w:hint="default"/>
      </w:rPr>
    </w:lvl>
    <w:lvl w:ilvl="8">
      <w:start w:val="1"/>
      <w:numFmt w:val="decimal"/>
      <w:isLgl/>
      <w:lvlText w:val="%1.%2.%3.%4.%5.%6.%7.%8.%9."/>
      <w:lvlJc w:val="left"/>
      <w:pPr>
        <w:ind w:left="2676" w:hanging="1800"/>
      </w:pPr>
      <w:rPr>
        <w:rFonts w:hint="default"/>
      </w:rPr>
    </w:lvl>
  </w:abstractNum>
  <w:abstractNum w:abstractNumId="9" w15:restartNumberingAfterBreak="0">
    <w:nsid w:val="5A5E0EE1"/>
    <w:multiLevelType w:val="hybridMultilevel"/>
    <w:tmpl w:val="E0547276"/>
    <w:lvl w:ilvl="0" w:tplc="97EA6AE4">
      <w:start w:val="1"/>
      <w:numFmt w:val="decimal"/>
      <w:lvlText w:val="%1."/>
      <w:lvlJc w:val="left"/>
      <w:pPr>
        <w:ind w:left="928"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B6150"/>
    <w:multiLevelType w:val="hybridMultilevel"/>
    <w:tmpl w:val="1BFCD4F8"/>
    <w:lvl w:ilvl="0" w:tplc="D7AEDDCE">
      <w:start w:val="37"/>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4"/>
  </w:num>
  <w:num w:numId="5">
    <w:abstractNumId w:val="5"/>
  </w:num>
  <w:num w:numId="6">
    <w:abstractNumId w:val="6"/>
  </w:num>
  <w:num w:numId="7">
    <w:abstractNumId w:val="1"/>
  </w:num>
  <w:num w:numId="8">
    <w:abstractNumId w:val="2"/>
  </w:num>
  <w:num w:numId="9">
    <w:abstractNumId w:val="0"/>
  </w:num>
  <w:num w:numId="10">
    <w:abstractNumId w:val="7"/>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8F"/>
    <w:rsid w:val="0000045B"/>
    <w:rsid w:val="000015A9"/>
    <w:rsid w:val="00002FBA"/>
    <w:rsid w:val="00003427"/>
    <w:rsid w:val="00003E09"/>
    <w:rsid w:val="00004D63"/>
    <w:rsid w:val="00005299"/>
    <w:rsid w:val="000053F6"/>
    <w:rsid w:val="00006F8C"/>
    <w:rsid w:val="00007BD1"/>
    <w:rsid w:val="00011A20"/>
    <w:rsid w:val="00012301"/>
    <w:rsid w:val="0001271A"/>
    <w:rsid w:val="00012AF7"/>
    <w:rsid w:val="00012B82"/>
    <w:rsid w:val="00015D7D"/>
    <w:rsid w:val="00017568"/>
    <w:rsid w:val="00021301"/>
    <w:rsid w:val="000217EF"/>
    <w:rsid w:val="00021909"/>
    <w:rsid w:val="0002389A"/>
    <w:rsid w:val="000245C8"/>
    <w:rsid w:val="00027EBE"/>
    <w:rsid w:val="000308E7"/>
    <w:rsid w:val="00031728"/>
    <w:rsid w:val="00033C7F"/>
    <w:rsid w:val="00034DF7"/>
    <w:rsid w:val="00036CBD"/>
    <w:rsid w:val="00037CDE"/>
    <w:rsid w:val="00040CE8"/>
    <w:rsid w:val="000419D6"/>
    <w:rsid w:val="000426F6"/>
    <w:rsid w:val="00042990"/>
    <w:rsid w:val="00042B9F"/>
    <w:rsid w:val="000473D4"/>
    <w:rsid w:val="000473DC"/>
    <w:rsid w:val="00047687"/>
    <w:rsid w:val="000517EB"/>
    <w:rsid w:val="00051E25"/>
    <w:rsid w:val="000556A8"/>
    <w:rsid w:val="000564D1"/>
    <w:rsid w:val="000568B3"/>
    <w:rsid w:val="00057038"/>
    <w:rsid w:val="000572E7"/>
    <w:rsid w:val="0006034E"/>
    <w:rsid w:val="0006097B"/>
    <w:rsid w:val="00063AD0"/>
    <w:rsid w:val="000644ED"/>
    <w:rsid w:val="0006465A"/>
    <w:rsid w:val="00064CB7"/>
    <w:rsid w:val="00064DAF"/>
    <w:rsid w:val="00065BB3"/>
    <w:rsid w:val="00065FD8"/>
    <w:rsid w:val="0006703E"/>
    <w:rsid w:val="0006706E"/>
    <w:rsid w:val="00067439"/>
    <w:rsid w:val="00067880"/>
    <w:rsid w:val="00071C9A"/>
    <w:rsid w:val="0007228B"/>
    <w:rsid w:val="000725EE"/>
    <w:rsid w:val="00072C95"/>
    <w:rsid w:val="00075CA3"/>
    <w:rsid w:val="00076BE0"/>
    <w:rsid w:val="00077F80"/>
    <w:rsid w:val="00080341"/>
    <w:rsid w:val="00083062"/>
    <w:rsid w:val="000850CF"/>
    <w:rsid w:val="00085CBA"/>
    <w:rsid w:val="000918F3"/>
    <w:rsid w:val="00091C0B"/>
    <w:rsid w:val="000925AB"/>
    <w:rsid w:val="00095DB2"/>
    <w:rsid w:val="000A1400"/>
    <w:rsid w:val="000A1C2E"/>
    <w:rsid w:val="000A306D"/>
    <w:rsid w:val="000A40A9"/>
    <w:rsid w:val="000A5FBF"/>
    <w:rsid w:val="000A6F66"/>
    <w:rsid w:val="000B2BAE"/>
    <w:rsid w:val="000B3ED6"/>
    <w:rsid w:val="000B488F"/>
    <w:rsid w:val="000B4F3E"/>
    <w:rsid w:val="000B7100"/>
    <w:rsid w:val="000C69F6"/>
    <w:rsid w:val="000C783F"/>
    <w:rsid w:val="000D0B3D"/>
    <w:rsid w:val="000D2C48"/>
    <w:rsid w:val="000D47A9"/>
    <w:rsid w:val="000D5C40"/>
    <w:rsid w:val="000D606A"/>
    <w:rsid w:val="000D7312"/>
    <w:rsid w:val="000E156A"/>
    <w:rsid w:val="000E393A"/>
    <w:rsid w:val="000E3AC6"/>
    <w:rsid w:val="000F1966"/>
    <w:rsid w:val="000F2A82"/>
    <w:rsid w:val="000F3C7E"/>
    <w:rsid w:val="000F42B8"/>
    <w:rsid w:val="000F6144"/>
    <w:rsid w:val="000F76FC"/>
    <w:rsid w:val="00102EBE"/>
    <w:rsid w:val="0010304E"/>
    <w:rsid w:val="0010409A"/>
    <w:rsid w:val="00104967"/>
    <w:rsid w:val="00107F53"/>
    <w:rsid w:val="00110DA4"/>
    <w:rsid w:val="00111B40"/>
    <w:rsid w:val="001125A7"/>
    <w:rsid w:val="00112D80"/>
    <w:rsid w:val="001148EB"/>
    <w:rsid w:val="00116F91"/>
    <w:rsid w:val="001206ED"/>
    <w:rsid w:val="00121602"/>
    <w:rsid w:val="00121917"/>
    <w:rsid w:val="00123525"/>
    <w:rsid w:val="001259C3"/>
    <w:rsid w:val="00126356"/>
    <w:rsid w:val="00126AA0"/>
    <w:rsid w:val="00127559"/>
    <w:rsid w:val="001303A4"/>
    <w:rsid w:val="00132DFE"/>
    <w:rsid w:val="001332E1"/>
    <w:rsid w:val="00134265"/>
    <w:rsid w:val="00136ABD"/>
    <w:rsid w:val="00137ECB"/>
    <w:rsid w:val="0014027A"/>
    <w:rsid w:val="00140299"/>
    <w:rsid w:val="00140DFA"/>
    <w:rsid w:val="0014306B"/>
    <w:rsid w:val="001434A5"/>
    <w:rsid w:val="00143D72"/>
    <w:rsid w:val="00144664"/>
    <w:rsid w:val="001448E5"/>
    <w:rsid w:val="00150D26"/>
    <w:rsid w:val="00150FB7"/>
    <w:rsid w:val="00152616"/>
    <w:rsid w:val="00152772"/>
    <w:rsid w:val="00152E87"/>
    <w:rsid w:val="00153EB0"/>
    <w:rsid w:val="00154729"/>
    <w:rsid w:val="00156088"/>
    <w:rsid w:val="00157341"/>
    <w:rsid w:val="0015787D"/>
    <w:rsid w:val="001601F3"/>
    <w:rsid w:val="001611F5"/>
    <w:rsid w:val="0016278E"/>
    <w:rsid w:val="001636E7"/>
    <w:rsid w:val="00167C1C"/>
    <w:rsid w:val="001702AC"/>
    <w:rsid w:val="001713DB"/>
    <w:rsid w:val="00171619"/>
    <w:rsid w:val="00175C10"/>
    <w:rsid w:val="00176749"/>
    <w:rsid w:val="0017706D"/>
    <w:rsid w:val="001804B2"/>
    <w:rsid w:val="0018148B"/>
    <w:rsid w:val="0018435A"/>
    <w:rsid w:val="00185526"/>
    <w:rsid w:val="00190B43"/>
    <w:rsid w:val="00191505"/>
    <w:rsid w:val="00191674"/>
    <w:rsid w:val="001925B5"/>
    <w:rsid w:val="001925BD"/>
    <w:rsid w:val="00192670"/>
    <w:rsid w:val="00193887"/>
    <w:rsid w:val="001954ED"/>
    <w:rsid w:val="001974FA"/>
    <w:rsid w:val="00197A57"/>
    <w:rsid w:val="001A0011"/>
    <w:rsid w:val="001A260B"/>
    <w:rsid w:val="001A32E5"/>
    <w:rsid w:val="001A543A"/>
    <w:rsid w:val="001A54A6"/>
    <w:rsid w:val="001A5C76"/>
    <w:rsid w:val="001A701F"/>
    <w:rsid w:val="001B0366"/>
    <w:rsid w:val="001B06EE"/>
    <w:rsid w:val="001B0B21"/>
    <w:rsid w:val="001B129C"/>
    <w:rsid w:val="001B18E4"/>
    <w:rsid w:val="001B1E41"/>
    <w:rsid w:val="001B1EC6"/>
    <w:rsid w:val="001B2FAC"/>
    <w:rsid w:val="001B3E49"/>
    <w:rsid w:val="001B3FBF"/>
    <w:rsid w:val="001B667B"/>
    <w:rsid w:val="001B6FA9"/>
    <w:rsid w:val="001B7AEF"/>
    <w:rsid w:val="001C0178"/>
    <w:rsid w:val="001C32E0"/>
    <w:rsid w:val="001C5C8A"/>
    <w:rsid w:val="001C715E"/>
    <w:rsid w:val="001C7215"/>
    <w:rsid w:val="001D029D"/>
    <w:rsid w:val="001D09BB"/>
    <w:rsid w:val="001D1A58"/>
    <w:rsid w:val="001D4450"/>
    <w:rsid w:val="001E122D"/>
    <w:rsid w:val="001E6A17"/>
    <w:rsid w:val="001E76CA"/>
    <w:rsid w:val="001F0035"/>
    <w:rsid w:val="001F0054"/>
    <w:rsid w:val="001F0D69"/>
    <w:rsid w:val="001F0FC7"/>
    <w:rsid w:val="001F625A"/>
    <w:rsid w:val="00201369"/>
    <w:rsid w:val="00202DDB"/>
    <w:rsid w:val="002044D3"/>
    <w:rsid w:val="0020610D"/>
    <w:rsid w:val="002066BE"/>
    <w:rsid w:val="002073B9"/>
    <w:rsid w:val="00211058"/>
    <w:rsid w:val="002122F5"/>
    <w:rsid w:val="002139CD"/>
    <w:rsid w:val="00213BF6"/>
    <w:rsid w:val="00216383"/>
    <w:rsid w:val="00216E8F"/>
    <w:rsid w:val="00221332"/>
    <w:rsid w:val="00222332"/>
    <w:rsid w:val="002255E0"/>
    <w:rsid w:val="00233D46"/>
    <w:rsid w:val="00235710"/>
    <w:rsid w:val="00242345"/>
    <w:rsid w:val="00242A6B"/>
    <w:rsid w:val="002433DB"/>
    <w:rsid w:val="00243491"/>
    <w:rsid w:val="002436FC"/>
    <w:rsid w:val="00244F1C"/>
    <w:rsid w:val="00245E89"/>
    <w:rsid w:val="0024637B"/>
    <w:rsid w:val="00246BB2"/>
    <w:rsid w:val="00246D0A"/>
    <w:rsid w:val="00247F18"/>
    <w:rsid w:val="00251745"/>
    <w:rsid w:val="00251F8B"/>
    <w:rsid w:val="00253628"/>
    <w:rsid w:val="002567D6"/>
    <w:rsid w:val="00256D13"/>
    <w:rsid w:val="00257954"/>
    <w:rsid w:val="00257D5E"/>
    <w:rsid w:val="00262BB2"/>
    <w:rsid w:val="00264E17"/>
    <w:rsid w:val="00264ED8"/>
    <w:rsid w:val="00273CF0"/>
    <w:rsid w:val="00274F7C"/>
    <w:rsid w:val="0027619D"/>
    <w:rsid w:val="002768E9"/>
    <w:rsid w:val="002823F3"/>
    <w:rsid w:val="00283185"/>
    <w:rsid w:val="0028367C"/>
    <w:rsid w:val="002838CF"/>
    <w:rsid w:val="00284AAA"/>
    <w:rsid w:val="002855A5"/>
    <w:rsid w:val="00287754"/>
    <w:rsid w:val="00291668"/>
    <w:rsid w:val="00293655"/>
    <w:rsid w:val="00294132"/>
    <w:rsid w:val="00294D40"/>
    <w:rsid w:val="00294DE4"/>
    <w:rsid w:val="002970B9"/>
    <w:rsid w:val="00297368"/>
    <w:rsid w:val="002A1CDF"/>
    <w:rsid w:val="002A1DC6"/>
    <w:rsid w:val="002A282B"/>
    <w:rsid w:val="002A55E9"/>
    <w:rsid w:val="002A5991"/>
    <w:rsid w:val="002A6C23"/>
    <w:rsid w:val="002B0275"/>
    <w:rsid w:val="002B1153"/>
    <w:rsid w:val="002B4CD2"/>
    <w:rsid w:val="002B506B"/>
    <w:rsid w:val="002B62F3"/>
    <w:rsid w:val="002C0DE7"/>
    <w:rsid w:val="002C1A05"/>
    <w:rsid w:val="002C1CB3"/>
    <w:rsid w:val="002C30BF"/>
    <w:rsid w:val="002C5886"/>
    <w:rsid w:val="002D0F36"/>
    <w:rsid w:val="002D0F39"/>
    <w:rsid w:val="002D1A2F"/>
    <w:rsid w:val="002D20E6"/>
    <w:rsid w:val="002D2E9C"/>
    <w:rsid w:val="002D30E6"/>
    <w:rsid w:val="002D3236"/>
    <w:rsid w:val="002D5E53"/>
    <w:rsid w:val="002D6C1C"/>
    <w:rsid w:val="002E0A50"/>
    <w:rsid w:val="002E206C"/>
    <w:rsid w:val="002E3821"/>
    <w:rsid w:val="002E419C"/>
    <w:rsid w:val="002E4C90"/>
    <w:rsid w:val="002E61F7"/>
    <w:rsid w:val="002E6B8F"/>
    <w:rsid w:val="002F0844"/>
    <w:rsid w:val="002F1E23"/>
    <w:rsid w:val="002F278B"/>
    <w:rsid w:val="002F3569"/>
    <w:rsid w:val="002F4D5E"/>
    <w:rsid w:val="002F4FF1"/>
    <w:rsid w:val="002F64D4"/>
    <w:rsid w:val="002F75B5"/>
    <w:rsid w:val="00301FC1"/>
    <w:rsid w:val="00302C65"/>
    <w:rsid w:val="003032E8"/>
    <w:rsid w:val="00304676"/>
    <w:rsid w:val="00305D4F"/>
    <w:rsid w:val="00311993"/>
    <w:rsid w:val="00311B50"/>
    <w:rsid w:val="00312B86"/>
    <w:rsid w:val="00317021"/>
    <w:rsid w:val="0031715C"/>
    <w:rsid w:val="00323C5B"/>
    <w:rsid w:val="0032518C"/>
    <w:rsid w:val="0032548C"/>
    <w:rsid w:val="003264E4"/>
    <w:rsid w:val="003268BD"/>
    <w:rsid w:val="003274F3"/>
    <w:rsid w:val="00327C0F"/>
    <w:rsid w:val="00331A9C"/>
    <w:rsid w:val="00331BBA"/>
    <w:rsid w:val="00331EE6"/>
    <w:rsid w:val="00333AAF"/>
    <w:rsid w:val="00334924"/>
    <w:rsid w:val="00336B9A"/>
    <w:rsid w:val="00337555"/>
    <w:rsid w:val="003412DE"/>
    <w:rsid w:val="00342F50"/>
    <w:rsid w:val="00345660"/>
    <w:rsid w:val="003459D6"/>
    <w:rsid w:val="00345F2F"/>
    <w:rsid w:val="0034768D"/>
    <w:rsid w:val="00347A26"/>
    <w:rsid w:val="00350A48"/>
    <w:rsid w:val="00350DAB"/>
    <w:rsid w:val="003541E2"/>
    <w:rsid w:val="003544BB"/>
    <w:rsid w:val="00355BEB"/>
    <w:rsid w:val="00356F3C"/>
    <w:rsid w:val="0035768B"/>
    <w:rsid w:val="00357C10"/>
    <w:rsid w:val="00364771"/>
    <w:rsid w:val="00366916"/>
    <w:rsid w:val="00366D69"/>
    <w:rsid w:val="003677E3"/>
    <w:rsid w:val="00372CE3"/>
    <w:rsid w:val="00375DE5"/>
    <w:rsid w:val="00384E36"/>
    <w:rsid w:val="00386D8D"/>
    <w:rsid w:val="00387DF6"/>
    <w:rsid w:val="00391A63"/>
    <w:rsid w:val="0039257A"/>
    <w:rsid w:val="003952C4"/>
    <w:rsid w:val="00395813"/>
    <w:rsid w:val="003A49D3"/>
    <w:rsid w:val="003A7680"/>
    <w:rsid w:val="003A7842"/>
    <w:rsid w:val="003B091C"/>
    <w:rsid w:val="003B126A"/>
    <w:rsid w:val="003B1675"/>
    <w:rsid w:val="003B19EF"/>
    <w:rsid w:val="003B318E"/>
    <w:rsid w:val="003B4673"/>
    <w:rsid w:val="003C178A"/>
    <w:rsid w:val="003C3FF5"/>
    <w:rsid w:val="003C4C64"/>
    <w:rsid w:val="003C57F6"/>
    <w:rsid w:val="003D33CF"/>
    <w:rsid w:val="003D6100"/>
    <w:rsid w:val="003D6C46"/>
    <w:rsid w:val="003E0067"/>
    <w:rsid w:val="003E1629"/>
    <w:rsid w:val="003E1B32"/>
    <w:rsid w:val="003E261F"/>
    <w:rsid w:val="003E49B5"/>
    <w:rsid w:val="003E4AFB"/>
    <w:rsid w:val="003E5801"/>
    <w:rsid w:val="003E5B38"/>
    <w:rsid w:val="003E65F5"/>
    <w:rsid w:val="003E66D0"/>
    <w:rsid w:val="003E701F"/>
    <w:rsid w:val="003E713B"/>
    <w:rsid w:val="003E72DF"/>
    <w:rsid w:val="003F0673"/>
    <w:rsid w:val="003F0EBB"/>
    <w:rsid w:val="003F1EC8"/>
    <w:rsid w:val="003F2EB3"/>
    <w:rsid w:val="003F4159"/>
    <w:rsid w:val="003F534C"/>
    <w:rsid w:val="00402C39"/>
    <w:rsid w:val="0040445B"/>
    <w:rsid w:val="00405890"/>
    <w:rsid w:val="00405AA3"/>
    <w:rsid w:val="00406470"/>
    <w:rsid w:val="004101EC"/>
    <w:rsid w:val="00411612"/>
    <w:rsid w:val="004128C4"/>
    <w:rsid w:val="004139F7"/>
    <w:rsid w:val="00413CD8"/>
    <w:rsid w:val="0041466A"/>
    <w:rsid w:val="00414EF3"/>
    <w:rsid w:val="004151D1"/>
    <w:rsid w:val="00416032"/>
    <w:rsid w:val="0041626A"/>
    <w:rsid w:val="0041734E"/>
    <w:rsid w:val="0042148B"/>
    <w:rsid w:val="00422877"/>
    <w:rsid w:val="00423917"/>
    <w:rsid w:val="004300BD"/>
    <w:rsid w:val="00431EC3"/>
    <w:rsid w:val="004332A8"/>
    <w:rsid w:val="00435845"/>
    <w:rsid w:val="00437545"/>
    <w:rsid w:val="00437966"/>
    <w:rsid w:val="00437F8B"/>
    <w:rsid w:val="00440826"/>
    <w:rsid w:val="00442E8C"/>
    <w:rsid w:val="00442EA5"/>
    <w:rsid w:val="00443669"/>
    <w:rsid w:val="00444C58"/>
    <w:rsid w:val="0044532E"/>
    <w:rsid w:val="004453CA"/>
    <w:rsid w:val="00447DBA"/>
    <w:rsid w:val="004502F7"/>
    <w:rsid w:val="0045057F"/>
    <w:rsid w:val="0045393F"/>
    <w:rsid w:val="004540E4"/>
    <w:rsid w:val="0045699A"/>
    <w:rsid w:val="004635A8"/>
    <w:rsid w:val="004636C9"/>
    <w:rsid w:val="004667E2"/>
    <w:rsid w:val="00475FE7"/>
    <w:rsid w:val="00477EDD"/>
    <w:rsid w:val="0048067B"/>
    <w:rsid w:val="00481074"/>
    <w:rsid w:val="00490AB4"/>
    <w:rsid w:val="00490CAE"/>
    <w:rsid w:val="00492080"/>
    <w:rsid w:val="0049254E"/>
    <w:rsid w:val="00492B66"/>
    <w:rsid w:val="00492D43"/>
    <w:rsid w:val="004947C9"/>
    <w:rsid w:val="00497461"/>
    <w:rsid w:val="004A362E"/>
    <w:rsid w:val="004A44DF"/>
    <w:rsid w:val="004A52C6"/>
    <w:rsid w:val="004A5FD3"/>
    <w:rsid w:val="004A61C9"/>
    <w:rsid w:val="004A7BBA"/>
    <w:rsid w:val="004B29A2"/>
    <w:rsid w:val="004B5141"/>
    <w:rsid w:val="004B67D5"/>
    <w:rsid w:val="004B7C79"/>
    <w:rsid w:val="004B7ECE"/>
    <w:rsid w:val="004C097D"/>
    <w:rsid w:val="004C1D7C"/>
    <w:rsid w:val="004C27B9"/>
    <w:rsid w:val="004C2989"/>
    <w:rsid w:val="004C2AF1"/>
    <w:rsid w:val="004C386E"/>
    <w:rsid w:val="004C4C4C"/>
    <w:rsid w:val="004C65BD"/>
    <w:rsid w:val="004D3E24"/>
    <w:rsid w:val="004D4656"/>
    <w:rsid w:val="004D4FC5"/>
    <w:rsid w:val="004D5644"/>
    <w:rsid w:val="004D59DA"/>
    <w:rsid w:val="004D6D19"/>
    <w:rsid w:val="004D7609"/>
    <w:rsid w:val="004D7E44"/>
    <w:rsid w:val="004E1D72"/>
    <w:rsid w:val="004E2D5D"/>
    <w:rsid w:val="004E6618"/>
    <w:rsid w:val="004F01BC"/>
    <w:rsid w:val="004F4A0F"/>
    <w:rsid w:val="004F4E33"/>
    <w:rsid w:val="004F7077"/>
    <w:rsid w:val="0050003E"/>
    <w:rsid w:val="00505794"/>
    <w:rsid w:val="00505F36"/>
    <w:rsid w:val="00510F43"/>
    <w:rsid w:val="0051466F"/>
    <w:rsid w:val="00515592"/>
    <w:rsid w:val="00515599"/>
    <w:rsid w:val="00516B6D"/>
    <w:rsid w:val="00517448"/>
    <w:rsid w:val="005209B4"/>
    <w:rsid w:val="00522BA2"/>
    <w:rsid w:val="005311BB"/>
    <w:rsid w:val="005325B8"/>
    <w:rsid w:val="005336EF"/>
    <w:rsid w:val="005343C4"/>
    <w:rsid w:val="005349D3"/>
    <w:rsid w:val="0053518E"/>
    <w:rsid w:val="00535516"/>
    <w:rsid w:val="0053798C"/>
    <w:rsid w:val="005403FD"/>
    <w:rsid w:val="0054182B"/>
    <w:rsid w:val="00541E44"/>
    <w:rsid w:val="00542894"/>
    <w:rsid w:val="0054472E"/>
    <w:rsid w:val="005453AF"/>
    <w:rsid w:val="00545ECE"/>
    <w:rsid w:val="00550311"/>
    <w:rsid w:val="0055109C"/>
    <w:rsid w:val="00551B8F"/>
    <w:rsid w:val="00552BDA"/>
    <w:rsid w:val="00553536"/>
    <w:rsid w:val="00553660"/>
    <w:rsid w:val="0055492B"/>
    <w:rsid w:val="005552D7"/>
    <w:rsid w:val="00555F98"/>
    <w:rsid w:val="005568A4"/>
    <w:rsid w:val="0055709A"/>
    <w:rsid w:val="00564921"/>
    <w:rsid w:val="0057044A"/>
    <w:rsid w:val="00570EAF"/>
    <w:rsid w:val="00571925"/>
    <w:rsid w:val="00574419"/>
    <w:rsid w:val="005747E3"/>
    <w:rsid w:val="00575A67"/>
    <w:rsid w:val="00581EAF"/>
    <w:rsid w:val="00581FDB"/>
    <w:rsid w:val="00581FED"/>
    <w:rsid w:val="00584389"/>
    <w:rsid w:val="005859B6"/>
    <w:rsid w:val="00585DAB"/>
    <w:rsid w:val="005861EE"/>
    <w:rsid w:val="00587434"/>
    <w:rsid w:val="005947E5"/>
    <w:rsid w:val="00596DE0"/>
    <w:rsid w:val="005A0481"/>
    <w:rsid w:val="005A0F95"/>
    <w:rsid w:val="005A228A"/>
    <w:rsid w:val="005A2943"/>
    <w:rsid w:val="005A54E6"/>
    <w:rsid w:val="005A6C38"/>
    <w:rsid w:val="005B3C77"/>
    <w:rsid w:val="005B5D11"/>
    <w:rsid w:val="005B6E4E"/>
    <w:rsid w:val="005B7413"/>
    <w:rsid w:val="005C0662"/>
    <w:rsid w:val="005C2270"/>
    <w:rsid w:val="005C35A6"/>
    <w:rsid w:val="005C6CAE"/>
    <w:rsid w:val="005D6848"/>
    <w:rsid w:val="005D74EB"/>
    <w:rsid w:val="005E16B5"/>
    <w:rsid w:val="005E33BE"/>
    <w:rsid w:val="005E4534"/>
    <w:rsid w:val="005E4964"/>
    <w:rsid w:val="005E51C1"/>
    <w:rsid w:val="005F05DA"/>
    <w:rsid w:val="005F17D0"/>
    <w:rsid w:val="005F3033"/>
    <w:rsid w:val="005F3426"/>
    <w:rsid w:val="005F58F5"/>
    <w:rsid w:val="0060085B"/>
    <w:rsid w:val="00600D81"/>
    <w:rsid w:val="00603BDF"/>
    <w:rsid w:val="00607829"/>
    <w:rsid w:val="006104AC"/>
    <w:rsid w:val="006110D5"/>
    <w:rsid w:val="00611613"/>
    <w:rsid w:val="00611974"/>
    <w:rsid w:val="006123F3"/>
    <w:rsid w:val="00612BE9"/>
    <w:rsid w:val="0061301C"/>
    <w:rsid w:val="006140E4"/>
    <w:rsid w:val="00614854"/>
    <w:rsid w:val="00615F0A"/>
    <w:rsid w:val="006178E3"/>
    <w:rsid w:val="0061797E"/>
    <w:rsid w:val="00620471"/>
    <w:rsid w:val="0062250E"/>
    <w:rsid w:val="0062430C"/>
    <w:rsid w:val="00624C3E"/>
    <w:rsid w:val="00630981"/>
    <w:rsid w:val="006313C2"/>
    <w:rsid w:val="006322F6"/>
    <w:rsid w:val="00634EF0"/>
    <w:rsid w:val="006356AE"/>
    <w:rsid w:val="0063572F"/>
    <w:rsid w:val="00635D74"/>
    <w:rsid w:val="00637B3D"/>
    <w:rsid w:val="00641552"/>
    <w:rsid w:val="0064160B"/>
    <w:rsid w:val="00644969"/>
    <w:rsid w:val="00644FD5"/>
    <w:rsid w:val="0064680F"/>
    <w:rsid w:val="0064769F"/>
    <w:rsid w:val="00647B26"/>
    <w:rsid w:val="006501D8"/>
    <w:rsid w:val="00653843"/>
    <w:rsid w:val="006543F3"/>
    <w:rsid w:val="00654957"/>
    <w:rsid w:val="006563F4"/>
    <w:rsid w:val="00657A77"/>
    <w:rsid w:val="00657F48"/>
    <w:rsid w:val="0066097A"/>
    <w:rsid w:val="0066619B"/>
    <w:rsid w:val="00667720"/>
    <w:rsid w:val="00672AA7"/>
    <w:rsid w:val="006747F6"/>
    <w:rsid w:val="006757C1"/>
    <w:rsid w:val="006758CB"/>
    <w:rsid w:val="0067642E"/>
    <w:rsid w:val="006776E0"/>
    <w:rsid w:val="00677B0C"/>
    <w:rsid w:val="00677D4E"/>
    <w:rsid w:val="00680D79"/>
    <w:rsid w:val="00684EC4"/>
    <w:rsid w:val="0068535C"/>
    <w:rsid w:val="006874C0"/>
    <w:rsid w:val="0069310D"/>
    <w:rsid w:val="006946B3"/>
    <w:rsid w:val="006958C3"/>
    <w:rsid w:val="00695E86"/>
    <w:rsid w:val="00695F5B"/>
    <w:rsid w:val="006A10A2"/>
    <w:rsid w:val="006A2483"/>
    <w:rsid w:val="006A3468"/>
    <w:rsid w:val="006B3C12"/>
    <w:rsid w:val="006B3CAC"/>
    <w:rsid w:val="006B50D5"/>
    <w:rsid w:val="006B6A5A"/>
    <w:rsid w:val="006B6AA8"/>
    <w:rsid w:val="006B6D51"/>
    <w:rsid w:val="006C0161"/>
    <w:rsid w:val="006C0CDD"/>
    <w:rsid w:val="006C1433"/>
    <w:rsid w:val="006C180F"/>
    <w:rsid w:val="006C26B0"/>
    <w:rsid w:val="006C6451"/>
    <w:rsid w:val="006C7517"/>
    <w:rsid w:val="006D026B"/>
    <w:rsid w:val="006D1F82"/>
    <w:rsid w:val="006D2BC2"/>
    <w:rsid w:val="006D604F"/>
    <w:rsid w:val="006D77A2"/>
    <w:rsid w:val="006E0CF4"/>
    <w:rsid w:val="006E10D9"/>
    <w:rsid w:val="006E232E"/>
    <w:rsid w:val="006E3B63"/>
    <w:rsid w:val="006E48DF"/>
    <w:rsid w:val="006E52C3"/>
    <w:rsid w:val="006E663E"/>
    <w:rsid w:val="006F195F"/>
    <w:rsid w:val="006F34BA"/>
    <w:rsid w:val="006F4AE3"/>
    <w:rsid w:val="006F507E"/>
    <w:rsid w:val="006F5EED"/>
    <w:rsid w:val="006F6D7D"/>
    <w:rsid w:val="006F6FC8"/>
    <w:rsid w:val="006F74A5"/>
    <w:rsid w:val="006F7528"/>
    <w:rsid w:val="006F7C59"/>
    <w:rsid w:val="00702A85"/>
    <w:rsid w:val="00704A18"/>
    <w:rsid w:val="007054AC"/>
    <w:rsid w:val="007073E9"/>
    <w:rsid w:val="007128FD"/>
    <w:rsid w:val="007141CC"/>
    <w:rsid w:val="00720A00"/>
    <w:rsid w:val="0072217B"/>
    <w:rsid w:val="0072359E"/>
    <w:rsid w:val="00724ED9"/>
    <w:rsid w:val="00725AF1"/>
    <w:rsid w:val="007262D8"/>
    <w:rsid w:val="00727305"/>
    <w:rsid w:val="00730F32"/>
    <w:rsid w:val="007375B5"/>
    <w:rsid w:val="007411B4"/>
    <w:rsid w:val="00743309"/>
    <w:rsid w:val="00745591"/>
    <w:rsid w:val="00745CB5"/>
    <w:rsid w:val="007500C5"/>
    <w:rsid w:val="0075043D"/>
    <w:rsid w:val="00754CC1"/>
    <w:rsid w:val="00757A19"/>
    <w:rsid w:val="00761DE7"/>
    <w:rsid w:val="00761E83"/>
    <w:rsid w:val="00762ED8"/>
    <w:rsid w:val="00764BC3"/>
    <w:rsid w:val="00764DA8"/>
    <w:rsid w:val="007671EF"/>
    <w:rsid w:val="00767348"/>
    <w:rsid w:val="00767EDC"/>
    <w:rsid w:val="00770E77"/>
    <w:rsid w:val="00771D6B"/>
    <w:rsid w:val="0077225E"/>
    <w:rsid w:val="007736F2"/>
    <w:rsid w:val="00774FC9"/>
    <w:rsid w:val="00776C94"/>
    <w:rsid w:val="00776FCA"/>
    <w:rsid w:val="00780FDB"/>
    <w:rsid w:val="00781B0D"/>
    <w:rsid w:val="00781BF6"/>
    <w:rsid w:val="0078555E"/>
    <w:rsid w:val="00791489"/>
    <w:rsid w:val="00791683"/>
    <w:rsid w:val="00792463"/>
    <w:rsid w:val="00792E70"/>
    <w:rsid w:val="00793EB9"/>
    <w:rsid w:val="0079576A"/>
    <w:rsid w:val="007959DF"/>
    <w:rsid w:val="007A094C"/>
    <w:rsid w:val="007A12F6"/>
    <w:rsid w:val="007A2B03"/>
    <w:rsid w:val="007A4A0F"/>
    <w:rsid w:val="007A52B2"/>
    <w:rsid w:val="007A5656"/>
    <w:rsid w:val="007B4F9B"/>
    <w:rsid w:val="007C0E37"/>
    <w:rsid w:val="007C35E1"/>
    <w:rsid w:val="007C3ACD"/>
    <w:rsid w:val="007C6209"/>
    <w:rsid w:val="007C6A7A"/>
    <w:rsid w:val="007D0450"/>
    <w:rsid w:val="007D0617"/>
    <w:rsid w:val="007D20E2"/>
    <w:rsid w:val="007D2500"/>
    <w:rsid w:val="007D2B68"/>
    <w:rsid w:val="007D4164"/>
    <w:rsid w:val="007D49DB"/>
    <w:rsid w:val="007D572D"/>
    <w:rsid w:val="007D643F"/>
    <w:rsid w:val="007D6914"/>
    <w:rsid w:val="007D6DDA"/>
    <w:rsid w:val="007D710F"/>
    <w:rsid w:val="007D7511"/>
    <w:rsid w:val="007E19C8"/>
    <w:rsid w:val="007E347F"/>
    <w:rsid w:val="007E3A75"/>
    <w:rsid w:val="007E418C"/>
    <w:rsid w:val="007E4D6E"/>
    <w:rsid w:val="007E5648"/>
    <w:rsid w:val="007E5816"/>
    <w:rsid w:val="007E6590"/>
    <w:rsid w:val="007E782B"/>
    <w:rsid w:val="007F415F"/>
    <w:rsid w:val="007F5F40"/>
    <w:rsid w:val="007F7B41"/>
    <w:rsid w:val="0080101C"/>
    <w:rsid w:val="008010A7"/>
    <w:rsid w:val="0080142B"/>
    <w:rsid w:val="00801F30"/>
    <w:rsid w:val="008032EE"/>
    <w:rsid w:val="0080527D"/>
    <w:rsid w:val="00807F92"/>
    <w:rsid w:val="00810017"/>
    <w:rsid w:val="00811B06"/>
    <w:rsid w:val="00813556"/>
    <w:rsid w:val="008150E3"/>
    <w:rsid w:val="008160CB"/>
    <w:rsid w:val="008161E6"/>
    <w:rsid w:val="00816B88"/>
    <w:rsid w:val="00816CA5"/>
    <w:rsid w:val="00821D68"/>
    <w:rsid w:val="00823B41"/>
    <w:rsid w:val="00827773"/>
    <w:rsid w:val="00831C4A"/>
    <w:rsid w:val="00831D7C"/>
    <w:rsid w:val="00837CA2"/>
    <w:rsid w:val="008409F3"/>
    <w:rsid w:val="00840CCE"/>
    <w:rsid w:val="00840DF3"/>
    <w:rsid w:val="00841DD5"/>
    <w:rsid w:val="00845825"/>
    <w:rsid w:val="00845E29"/>
    <w:rsid w:val="008460EE"/>
    <w:rsid w:val="00846E18"/>
    <w:rsid w:val="00851A5D"/>
    <w:rsid w:val="00854AA3"/>
    <w:rsid w:val="00862B2A"/>
    <w:rsid w:val="00864FF2"/>
    <w:rsid w:val="00870EF6"/>
    <w:rsid w:val="00871FE4"/>
    <w:rsid w:val="00873B9F"/>
    <w:rsid w:val="00874BF8"/>
    <w:rsid w:val="00874C29"/>
    <w:rsid w:val="00875C25"/>
    <w:rsid w:val="00877C9D"/>
    <w:rsid w:val="008803A7"/>
    <w:rsid w:val="00881123"/>
    <w:rsid w:val="008840EE"/>
    <w:rsid w:val="0088446D"/>
    <w:rsid w:val="0089078C"/>
    <w:rsid w:val="00893EAC"/>
    <w:rsid w:val="00894C48"/>
    <w:rsid w:val="008958BC"/>
    <w:rsid w:val="008A2E46"/>
    <w:rsid w:val="008A5B80"/>
    <w:rsid w:val="008A6084"/>
    <w:rsid w:val="008A77D7"/>
    <w:rsid w:val="008B0DB9"/>
    <w:rsid w:val="008B1E91"/>
    <w:rsid w:val="008B57C5"/>
    <w:rsid w:val="008B70BD"/>
    <w:rsid w:val="008C0473"/>
    <w:rsid w:val="008C133A"/>
    <w:rsid w:val="008C23BC"/>
    <w:rsid w:val="008C5BEB"/>
    <w:rsid w:val="008C5E0E"/>
    <w:rsid w:val="008C62A0"/>
    <w:rsid w:val="008C6991"/>
    <w:rsid w:val="008C77A8"/>
    <w:rsid w:val="008D0F42"/>
    <w:rsid w:val="008D217F"/>
    <w:rsid w:val="008D226A"/>
    <w:rsid w:val="008D30F1"/>
    <w:rsid w:val="008D32D0"/>
    <w:rsid w:val="008D74C9"/>
    <w:rsid w:val="008E152A"/>
    <w:rsid w:val="008E2967"/>
    <w:rsid w:val="008E2AFD"/>
    <w:rsid w:val="008E5521"/>
    <w:rsid w:val="008F0C72"/>
    <w:rsid w:val="008F2C9B"/>
    <w:rsid w:val="008F2F2E"/>
    <w:rsid w:val="008F3536"/>
    <w:rsid w:val="008F5577"/>
    <w:rsid w:val="008F5A29"/>
    <w:rsid w:val="008F5BB3"/>
    <w:rsid w:val="008F7B37"/>
    <w:rsid w:val="00900B5C"/>
    <w:rsid w:val="0090270B"/>
    <w:rsid w:val="009029C8"/>
    <w:rsid w:val="00903640"/>
    <w:rsid w:val="009053DD"/>
    <w:rsid w:val="00905C43"/>
    <w:rsid w:val="00911486"/>
    <w:rsid w:val="0091152B"/>
    <w:rsid w:val="00911BA9"/>
    <w:rsid w:val="00913C58"/>
    <w:rsid w:val="00914C05"/>
    <w:rsid w:val="00916DAD"/>
    <w:rsid w:val="009220C4"/>
    <w:rsid w:val="009225E8"/>
    <w:rsid w:val="009236BA"/>
    <w:rsid w:val="0092442F"/>
    <w:rsid w:val="00926D05"/>
    <w:rsid w:val="009334F2"/>
    <w:rsid w:val="00936C7C"/>
    <w:rsid w:val="009372DE"/>
    <w:rsid w:val="00940121"/>
    <w:rsid w:val="009409F8"/>
    <w:rsid w:val="009415FE"/>
    <w:rsid w:val="009417D5"/>
    <w:rsid w:val="0094270D"/>
    <w:rsid w:val="00944B9E"/>
    <w:rsid w:val="009456DA"/>
    <w:rsid w:val="009457FA"/>
    <w:rsid w:val="00947D01"/>
    <w:rsid w:val="009521F2"/>
    <w:rsid w:val="00953E5D"/>
    <w:rsid w:val="009543F9"/>
    <w:rsid w:val="00954CBB"/>
    <w:rsid w:val="00954E68"/>
    <w:rsid w:val="009551AA"/>
    <w:rsid w:val="00957097"/>
    <w:rsid w:val="00961154"/>
    <w:rsid w:val="00962C5B"/>
    <w:rsid w:val="009632EB"/>
    <w:rsid w:val="00965428"/>
    <w:rsid w:val="00965809"/>
    <w:rsid w:val="009659CC"/>
    <w:rsid w:val="0097040A"/>
    <w:rsid w:val="009720C7"/>
    <w:rsid w:val="0097324E"/>
    <w:rsid w:val="00974838"/>
    <w:rsid w:val="009757E0"/>
    <w:rsid w:val="00976791"/>
    <w:rsid w:val="009800BE"/>
    <w:rsid w:val="00980630"/>
    <w:rsid w:val="00981155"/>
    <w:rsid w:val="00981CA8"/>
    <w:rsid w:val="0098231C"/>
    <w:rsid w:val="00982C59"/>
    <w:rsid w:val="00984007"/>
    <w:rsid w:val="00984476"/>
    <w:rsid w:val="00984D84"/>
    <w:rsid w:val="00985BB5"/>
    <w:rsid w:val="00986EA3"/>
    <w:rsid w:val="00986ED1"/>
    <w:rsid w:val="009907FC"/>
    <w:rsid w:val="00990D2C"/>
    <w:rsid w:val="0099135C"/>
    <w:rsid w:val="009922C1"/>
    <w:rsid w:val="00992D5F"/>
    <w:rsid w:val="00992E59"/>
    <w:rsid w:val="0099683B"/>
    <w:rsid w:val="009973D0"/>
    <w:rsid w:val="009A0D7D"/>
    <w:rsid w:val="009A2E77"/>
    <w:rsid w:val="009A3861"/>
    <w:rsid w:val="009A4831"/>
    <w:rsid w:val="009A4ADB"/>
    <w:rsid w:val="009A588A"/>
    <w:rsid w:val="009A6281"/>
    <w:rsid w:val="009A7218"/>
    <w:rsid w:val="009A73F8"/>
    <w:rsid w:val="009B2D8D"/>
    <w:rsid w:val="009B32C2"/>
    <w:rsid w:val="009B336E"/>
    <w:rsid w:val="009B4FAD"/>
    <w:rsid w:val="009B516C"/>
    <w:rsid w:val="009B6E9D"/>
    <w:rsid w:val="009B7338"/>
    <w:rsid w:val="009C16C2"/>
    <w:rsid w:val="009C2AC0"/>
    <w:rsid w:val="009C2C05"/>
    <w:rsid w:val="009C2C3C"/>
    <w:rsid w:val="009C3630"/>
    <w:rsid w:val="009C36A5"/>
    <w:rsid w:val="009C39AD"/>
    <w:rsid w:val="009C4CDE"/>
    <w:rsid w:val="009C4DC2"/>
    <w:rsid w:val="009C5B75"/>
    <w:rsid w:val="009D5149"/>
    <w:rsid w:val="009D7F44"/>
    <w:rsid w:val="009E1CAA"/>
    <w:rsid w:val="009E28BB"/>
    <w:rsid w:val="009E38B6"/>
    <w:rsid w:val="009E3B66"/>
    <w:rsid w:val="009E3DD8"/>
    <w:rsid w:val="009F1BD1"/>
    <w:rsid w:val="009F2040"/>
    <w:rsid w:val="009F2F4B"/>
    <w:rsid w:val="009F309F"/>
    <w:rsid w:val="009F30DB"/>
    <w:rsid w:val="009F3922"/>
    <w:rsid w:val="009F6D9E"/>
    <w:rsid w:val="00A01909"/>
    <w:rsid w:val="00A05554"/>
    <w:rsid w:val="00A0564B"/>
    <w:rsid w:val="00A06828"/>
    <w:rsid w:val="00A07B95"/>
    <w:rsid w:val="00A1228F"/>
    <w:rsid w:val="00A13943"/>
    <w:rsid w:val="00A13A78"/>
    <w:rsid w:val="00A13DA8"/>
    <w:rsid w:val="00A1582F"/>
    <w:rsid w:val="00A15907"/>
    <w:rsid w:val="00A15B48"/>
    <w:rsid w:val="00A15F4B"/>
    <w:rsid w:val="00A163D7"/>
    <w:rsid w:val="00A21DCF"/>
    <w:rsid w:val="00A2231B"/>
    <w:rsid w:val="00A2310F"/>
    <w:rsid w:val="00A23E7F"/>
    <w:rsid w:val="00A24C99"/>
    <w:rsid w:val="00A2594D"/>
    <w:rsid w:val="00A26147"/>
    <w:rsid w:val="00A268E8"/>
    <w:rsid w:val="00A32FE8"/>
    <w:rsid w:val="00A34AAF"/>
    <w:rsid w:val="00A351B7"/>
    <w:rsid w:val="00A4065E"/>
    <w:rsid w:val="00A40D60"/>
    <w:rsid w:val="00A44006"/>
    <w:rsid w:val="00A4783A"/>
    <w:rsid w:val="00A47995"/>
    <w:rsid w:val="00A501D6"/>
    <w:rsid w:val="00A50C9E"/>
    <w:rsid w:val="00A50E4D"/>
    <w:rsid w:val="00A534AA"/>
    <w:rsid w:val="00A539D9"/>
    <w:rsid w:val="00A55C83"/>
    <w:rsid w:val="00A61E52"/>
    <w:rsid w:val="00A649AE"/>
    <w:rsid w:val="00A6689A"/>
    <w:rsid w:val="00A66F36"/>
    <w:rsid w:val="00A72525"/>
    <w:rsid w:val="00A72D05"/>
    <w:rsid w:val="00A72E5E"/>
    <w:rsid w:val="00A73425"/>
    <w:rsid w:val="00A75090"/>
    <w:rsid w:val="00A76A5C"/>
    <w:rsid w:val="00A776B5"/>
    <w:rsid w:val="00A77F50"/>
    <w:rsid w:val="00A835B6"/>
    <w:rsid w:val="00A83F8C"/>
    <w:rsid w:val="00A86A17"/>
    <w:rsid w:val="00A87084"/>
    <w:rsid w:val="00A874F3"/>
    <w:rsid w:val="00A91277"/>
    <w:rsid w:val="00A91478"/>
    <w:rsid w:val="00A928A9"/>
    <w:rsid w:val="00A93434"/>
    <w:rsid w:val="00A93CE9"/>
    <w:rsid w:val="00A97642"/>
    <w:rsid w:val="00AA2120"/>
    <w:rsid w:val="00AA4A64"/>
    <w:rsid w:val="00AA5EDB"/>
    <w:rsid w:val="00AB0815"/>
    <w:rsid w:val="00AB316A"/>
    <w:rsid w:val="00AB3B94"/>
    <w:rsid w:val="00AB504E"/>
    <w:rsid w:val="00AB559A"/>
    <w:rsid w:val="00AB58C6"/>
    <w:rsid w:val="00AB5D36"/>
    <w:rsid w:val="00AC088D"/>
    <w:rsid w:val="00AC2AA1"/>
    <w:rsid w:val="00AC3891"/>
    <w:rsid w:val="00AC3E2F"/>
    <w:rsid w:val="00AC4797"/>
    <w:rsid w:val="00AC5ADE"/>
    <w:rsid w:val="00AC7790"/>
    <w:rsid w:val="00AD279D"/>
    <w:rsid w:val="00AD2D07"/>
    <w:rsid w:val="00AD3651"/>
    <w:rsid w:val="00AD6128"/>
    <w:rsid w:val="00AD6F71"/>
    <w:rsid w:val="00AE047B"/>
    <w:rsid w:val="00AE15E8"/>
    <w:rsid w:val="00AE1E9B"/>
    <w:rsid w:val="00AE3651"/>
    <w:rsid w:val="00AE3E35"/>
    <w:rsid w:val="00AE5522"/>
    <w:rsid w:val="00AE6AA3"/>
    <w:rsid w:val="00AF07E9"/>
    <w:rsid w:val="00AF366D"/>
    <w:rsid w:val="00AF3FC0"/>
    <w:rsid w:val="00AF4286"/>
    <w:rsid w:val="00AF4952"/>
    <w:rsid w:val="00AF52A9"/>
    <w:rsid w:val="00AF558E"/>
    <w:rsid w:val="00AF7C0B"/>
    <w:rsid w:val="00B01581"/>
    <w:rsid w:val="00B0515E"/>
    <w:rsid w:val="00B06232"/>
    <w:rsid w:val="00B07B53"/>
    <w:rsid w:val="00B07C75"/>
    <w:rsid w:val="00B14F6A"/>
    <w:rsid w:val="00B17A5C"/>
    <w:rsid w:val="00B17F0E"/>
    <w:rsid w:val="00B20275"/>
    <w:rsid w:val="00B20362"/>
    <w:rsid w:val="00B20587"/>
    <w:rsid w:val="00B2111C"/>
    <w:rsid w:val="00B2248A"/>
    <w:rsid w:val="00B231E3"/>
    <w:rsid w:val="00B23462"/>
    <w:rsid w:val="00B237CF"/>
    <w:rsid w:val="00B25CC8"/>
    <w:rsid w:val="00B25E34"/>
    <w:rsid w:val="00B2616E"/>
    <w:rsid w:val="00B26511"/>
    <w:rsid w:val="00B277B5"/>
    <w:rsid w:val="00B314B2"/>
    <w:rsid w:val="00B32AE2"/>
    <w:rsid w:val="00B336DE"/>
    <w:rsid w:val="00B346D4"/>
    <w:rsid w:val="00B36859"/>
    <w:rsid w:val="00B3706B"/>
    <w:rsid w:val="00B37AE9"/>
    <w:rsid w:val="00B40081"/>
    <w:rsid w:val="00B40104"/>
    <w:rsid w:val="00B4054B"/>
    <w:rsid w:val="00B40839"/>
    <w:rsid w:val="00B438FF"/>
    <w:rsid w:val="00B4454E"/>
    <w:rsid w:val="00B44F91"/>
    <w:rsid w:val="00B45284"/>
    <w:rsid w:val="00B46CEF"/>
    <w:rsid w:val="00B471A3"/>
    <w:rsid w:val="00B47640"/>
    <w:rsid w:val="00B5036F"/>
    <w:rsid w:val="00B52D80"/>
    <w:rsid w:val="00B545AB"/>
    <w:rsid w:val="00B55A8F"/>
    <w:rsid w:val="00B55F9B"/>
    <w:rsid w:val="00B60EC8"/>
    <w:rsid w:val="00B61561"/>
    <w:rsid w:val="00B62600"/>
    <w:rsid w:val="00B628D4"/>
    <w:rsid w:val="00B636F4"/>
    <w:rsid w:val="00B65B23"/>
    <w:rsid w:val="00B707C5"/>
    <w:rsid w:val="00B70C56"/>
    <w:rsid w:val="00B73A82"/>
    <w:rsid w:val="00B74484"/>
    <w:rsid w:val="00B74993"/>
    <w:rsid w:val="00B75A9A"/>
    <w:rsid w:val="00B80007"/>
    <w:rsid w:val="00B80FD2"/>
    <w:rsid w:val="00B82F80"/>
    <w:rsid w:val="00B851A4"/>
    <w:rsid w:val="00B87726"/>
    <w:rsid w:val="00B91262"/>
    <w:rsid w:val="00B91DF0"/>
    <w:rsid w:val="00B923CA"/>
    <w:rsid w:val="00B92406"/>
    <w:rsid w:val="00B93A39"/>
    <w:rsid w:val="00B97A93"/>
    <w:rsid w:val="00BA146D"/>
    <w:rsid w:val="00BA343F"/>
    <w:rsid w:val="00BA5E70"/>
    <w:rsid w:val="00BA618B"/>
    <w:rsid w:val="00BB03A2"/>
    <w:rsid w:val="00BB0771"/>
    <w:rsid w:val="00BB2069"/>
    <w:rsid w:val="00BB25F3"/>
    <w:rsid w:val="00BB3761"/>
    <w:rsid w:val="00BB445E"/>
    <w:rsid w:val="00BC0B88"/>
    <w:rsid w:val="00BC1500"/>
    <w:rsid w:val="00BC165C"/>
    <w:rsid w:val="00BC1BBC"/>
    <w:rsid w:val="00BC41AE"/>
    <w:rsid w:val="00BC4B08"/>
    <w:rsid w:val="00BC55E5"/>
    <w:rsid w:val="00BC6347"/>
    <w:rsid w:val="00BC6758"/>
    <w:rsid w:val="00BD00C1"/>
    <w:rsid w:val="00BD340B"/>
    <w:rsid w:val="00BD3926"/>
    <w:rsid w:val="00BD3ADE"/>
    <w:rsid w:val="00BD67AC"/>
    <w:rsid w:val="00BD7796"/>
    <w:rsid w:val="00BE1CB6"/>
    <w:rsid w:val="00BE3F1C"/>
    <w:rsid w:val="00BE5853"/>
    <w:rsid w:val="00BE6800"/>
    <w:rsid w:val="00BE6EDB"/>
    <w:rsid w:val="00BE750C"/>
    <w:rsid w:val="00BF36EC"/>
    <w:rsid w:val="00BF3D3C"/>
    <w:rsid w:val="00BF692E"/>
    <w:rsid w:val="00BF73B9"/>
    <w:rsid w:val="00BF7A81"/>
    <w:rsid w:val="00C0146E"/>
    <w:rsid w:val="00C0194E"/>
    <w:rsid w:val="00C06AA2"/>
    <w:rsid w:val="00C111EB"/>
    <w:rsid w:val="00C11A2D"/>
    <w:rsid w:val="00C13297"/>
    <w:rsid w:val="00C13A7C"/>
    <w:rsid w:val="00C13FD6"/>
    <w:rsid w:val="00C14F3B"/>
    <w:rsid w:val="00C14F3C"/>
    <w:rsid w:val="00C163C3"/>
    <w:rsid w:val="00C1661E"/>
    <w:rsid w:val="00C179EF"/>
    <w:rsid w:val="00C210FE"/>
    <w:rsid w:val="00C21200"/>
    <w:rsid w:val="00C22A25"/>
    <w:rsid w:val="00C23076"/>
    <w:rsid w:val="00C237F7"/>
    <w:rsid w:val="00C24998"/>
    <w:rsid w:val="00C24BCB"/>
    <w:rsid w:val="00C252C7"/>
    <w:rsid w:val="00C25754"/>
    <w:rsid w:val="00C2660C"/>
    <w:rsid w:val="00C30B74"/>
    <w:rsid w:val="00C31D7F"/>
    <w:rsid w:val="00C32FBE"/>
    <w:rsid w:val="00C331E7"/>
    <w:rsid w:val="00C35C2E"/>
    <w:rsid w:val="00C3688A"/>
    <w:rsid w:val="00C47330"/>
    <w:rsid w:val="00C47F6E"/>
    <w:rsid w:val="00C50983"/>
    <w:rsid w:val="00C513FF"/>
    <w:rsid w:val="00C5164B"/>
    <w:rsid w:val="00C52D51"/>
    <w:rsid w:val="00C5375E"/>
    <w:rsid w:val="00C57C47"/>
    <w:rsid w:val="00C61548"/>
    <w:rsid w:val="00C61674"/>
    <w:rsid w:val="00C62673"/>
    <w:rsid w:val="00C642A9"/>
    <w:rsid w:val="00C6473E"/>
    <w:rsid w:val="00C64BA1"/>
    <w:rsid w:val="00C650DE"/>
    <w:rsid w:val="00C65BF6"/>
    <w:rsid w:val="00C6741E"/>
    <w:rsid w:val="00C67D65"/>
    <w:rsid w:val="00C714B3"/>
    <w:rsid w:val="00C714C2"/>
    <w:rsid w:val="00C749F8"/>
    <w:rsid w:val="00C7752E"/>
    <w:rsid w:val="00C81E91"/>
    <w:rsid w:val="00C83D78"/>
    <w:rsid w:val="00C8473D"/>
    <w:rsid w:val="00C8786C"/>
    <w:rsid w:val="00C9082A"/>
    <w:rsid w:val="00C91B8D"/>
    <w:rsid w:val="00C91F32"/>
    <w:rsid w:val="00C9243F"/>
    <w:rsid w:val="00C93021"/>
    <w:rsid w:val="00C975A2"/>
    <w:rsid w:val="00CA0257"/>
    <w:rsid w:val="00CA1861"/>
    <w:rsid w:val="00CA3FD5"/>
    <w:rsid w:val="00CA3FF0"/>
    <w:rsid w:val="00CA4B9B"/>
    <w:rsid w:val="00CA5008"/>
    <w:rsid w:val="00CA7195"/>
    <w:rsid w:val="00CB22B8"/>
    <w:rsid w:val="00CB3D00"/>
    <w:rsid w:val="00CB3F0B"/>
    <w:rsid w:val="00CB525A"/>
    <w:rsid w:val="00CB5856"/>
    <w:rsid w:val="00CB777D"/>
    <w:rsid w:val="00CB7F8C"/>
    <w:rsid w:val="00CC0241"/>
    <w:rsid w:val="00CC477F"/>
    <w:rsid w:val="00CC6813"/>
    <w:rsid w:val="00CD2A5A"/>
    <w:rsid w:val="00CD369D"/>
    <w:rsid w:val="00CD40EA"/>
    <w:rsid w:val="00CD57B6"/>
    <w:rsid w:val="00CD5A36"/>
    <w:rsid w:val="00CD6695"/>
    <w:rsid w:val="00CD7223"/>
    <w:rsid w:val="00CD7834"/>
    <w:rsid w:val="00CD7FE0"/>
    <w:rsid w:val="00CE1A6B"/>
    <w:rsid w:val="00CE24A8"/>
    <w:rsid w:val="00CE2B56"/>
    <w:rsid w:val="00CE51EC"/>
    <w:rsid w:val="00CE764B"/>
    <w:rsid w:val="00CE78BC"/>
    <w:rsid w:val="00CF0B70"/>
    <w:rsid w:val="00CF175B"/>
    <w:rsid w:val="00CF2AA2"/>
    <w:rsid w:val="00CF3FF2"/>
    <w:rsid w:val="00CF5A3C"/>
    <w:rsid w:val="00D003D8"/>
    <w:rsid w:val="00D00E80"/>
    <w:rsid w:val="00D0256F"/>
    <w:rsid w:val="00D07FC3"/>
    <w:rsid w:val="00D105F6"/>
    <w:rsid w:val="00D10B17"/>
    <w:rsid w:val="00D13537"/>
    <w:rsid w:val="00D15170"/>
    <w:rsid w:val="00D21302"/>
    <w:rsid w:val="00D21C36"/>
    <w:rsid w:val="00D228BC"/>
    <w:rsid w:val="00D24A4C"/>
    <w:rsid w:val="00D266D8"/>
    <w:rsid w:val="00D27335"/>
    <w:rsid w:val="00D301B9"/>
    <w:rsid w:val="00D315D9"/>
    <w:rsid w:val="00D31618"/>
    <w:rsid w:val="00D329F6"/>
    <w:rsid w:val="00D33E50"/>
    <w:rsid w:val="00D3427E"/>
    <w:rsid w:val="00D34EAF"/>
    <w:rsid w:val="00D35252"/>
    <w:rsid w:val="00D36B29"/>
    <w:rsid w:val="00D36C35"/>
    <w:rsid w:val="00D36ECD"/>
    <w:rsid w:val="00D37799"/>
    <w:rsid w:val="00D41248"/>
    <w:rsid w:val="00D417E0"/>
    <w:rsid w:val="00D426EB"/>
    <w:rsid w:val="00D43524"/>
    <w:rsid w:val="00D43B7F"/>
    <w:rsid w:val="00D45774"/>
    <w:rsid w:val="00D45D1C"/>
    <w:rsid w:val="00D50DAE"/>
    <w:rsid w:val="00D50F6B"/>
    <w:rsid w:val="00D52315"/>
    <w:rsid w:val="00D52903"/>
    <w:rsid w:val="00D54E14"/>
    <w:rsid w:val="00D56538"/>
    <w:rsid w:val="00D56CDA"/>
    <w:rsid w:val="00D57487"/>
    <w:rsid w:val="00D60DB2"/>
    <w:rsid w:val="00D61F70"/>
    <w:rsid w:val="00D6222D"/>
    <w:rsid w:val="00D626ED"/>
    <w:rsid w:val="00D634E9"/>
    <w:rsid w:val="00D63CD6"/>
    <w:rsid w:val="00D65190"/>
    <w:rsid w:val="00D724A3"/>
    <w:rsid w:val="00D7407F"/>
    <w:rsid w:val="00D748B3"/>
    <w:rsid w:val="00D75A8B"/>
    <w:rsid w:val="00D765A2"/>
    <w:rsid w:val="00D7661F"/>
    <w:rsid w:val="00D77AE2"/>
    <w:rsid w:val="00D81B0E"/>
    <w:rsid w:val="00D84589"/>
    <w:rsid w:val="00D8460A"/>
    <w:rsid w:val="00D854C3"/>
    <w:rsid w:val="00D86022"/>
    <w:rsid w:val="00D867F3"/>
    <w:rsid w:val="00D91202"/>
    <w:rsid w:val="00D91F23"/>
    <w:rsid w:val="00D922CD"/>
    <w:rsid w:val="00D92527"/>
    <w:rsid w:val="00D94981"/>
    <w:rsid w:val="00D95330"/>
    <w:rsid w:val="00D97612"/>
    <w:rsid w:val="00D97929"/>
    <w:rsid w:val="00DA254F"/>
    <w:rsid w:val="00DA3BA0"/>
    <w:rsid w:val="00DA429A"/>
    <w:rsid w:val="00DA484C"/>
    <w:rsid w:val="00DA5FD3"/>
    <w:rsid w:val="00DA70A3"/>
    <w:rsid w:val="00DB1BA0"/>
    <w:rsid w:val="00DB40CB"/>
    <w:rsid w:val="00DB5ECE"/>
    <w:rsid w:val="00DB6B6D"/>
    <w:rsid w:val="00DC0459"/>
    <w:rsid w:val="00DC2B1B"/>
    <w:rsid w:val="00DC35ED"/>
    <w:rsid w:val="00DC5CA7"/>
    <w:rsid w:val="00DC65D8"/>
    <w:rsid w:val="00DC7888"/>
    <w:rsid w:val="00DD029B"/>
    <w:rsid w:val="00DD0F27"/>
    <w:rsid w:val="00DD2FA4"/>
    <w:rsid w:val="00DD6B86"/>
    <w:rsid w:val="00DD7E46"/>
    <w:rsid w:val="00DE1CF5"/>
    <w:rsid w:val="00DE24BC"/>
    <w:rsid w:val="00DE2E98"/>
    <w:rsid w:val="00DE36ED"/>
    <w:rsid w:val="00DE64F6"/>
    <w:rsid w:val="00DE730D"/>
    <w:rsid w:val="00DF0010"/>
    <w:rsid w:val="00DF1B1F"/>
    <w:rsid w:val="00DF2011"/>
    <w:rsid w:val="00DF4E60"/>
    <w:rsid w:val="00DF60A9"/>
    <w:rsid w:val="00DF6D4C"/>
    <w:rsid w:val="00DF6EC2"/>
    <w:rsid w:val="00DF7B6F"/>
    <w:rsid w:val="00E0001F"/>
    <w:rsid w:val="00E03518"/>
    <w:rsid w:val="00E04C8C"/>
    <w:rsid w:val="00E07421"/>
    <w:rsid w:val="00E101D4"/>
    <w:rsid w:val="00E1185C"/>
    <w:rsid w:val="00E130D6"/>
    <w:rsid w:val="00E13DE6"/>
    <w:rsid w:val="00E14740"/>
    <w:rsid w:val="00E148E9"/>
    <w:rsid w:val="00E20EE7"/>
    <w:rsid w:val="00E226DE"/>
    <w:rsid w:val="00E2273C"/>
    <w:rsid w:val="00E24056"/>
    <w:rsid w:val="00E24EB3"/>
    <w:rsid w:val="00E25473"/>
    <w:rsid w:val="00E26BFF"/>
    <w:rsid w:val="00E27ADE"/>
    <w:rsid w:val="00E310CE"/>
    <w:rsid w:val="00E34BDB"/>
    <w:rsid w:val="00E3518A"/>
    <w:rsid w:val="00E36E4B"/>
    <w:rsid w:val="00E43E4A"/>
    <w:rsid w:val="00E44BE7"/>
    <w:rsid w:val="00E45762"/>
    <w:rsid w:val="00E50DDA"/>
    <w:rsid w:val="00E52399"/>
    <w:rsid w:val="00E56140"/>
    <w:rsid w:val="00E61DC0"/>
    <w:rsid w:val="00E62344"/>
    <w:rsid w:val="00E626AB"/>
    <w:rsid w:val="00E64513"/>
    <w:rsid w:val="00E64964"/>
    <w:rsid w:val="00E66448"/>
    <w:rsid w:val="00E6721B"/>
    <w:rsid w:val="00E70102"/>
    <w:rsid w:val="00E70291"/>
    <w:rsid w:val="00E70D5C"/>
    <w:rsid w:val="00E7114D"/>
    <w:rsid w:val="00E73074"/>
    <w:rsid w:val="00E7347B"/>
    <w:rsid w:val="00E755F9"/>
    <w:rsid w:val="00E76073"/>
    <w:rsid w:val="00E80C89"/>
    <w:rsid w:val="00E8101F"/>
    <w:rsid w:val="00E81087"/>
    <w:rsid w:val="00E81196"/>
    <w:rsid w:val="00E82172"/>
    <w:rsid w:val="00E8234C"/>
    <w:rsid w:val="00E83B6B"/>
    <w:rsid w:val="00E840CB"/>
    <w:rsid w:val="00E870E7"/>
    <w:rsid w:val="00E87845"/>
    <w:rsid w:val="00E87B4D"/>
    <w:rsid w:val="00E91BE7"/>
    <w:rsid w:val="00E92E87"/>
    <w:rsid w:val="00E954CA"/>
    <w:rsid w:val="00E95F6F"/>
    <w:rsid w:val="00E9748B"/>
    <w:rsid w:val="00EA1ADE"/>
    <w:rsid w:val="00EA2865"/>
    <w:rsid w:val="00EA4ABD"/>
    <w:rsid w:val="00EA7454"/>
    <w:rsid w:val="00EB1E8E"/>
    <w:rsid w:val="00EB28BA"/>
    <w:rsid w:val="00EB35A3"/>
    <w:rsid w:val="00EB545A"/>
    <w:rsid w:val="00EB6428"/>
    <w:rsid w:val="00EC074A"/>
    <w:rsid w:val="00EC6033"/>
    <w:rsid w:val="00EC6171"/>
    <w:rsid w:val="00EC7116"/>
    <w:rsid w:val="00ED1E30"/>
    <w:rsid w:val="00ED291E"/>
    <w:rsid w:val="00ED500F"/>
    <w:rsid w:val="00ED6A73"/>
    <w:rsid w:val="00EE19C5"/>
    <w:rsid w:val="00EE3156"/>
    <w:rsid w:val="00EE441F"/>
    <w:rsid w:val="00EE494D"/>
    <w:rsid w:val="00EE4D49"/>
    <w:rsid w:val="00EE5246"/>
    <w:rsid w:val="00EF061F"/>
    <w:rsid w:val="00EF35EA"/>
    <w:rsid w:val="00EF428B"/>
    <w:rsid w:val="00EF56BE"/>
    <w:rsid w:val="00EF6D76"/>
    <w:rsid w:val="00F02A1A"/>
    <w:rsid w:val="00F03EB6"/>
    <w:rsid w:val="00F06F51"/>
    <w:rsid w:val="00F07F06"/>
    <w:rsid w:val="00F11A6C"/>
    <w:rsid w:val="00F121C8"/>
    <w:rsid w:val="00F125E6"/>
    <w:rsid w:val="00F12667"/>
    <w:rsid w:val="00F16125"/>
    <w:rsid w:val="00F1734E"/>
    <w:rsid w:val="00F17B7F"/>
    <w:rsid w:val="00F206F2"/>
    <w:rsid w:val="00F20877"/>
    <w:rsid w:val="00F215C7"/>
    <w:rsid w:val="00F21724"/>
    <w:rsid w:val="00F2239D"/>
    <w:rsid w:val="00F225F6"/>
    <w:rsid w:val="00F245C7"/>
    <w:rsid w:val="00F24671"/>
    <w:rsid w:val="00F317FB"/>
    <w:rsid w:val="00F33097"/>
    <w:rsid w:val="00F3740F"/>
    <w:rsid w:val="00F404F3"/>
    <w:rsid w:val="00F40A59"/>
    <w:rsid w:val="00F41460"/>
    <w:rsid w:val="00F42164"/>
    <w:rsid w:val="00F43D53"/>
    <w:rsid w:val="00F44493"/>
    <w:rsid w:val="00F45D26"/>
    <w:rsid w:val="00F50FBB"/>
    <w:rsid w:val="00F51926"/>
    <w:rsid w:val="00F52906"/>
    <w:rsid w:val="00F535AF"/>
    <w:rsid w:val="00F56085"/>
    <w:rsid w:val="00F578F3"/>
    <w:rsid w:val="00F606D1"/>
    <w:rsid w:val="00F609C1"/>
    <w:rsid w:val="00F615FC"/>
    <w:rsid w:val="00F6297E"/>
    <w:rsid w:val="00F63C3A"/>
    <w:rsid w:val="00F64531"/>
    <w:rsid w:val="00F64E51"/>
    <w:rsid w:val="00F67908"/>
    <w:rsid w:val="00F7797B"/>
    <w:rsid w:val="00F84A32"/>
    <w:rsid w:val="00F868D4"/>
    <w:rsid w:val="00F86E01"/>
    <w:rsid w:val="00F870A1"/>
    <w:rsid w:val="00F8797D"/>
    <w:rsid w:val="00F87E7A"/>
    <w:rsid w:val="00F90149"/>
    <w:rsid w:val="00F9092D"/>
    <w:rsid w:val="00F92D96"/>
    <w:rsid w:val="00F94ACC"/>
    <w:rsid w:val="00F95EBA"/>
    <w:rsid w:val="00F962C6"/>
    <w:rsid w:val="00F96C5A"/>
    <w:rsid w:val="00F97ABF"/>
    <w:rsid w:val="00FA2DD2"/>
    <w:rsid w:val="00FA3079"/>
    <w:rsid w:val="00FA4448"/>
    <w:rsid w:val="00FA642A"/>
    <w:rsid w:val="00FB2F48"/>
    <w:rsid w:val="00FB5A64"/>
    <w:rsid w:val="00FC1B9A"/>
    <w:rsid w:val="00FC4C3C"/>
    <w:rsid w:val="00FC6890"/>
    <w:rsid w:val="00FC6979"/>
    <w:rsid w:val="00FD0062"/>
    <w:rsid w:val="00FD0D90"/>
    <w:rsid w:val="00FD5BBE"/>
    <w:rsid w:val="00FD69AF"/>
    <w:rsid w:val="00FD7309"/>
    <w:rsid w:val="00FD77B4"/>
    <w:rsid w:val="00FE01AF"/>
    <w:rsid w:val="00FE0469"/>
    <w:rsid w:val="00FE2D73"/>
    <w:rsid w:val="00FE4AFF"/>
    <w:rsid w:val="00FE7FE7"/>
    <w:rsid w:val="00FF008D"/>
    <w:rsid w:val="00FF2CD5"/>
    <w:rsid w:val="00FF2DC7"/>
    <w:rsid w:val="00FF4042"/>
    <w:rsid w:val="00FF5A19"/>
    <w:rsid w:val="00FF6767"/>
    <w:rsid w:val="00FF6C8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33E5"/>
  <w15:chartTrackingRefBased/>
  <w15:docId w15:val="{D5DCFD34-E568-4EC3-9A5E-716AE431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6E8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16E8F"/>
    <w:pPr>
      <w:spacing w:line="276" w:lineRule="auto"/>
      <w:jc w:val="center"/>
      <w:outlineLvl w:val="0"/>
    </w:pPr>
    <w:rPr>
      <w:rFonts w:ascii="Sylfaen" w:hAnsi="Sylfaen" w:cs="Sylfaen"/>
      <w:b/>
    </w:rPr>
  </w:style>
  <w:style w:type="paragraph" w:styleId="Heading2">
    <w:name w:val="heading 2"/>
    <w:basedOn w:val="ListParagraph"/>
    <w:next w:val="Normal"/>
    <w:link w:val="Heading2Char"/>
    <w:uiPriority w:val="9"/>
    <w:unhideWhenUsed/>
    <w:qFormat/>
    <w:rsid w:val="00216E8F"/>
    <w:pPr>
      <w:spacing w:line="276" w:lineRule="auto"/>
      <w:ind w:left="0" w:right="-334"/>
      <w:jc w:val="both"/>
      <w:outlineLvl w:val="1"/>
    </w:pPr>
    <w:rPr>
      <w:rFonts w:ascii="Sylfaen" w:hAnsi="Sylfaen" w:cs="Sylfaen"/>
      <w:b/>
      <w:lang w:val="ka-GE" w:eastAsia="x-none"/>
    </w:rPr>
  </w:style>
  <w:style w:type="paragraph" w:styleId="Heading3">
    <w:name w:val="heading 3"/>
    <w:basedOn w:val="Normal"/>
    <w:next w:val="Normal"/>
    <w:link w:val="Heading3Char"/>
    <w:uiPriority w:val="9"/>
    <w:unhideWhenUsed/>
    <w:qFormat/>
    <w:rsid w:val="00216E8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16E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E8F"/>
    <w:rPr>
      <w:rFonts w:ascii="Sylfaen" w:eastAsia="Times New Roman" w:hAnsi="Sylfaen" w:cs="Sylfaen"/>
      <w:b/>
      <w:sz w:val="24"/>
      <w:szCs w:val="24"/>
      <w:lang w:val="en-US"/>
    </w:rPr>
  </w:style>
  <w:style w:type="character" w:customStyle="1" w:styleId="Heading2Char">
    <w:name w:val="Heading 2 Char"/>
    <w:basedOn w:val="DefaultParagraphFont"/>
    <w:link w:val="Heading2"/>
    <w:uiPriority w:val="9"/>
    <w:rsid w:val="00216E8F"/>
    <w:rPr>
      <w:rFonts w:ascii="Sylfaen" w:eastAsia="Times New Roman" w:hAnsi="Sylfaen" w:cs="Sylfaen"/>
      <w:b/>
      <w:sz w:val="24"/>
      <w:szCs w:val="24"/>
      <w:lang w:val="ka-GE" w:eastAsia="x-none"/>
    </w:rPr>
  </w:style>
  <w:style w:type="character" w:customStyle="1" w:styleId="Heading3Char">
    <w:name w:val="Heading 3 Char"/>
    <w:basedOn w:val="DefaultParagraphFont"/>
    <w:link w:val="Heading3"/>
    <w:uiPriority w:val="9"/>
    <w:rsid w:val="00216E8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216E8F"/>
    <w:rPr>
      <w:rFonts w:asciiTheme="majorHAnsi" w:eastAsiaTheme="majorEastAsia" w:hAnsiTheme="majorHAnsi" w:cstheme="majorBidi"/>
      <w:i/>
      <w:iCs/>
      <w:color w:val="2F5496" w:themeColor="accent1" w:themeShade="BF"/>
      <w:sz w:val="24"/>
      <w:szCs w:val="24"/>
      <w:lang w:val="en-US"/>
    </w:rPr>
  </w:style>
  <w:style w:type="paragraph" w:styleId="ListParagraph">
    <w:name w:val="List Paragraph"/>
    <w:basedOn w:val="Normal"/>
    <w:uiPriority w:val="34"/>
    <w:qFormat/>
    <w:rsid w:val="00216E8F"/>
    <w:pPr>
      <w:ind w:left="720"/>
      <w:contextualSpacing/>
    </w:pPr>
  </w:style>
  <w:style w:type="character" w:styleId="Strong">
    <w:name w:val="Strong"/>
    <w:uiPriority w:val="22"/>
    <w:qFormat/>
    <w:rsid w:val="00216E8F"/>
    <w:rPr>
      <w:b/>
      <w:bCs/>
    </w:rPr>
  </w:style>
  <w:style w:type="character" w:styleId="CommentReference">
    <w:name w:val="annotation reference"/>
    <w:uiPriority w:val="99"/>
    <w:semiHidden/>
    <w:unhideWhenUsed/>
    <w:rsid w:val="00216E8F"/>
    <w:rPr>
      <w:sz w:val="16"/>
      <w:szCs w:val="16"/>
    </w:rPr>
  </w:style>
  <w:style w:type="paragraph" w:styleId="CommentText">
    <w:name w:val="annotation text"/>
    <w:basedOn w:val="Normal"/>
    <w:link w:val="CommentTextChar"/>
    <w:uiPriority w:val="99"/>
    <w:unhideWhenUsed/>
    <w:rsid w:val="00216E8F"/>
    <w:rPr>
      <w:sz w:val="20"/>
      <w:szCs w:val="20"/>
      <w:lang w:val="x-none" w:eastAsia="x-none"/>
    </w:rPr>
  </w:style>
  <w:style w:type="character" w:customStyle="1" w:styleId="CommentTextChar">
    <w:name w:val="Comment Text Char"/>
    <w:basedOn w:val="DefaultParagraphFont"/>
    <w:link w:val="CommentText"/>
    <w:uiPriority w:val="99"/>
    <w:rsid w:val="00216E8F"/>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16E8F"/>
    <w:rPr>
      <w:b/>
      <w:bCs/>
    </w:rPr>
  </w:style>
  <w:style w:type="character" w:customStyle="1" w:styleId="CommentSubjectChar">
    <w:name w:val="Comment Subject Char"/>
    <w:basedOn w:val="CommentTextChar"/>
    <w:link w:val="CommentSubject"/>
    <w:uiPriority w:val="99"/>
    <w:semiHidden/>
    <w:rsid w:val="00216E8F"/>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216E8F"/>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16E8F"/>
    <w:rPr>
      <w:rFonts w:ascii="Segoe UI" w:eastAsia="Times New Roman" w:hAnsi="Segoe UI" w:cs="Times New Roman"/>
      <w:sz w:val="18"/>
      <w:szCs w:val="18"/>
      <w:lang w:val="x-none" w:eastAsia="x-none"/>
    </w:rPr>
  </w:style>
  <w:style w:type="table" w:styleId="TableGrid">
    <w:name w:val="Table Grid"/>
    <w:basedOn w:val="TableNormal"/>
    <w:uiPriority w:val="39"/>
    <w:rsid w:val="00216E8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xlixml">
    <w:name w:val="muxlixml"/>
    <w:basedOn w:val="Normal"/>
    <w:rsid w:val="00216E8F"/>
    <w:pPr>
      <w:spacing w:before="100" w:beforeAutospacing="1" w:after="100" w:afterAutospacing="1"/>
    </w:pPr>
  </w:style>
  <w:style w:type="character" w:styleId="Hyperlink">
    <w:name w:val="Hyperlink"/>
    <w:uiPriority w:val="99"/>
    <w:unhideWhenUsed/>
    <w:rsid w:val="00216E8F"/>
    <w:rPr>
      <w:color w:val="0000FF"/>
      <w:u w:val="single"/>
    </w:rPr>
  </w:style>
  <w:style w:type="paragraph" w:customStyle="1" w:styleId="abzacixml">
    <w:name w:val="abzacixml"/>
    <w:basedOn w:val="Normal"/>
    <w:rsid w:val="00216E8F"/>
    <w:pPr>
      <w:spacing w:before="100" w:beforeAutospacing="1" w:after="100" w:afterAutospacing="1"/>
    </w:pPr>
  </w:style>
  <w:style w:type="character" w:customStyle="1" w:styleId="UnresolvedMention1">
    <w:name w:val="Unresolved Mention1"/>
    <w:uiPriority w:val="99"/>
    <w:semiHidden/>
    <w:unhideWhenUsed/>
    <w:rsid w:val="00216E8F"/>
    <w:rPr>
      <w:color w:val="605E5C"/>
      <w:shd w:val="clear" w:color="auto" w:fill="E1DFDD"/>
    </w:rPr>
  </w:style>
  <w:style w:type="paragraph" w:styleId="NormalWeb">
    <w:name w:val="Normal (Web)"/>
    <w:basedOn w:val="Normal"/>
    <w:uiPriority w:val="99"/>
    <w:unhideWhenUsed/>
    <w:rsid w:val="00216E8F"/>
    <w:pPr>
      <w:spacing w:before="100" w:beforeAutospacing="1" w:after="100" w:afterAutospacing="1"/>
    </w:pPr>
  </w:style>
  <w:style w:type="character" w:styleId="HTMLDefinition">
    <w:name w:val="HTML Definition"/>
    <w:uiPriority w:val="99"/>
    <w:semiHidden/>
    <w:unhideWhenUsed/>
    <w:rsid w:val="00216E8F"/>
    <w:rPr>
      <w:i/>
      <w:iCs/>
    </w:rPr>
  </w:style>
  <w:style w:type="paragraph" w:customStyle="1" w:styleId="msonormal0">
    <w:name w:val="msonormal"/>
    <w:basedOn w:val="Normal"/>
    <w:rsid w:val="00216E8F"/>
    <w:pPr>
      <w:spacing w:before="100" w:beforeAutospacing="1" w:after="100" w:afterAutospacing="1"/>
    </w:pPr>
  </w:style>
  <w:style w:type="paragraph" w:styleId="Revision">
    <w:name w:val="Revision"/>
    <w:hidden/>
    <w:uiPriority w:val="99"/>
    <w:semiHidden/>
    <w:rsid w:val="00216E8F"/>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6E8F"/>
    <w:pPr>
      <w:tabs>
        <w:tab w:val="center" w:pos="4680"/>
        <w:tab w:val="right" w:pos="9360"/>
      </w:tabs>
    </w:pPr>
    <w:rPr>
      <w:sz w:val="20"/>
      <w:szCs w:val="20"/>
      <w:lang w:eastAsia="x-none"/>
    </w:rPr>
  </w:style>
  <w:style w:type="character" w:customStyle="1" w:styleId="FooterChar">
    <w:name w:val="Footer Char"/>
    <w:basedOn w:val="DefaultParagraphFont"/>
    <w:link w:val="Footer"/>
    <w:uiPriority w:val="99"/>
    <w:rsid w:val="00216E8F"/>
    <w:rPr>
      <w:rFonts w:ascii="Times New Roman" w:eastAsia="Times New Roman" w:hAnsi="Times New Roman" w:cs="Times New Roman"/>
      <w:sz w:val="20"/>
      <w:szCs w:val="20"/>
      <w:lang w:val="en-US" w:eastAsia="x-none"/>
    </w:rPr>
  </w:style>
  <w:style w:type="character" w:styleId="PageNumber">
    <w:name w:val="page number"/>
    <w:uiPriority w:val="99"/>
    <w:semiHidden/>
    <w:unhideWhenUsed/>
    <w:rsid w:val="00216E8F"/>
  </w:style>
  <w:style w:type="paragraph" w:styleId="Header">
    <w:name w:val="header"/>
    <w:basedOn w:val="Normal"/>
    <w:link w:val="HeaderChar"/>
    <w:uiPriority w:val="99"/>
    <w:unhideWhenUsed/>
    <w:rsid w:val="00216E8F"/>
    <w:pPr>
      <w:tabs>
        <w:tab w:val="center" w:pos="4844"/>
        <w:tab w:val="right" w:pos="9689"/>
      </w:tabs>
    </w:pPr>
    <w:rPr>
      <w:lang w:eastAsia="x-none"/>
    </w:rPr>
  </w:style>
  <w:style w:type="character" w:customStyle="1" w:styleId="HeaderChar">
    <w:name w:val="Header Char"/>
    <w:basedOn w:val="DefaultParagraphFont"/>
    <w:link w:val="Header"/>
    <w:uiPriority w:val="99"/>
    <w:rsid w:val="00216E8F"/>
    <w:rPr>
      <w:rFonts w:ascii="Times New Roman" w:eastAsia="Times New Roman" w:hAnsi="Times New Roman" w:cs="Times New Roman"/>
      <w:sz w:val="24"/>
      <w:szCs w:val="24"/>
      <w:lang w:val="en-US" w:eastAsia="x-none"/>
    </w:rPr>
  </w:style>
  <w:style w:type="paragraph" w:styleId="BodyTextIndent">
    <w:name w:val="Body Text Indent"/>
    <w:basedOn w:val="Normal"/>
    <w:link w:val="BodyTextIndentChar"/>
    <w:rsid w:val="00216E8F"/>
    <w:pPr>
      <w:spacing w:line="360" w:lineRule="auto"/>
      <w:ind w:firstLine="720"/>
      <w:jc w:val="both"/>
    </w:pPr>
    <w:rPr>
      <w:rFonts w:ascii="LitNusx" w:hAnsi="LitNusx"/>
      <w:sz w:val="28"/>
      <w:szCs w:val="28"/>
      <w:lang w:val="ka-GE" w:eastAsia="x-none"/>
    </w:rPr>
  </w:style>
  <w:style w:type="character" w:customStyle="1" w:styleId="BodyTextIndentChar">
    <w:name w:val="Body Text Indent Char"/>
    <w:basedOn w:val="DefaultParagraphFont"/>
    <w:link w:val="BodyTextIndent"/>
    <w:rsid w:val="00216E8F"/>
    <w:rPr>
      <w:rFonts w:ascii="LitNusx" w:eastAsia="Times New Roman" w:hAnsi="LitNusx" w:cs="Times New Roman"/>
      <w:sz w:val="28"/>
      <w:szCs w:val="28"/>
      <w:lang w:val="ka-GE" w:eastAsia="x-none"/>
    </w:rPr>
  </w:style>
  <w:style w:type="numbering" w:customStyle="1" w:styleId="ImportedStyle1">
    <w:name w:val="Imported Style 1"/>
    <w:rsid w:val="00216E8F"/>
    <w:pPr>
      <w:numPr>
        <w:numId w:val="4"/>
      </w:numPr>
    </w:pPr>
  </w:style>
  <w:style w:type="paragraph" w:styleId="NoSpacing">
    <w:name w:val="No Spacing"/>
    <w:uiPriority w:val="1"/>
    <w:qFormat/>
    <w:rsid w:val="002B506B"/>
    <w:pPr>
      <w:spacing w:after="0"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077F80"/>
    <w:pPr>
      <w:spacing w:after="100"/>
    </w:pPr>
  </w:style>
  <w:style w:type="paragraph" w:styleId="TOC2">
    <w:name w:val="toc 2"/>
    <w:basedOn w:val="Normal"/>
    <w:next w:val="Normal"/>
    <w:autoRedefine/>
    <w:uiPriority w:val="39"/>
    <w:unhideWhenUsed/>
    <w:rsid w:val="00077F80"/>
    <w:pPr>
      <w:spacing w:after="100"/>
      <w:ind w:left="240"/>
    </w:pPr>
  </w:style>
  <w:style w:type="paragraph" w:styleId="TOC3">
    <w:name w:val="toc 3"/>
    <w:basedOn w:val="Normal"/>
    <w:next w:val="Normal"/>
    <w:autoRedefine/>
    <w:uiPriority w:val="39"/>
    <w:unhideWhenUsed/>
    <w:rsid w:val="00077F80"/>
    <w:pPr>
      <w:spacing w:after="100"/>
      <w:ind w:left="480"/>
    </w:pPr>
  </w:style>
  <w:style w:type="paragraph" w:styleId="TOC4">
    <w:name w:val="toc 4"/>
    <w:basedOn w:val="Normal"/>
    <w:next w:val="Normal"/>
    <w:autoRedefine/>
    <w:uiPriority w:val="39"/>
    <w:unhideWhenUsed/>
    <w:rsid w:val="00077F80"/>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56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7FD72-7357-45DC-A59F-415F7584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13384</Words>
  <Characters>76293</Characters>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2025-10-08T07:59:00Z</dcterms:created>
  <dcterms:modified xsi:type="dcterms:W3CDTF">2025-10-08T12:44:00Z</dcterms:modified>
</cp:coreProperties>
</file>