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6D6EBB7C" w:rsidR="003E44A8" w:rsidRPr="007D34F4" w:rsidRDefault="00271E9A" w:rsidP="007D34F4">
            <w:pPr>
              <w:pStyle w:val="a5"/>
              <w:numPr>
                <w:ilvl w:val="0"/>
                <w:numId w:val="10"/>
              </w:numPr>
              <w:ind w:left="337" w:right="-18"/>
              <w:rPr>
                <w:rFonts w:ascii="Sylfaen" w:hAnsi="Sylfaen"/>
                <w:lang w:val="ka-GE"/>
              </w:rPr>
            </w:pPr>
            <w:permStart w:id="1281835721" w:edGrp="everyone"/>
            <w:r>
              <w:rPr>
                <w:rFonts w:ascii="Sylfaen" w:hAnsi="Sylfaen"/>
                <w:lang w:val="ka-GE"/>
              </w:rPr>
              <w:t>გოჩა მახარაშვილი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BA3FBD7"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1F0BF58"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A8DF8A7"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2286D5E" w:rsidR="001C7E3E" w:rsidRPr="007D34F4" w:rsidRDefault="001C7E3E" w:rsidP="00271E9A">
            <w:pPr>
              <w:pStyle w:val="a5"/>
              <w:numPr>
                <w:ilvl w:val="0"/>
                <w:numId w:val="14"/>
              </w:numPr>
              <w:ind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21EBC9A6" w:rsidR="001C7E3E" w:rsidRPr="007D34F4" w:rsidRDefault="001C7E3E" w:rsidP="00271E9A">
            <w:pPr>
              <w:pStyle w:val="a5"/>
              <w:numPr>
                <w:ilvl w:val="0"/>
                <w:numId w:val="15"/>
              </w:numPr>
              <w:ind w:right="-18"/>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63FBA0A" w:rsidR="00144FCF" w:rsidRPr="007D34F4" w:rsidRDefault="009474A8"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კანონი ,,სააღსრულებო წარმოებათა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047CC85E" w:rsidR="00144FCF" w:rsidRPr="007D34F4" w:rsidRDefault="009474A8"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16/04/1999</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211577F" w:rsidR="00496B05" w:rsidRPr="007D34F4" w:rsidRDefault="009474A8"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D3B0CF5" w:rsidR="00496B05" w:rsidRPr="007D34F4" w:rsidRDefault="009474A8"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ქ. თბილისი, რუსთაველის გამზირი </w:t>
            </w:r>
            <w:r>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065BBBFD" w14:textId="24875C78" w:rsidR="002F127B" w:rsidRDefault="00E73B68" w:rsidP="00D650B6">
            <w:pPr>
              <w:spacing w:after="0" w:line="240" w:lineRule="auto"/>
              <w:rPr>
                <w:rFonts w:ascii="Sylfaen" w:hAnsi="Sylfaen"/>
                <w:color w:val="000000"/>
                <w:lang w:val="ka-GE"/>
              </w:rPr>
            </w:pPr>
            <w:permStart w:id="903088963" w:edGrp="everyone"/>
            <w:r w:rsidRPr="00E73B68">
              <w:rPr>
                <w:rFonts w:ascii="Sylfaen" w:hAnsi="Sylfaen"/>
                <w:color w:val="000000"/>
                <w:lang w:val="ka-GE"/>
              </w:rPr>
              <w:t>,,სააღსრულებო წარმოებ</w:t>
            </w:r>
            <w:r>
              <w:rPr>
                <w:rFonts w:ascii="Sylfaen" w:hAnsi="Sylfaen"/>
                <w:color w:val="000000"/>
                <w:lang w:val="ka-GE"/>
              </w:rPr>
              <w:t>ათა შესახებ“ საქართველოს კანონის 34-ე მუხლის</w:t>
            </w:r>
            <w:r w:rsidR="003F5681">
              <w:rPr>
                <w:rFonts w:ascii="Sylfaen" w:hAnsi="Sylfaen"/>
                <w:color w:val="000000"/>
                <w:lang w:val="ka-GE"/>
              </w:rPr>
              <w:t xml:space="preserve"> 1-ლი ნაწილის </w:t>
            </w:r>
            <w:r>
              <w:rPr>
                <w:rFonts w:ascii="Sylfaen" w:hAnsi="Sylfaen"/>
                <w:color w:val="000000"/>
                <w:lang w:val="ka-GE"/>
              </w:rPr>
              <w:t xml:space="preserve"> ,,კ“ ქვეპუნქტის</w:t>
            </w:r>
            <w:r w:rsidR="003F5681">
              <w:rPr>
                <w:rFonts w:ascii="Sylfaen" w:hAnsi="Sylfaen"/>
                <w:color w:val="000000"/>
                <w:lang w:val="ka-GE"/>
              </w:rPr>
              <w:t xml:space="preserve"> ბოლო წინადადება:</w:t>
            </w:r>
          </w:p>
          <w:p w14:paraId="77F332E5" w14:textId="77777777" w:rsidR="003F5681" w:rsidRDefault="003F5681" w:rsidP="00D650B6">
            <w:pPr>
              <w:spacing w:after="0" w:line="240" w:lineRule="auto"/>
              <w:rPr>
                <w:rFonts w:ascii="Sylfaen" w:hAnsi="Sylfaen"/>
                <w:color w:val="000000"/>
                <w:lang w:val="ka-GE"/>
              </w:rPr>
            </w:pPr>
          </w:p>
          <w:p w14:paraId="3DD334C3" w14:textId="102E5E51" w:rsidR="003F5681" w:rsidRPr="00E73B68" w:rsidRDefault="003F5681" w:rsidP="00D650B6">
            <w:pPr>
              <w:spacing w:after="0" w:line="240" w:lineRule="auto"/>
              <w:rPr>
                <w:rFonts w:ascii="Sylfaen" w:hAnsi="Sylfaen"/>
                <w:color w:val="000000"/>
                <w:lang w:val="ka-GE"/>
              </w:rPr>
            </w:pPr>
            <w:r>
              <w:rPr>
                <w:rFonts w:ascii="Sylfaen" w:hAnsi="Sylfaen"/>
                <w:color w:val="000000"/>
                <w:lang w:val="ka-GE"/>
              </w:rPr>
              <w:t>,,</w:t>
            </w:r>
            <w:r>
              <w:t xml:space="preserve"> </w:t>
            </w:r>
            <w:r w:rsidRPr="003F5681">
              <w:rPr>
                <w:rFonts w:ascii="Sylfaen" w:hAnsi="Sylfaen"/>
                <w:color w:val="000000"/>
                <w:lang w:val="ka-GE"/>
              </w:rPr>
              <w:t>აგრეთვე სახელმწიფო, ავტონომიური რესპუბლიკის რესპუბლიკური ან მუნიციპალიტეტის ბიუჯეტის სასარგებლოდ ან საწინააღმდეგოდ წარმოებული სააღსრულებო საქმეებისა</w:t>
            </w:r>
            <w:r>
              <w:rPr>
                <w:rFonts w:ascii="Sylfaen" w:hAnsi="Sylfaen"/>
                <w:color w:val="000000"/>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005659B" w14:textId="77777777" w:rsidR="002F127B" w:rsidRDefault="00F86B0B" w:rsidP="00D650B6">
            <w:pPr>
              <w:spacing w:after="0" w:line="240" w:lineRule="auto"/>
              <w:rPr>
                <w:rFonts w:ascii="Sylfaen" w:hAnsi="Sylfaen"/>
                <w:color w:val="000000"/>
                <w:lang w:val="ka-GE"/>
              </w:rPr>
            </w:pPr>
            <w:r>
              <w:rPr>
                <w:rFonts w:ascii="Sylfaen" w:hAnsi="Sylfaen"/>
                <w:color w:val="000000"/>
                <w:lang w:val="ka-GE"/>
              </w:rPr>
              <w:t xml:space="preserve">საქართველოს კონსტიტუციის მე-11 მუხლი: </w:t>
            </w:r>
          </w:p>
          <w:p w14:paraId="6A9BFFAB" w14:textId="26FC48FA" w:rsidR="00F86B0B" w:rsidRPr="00F86B0B" w:rsidRDefault="00F86B0B" w:rsidP="00D650B6">
            <w:pPr>
              <w:spacing w:after="0" w:line="240" w:lineRule="auto"/>
              <w:rPr>
                <w:rFonts w:ascii="Sylfaen" w:hAnsi="Sylfaen"/>
                <w:color w:val="000000"/>
                <w:lang w:val="ka-GE"/>
              </w:rPr>
            </w:pPr>
            <w:r>
              <w:rPr>
                <w:rFonts w:ascii="Sylfaen" w:hAnsi="Sylfaen"/>
                <w:color w:val="000000"/>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6E4B076C" w14:textId="77777777" w:rsidR="001C59FF" w:rsidRPr="001C59FF" w:rsidRDefault="001C59FF" w:rsidP="001C59FF">
            <w:pPr>
              <w:tabs>
                <w:tab w:val="left" w:pos="1644"/>
              </w:tabs>
              <w:rPr>
                <w:rFonts w:ascii="Sylfaen" w:hAnsi="Sylfaen"/>
                <w:lang w:val="ka-GE"/>
              </w:rPr>
            </w:pPr>
            <w:permStart w:id="2105233546" w:edGrp="everyone" w:colFirst="0" w:colLast="0"/>
            <w:proofErr w:type="spellStart"/>
            <w:r w:rsidRPr="001C59FF">
              <w:rPr>
                <w:rFonts w:ascii="Sylfaen" w:hAnsi="Sylfaen"/>
              </w:rPr>
              <w:lastRenderedPageBreak/>
              <w:t>კონსტიტუციის</w:t>
            </w:r>
            <w:proofErr w:type="spellEnd"/>
            <w:r w:rsidRPr="001C59FF">
              <w:rPr>
                <w:rFonts w:ascii="Sylfaen" w:hAnsi="Sylfaen"/>
                <w:lang w:val="ka-GE"/>
              </w:rPr>
              <w:t xml:space="preserve"> 31-ე მუხლი და მე-</w:t>
            </w:r>
            <w:r w:rsidRPr="001C59FF">
              <w:rPr>
                <w:rFonts w:ascii="Sylfaen" w:hAnsi="Sylfaen"/>
              </w:rPr>
              <w:t xml:space="preserve">60 </w:t>
            </w:r>
            <w:proofErr w:type="spellStart"/>
            <w:r w:rsidRPr="001C59FF">
              <w:rPr>
                <w:rFonts w:ascii="Sylfaen" w:hAnsi="Sylfaen"/>
              </w:rPr>
              <w:t>მუხლის</w:t>
            </w:r>
            <w:proofErr w:type="spellEnd"/>
            <w:r w:rsidRPr="001C59FF">
              <w:rPr>
                <w:rFonts w:ascii="Sylfaen" w:hAnsi="Sylfaen"/>
              </w:rPr>
              <w:t xml:space="preserve"> მე-4 </w:t>
            </w:r>
            <w:proofErr w:type="spellStart"/>
            <w:r w:rsidRPr="001C59FF">
              <w:rPr>
                <w:rFonts w:ascii="Sylfaen" w:hAnsi="Sylfaen"/>
              </w:rPr>
              <w:t>პუნქტის</w:t>
            </w:r>
            <w:proofErr w:type="spellEnd"/>
            <w:r w:rsidRPr="001C59FF">
              <w:rPr>
                <w:rFonts w:ascii="Sylfaen" w:hAnsi="Sylfaen"/>
              </w:rPr>
              <w:t xml:space="preserve"> „</w:t>
            </w:r>
            <w:proofErr w:type="gramStart"/>
            <w:r w:rsidRPr="001C59FF">
              <w:rPr>
                <w:rFonts w:ascii="Sylfaen" w:hAnsi="Sylfaen"/>
              </w:rPr>
              <w:t xml:space="preserve">ა“ </w:t>
            </w:r>
            <w:proofErr w:type="spellStart"/>
            <w:r w:rsidRPr="001C59FF">
              <w:rPr>
                <w:rFonts w:ascii="Sylfaen" w:hAnsi="Sylfaen"/>
              </w:rPr>
              <w:t>ქვეპუნქტი</w:t>
            </w:r>
            <w:proofErr w:type="spellEnd"/>
            <w:proofErr w:type="gramEnd"/>
            <w:r w:rsidRPr="001C59FF">
              <w:rPr>
                <w:rFonts w:ascii="Sylfaen" w:hAnsi="Sylfaen"/>
                <w:lang w:val="ka-GE"/>
              </w:rPr>
              <w:t>.</w:t>
            </w:r>
          </w:p>
          <w:p w14:paraId="4F68A2D5" w14:textId="77777777" w:rsidR="001C59FF" w:rsidRPr="001C59FF" w:rsidRDefault="001C59FF" w:rsidP="001C59FF">
            <w:pPr>
              <w:tabs>
                <w:tab w:val="left" w:pos="1644"/>
              </w:tabs>
              <w:rPr>
                <w:rFonts w:ascii="Sylfaen" w:hAnsi="Sylfaen"/>
                <w:lang w:val="ka-GE"/>
              </w:rPr>
            </w:pPr>
          </w:p>
          <w:p w14:paraId="7C3BB518" w14:textId="77777777" w:rsidR="001C59FF" w:rsidRPr="001C59FF" w:rsidRDefault="001C59FF" w:rsidP="001C59FF">
            <w:pPr>
              <w:tabs>
                <w:tab w:val="left" w:pos="1644"/>
              </w:tabs>
              <w:rPr>
                <w:rFonts w:ascii="Sylfaen" w:hAnsi="Sylfaen"/>
              </w:rPr>
            </w:pPr>
            <w:r w:rsidRPr="001C59FF">
              <w:rPr>
                <w:rFonts w:ascii="Sylfaen" w:hAnsi="Sylfaen"/>
              </w:rPr>
              <w:t>“</w:t>
            </w:r>
            <w:proofErr w:type="spellStart"/>
            <w:r w:rsidRPr="001C59FF">
              <w:rPr>
                <w:rFonts w:ascii="Sylfaen" w:hAnsi="Sylfaen"/>
              </w:rPr>
              <w:t>საქართველოს</w:t>
            </w:r>
            <w:proofErr w:type="spellEnd"/>
            <w:r w:rsidRPr="001C59FF">
              <w:rPr>
                <w:rFonts w:ascii="Sylfaen" w:hAnsi="Sylfaen"/>
              </w:rPr>
              <w:t xml:space="preserve"> </w:t>
            </w:r>
            <w:proofErr w:type="spellStart"/>
            <w:r w:rsidRPr="001C59FF">
              <w:rPr>
                <w:rFonts w:ascii="Sylfaen" w:hAnsi="Sylfaen"/>
              </w:rPr>
              <w:t>საკონსტიტუციოს</w:t>
            </w:r>
            <w:proofErr w:type="spellEnd"/>
            <w:r w:rsidRPr="001C59FF">
              <w:rPr>
                <w:rFonts w:ascii="Sylfaen" w:hAnsi="Sylfaen"/>
              </w:rPr>
              <w:t xml:space="preserve"> </w:t>
            </w:r>
            <w:proofErr w:type="spellStart"/>
            <w:r w:rsidRPr="001C59FF">
              <w:rPr>
                <w:rFonts w:ascii="Sylfaen" w:hAnsi="Sylfaen"/>
              </w:rPr>
              <w:t>სასამართლოს</w:t>
            </w:r>
            <w:proofErr w:type="spellEnd"/>
            <w:r w:rsidRPr="001C59FF">
              <w:rPr>
                <w:rFonts w:ascii="Sylfaen" w:hAnsi="Sylfaen"/>
              </w:rPr>
              <w:t xml:space="preserve"> </w:t>
            </w:r>
            <w:proofErr w:type="spellStart"/>
            <w:r w:rsidRPr="001C59FF">
              <w:rPr>
                <w:rFonts w:ascii="Sylfaen" w:hAnsi="Sylfaen"/>
              </w:rPr>
              <w:t>შესახებ</w:t>
            </w:r>
            <w:proofErr w:type="spellEnd"/>
            <w:r w:rsidRPr="001C59FF">
              <w:rPr>
                <w:rFonts w:ascii="Sylfaen" w:hAnsi="Sylfaen"/>
              </w:rPr>
              <w:t xml:space="preserve">” </w:t>
            </w:r>
            <w:proofErr w:type="spellStart"/>
            <w:r w:rsidRPr="001C59FF">
              <w:rPr>
                <w:rFonts w:ascii="Sylfaen" w:hAnsi="Sylfaen"/>
              </w:rPr>
              <w:t>ორგანული</w:t>
            </w:r>
            <w:proofErr w:type="spellEnd"/>
            <w:r w:rsidRPr="001C59FF">
              <w:rPr>
                <w:rFonts w:ascii="Sylfaen" w:hAnsi="Sylfaen"/>
              </w:rPr>
              <w:t xml:space="preserve"> </w:t>
            </w:r>
            <w:proofErr w:type="spellStart"/>
            <w:r w:rsidRPr="001C59FF">
              <w:rPr>
                <w:rFonts w:ascii="Sylfaen" w:hAnsi="Sylfaen"/>
              </w:rPr>
              <w:t>კანონის</w:t>
            </w:r>
            <w:proofErr w:type="spellEnd"/>
            <w:r w:rsidRPr="001C59FF">
              <w:rPr>
                <w:rFonts w:ascii="Sylfaen" w:hAnsi="Sylfaen"/>
              </w:rPr>
              <w:t xml:space="preserve"> მე-19</w:t>
            </w:r>
          </w:p>
          <w:p w14:paraId="5305ED5E" w14:textId="199F5341" w:rsidR="00474A54" w:rsidRPr="00B93430" w:rsidRDefault="001C59FF" w:rsidP="001C59FF">
            <w:pPr>
              <w:tabs>
                <w:tab w:val="left" w:pos="1644"/>
              </w:tabs>
              <w:rPr>
                <w:rFonts w:ascii="Sylfaen" w:hAnsi="Sylfaen"/>
              </w:rPr>
            </w:pPr>
            <w:proofErr w:type="spellStart"/>
            <w:r w:rsidRPr="001C59FF">
              <w:rPr>
                <w:rFonts w:ascii="Sylfaen" w:hAnsi="Sylfaen"/>
              </w:rPr>
              <w:t>მუხლის</w:t>
            </w:r>
            <w:proofErr w:type="spellEnd"/>
            <w:r w:rsidRPr="001C59FF">
              <w:rPr>
                <w:rFonts w:ascii="Sylfaen" w:hAnsi="Sylfaen"/>
              </w:rPr>
              <w:t xml:space="preserve"> </w:t>
            </w:r>
            <w:r w:rsidRPr="001C59FF">
              <w:rPr>
                <w:rFonts w:ascii="Sylfaen" w:hAnsi="Sylfaen"/>
                <w:lang w:val="ka-GE"/>
              </w:rPr>
              <w:t>1-</w:t>
            </w:r>
            <w:proofErr w:type="spellStart"/>
            <w:r w:rsidRPr="001C59FF">
              <w:rPr>
                <w:rFonts w:ascii="Sylfaen" w:hAnsi="Sylfaen"/>
              </w:rPr>
              <w:t>ლი</w:t>
            </w:r>
            <w:proofErr w:type="spellEnd"/>
            <w:r w:rsidRPr="001C59FF">
              <w:rPr>
                <w:rFonts w:ascii="Sylfaen" w:hAnsi="Sylfaen"/>
              </w:rPr>
              <w:t xml:space="preserve"> </w:t>
            </w:r>
            <w:proofErr w:type="spellStart"/>
            <w:r w:rsidRPr="001C59FF">
              <w:rPr>
                <w:rFonts w:ascii="Sylfaen" w:hAnsi="Sylfaen"/>
              </w:rPr>
              <w:t>პუნქტის</w:t>
            </w:r>
            <w:proofErr w:type="spellEnd"/>
            <w:r w:rsidRPr="001C59FF">
              <w:rPr>
                <w:rFonts w:ascii="Sylfaen" w:hAnsi="Sylfaen"/>
              </w:rPr>
              <w:t xml:space="preserve"> “ე” </w:t>
            </w:r>
            <w:proofErr w:type="spellStart"/>
            <w:r w:rsidRPr="001C59FF">
              <w:rPr>
                <w:rFonts w:ascii="Sylfaen" w:hAnsi="Sylfaen"/>
              </w:rPr>
              <w:t>ქვეპუნქტი</w:t>
            </w:r>
            <w:proofErr w:type="spellEnd"/>
            <w:r w:rsidRPr="001C59FF">
              <w:rPr>
                <w:rFonts w:ascii="Sylfaen" w:hAnsi="Sylfaen"/>
                <w:lang w:val="ka-GE"/>
              </w:rPr>
              <w:t>,</w:t>
            </w:r>
            <w:r w:rsidRPr="001C59FF">
              <w:rPr>
                <w:rFonts w:ascii="Sylfaen" w:hAnsi="Sylfaen"/>
              </w:rPr>
              <w:t xml:space="preserve"> 31-ე</w:t>
            </w:r>
            <w:r w:rsidRPr="001C59FF">
              <w:rPr>
                <w:rFonts w:ascii="Sylfaen" w:hAnsi="Sylfaen"/>
                <w:lang w:val="ka-GE"/>
              </w:rPr>
              <w:t xml:space="preserve"> და </w:t>
            </w:r>
            <w:r w:rsidRPr="001C59FF">
              <w:rPr>
                <w:rFonts w:ascii="Sylfaen" w:hAnsi="Sylfaen"/>
              </w:rPr>
              <w:t>31</w:t>
            </w:r>
            <w:r w:rsidRPr="001C59FF">
              <w:rPr>
                <w:rFonts w:ascii="Sylfaen" w:hAnsi="Sylfaen"/>
                <w:vertAlign w:val="superscript"/>
              </w:rPr>
              <w:t>1</w:t>
            </w:r>
            <w:r w:rsidRPr="001C59FF">
              <w:rPr>
                <w:rFonts w:ascii="Sylfaen" w:hAnsi="Sylfaen"/>
                <w:lang w:val="ka-GE"/>
              </w:rPr>
              <w:t xml:space="preserve"> მუხლები, </w:t>
            </w:r>
            <w:r w:rsidRPr="001C59FF">
              <w:rPr>
                <w:rFonts w:ascii="Sylfaen" w:hAnsi="Sylfaen"/>
              </w:rPr>
              <w:t>39-ე</w:t>
            </w:r>
            <w:r w:rsidRPr="001C59FF">
              <w:rPr>
                <w:rFonts w:ascii="Sylfaen" w:hAnsi="Sylfaen"/>
                <w:lang w:val="ka-GE"/>
              </w:rPr>
              <w:t xml:space="preserve"> </w:t>
            </w:r>
            <w:proofErr w:type="spellStart"/>
            <w:r w:rsidRPr="001C59FF">
              <w:rPr>
                <w:rFonts w:ascii="Sylfaen" w:hAnsi="Sylfaen"/>
              </w:rPr>
              <w:t>მუხლის</w:t>
            </w:r>
            <w:proofErr w:type="spellEnd"/>
            <w:r w:rsidRPr="001C59FF">
              <w:rPr>
                <w:rFonts w:ascii="Sylfaen" w:hAnsi="Sylfaen"/>
              </w:rPr>
              <w:t xml:space="preserve"> </w:t>
            </w:r>
            <w:r w:rsidRPr="001C59FF">
              <w:rPr>
                <w:rFonts w:ascii="Sylfaen" w:hAnsi="Sylfaen"/>
                <w:lang w:val="ka-GE"/>
              </w:rPr>
              <w:t>1-</w:t>
            </w:r>
            <w:proofErr w:type="spellStart"/>
            <w:r w:rsidRPr="001C59FF">
              <w:rPr>
                <w:rFonts w:ascii="Sylfaen" w:hAnsi="Sylfaen"/>
              </w:rPr>
              <w:t>ლი</w:t>
            </w:r>
            <w:proofErr w:type="spellEnd"/>
            <w:r w:rsidRPr="001C59FF">
              <w:rPr>
                <w:rFonts w:ascii="Sylfaen" w:hAnsi="Sylfaen"/>
              </w:rPr>
              <w:t xml:space="preserve"> </w:t>
            </w:r>
            <w:proofErr w:type="spellStart"/>
            <w:r w:rsidRPr="001C59FF">
              <w:rPr>
                <w:rFonts w:ascii="Sylfaen" w:hAnsi="Sylfaen"/>
              </w:rPr>
              <w:t>პუნქტის</w:t>
            </w:r>
            <w:proofErr w:type="spellEnd"/>
            <w:r w:rsidRPr="001C59FF">
              <w:rPr>
                <w:rFonts w:ascii="Sylfaen" w:hAnsi="Sylfaen"/>
              </w:rPr>
              <w:t xml:space="preserve"> ,,ა” </w:t>
            </w:r>
            <w:proofErr w:type="spellStart"/>
            <w:r w:rsidRPr="001C59FF">
              <w:rPr>
                <w:rFonts w:ascii="Sylfaen" w:hAnsi="Sylfaen"/>
              </w:rPr>
              <w:t>ქვეპუნქტი</w:t>
            </w:r>
            <w:proofErr w:type="spellEnd"/>
            <w:r w:rsidRPr="001C59FF">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4393F265" w14:textId="59551593" w:rsidR="00334488" w:rsidRPr="00334488" w:rsidRDefault="00334488" w:rsidP="00334488">
            <w:pPr>
              <w:ind w:right="-18"/>
              <w:jc w:val="both"/>
              <w:rPr>
                <w:rFonts w:ascii="Sylfaen" w:hAnsi="Sylfaen"/>
                <w:lang w:val="ka-GE"/>
              </w:rPr>
            </w:pPr>
            <w:permStart w:id="1105795011" w:edGrp="everyone" w:colFirst="0" w:colLast="0"/>
            <w:r w:rsidRPr="00334488">
              <w:rPr>
                <w:rFonts w:ascii="Sylfaen" w:hAnsi="Sylfaen"/>
                <w:lang w:val="ka-GE"/>
              </w:rPr>
              <w:t>● 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w:t>
            </w:r>
            <w:r w:rsidR="005A532A">
              <w:rPr>
                <w:rFonts w:ascii="Sylfaen" w:hAnsi="Sylfaen"/>
                <w:lang w:val="ka-GE"/>
              </w:rPr>
              <w:t xml:space="preserve"> 31</w:t>
            </w:r>
            <w:r w:rsidR="005A532A">
              <w:rPr>
                <w:rFonts w:ascii="Sylfaen" w:hAnsi="Sylfaen"/>
                <w:vertAlign w:val="superscript"/>
                <w:lang w:val="ka-GE"/>
              </w:rPr>
              <w:t>1</w:t>
            </w:r>
            <w:r w:rsidRPr="00334488">
              <w:rPr>
                <w:rFonts w:ascii="Sylfaen" w:hAnsi="Sylfaen"/>
                <w:lang w:val="ka-GE"/>
              </w:rPr>
              <w:t>-ე მუხლის მოთხოვნებს;</w:t>
            </w:r>
          </w:p>
          <w:p w14:paraId="1DC6F66B" w14:textId="77777777" w:rsidR="00334488" w:rsidRPr="00334488" w:rsidRDefault="00334488" w:rsidP="00334488">
            <w:pPr>
              <w:ind w:right="-18"/>
              <w:jc w:val="both"/>
              <w:rPr>
                <w:rFonts w:ascii="Sylfaen" w:hAnsi="Sylfaen"/>
                <w:lang w:val="ka-GE"/>
              </w:rPr>
            </w:pPr>
            <w:r w:rsidRPr="00334488">
              <w:rPr>
                <w:rFonts w:ascii="Sylfaen" w:hAnsi="Sylfaen"/>
                <w:lang w:val="ka-GE"/>
              </w:rPr>
              <w:t>● სარჩელი ფორმალურად გამართულია და შეიცავს კანონით სავალდებულო ყველა რეკვიზიტს;</w:t>
            </w:r>
          </w:p>
          <w:p w14:paraId="74E825A8" w14:textId="30EC8A61" w:rsidR="00334488" w:rsidRPr="00334488" w:rsidRDefault="00334488" w:rsidP="00334488">
            <w:pPr>
              <w:ind w:right="-18"/>
              <w:jc w:val="both"/>
              <w:rPr>
                <w:rFonts w:ascii="Sylfaen" w:hAnsi="Sylfaen"/>
                <w:lang w:val="ka-GE"/>
              </w:rPr>
            </w:pPr>
            <w:r w:rsidRPr="00334488">
              <w:rPr>
                <w:rFonts w:ascii="Sylfaen" w:hAnsi="Sylfaen"/>
                <w:lang w:val="ka-GE"/>
              </w:rPr>
              <w:t>● სარჩელი შეტანილია უფლებამოსილი პირის მიერ, კერძოდ, მოსარჩელეს წარმოადგენს საქართველოს მოქალაქე</w:t>
            </w:r>
            <w:r>
              <w:rPr>
                <w:rFonts w:ascii="Sylfaen" w:hAnsi="Sylfaen"/>
                <w:lang w:val="ka-GE"/>
              </w:rPr>
              <w:t xml:space="preserve"> გოჩა მახარაშვილი</w:t>
            </w:r>
            <w:r w:rsidRPr="00334488">
              <w:rPr>
                <w:rFonts w:ascii="Sylfaen" w:hAnsi="Sylfaen"/>
                <w:lang w:val="ka-GE"/>
              </w:rPr>
              <w:t>, რომლის წინაღმდეგაც დაიწყო გამარტივებული წარმოება 18.05.2011 წელს. სააღსრულებო ფურცლის ნომერი: 2/13328-2010. გოჩა მახარაშვილს დაეკისრა 33 368 ლარის გადახდა სსიპ საქართველოს ფინანსთა სამინისტროს მომსახურების სააგენტოს სასარგებლოდ</w:t>
            </w:r>
            <w:r>
              <w:rPr>
                <w:rFonts w:ascii="Sylfaen" w:hAnsi="Sylfaen"/>
                <w:lang w:val="ka-GE"/>
              </w:rPr>
              <w:t>.</w:t>
            </w:r>
          </w:p>
          <w:p w14:paraId="08F9A67B" w14:textId="77777777" w:rsidR="00334488" w:rsidRPr="00334488" w:rsidRDefault="00334488" w:rsidP="00334488">
            <w:pPr>
              <w:ind w:right="-18"/>
              <w:jc w:val="both"/>
              <w:rPr>
                <w:rFonts w:ascii="Sylfaen" w:hAnsi="Sylfaen"/>
                <w:lang w:val="ka-GE"/>
              </w:rPr>
            </w:pPr>
            <w:r w:rsidRPr="00334488">
              <w:rPr>
                <w:rFonts w:ascii="Sylfaen" w:hAnsi="Sylfaen"/>
                <w:lang w:val="ka-GE"/>
              </w:rPr>
              <w:t>● სარჩელში მითითებული საკითხი არის საკონსტიტუციო სასამართლოს განსჯადი;</w:t>
            </w:r>
          </w:p>
          <w:p w14:paraId="6C746751" w14:textId="77777777" w:rsidR="00334488" w:rsidRPr="00334488" w:rsidRDefault="00334488" w:rsidP="00334488">
            <w:pPr>
              <w:ind w:right="-18"/>
              <w:jc w:val="both"/>
              <w:rPr>
                <w:rFonts w:ascii="Sylfaen" w:hAnsi="Sylfaen"/>
                <w:lang w:val="ka-GE"/>
              </w:rPr>
            </w:pPr>
            <w:r w:rsidRPr="00334488">
              <w:rPr>
                <w:rFonts w:ascii="Sylfaen" w:hAnsi="Sylfaen"/>
                <w:lang w:val="ka-GE"/>
              </w:rPr>
              <w:t>● სარჩელში მითითებული საკითხი არ არის გადაწყვეტილი საკონსტიტუციო სასამართლოს მიერ;</w:t>
            </w:r>
          </w:p>
          <w:p w14:paraId="48AC75D4" w14:textId="63F12935" w:rsidR="00334488" w:rsidRPr="00334488" w:rsidRDefault="00334488" w:rsidP="00334488">
            <w:pPr>
              <w:ind w:right="-18"/>
              <w:jc w:val="both"/>
              <w:rPr>
                <w:rFonts w:ascii="Sylfaen" w:hAnsi="Sylfaen"/>
                <w:lang w:val="ka-GE"/>
              </w:rPr>
            </w:pPr>
            <w:r w:rsidRPr="00334488">
              <w:rPr>
                <w:rFonts w:ascii="Sylfaen" w:hAnsi="Sylfaen"/>
                <w:lang w:val="ka-GE"/>
              </w:rPr>
              <w:t>● სარჩელში მითითებული საკითხი რეგულირდება კონსტიტუციის მე-11 მუხლის პირველი პუნქტით</w:t>
            </w:r>
          </w:p>
          <w:p w14:paraId="72A57E63" w14:textId="1B3112F8" w:rsidR="00230F8F" w:rsidRPr="009317FC" w:rsidRDefault="00334488" w:rsidP="00334488">
            <w:pPr>
              <w:ind w:right="-18"/>
              <w:jc w:val="both"/>
              <w:rPr>
                <w:rFonts w:ascii="Sylfaen" w:hAnsi="Sylfaen"/>
                <w:lang w:val="ka-GE"/>
              </w:rPr>
            </w:pPr>
            <w:r w:rsidRPr="00334488">
              <w:rPr>
                <w:rFonts w:ascii="Sylfaen" w:hAnsi="Sylfaen"/>
                <w:lang w:val="ka-GE"/>
              </w:rPr>
              <w:t>● 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14675294" w14:textId="77777777" w:rsidR="005E6511" w:rsidRDefault="003C7544" w:rsidP="009317FC">
            <w:pPr>
              <w:ind w:right="-18"/>
              <w:jc w:val="both"/>
              <w:rPr>
                <w:rFonts w:ascii="Sylfaen" w:hAnsi="Sylfaen"/>
                <w:lang w:val="ka-GE"/>
              </w:rPr>
            </w:pPr>
            <w:bookmarkStart w:id="1" w:name="_GoBack"/>
            <w:permStart w:id="1936157889" w:edGrp="everyone" w:colFirst="0" w:colLast="0"/>
            <w:r w:rsidRPr="003C7544">
              <w:rPr>
                <w:rFonts w:ascii="Sylfaen" w:hAnsi="Sylfaen"/>
                <w:lang w:val="ka-GE"/>
              </w:rPr>
              <w:t>სადავო ნორმა ითვალისწინებს აღსრულების შეწყვეტას ხანდაზმულობის საფუძველზე</w:t>
            </w:r>
            <w:r>
              <w:rPr>
                <w:rFonts w:ascii="Sylfaen" w:hAnsi="Sylfaen"/>
                <w:lang w:val="ka-GE"/>
              </w:rPr>
              <w:t xml:space="preserve">, თუმცა იქვე ჩამოთვლის გამონაკლისებს, როდესაც აღსრულება არ წყდება. ერთ-ერთ გამონაკლისს წარმოადგენს შემთხვევა, როდესაც აღსრულება </w:t>
            </w:r>
            <w:r w:rsidRPr="003C7544">
              <w:rPr>
                <w:rFonts w:ascii="Sylfaen" w:hAnsi="Sylfaen"/>
                <w:lang w:val="ka-GE"/>
              </w:rPr>
              <w:t>სახელმწიფო ბიუჯეტის სასარგებლოდ ან საწინააღმდეგოდაა დაწყებული. ამ შემთხვევაში 10 წლიანი ხანდაზმულობის ვადა არ მოქმედებს.</w:t>
            </w:r>
            <w:r>
              <w:rPr>
                <w:rFonts w:ascii="Sylfaen" w:hAnsi="Sylfaen"/>
                <w:lang w:val="ka-GE"/>
              </w:rPr>
              <w:t xml:space="preserve"> </w:t>
            </w:r>
            <w:r w:rsidRPr="003C7544">
              <w:rPr>
                <w:rFonts w:ascii="Sylfaen" w:hAnsi="Sylfaen"/>
                <w:lang w:val="ka-GE"/>
              </w:rPr>
              <w:t>აღნიშნული ნორმის „კ) ქვეპუნქტის სიტყვები: „აგრეთვე სახელმწიფო, ავტონომიური რესპუბლიკის რესპუბლიკური ან მუნიციპალიტეტის ბიუჯეტის სასარგებლოდ ან საწინააღმდეგოდ წარმოებული სააღსრულებო საქმეებისა</w:t>
            </w:r>
            <w:r>
              <w:rPr>
                <w:rFonts w:ascii="Sylfaen" w:hAnsi="Sylfaen"/>
                <w:lang w:val="ka-GE"/>
              </w:rPr>
              <w:t>.</w:t>
            </w:r>
            <w:r w:rsidRPr="003C7544">
              <w:rPr>
                <w:rFonts w:ascii="Sylfaen" w:hAnsi="Sylfaen"/>
                <w:lang w:val="ka-GE"/>
              </w:rPr>
              <w:t>“</w:t>
            </w:r>
          </w:p>
          <w:p w14:paraId="55A88C40" w14:textId="77777777" w:rsidR="003C7544" w:rsidRDefault="003C7544" w:rsidP="009317FC">
            <w:pPr>
              <w:ind w:right="-18"/>
              <w:jc w:val="both"/>
              <w:rPr>
                <w:rFonts w:ascii="Sylfaen" w:hAnsi="Sylfaen"/>
                <w:lang w:val="ka-GE"/>
              </w:rPr>
            </w:pPr>
            <w:r>
              <w:rPr>
                <w:rFonts w:ascii="Sylfaen" w:hAnsi="Sylfaen"/>
                <w:lang w:val="ka-GE"/>
              </w:rPr>
              <w:t xml:space="preserve">შესაბამისად ზემოთხსენებული მუხლის ეს ნაწილი არათანაბარ მდგომარეობაში აყენებს პირებს, რომლებსაც დავალიანება აქვთ კერძო კომპანიებთან, და პირებს, რომლებსაც აქვთ დავალიანება სახელმწიფო </w:t>
            </w:r>
            <w:r w:rsidR="00A10004">
              <w:rPr>
                <w:rFonts w:ascii="Sylfaen" w:hAnsi="Sylfaen"/>
                <w:lang w:val="ka-GE"/>
              </w:rPr>
              <w:t>ბიუჯეტის სასარგებლოდ.</w:t>
            </w:r>
          </w:p>
          <w:p w14:paraId="35A87E05" w14:textId="77777777" w:rsidR="00264FB8" w:rsidRDefault="00264FB8" w:rsidP="009317FC">
            <w:pPr>
              <w:ind w:right="-18"/>
              <w:jc w:val="both"/>
              <w:rPr>
                <w:rFonts w:ascii="Sylfaen" w:hAnsi="Sylfaen"/>
                <w:lang w:val="ka-GE"/>
              </w:rPr>
            </w:pPr>
            <w:r>
              <w:rPr>
                <w:rFonts w:ascii="Sylfaen" w:hAnsi="Sylfaen"/>
                <w:lang w:val="ka-GE"/>
              </w:rPr>
              <w:t xml:space="preserve">საქართველოს სამოქალაქო კოდექსის 24-ე მუხლის მე-4 ნაწილის თანახმად, </w:t>
            </w:r>
            <w:r w:rsidRPr="00264FB8">
              <w:rPr>
                <w:rFonts w:ascii="Sylfaen" w:hAnsi="Sylfaen"/>
                <w:lang w:val="ka-GE"/>
              </w:rPr>
              <w:t>სახელმწიფო და მუნიციპალიტეტი სამოქალაქო-სამართლებრივ ურთიერთობებში მონაწილეობენ ისევე, როგორც კერძო სამართლის იურიდიული პირები.</w:t>
            </w:r>
          </w:p>
          <w:p w14:paraId="196CF8F4" w14:textId="51F6E1BC" w:rsidR="00235BBC" w:rsidRDefault="00235BBC" w:rsidP="00235BBC">
            <w:pPr>
              <w:ind w:right="-18"/>
              <w:jc w:val="both"/>
              <w:rPr>
                <w:rFonts w:ascii="Sylfaen" w:hAnsi="Sylfaen"/>
                <w:lang w:val="ka-GE"/>
              </w:rPr>
            </w:pPr>
            <w:r>
              <w:rPr>
                <w:rFonts w:ascii="Sylfaen" w:hAnsi="Sylfaen"/>
                <w:lang w:val="ka-GE"/>
              </w:rPr>
              <w:t>სადავო ნორმა კი უპირატესობას ანიჭებს სახელმწიფოს, რომელიც სამოქალაქო-სამართლებრივ ურთიერთობებში მონაწილეობს როგორც კერძო სამართლის იურიდიული პირი, კერძო სამართლის იურიდიულ პირებთან მიმართებით. შესაბამისად წინააღმდეგობაშ</w:t>
            </w:r>
            <w:r w:rsidR="005A532A">
              <w:rPr>
                <w:rFonts w:ascii="Sylfaen" w:hAnsi="Sylfaen"/>
                <w:lang w:val="ka-GE"/>
              </w:rPr>
              <w:t>ი</w:t>
            </w:r>
            <w:r>
              <w:rPr>
                <w:rFonts w:ascii="Sylfaen" w:hAnsi="Sylfaen"/>
                <w:lang w:val="ka-GE"/>
              </w:rPr>
              <w:t xml:space="preserve"> მოდის კონსტიტუციის ძირითად პირნციპთან, კანონის წინაშე თანასწორობის, რომელიც კონსტიტუციის მე-11 მუხლით არის გათვალისწინებული. ზემოთხსენებული პირების მიმართ ხდება არათანაბარი მოპყრობა, რომელსაც არ აქვს დასაბუთებული ლეგიტიმური მიზანი.</w:t>
            </w:r>
          </w:p>
          <w:p w14:paraId="3880BD21" w14:textId="1B2ED410" w:rsidR="009B5F62" w:rsidRPr="009317FC" w:rsidRDefault="009B5F62" w:rsidP="009B5F62">
            <w:pPr>
              <w:ind w:right="-18"/>
              <w:jc w:val="both"/>
              <w:rPr>
                <w:rFonts w:ascii="Sylfaen" w:hAnsi="Sylfaen"/>
                <w:lang w:val="ka-GE"/>
              </w:rPr>
            </w:pPr>
            <w:r>
              <w:rPr>
                <w:rFonts w:ascii="Sylfaen" w:hAnsi="Sylfaen"/>
                <w:lang w:val="ka-GE"/>
              </w:rPr>
              <w:t>ამიტომ, გაუქმდეს ,,სააღსრულებო წარმოებათა შესახებ“ საქართველოს კანონის 34-ე მუხლის ,,კ“ ქვეპუნქტის ბოლო წინადადება, რომელიც ადგენს გამონაკლის აღსრულების წარმოების შეწყვეტასთან დაკავშირებით, როდესაც წარმოება დაწყებულია სახელმწიფო ბიუჯეტის სასარგებლოდ.</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D6EE16F" w:rsidR="00A91957" w:rsidRPr="00B93430" w:rsidRDefault="000B3DB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59E3FE1" w:rsidR="00A91957" w:rsidRPr="00B93430" w:rsidRDefault="000B3DB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58F4220" w:rsidR="00DB15E7" w:rsidRDefault="000B3DB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ACEFBC4" w:rsidR="00A91957" w:rsidRPr="00B93430" w:rsidRDefault="000B3DB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51E42713" w:rsidR="001C7E3E" w:rsidRPr="007D34F4" w:rsidRDefault="005D5D24"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2024 წლის 6 აგვისტოს წერილი სააღსრულებო ბიუროდან.</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6A2C5F0" w:rsidR="00960B6D" w:rsidRPr="007D34F4" w:rsidRDefault="000B3DB0"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გოჩა მახარაშვილი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35DBFA6" w:rsidR="00960B6D" w:rsidRPr="007D34F4" w:rsidRDefault="004F074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t>18/09/2025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5C16FFB"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BE243" w14:textId="77777777" w:rsidR="008D3105" w:rsidRDefault="008D3105" w:rsidP="008E78F7">
      <w:pPr>
        <w:spacing w:after="0" w:line="240" w:lineRule="auto"/>
      </w:pPr>
      <w:r>
        <w:separator/>
      </w:r>
    </w:p>
  </w:endnote>
  <w:endnote w:type="continuationSeparator" w:id="0">
    <w:p w14:paraId="591E3173" w14:textId="77777777" w:rsidR="008D3105" w:rsidRDefault="008D3105"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FC472FD"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8411E">
          <w:rPr>
            <w:rFonts w:ascii="Sylfaen" w:hAnsi="Sylfaen"/>
            <w:noProof/>
            <w:sz w:val="24"/>
            <w:szCs w:val="24"/>
          </w:rPr>
          <w:t>8</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435F" w14:textId="77777777" w:rsidR="008D3105" w:rsidRDefault="008D3105" w:rsidP="008E78F7">
      <w:pPr>
        <w:spacing w:after="0" w:line="240" w:lineRule="auto"/>
      </w:pPr>
      <w:r>
        <w:separator/>
      </w:r>
    </w:p>
  </w:footnote>
  <w:footnote w:type="continuationSeparator" w:id="0">
    <w:p w14:paraId="53EFC642" w14:textId="77777777" w:rsidR="008D3105" w:rsidRDefault="008D3105"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B3DB0"/>
    <w:rsid w:val="000D40EC"/>
    <w:rsid w:val="000E2D2B"/>
    <w:rsid w:val="00101A9F"/>
    <w:rsid w:val="00133ECC"/>
    <w:rsid w:val="00144FCF"/>
    <w:rsid w:val="001663D7"/>
    <w:rsid w:val="001B3DAB"/>
    <w:rsid w:val="001C59FF"/>
    <w:rsid w:val="001C7E3E"/>
    <w:rsid w:val="001E5828"/>
    <w:rsid w:val="001F609E"/>
    <w:rsid w:val="00230F8F"/>
    <w:rsid w:val="00235BBC"/>
    <w:rsid w:val="0026217F"/>
    <w:rsid w:val="00264FB8"/>
    <w:rsid w:val="00271E9A"/>
    <w:rsid w:val="002807BE"/>
    <w:rsid w:val="00285498"/>
    <w:rsid w:val="002A0BF4"/>
    <w:rsid w:val="002B58D8"/>
    <w:rsid w:val="002D2CCE"/>
    <w:rsid w:val="002F127B"/>
    <w:rsid w:val="00314677"/>
    <w:rsid w:val="00334488"/>
    <w:rsid w:val="00336A11"/>
    <w:rsid w:val="0034265A"/>
    <w:rsid w:val="00362C7A"/>
    <w:rsid w:val="00383209"/>
    <w:rsid w:val="0038411E"/>
    <w:rsid w:val="00384803"/>
    <w:rsid w:val="003C7544"/>
    <w:rsid w:val="003D7B85"/>
    <w:rsid w:val="003E44A8"/>
    <w:rsid w:val="003E53A4"/>
    <w:rsid w:val="003F5681"/>
    <w:rsid w:val="00412528"/>
    <w:rsid w:val="00433931"/>
    <w:rsid w:val="00442530"/>
    <w:rsid w:val="00474A54"/>
    <w:rsid w:val="00492D82"/>
    <w:rsid w:val="00496B05"/>
    <w:rsid w:val="004B599A"/>
    <w:rsid w:val="004C236A"/>
    <w:rsid w:val="004D5D19"/>
    <w:rsid w:val="004F0743"/>
    <w:rsid w:val="004F21BA"/>
    <w:rsid w:val="00511FEA"/>
    <w:rsid w:val="00513152"/>
    <w:rsid w:val="0051700A"/>
    <w:rsid w:val="005175C6"/>
    <w:rsid w:val="00525704"/>
    <w:rsid w:val="00550B75"/>
    <w:rsid w:val="005670A2"/>
    <w:rsid w:val="005A532A"/>
    <w:rsid w:val="005D11C7"/>
    <w:rsid w:val="005D5D24"/>
    <w:rsid w:val="005E6511"/>
    <w:rsid w:val="005F7FBF"/>
    <w:rsid w:val="00635558"/>
    <w:rsid w:val="0068635A"/>
    <w:rsid w:val="006B279E"/>
    <w:rsid w:val="006B70C0"/>
    <w:rsid w:val="006C2E72"/>
    <w:rsid w:val="006F0208"/>
    <w:rsid w:val="007806D5"/>
    <w:rsid w:val="00787111"/>
    <w:rsid w:val="00787902"/>
    <w:rsid w:val="007C4972"/>
    <w:rsid w:val="007D34F4"/>
    <w:rsid w:val="007F449B"/>
    <w:rsid w:val="0082782D"/>
    <w:rsid w:val="00871DC9"/>
    <w:rsid w:val="008801A4"/>
    <w:rsid w:val="008A68C1"/>
    <w:rsid w:val="008D3105"/>
    <w:rsid w:val="008D5E38"/>
    <w:rsid w:val="008E78F7"/>
    <w:rsid w:val="009317FC"/>
    <w:rsid w:val="00937649"/>
    <w:rsid w:val="00940604"/>
    <w:rsid w:val="009474A8"/>
    <w:rsid w:val="009560E3"/>
    <w:rsid w:val="00960B6D"/>
    <w:rsid w:val="00962BBF"/>
    <w:rsid w:val="009662D7"/>
    <w:rsid w:val="00970A69"/>
    <w:rsid w:val="009827F2"/>
    <w:rsid w:val="009B5F62"/>
    <w:rsid w:val="009B6EA0"/>
    <w:rsid w:val="009E7FE7"/>
    <w:rsid w:val="00A10004"/>
    <w:rsid w:val="00A17E5A"/>
    <w:rsid w:val="00A20A20"/>
    <w:rsid w:val="00A2210B"/>
    <w:rsid w:val="00A52DEE"/>
    <w:rsid w:val="00A5617B"/>
    <w:rsid w:val="00A70101"/>
    <w:rsid w:val="00A83662"/>
    <w:rsid w:val="00A8482A"/>
    <w:rsid w:val="00A91957"/>
    <w:rsid w:val="00AA01A8"/>
    <w:rsid w:val="00AB7FB5"/>
    <w:rsid w:val="00AD416E"/>
    <w:rsid w:val="00AF7A92"/>
    <w:rsid w:val="00B06CE0"/>
    <w:rsid w:val="00B43CB7"/>
    <w:rsid w:val="00B57A83"/>
    <w:rsid w:val="00B613DF"/>
    <w:rsid w:val="00B64F28"/>
    <w:rsid w:val="00B93430"/>
    <w:rsid w:val="00BB2C73"/>
    <w:rsid w:val="00BC267F"/>
    <w:rsid w:val="00C03EFC"/>
    <w:rsid w:val="00C26E50"/>
    <w:rsid w:val="00C304C0"/>
    <w:rsid w:val="00C809BC"/>
    <w:rsid w:val="00CA404F"/>
    <w:rsid w:val="00D10870"/>
    <w:rsid w:val="00D322AD"/>
    <w:rsid w:val="00D36E35"/>
    <w:rsid w:val="00D3702E"/>
    <w:rsid w:val="00D46E4D"/>
    <w:rsid w:val="00D527CD"/>
    <w:rsid w:val="00D60125"/>
    <w:rsid w:val="00D650B6"/>
    <w:rsid w:val="00D669A4"/>
    <w:rsid w:val="00DA68B3"/>
    <w:rsid w:val="00DB15E7"/>
    <w:rsid w:val="00DC36AD"/>
    <w:rsid w:val="00DF2162"/>
    <w:rsid w:val="00E02D7B"/>
    <w:rsid w:val="00E31D88"/>
    <w:rsid w:val="00E371FD"/>
    <w:rsid w:val="00E51596"/>
    <w:rsid w:val="00E63E5F"/>
    <w:rsid w:val="00E67B2E"/>
    <w:rsid w:val="00E73B68"/>
    <w:rsid w:val="00E964DF"/>
    <w:rsid w:val="00F01540"/>
    <w:rsid w:val="00F6114C"/>
    <w:rsid w:val="00F715DD"/>
    <w:rsid w:val="00F84292"/>
    <w:rsid w:val="00F86B0B"/>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377F28"/>
    <w:rsid w:val="004D7975"/>
    <w:rsid w:val="006A6147"/>
    <w:rsid w:val="00703D3B"/>
    <w:rsid w:val="00842DA7"/>
    <w:rsid w:val="00926464"/>
    <w:rsid w:val="009772D5"/>
    <w:rsid w:val="009C71F2"/>
    <w:rsid w:val="00A64D19"/>
    <w:rsid w:val="00AF3361"/>
    <w:rsid w:val="00B5612F"/>
    <w:rsid w:val="00B667F8"/>
    <w:rsid w:val="00D0658F"/>
    <w:rsid w:val="00D403BB"/>
    <w:rsid w:val="00DA128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F31C-3F3B-4BA1-B92E-B64EE6B2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1015</Words>
  <Characters>5791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65</cp:revision>
  <dcterms:created xsi:type="dcterms:W3CDTF">2019-12-18T03:51:00Z</dcterms:created>
  <dcterms:modified xsi:type="dcterms:W3CDTF">2025-10-01T13:04:00Z</dcterms:modified>
</cp:coreProperties>
</file>