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5635E" w14:textId="77777777" w:rsidR="004445B2" w:rsidRPr="00AB2E48" w:rsidRDefault="004445B2" w:rsidP="00AB2E48">
      <w:pPr>
        <w:spacing w:after="0" w:line="276" w:lineRule="auto"/>
        <w:ind w:firstLine="567"/>
        <w:rPr>
          <w:rFonts w:ascii="Sylfaen" w:hAnsi="Sylfaen"/>
          <w:sz w:val="24"/>
          <w:szCs w:val="24"/>
          <w:lang w:val="en-US"/>
        </w:rPr>
      </w:pPr>
    </w:p>
    <w:p w14:paraId="37B1DA2D" w14:textId="77777777" w:rsidR="004445B2" w:rsidRPr="00AB2E48" w:rsidRDefault="004445B2" w:rsidP="00AB2E48">
      <w:pPr>
        <w:spacing w:after="0" w:line="276" w:lineRule="auto"/>
        <w:ind w:firstLine="567"/>
        <w:rPr>
          <w:rFonts w:ascii="Sylfaen" w:hAnsi="Sylfaen"/>
          <w:sz w:val="24"/>
          <w:szCs w:val="24"/>
        </w:rPr>
      </w:pPr>
    </w:p>
    <w:p w14:paraId="3D0BBFB2" w14:textId="77777777" w:rsidR="004445B2" w:rsidRPr="00AB2E48" w:rsidRDefault="004445B2" w:rsidP="00AB2E48">
      <w:pPr>
        <w:spacing w:after="0" w:line="276" w:lineRule="auto"/>
        <w:ind w:firstLine="567"/>
        <w:rPr>
          <w:rFonts w:ascii="Sylfaen" w:hAnsi="Sylfaen"/>
          <w:sz w:val="24"/>
          <w:szCs w:val="24"/>
        </w:rPr>
      </w:pPr>
    </w:p>
    <w:p w14:paraId="0E1A7EFD" w14:textId="77777777" w:rsidR="00A85F97" w:rsidRPr="00AB2E48" w:rsidRDefault="00A85F97" w:rsidP="00AB2E48">
      <w:pPr>
        <w:spacing w:after="0" w:line="276" w:lineRule="auto"/>
        <w:ind w:firstLine="567"/>
        <w:rPr>
          <w:rFonts w:ascii="Sylfaen" w:hAnsi="Sylfaen"/>
          <w:sz w:val="24"/>
          <w:szCs w:val="24"/>
        </w:rPr>
      </w:pPr>
    </w:p>
    <w:p w14:paraId="06C5F738" w14:textId="77777777" w:rsidR="004445B2" w:rsidRPr="00AB2E48" w:rsidRDefault="004445B2" w:rsidP="00AB2E48">
      <w:pPr>
        <w:spacing w:after="0" w:line="276" w:lineRule="auto"/>
        <w:ind w:firstLine="567"/>
        <w:rPr>
          <w:rFonts w:ascii="Sylfaen" w:hAnsi="Sylfaen"/>
          <w:sz w:val="24"/>
          <w:szCs w:val="24"/>
        </w:rPr>
      </w:pPr>
    </w:p>
    <w:p w14:paraId="6D1D0A21" w14:textId="66631473" w:rsidR="00A85F97" w:rsidRPr="00AB2E48" w:rsidRDefault="00A85F97" w:rsidP="00AB2E48">
      <w:pPr>
        <w:spacing w:after="0" w:line="276" w:lineRule="auto"/>
        <w:ind w:firstLine="567"/>
        <w:rPr>
          <w:rFonts w:ascii="Sylfaen" w:hAnsi="Sylfaen"/>
          <w:sz w:val="24"/>
          <w:szCs w:val="24"/>
        </w:rPr>
      </w:pPr>
    </w:p>
    <w:p w14:paraId="02148049" w14:textId="678A1156" w:rsidR="00563043" w:rsidRPr="00AB2E48" w:rsidRDefault="00563043" w:rsidP="00AB2E48">
      <w:pPr>
        <w:spacing w:after="0" w:line="276" w:lineRule="auto"/>
        <w:ind w:firstLine="567"/>
        <w:rPr>
          <w:rFonts w:ascii="Sylfaen" w:hAnsi="Sylfaen"/>
          <w:sz w:val="24"/>
          <w:szCs w:val="24"/>
        </w:rPr>
      </w:pPr>
    </w:p>
    <w:p w14:paraId="36C7FF84" w14:textId="31A22B51" w:rsidR="00563043" w:rsidRPr="00AB2E48" w:rsidRDefault="00563043" w:rsidP="00AB2E48">
      <w:pPr>
        <w:spacing w:after="0" w:line="276" w:lineRule="auto"/>
        <w:ind w:firstLine="567"/>
        <w:rPr>
          <w:rFonts w:ascii="Sylfaen" w:hAnsi="Sylfaen"/>
          <w:sz w:val="24"/>
          <w:szCs w:val="24"/>
        </w:rPr>
      </w:pPr>
    </w:p>
    <w:p w14:paraId="35649D64" w14:textId="77777777" w:rsidR="00563043" w:rsidRPr="00AB2E48" w:rsidRDefault="00563043" w:rsidP="00AB2E48">
      <w:pPr>
        <w:spacing w:after="0" w:line="276" w:lineRule="auto"/>
        <w:ind w:firstLine="567"/>
        <w:rPr>
          <w:rFonts w:ascii="Sylfaen" w:hAnsi="Sylfaen"/>
          <w:sz w:val="24"/>
          <w:szCs w:val="24"/>
        </w:rPr>
      </w:pPr>
    </w:p>
    <w:p w14:paraId="73A9D3DE" w14:textId="77777777" w:rsidR="004445B2" w:rsidRPr="00AB2E48" w:rsidRDefault="004445B2" w:rsidP="00AB2E48">
      <w:pPr>
        <w:spacing w:after="0" w:line="276" w:lineRule="auto"/>
        <w:ind w:firstLine="360"/>
        <w:rPr>
          <w:rFonts w:ascii="Sylfaen" w:hAnsi="Sylfaen"/>
          <w:sz w:val="24"/>
          <w:szCs w:val="24"/>
        </w:rPr>
      </w:pPr>
    </w:p>
    <w:p w14:paraId="5531D226" w14:textId="31A2ADAF" w:rsidR="004445B2" w:rsidRPr="00AB2E48" w:rsidRDefault="00DB00B4" w:rsidP="00AB2E48">
      <w:pPr>
        <w:spacing w:after="0" w:line="276" w:lineRule="auto"/>
        <w:ind w:firstLine="360"/>
        <w:rPr>
          <w:rFonts w:ascii="Sylfaen" w:hAnsi="Sylfaen"/>
          <w:b/>
          <w:sz w:val="24"/>
          <w:szCs w:val="24"/>
        </w:rPr>
      </w:pPr>
      <w:r w:rsidRPr="00AB2E48">
        <w:rPr>
          <w:rFonts w:ascii="Sylfaen" w:hAnsi="Sylfaen"/>
          <w:b/>
          <w:sz w:val="24"/>
          <w:szCs w:val="24"/>
        </w:rPr>
        <w:t>№3/</w:t>
      </w:r>
      <w:r w:rsidR="00D72478" w:rsidRPr="00AB2E48">
        <w:rPr>
          <w:rFonts w:ascii="Sylfaen" w:hAnsi="Sylfaen"/>
          <w:b/>
          <w:sz w:val="24"/>
          <w:szCs w:val="24"/>
          <w:lang w:val="en-US"/>
        </w:rPr>
        <w:t>4</w:t>
      </w:r>
      <w:r w:rsidRPr="00AB2E48">
        <w:rPr>
          <w:rFonts w:ascii="Sylfaen" w:hAnsi="Sylfaen"/>
          <w:b/>
          <w:sz w:val="24"/>
          <w:szCs w:val="24"/>
        </w:rPr>
        <w:t>/858</w:t>
      </w:r>
      <w:r w:rsidRPr="00AB2E48">
        <w:rPr>
          <w:rFonts w:ascii="Sylfaen" w:hAnsi="Sylfaen"/>
          <w:b/>
          <w:sz w:val="24"/>
          <w:szCs w:val="24"/>
        </w:rPr>
        <w:tab/>
      </w:r>
      <w:r w:rsidRPr="00AB2E48">
        <w:rPr>
          <w:rFonts w:ascii="Sylfaen" w:hAnsi="Sylfaen"/>
          <w:b/>
          <w:sz w:val="24"/>
          <w:szCs w:val="24"/>
        </w:rPr>
        <w:tab/>
      </w:r>
      <w:r w:rsidRPr="00AB2E48">
        <w:rPr>
          <w:rFonts w:ascii="Sylfaen" w:hAnsi="Sylfaen"/>
          <w:b/>
          <w:sz w:val="24"/>
          <w:szCs w:val="24"/>
        </w:rPr>
        <w:tab/>
      </w:r>
      <w:r w:rsidRPr="00AB2E48">
        <w:rPr>
          <w:rFonts w:ascii="Sylfaen" w:hAnsi="Sylfaen"/>
          <w:b/>
          <w:sz w:val="24"/>
          <w:szCs w:val="24"/>
        </w:rPr>
        <w:tab/>
      </w:r>
      <w:r w:rsidRPr="00AB2E48">
        <w:rPr>
          <w:rFonts w:ascii="Sylfaen" w:hAnsi="Sylfaen"/>
          <w:b/>
          <w:sz w:val="24"/>
          <w:szCs w:val="24"/>
        </w:rPr>
        <w:tab/>
        <w:t xml:space="preserve">ბათუმი, 2018 წლის </w:t>
      </w:r>
      <w:r w:rsidR="00D72478" w:rsidRPr="00AB2E48">
        <w:rPr>
          <w:rFonts w:ascii="Sylfaen" w:hAnsi="Sylfaen"/>
          <w:b/>
          <w:sz w:val="24"/>
          <w:szCs w:val="24"/>
          <w:lang w:val="en-US"/>
        </w:rPr>
        <w:t>1</w:t>
      </w:r>
      <w:r w:rsidR="00924D18" w:rsidRPr="00AB2E48">
        <w:rPr>
          <w:rFonts w:ascii="Sylfaen" w:hAnsi="Sylfaen"/>
          <w:b/>
          <w:sz w:val="24"/>
          <w:szCs w:val="24"/>
          <w:lang w:val="en-US"/>
        </w:rPr>
        <w:t>9</w:t>
      </w:r>
      <w:r w:rsidR="00D72478" w:rsidRPr="00AB2E48">
        <w:rPr>
          <w:rFonts w:ascii="Sylfaen" w:hAnsi="Sylfaen"/>
          <w:b/>
          <w:sz w:val="24"/>
          <w:szCs w:val="24"/>
          <w:lang w:val="en-US"/>
        </w:rPr>
        <w:t xml:space="preserve"> </w:t>
      </w:r>
      <w:r w:rsidR="00D72478" w:rsidRPr="00AB2E48">
        <w:rPr>
          <w:rFonts w:ascii="Sylfaen" w:hAnsi="Sylfaen"/>
          <w:b/>
          <w:sz w:val="24"/>
          <w:szCs w:val="24"/>
        </w:rPr>
        <w:t>ოქტომბერ</w:t>
      </w:r>
      <w:r w:rsidR="00F43C19" w:rsidRPr="00AB2E48">
        <w:rPr>
          <w:rFonts w:ascii="Sylfaen" w:hAnsi="Sylfaen"/>
          <w:b/>
          <w:sz w:val="24"/>
          <w:szCs w:val="24"/>
        </w:rPr>
        <w:t>ი</w:t>
      </w:r>
    </w:p>
    <w:p w14:paraId="235CC123" w14:textId="77777777" w:rsidR="00563043" w:rsidRPr="00AB2E48" w:rsidRDefault="00563043" w:rsidP="00AB2E48">
      <w:pPr>
        <w:spacing w:after="0" w:line="276" w:lineRule="auto"/>
        <w:ind w:firstLine="360"/>
        <w:rPr>
          <w:rFonts w:ascii="Sylfaen" w:hAnsi="Sylfaen"/>
          <w:b/>
          <w:sz w:val="24"/>
          <w:szCs w:val="24"/>
        </w:rPr>
      </w:pPr>
    </w:p>
    <w:p w14:paraId="7357E839" w14:textId="77777777" w:rsidR="00DB00B4" w:rsidRPr="00AB2E48" w:rsidRDefault="00DB00B4" w:rsidP="00AB2E48">
      <w:pPr>
        <w:spacing w:after="0" w:line="276" w:lineRule="auto"/>
        <w:ind w:firstLine="360"/>
        <w:rPr>
          <w:rFonts w:ascii="Sylfaen" w:hAnsi="Sylfaen"/>
          <w:b/>
          <w:sz w:val="24"/>
          <w:szCs w:val="24"/>
        </w:rPr>
      </w:pPr>
      <w:r w:rsidRPr="00AB2E48">
        <w:rPr>
          <w:rFonts w:ascii="Sylfaen" w:hAnsi="Sylfaen"/>
          <w:b/>
          <w:sz w:val="24"/>
          <w:szCs w:val="24"/>
        </w:rPr>
        <w:t xml:space="preserve">პლენუმის შემადგენლობა: </w:t>
      </w:r>
    </w:p>
    <w:p w14:paraId="0E74CC8B" w14:textId="77777777" w:rsidR="00DB00B4" w:rsidRPr="00AB2E48" w:rsidRDefault="00DB00B4" w:rsidP="00AB2E48">
      <w:pPr>
        <w:spacing w:after="0" w:line="276" w:lineRule="auto"/>
        <w:ind w:firstLine="360"/>
        <w:rPr>
          <w:rFonts w:ascii="Sylfaen" w:hAnsi="Sylfaen"/>
          <w:sz w:val="24"/>
          <w:szCs w:val="24"/>
        </w:rPr>
      </w:pPr>
      <w:r w:rsidRPr="00AB2E48">
        <w:rPr>
          <w:rFonts w:ascii="Sylfaen" w:hAnsi="Sylfaen"/>
          <w:sz w:val="24"/>
          <w:szCs w:val="24"/>
        </w:rPr>
        <w:t>ზაზა თავაძე – სხდომის თავმჯდომარე;</w:t>
      </w:r>
    </w:p>
    <w:p w14:paraId="31D7B176" w14:textId="77777777" w:rsidR="00DB00B4" w:rsidRPr="00AB2E48" w:rsidRDefault="00DB00B4" w:rsidP="00AB2E48">
      <w:pPr>
        <w:spacing w:after="0" w:line="276" w:lineRule="auto"/>
        <w:ind w:firstLine="360"/>
        <w:rPr>
          <w:rFonts w:ascii="Sylfaen" w:hAnsi="Sylfaen"/>
          <w:sz w:val="24"/>
          <w:szCs w:val="24"/>
        </w:rPr>
      </w:pPr>
      <w:r w:rsidRPr="00AB2E48">
        <w:rPr>
          <w:rFonts w:ascii="Sylfaen" w:hAnsi="Sylfaen"/>
          <w:sz w:val="24"/>
          <w:szCs w:val="24"/>
        </w:rPr>
        <w:t>ევა გ</w:t>
      </w:r>
      <w:r w:rsidR="000208EA" w:rsidRPr="00AB2E48">
        <w:rPr>
          <w:rFonts w:ascii="Sylfaen" w:hAnsi="Sylfaen"/>
          <w:sz w:val="24"/>
          <w:szCs w:val="24"/>
        </w:rPr>
        <w:t>ო</w:t>
      </w:r>
      <w:r w:rsidRPr="00AB2E48">
        <w:rPr>
          <w:rFonts w:ascii="Sylfaen" w:hAnsi="Sylfaen"/>
          <w:sz w:val="24"/>
          <w:szCs w:val="24"/>
        </w:rPr>
        <w:t>ცირიძე – წევრი;</w:t>
      </w:r>
    </w:p>
    <w:p w14:paraId="3ABFC1DA" w14:textId="77777777" w:rsidR="00DB00B4" w:rsidRPr="00AB2E48" w:rsidRDefault="00DB00B4" w:rsidP="00AB2E48">
      <w:pPr>
        <w:spacing w:after="0" w:line="276" w:lineRule="auto"/>
        <w:ind w:firstLine="360"/>
        <w:rPr>
          <w:rFonts w:ascii="Sylfaen" w:hAnsi="Sylfaen"/>
          <w:sz w:val="24"/>
          <w:szCs w:val="24"/>
        </w:rPr>
      </w:pPr>
      <w:r w:rsidRPr="00AB2E48">
        <w:rPr>
          <w:rFonts w:ascii="Sylfaen" w:hAnsi="Sylfaen"/>
          <w:sz w:val="24"/>
          <w:szCs w:val="24"/>
        </w:rPr>
        <w:t>ირინე იმერლიშვილი – წევრი;</w:t>
      </w:r>
    </w:p>
    <w:p w14:paraId="697C94B2" w14:textId="590A6DEE" w:rsidR="00DB00B4" w:rsidRPr="00AB2E48" w:rsidRDefault="00DB00B4" w:rsidP="00AB2E48">
      <w:pPr>
        <w:spacing w:after="0" w:line="276" w:lineRule="auto"/>
        <w:ind w:firstLine="360"/>
        <w:rPr>
          <w:rFonts w:ascii="Sylfaen" w:hAnsi="Sylfaen"/>
          <w:sz w:val="24"/>
          <w:szCs w:val="24"/>
        </w:rPr>
      </w:pPr>
      <w:r w:rsidRPr="00AB2E48">
        <w:rPr>
          <w:rFonts w:ascii="Sylfaen" w:hAnsi="Sylfaen"/>
          <w:sz w:val="24"/>
          <w:szCs w:val="24"/>
        </w:rPr>
        <w:t>გიორგი კვერენჩხილაძე</w:t>
      </w:r>
      <w:r w:rsidR="009B3C59" w:rsidRPr="00AB2E48">
        <w:rPr>
          <w:rFonts w:ascii="Sylfaen" w:hAnsi="Sylfaen"/>
          <w:sz w:val="24"/>
          <w:szCs w:val="24"/>
        </w:rPr>
        <w:t xml:space="preserve"> – </w:t>
      </w:r>
      <w:r w:rsidRPr="00AB2E48">
        <w:rPr>
          <w:rFonts w:ascii="Sylfaen" w:hAnsi="Sylfaen"/>
          <w:sz w:val="24"/>
          <w:szCs w:val="24"/>
        </w:rPr>
        <w:t>წევრი, მომხსენებელი მოსამართლე;</w:t>
      </w:r>
    </w:p>
    <w:p w14:paraId="6B615BF6" w14:textId="77777777" w:rsidR="00DB00B4" w:rsidRPr="00AB2E48" w:rsidRDefault="00DB00B4" w:rsidP="00AB2E48">
      <w:pPr>
        <w:spacing w:after="0" w:line="276" w:lineRule="auto"/>
        <w:ind w:firstLine="360"/>
        <w:rPr>
          <w:rFonts w:ascii="Sylfaen" w:hAnsi="Sylfaen"/>
          <w:sz w:val="24"/>
          <w:szCs w:val="24"/>
          <w:lang w:val="en-US"/>
        </w:rPr>
      </w:pPr>
      <w:r w:rsidRPr="00AB2E48">
        <w:rPr>
          <w:rFonts w:ascii="Sylfaen" w:hAnsi="Sylfaen"/>
          <w:sz w:val="24"/>
          <w:szCs w:val="24"/>
        </w:rPr>
        <w:t>მანანა კობახიძე – წევრი;</w:t>
      </w:r>
    </w:p>
    <w:p w14:paraId="1111CA68" w14:textId="00283236" w:rsidR="00DB00B4" w:rsidRPr="00AB2E48" w:rsidRDefault="00DB00B4" w:rsidP="00AB2E48">
      <w:pPr>
        <w:spacing w:after="0" w:line="276" w:lineRule="auto"/>
        <w:ind w:firstLine="360"/>
        <w:rPr>
          <w:rFonts w:ascii="Sylfaen" w:hAnsi="Sylfaen"/>
          <w:sz w:val="24"/>
          <w:szCs w:val="24"/>
        </w:rPr>
      </w:pPr>
      <w:r w:rsidRPr="00AB2E48">
        <w:rPr>
          <w:rFonts w:ascii="Sylfaen" w:hAnsi="Sylfaen"/>
          <w:sz w:val="24"/>
          <w:szCs w:val="24"/>
        </w:rPr>
        <w:t>მერაბ ტურავა – წევრი;</w:t>
      </w:r>
    </w:p>
    <w:p w14:paraId="728EA9C1" w14:textId="3A90ADD6" w:rsidR="00DB00B4" w:rsidRPr="00AB2E48" w:rsidRDefault="00DB00B4" w:rsidP="00AB2E48">
      <w:pPr>
        <w:spacing w:after="0" w:line="276" w:lineRule="auto"/>
        <w:ind w:firstLine="360"/>
        <w:rPr>
          <w:rFonts w:ascii="Sylfaen" w:hAnsi="Sylfaen"/>
          <w:sz w:val="24"/>
          <w:szCs w:val="24"/>
        </w:rPr>
      </w:pPr>
      <w:r w:rsidRPr="00AB2E48">
        <w:rPr>
          <w:rFonts w:ascii="Sylfaen" w:hAnsi="Sylfaen"/>
          <w:sz w:val="24"/>
          <w:szCs w:val="24"/>
        </w:rPr>
        <w:t>თეიმურაზ ტუღუში</w:t>
      </w:r>
      <w:r w:rsidR="009B3C59" w:rsidRPr="00AB2E48">
        <w:rPr>
          <w:rFonts w:ascii="Sylfaen" w:hAnsi="Sylfaen"/>
          <w:sz w:val="24"/>
          <w:szCs w:val="24"/>
        </w:rPr>
        <w:t xml:space="preserve"> –</w:t>
      </w:r>
      <w:r w:rsidRPr="00AB2E48">
        <w:rPr>
          <w:rFonts w:ascii="Sylfaen" w:hAnsi="Sylfaen"/>
          <w:sz w:val="24"/>
          <w:szCs w:val="24"/>
        </w:rPr>
        <w:t xml:space="preserve"> წევრი.</w:t>
      </w:r>
    </w:p>
    <w:p w14:paraId="5B69C135" w14:textId="77777777" w:rsidR="00563043" w:rsidRPr="00AB2E48" w:rsidRDefault="00563043" w:rsidP="00AB2E48">
      <w:pPr>
        <w:spacing w:after="0" w:line="276" w:lineRule="auto"/>
        <w:ind w:firstLine="360"/>
        <w:rPr>
          <w:rFonts w:ascii="Sylfaen" w:hAnsi="Sylfaen"/>
          <w:sz w:val="24"/>
          <w:szCs w:val="24"/>
        </w:rPr>
      </w:pPr>
    </w:p>
    <w:p w14:paraId="6613573C" w14:textId="0325FFA0" w:rsidR="00DB00B4" w:rsidRPr="00AB2E48" w:rsidRDefault="00DB00B4" w:rsidP="00AB2E48">
      <w:pPr>
        <w:spacing w:after="0" w:line="276" w:lineRule="auto"/>
        <w:ind w:firstLine="360"/>
        <w:rPr>
          <w:rFonts w:ascii="Sylfaen" w:hAnsi="Sylfaen"/>
          <w:sz w:val="24"/>
          <w:szCs w:val="24"/>
        </w:rPr>
      </w:pPr>
      <w:r w:rsidRPr="00AB2E48">
        <w:rPr>
          <w:rFonts w:ascii="Sylfaen" w:hAnsi="Sylfaen"/>
          <w:b/>
          <w:sz w:val="24"/>
          <w:szCs w:val="24"/>
        </w:rPr>
        <w:t>სხდომის მდივანი:</w:t>
      </w:r>
      <w:r w:rsidRPr="00AB2E48">
        <w:rPr>
          <w:rFonts w:ascii="Sylfaen" w:hAnsi="Sylfaen"/>
          <w:sz w:val="24"/>
          <w:szCs w:val="24"/>
        </w:rPr>
        <w:t xml:space="preserve"> მანანა ლომთათიძე. </w:t>
      </w:r>
    </w:p>
    <w:p w14:paraId="63CC49C8" w14:textId="77777777" w:rsidR="00563043" w:rsidRPr="00AB2E48" w:rsidRDefault="00563043" w:rsidP="00AB2E48">
      <w:pPr>
        <w:spacing w:after="0" w:line="276" w:lineRule="auto"/>
        <w:ind w:firstLine="360"/>
        <w:rPr>
          <w:rFonts w:ascii="Sylfaen" w:hAnsi="Sylfaen"/>
          <w:sz w:val="24"/>
          <w:szCs w:val="24"/>
        </w:rPr>
      </w:pPr>
    </w:p>
    <w:p w14:paraId="0F067809" w14:textId="2F376164" w:rsidR="00DB00B4" w:rsidRPr="0006478D" w:rsidRDefault="00DB00B4" w:rsidP="00AB2E48">
      <w:pPr>
        <w:spacing w:after="0" w:line="276" w:lineRule="auto"/>
        <w:ind w:firstLine="360"/>
        <w:jc w:val="both"/>
        <w:rPr>
          <w:rFonts w:ascii="Sylfaen" w:hAnsi="Sylfaen"/>
          <w:sz w:val="24"/>
          <w:szCs w:val="24"/>
        </w:rPr>
      </w:pPr>
      <w:r w:rsidRPr="00AB2E48">
        <w:rPr>
          <w:rFonts w:ascii="Sylfaen" w:hAnsi="Sylfaen"/>
          <w:b/>
          <w:sz w:val="24"/>
          <w:szCs w:val="24"/>
        </w:rPr>
        <w:t>საქმის დასახელება:</w:t>
      </w:r>
      <w:r w:rsidRPr="00AB2E48">
        <w:rPr>
          <w:rFonts w:ascii="Sylfaen" w:hAnsi="Sylfaen"/>
          <w:sz w:val="24"/>
          <w:szCs w:val="24"/>
        </w:rPr>
        <w:t xml:space="preserve"> საქართველოს მოქალაქეები </w:t>
      </w:r>
      <w:r w:rsidR="00F05D56" w:rsidRPr="00AB2E48">
        <w:rPr>
          <w:rFonts w:ascii="Sylfaen" w:hAnsi="Sylfaen"/>
          <w:sz w:val="24"/>
          <w:szCs w:val="24"/>
        </w:rPr>
        <w:t xml:space="preserve">– </w:t>
      </w:r>
      <w:r w:rsidRPr="00AB2E48">
        <w:rPr>
          <w:rFonts w:ascii="Sylfaen" w:hAnsi="Sylfaen"/>
          <w:sz w:val="24"/>
          <w:szCs w:val="24"/>
        </w:rPr>
        <w:t>ლაშა ჩალაძე, გივი კაპანაძე და მარიკა თოდუა საქართველოს პარლამენტისა და</w:t>
      </w:r>
      <w:r w:rsidR="00AD6F6A" w:rsidRPr="00AB2E48">
        <w:rPr>
          <w:rFonts w:ascii="Sylfaen" w:hAnsi="Sylfaen"/>
          <w:sz w:val="24"/>
          <w:szCs w:val="24"/>
        </w:rPr>
        <w:t xml:space="preserve"> საქართველოს ოკუპირებული ტერიტორიებიდან დევნილთა,</w:t>
      </w:r>
      <w:r w:rsidRPr="00AB2E48">
        <w:rPr>
          <w:rFonts w:ascii="Sylfaen" w:hAnsi="Sylfaen"/>
          <w:sz w:val="24"/>
          <w:szCs w:val="24"/>
        </w:rPr>
        <w:t xml:space="preserve"> შრომის, ჯანმრთელობისა და სოციალური დაცვის მინისტრის წინააღმდეგ.</w:t>
      </w:r>
    </w:p>
    <w:p w14:paraId="7A9FFABD" w14:textId="77777777" w:rsidR="00563043" w:rsidRPr="00AB2E48" w:rsidRDefault="00563043" w:rsidP="00AB2E48">
      <w:pPr>
        <w:spacing w:after="0" w:line="276" w:lineRule="auto"/>
        <w:ind w:firstLine="360"/>
        <w:jc w:val="both"/>
        <w:rPr>
          <w:rFonts w:ascii="Sylfaen" w:hAnsi="Sylfaen"/>
          <w:sz w:val="24"/>
          <w:szCs w:val="24"/>
        </w:rPr>
      </w:pPr>
    </w:p>
    <w:p w14:paraId="06379F94" w14:textId="684FCD9C" w:rsidR="00DB00B4" w:rsidRPr="00AB2E48" w:rsidRDefault="00DB00B4" w:rsidP="00AB2E48">
      <w:pPr>
        <w:spacing w:after="0" w:line="276" w:lineRule="auto"/>
        <w:ind w:firstLine="360"/>
        <w:jc w:val="both"/>
        <w:rPr>
          <w:rFonts w:ascii="Sylfaen" w:hAnsi="Sylfaen"/>
          <w:sz w:val="24"/>
          <w:szCs w:val="24"/>
        </w:rPr>
      </w:pPr>
      <w:r w:rsidRPr="00AB2E48">
        <w:rPr>
          <w:rFonts w:ascii="Sylfaen" w:hAnsi="Sylfaen"/>
          <w:b/>
          <w:sz w:val="24"/>
          <w:szCs w:val="24"/>
        </w:rPr>
        <w:t>დავის საგანი:</w:t>
      </w:r>
      <w:r w:rsidRPr="00AB2E48">
        <w:rPr>
          <w:rFonts w:ascii="Sylfaen" w:hAnsi="Sylfaen"/>
          <w:sz w:val="24"/>
          <w:szCs w:val="24"/>
        </w:rPr>
        <w:t xml:space="preserve"> </w:t>
      </w:r>
      <w:r w:rsidR="000F6962" w:rsidRPr="00AB2E48">
        <w:rPr>
          <w:rFonts w:ascii="Sylfaen" w:hAnsi="Sylfaen"/>
          <w:b/>
          <w:sz w:val="24"/>
          <w:szCs w:val="24"/>
        </w:rPr>
        <w:t>(</w:t>
      </w:r>
      <w:r w:rsidRPr="00AB2E48">
        <w:rPr>
          <w:rFonts w:ascii="Sylfaen" w:hAnsi="Sylfaen"/>
          <w:b/>
          <w:sz w:val="24"/>
          <w:szCs w:val="24"/>
        </w:rPr>
        <w:t>ა)</w:t>
      </w:r>
      <w:r w:rsidRPr="00AB2E48">
        <w:rPr>
          <w:rFonts w:ascii="Sylfaen" w:hAnsi="Sylfaen"/>
          <w:sz w:val="24"/>
          <w:szCs w:val="24"/>
        </w:rPr>
        <w:t xml:space="preserve"> საქართველოს ორგანული კანონის „საქართველოს შრომის </w:t>
      </w:r>
      <w:r w:rsidRPr="00606855">
        <w:rPr>
          <w:rFonts w:ascii="Sylfaen" w:hAnsi="Sylfaen"/>
          <w:sz w:val="24"/>
          <w:szCs w:val="24"/>
        </w:rPr>
        <w:t>კოდექსის“ 27-ე მუხლის პირველი პუნქტის</w:t>
      </w:r>
      <w:r w:rsidR="00F05D56" w:rsidRPr="00606855">
        <w:rPr>
          <w:rFonts w:ascii="Sylfaen" w:hAnsi="Sylfaen"/>
          <w:sz w:val="24"/>
          <w:szCs w:val="24"/>
        </w:rPr>
        <w:t>ა</w:t>
      </w:r>
      <w:r w:rsidR="00F05D56" w:rsidRPr="00AB2E48">
        <w:rPr>
          <w:rFonts w:ascii="Sylfaen" w:hAnsi="Sylfaen"/>
          <w:sz w:val="24"/>
          <w:szCs w:val="24"/>
        </w:rPr>
        <w:t xml:space="preserve"> და </w:t>
      </w:r>
      <w:r w:rsidRPr="00AB2E48">
        <w:rPr>
          <w:rFonts w:ascii="Sylfaen" w:hAnsi="Sylfaen"/>
          <w:sz w:val="24"/>
          <w:szCs w:val="24"/>
        </w:rPr>
        <w:t xml:space="preserve">„ორსულობის, </w:t>
      </w:r>
      <w:r w:rsidR="00E93099" w:rsidRPr="00AB2E48">
        <w:rPr>
          <w:rFonts w:ascii="Sylfaen" w:hAnsi="Sylfaen"/>
          <w:sz w:val="24"/>
          <w:szCs w:val="24"/>
        </w:rPr>
        <w:t>მშო</w:t>
      </w:r>
      <w:r w:rsidRPr="00AB2E48">
        <w:rPr>
          <w:rFonts w:ascii="Sylfaen" w:hAnsi="Sylfaen"/>
          <w:sz w:val="24"/>
          <w:szCs w:val="24"/>
        </w:rPr>
        <w:t>ბიარობისა და ბავშვის მოვლის</w:t>
      </w:r>
      <w:r w:rsidR="0072701A" w:rsidRPr="00AB2E48">
        <w:rPr>
          <w:rFonts w:ascii="Sylfaen" w:hAnsi="Sylfaen"/>
          <w:sz w:val="24"/>
          <w:szCs w:val="24"/>
          <w:lang w:val="en-US"/>
        </w:rPr>
        <w:t>,</w:t>
      </w:r>
      <w:r w:rsidRPr="00AB2E48">
        <w:rPr>
          <w:rFonts w:ascii="Sylfaen" w:hAnsi="Sylfaen"/>
          <w:sz w:val="24"/>
          <w:szCs w:val="24"/>
        </w:rPr>
        <w:t xml:space="preserve"> ასევე ახალშობილის შვილად აყვან</w:t>
      </w:r>
      <w:r w:rsidR="000F6962" w:rsidRPr="00AB2E48">
        <w:rPr>
          <w:rFonts w:ascii="Sylfaen" w:hAnsi="Sylfaen"/>
          <w:sz w:val="24"/>
          <w:szCs w:val="24"/>
        </w:rPr>
        <w:t>ი</w:t>
      </w:r>
      <w:r w:rsidRPr="00AB2E48">
        <w:rPr>
          <w:rFonts w:ascii="Sylfaen" w:hAnsi="Sylfaen"/>
          <w:sz w:val="24"/>
          <w:szCs w:val="24"/>
        </w:rPr>
        <w:t>ს გამო შვებულების ანაზღაურების წესის“ დამტკიცების თაობაზე</w:t>
      </w:r>
      <w:r w:rsidR="0006478D">
        <w:rPr>
          <w:rFonts w:ascii="Sylfaen" w:hAnsi="Sylfaen"/>
          <w:sz w:val="24"/>
          <w:szCs w:val="24"/>
        </w:rPr>
        <w:t>“</w:t>
      </w:r>
      <w:r w:rsidRPr="00AB2E48">
        <w:rPr>
          <w:rFonts w:ascii="Sylfaen" w:hAnsi="Sylfaen"/>
          <w:sz w:val="24"/>
          <w:szCs w:val="24"/>
        </w:rPr>
        <w:t xml:space="preserve"> საქართველოს შრომის, ჯანმრთელობისა და სოციალური დაცვის მინისტრის 2006 წლის 25 აგვისტოს №231/ნ ბრძანების №1 დანართის მე-6 მუხლის პირველი წინადადების,</w:t>
      </w:r>
      <w:r w:rsidR="00F136E0" w:rsidRPr="00AB2E48">
        <w:rPr>
          <w:rFonts w:ascii="Sylfaen" w:hAnsi="Sylfaen"/>
          <w:sz w:val="24"/>
          <w:szCs w:val="24"/>
        </w:rPr>
        <w:t xml:space="preserve"> </w:t>
      </w:r>
      <w:r w:rsidRPr="00AB2E48">
        <w:rPr>
          <w:rFonts w:ascii="Sylfaen" w:hAnsi="Sylfaen"/>
          <w:sz w:val="24"/>
          <w:szCs w:val="24"/>
        </w:rPr>
        <w:t xml:space="preserve">მე-10 მუხლის მე-6 </w:t>
      </w:r>
      <w:r w:rsidR="00533C33" w:rsidRPr="00AB2E48">
        <w:rPr>
          <w:rFonts w:ascii="Sylfaen" w:hAnsi="Sylfaen"/>
          <w:sz w:val="24"/>
          <w:szCs w:val="24"/>
        </w:rPr>
        <w:lastRenderedPageBreak/>
        <w:t>პუნქტის</w:t>
      </w:r>
      <w:r w:rsidR="00F136E0" w:rsidRPr="00AB2E48">
        <w:rPr>
          <w:rFonts w:ascii="Sylfaen" w:hAnsi="Sylfaen"/>
          <w:sz w:val="24"/>
          <w:szCs w:val="24"/>
        </w:rPr>
        <w:t xml:space="preserve"> </w:t>
      </w:r>
      <w:r w:rsidR="00533C33" w:rsidRPr="00AB2E48">
        <w:rPr>
          <w:rFonts w:ascii="Sylfaen" w:hAnsi="Sylfaen"/>
          <w:sz w:val="24"/>
          <w:szCs w:val="24"/>
        </w:rPr>
        <w:t xml:space="preserve">(2016 წლის პირველ </w:t>
      </w:r>
      <w:r w:rsidR="004270B5">
        <w:rPr>
          <w:rFonts w:ascii="Sylfaen" w:hAnsi="Sylfaen"/>
          <w:sz w:val="24"/>
          <w:szCs w:val="24"/>
        </w:rPr>
        <w:t>დეკემბ</w:t>
      </w:r>
      <w:r w:rsidR="00BA7331">
        <w:rPr>
          <w:rFonts w:ascii="Sylfaen" w:hAnsi="Sylfaen"/>
          <w:sz w:val="24"/>
          <w:szCs w:val="24"/>
        </w:rPr>
        <w:t>ერს</w:t>
      </w:r>
      <w:r w:rsidR="00533C33" w:rsidRPr="00AB2E48">
        <w:rPr>
          <w:rFonts w:ascii="Sylfaen" w:hAnsi="Sylfaen"/>
          <w:sz w:val="24"/>
          <w:szCs w:val="24"/>
        </w:rPr>
        <w:t xml:space="preserve"> მოქმედი რედაქცია</w:t>
      </w:r>
      <w:r w:rsidR="00F05D56" w:rsidRPr="00AB2E48">
        <w:rPr>
          <w:rFonts w:ascii="Sylfaen" w:hAnsi="Sylfaen"/>
          <w:sz w:val="24"/>
          <w:szCs w:val="24"/>
        </w:rPr>
        <w:t xml:space="preserve">) </w:t>
      </w:r>
      <w:r w:rsidRPr="00AB2E48">
        <w:rPr>
          <w:rFonts w:ascii="Sylfaen" w:hAnsi="Sylfaen"/>
          <w:sz w:val="24"/>
          <w:szCs w:val="24"/>
        </w:rPr>
        <w:t>კონსტიტუციურობა საქართველოს კონსტიტუციის მე-14 მუხლთან მიმართებით;</w:t>
      </w:r>
    </w:p>
    <w:p w14:paraId="544D0F08" w14:textId="1C92F281" w:rsidR="0006478D" w:rsidRDefault="000F6962" w:rsidP="00AB2E48">
      <w:pPr>
        <w:spacing w:after="0" w:line="276" w:lineRule="auto"/>
        <w:ind w:firstLine="360"/>
        <w:jc w:val="both"/>
        <w:rPr>
          <w:rFonts w:ascii="Sylfaen" w:hAnsi="Sylfaen"/>
          <w:sz w:val="24"/>
          <w:szCs w:val="24"/>
        </w:rPr>
      </w:pPr>
      <w:r w:rsidRPr="00AB2E48">
        <w:rPr>
          <w:rFonts w:ascii="Sylfaen" w:hAnsi="Sylfaen"/>
          <w:b/>
          <w:sz w:val="24"/>
          <w:szCs w:val="24"/>
        </w:rPr>
        <w:t>(</w:t>
      </w:r>
      <w:r w:rsidR="00DB00B4" w:rsidRPr="00AB2E48">
        <w:rPr>
          <w:rFonts w:ascii="Sylfaen" w:hAnsi="Sylfaen"/>
          <w:b/>
          <w:sz w:val="24"/>
          <w:szCs w:val="24"/>
        </w:rPr>
        <w:t>ბ)</w:t>
      </w:r>
      <w:r w:rsidR="00DB00B4" w:rsidRPr="00AB2E48">
        <w:rPr>
          <w:rFonts w:ascii="Sylfaen" w:hAnsi="Sylfaen"/>
          <w:sz w:val="24"/>
          <w:szCs w:val="24"/>
        </w:rPr>
        <w:t xml:space="preserve"> საქართველოს მოქალაქეების</w:t>
      </w:r>
      <w:r w:rsidR="00F136E0" w:rsidRPr="00AB2E48">
        <w:rPr>
          <w:rFonts w:ascii="Sylfaen" w:hAnsi="Sylfaen"/>
          <w:sz w:val="24"/>
          <w:szCs w:val="24"/>
        </w:rPr>
        <w:t xml:space="preserve"> </w:t>
      </w:r>
      <w:r w:rsidR="001946F4" w:rsidRPr="00AB2E48">
        <w:rPr>
          <w:rFonts w:ascii="Sylfaen" w:hAnsi="Sylfaen"/>
          <w:sz w:val="24"/>
          <w:szCs w:val="24"/>
        </w:rPr>
        <w:t>–</w:t>
      </w:r>
      <w:r w:rsidR="00F05D56" w:rsidRPr="00AB2E48">
        <w:rPr>
          <w:rFonts w:ascii="Sylfaen" w:hAnsi="Sylfaen"/>
          <w:sz w:val="24"/>
          <w:szCs w:val="24"/>
        </w:rPr>
        <w:t xml:space="preserve"> </w:t>
      </w:r>
      <w:r w:rsidR="00DB00B4" w:rsidRPr="00AB2E48">
        <w:rPr>
          <w:rFonts w:ascii="Sylfaen" w:hAnsi="Sylfaen"/>
          <w:sz w:val="24"/>
          <w:szCs w:val="24"/>
        </w:rPr>
        <w:t>გივი კაპანაძისა და ლაშა ჩალაძის სასარჩელო მოთხოვნის ნაწილში</w:t>
      </w:r>
      <w:r w:rsidR="00F43C19" w:rsidRPr="00AB2E48">
        <w:rPr>
          <w:rFonts w:ascii="Sylfaen" w:hAnsi="Sylfaen"/>
          <w:sz w:val="24"/>
          <w:szCs w:val="24"/>
        </w:rPr>
        <w:t>,</w:t>
      </w:r>
      <w:r w:rsidR="00DB00B4" w:rsidRPr="00AB2E48">
        <w:rPr>
          <w:rFonts w:ascii="Sylfaen" w:hAnsi="Sylfaen"/>
          <w:sz w:val="24"/>
          <w:szCs w:val="24"/>
        </w:rPr>
        <w:t xml:space="preserve"> </w:t>
      </w:r>
      <w:r w:rsidR="00405B3F" w:rsidRPr="00AB2E48">
        <w:rPr>
          <w:rFonts w:ascii="Sylfaen" w:hAnsi="Sylfaen"/>
          <w:sz w:val="24"/>
          <w:szCs w:val="24"/>
        </w:rPr>
        <w:t>აგრეთვე</w:t>
      </w:r>
      <w:r w:rsidR="00DB00B4" w:rsidRPr="00AB2E48">
        <w:rPr>
          <w:rFonts w:ascii="Sylfaen" w:hAnsi="Sylfaen"/>
          <w:sz w:val="24"/>
          <w:szCs w:val="24"/>
        </w:rPr>
        <w:t xml:space="preserve"> </w:t>
      </w:r>
      <w:r w:rsidR="00F05D56" w:rsidRPr="00AB2E48">
        <w:rPr>
          <w:rFonts w:ascii="Sylfaen" w:hAnsi="Sylfaen"/>
          <w:sz w:val="24"/>
          <w:szCs w:val="24"/>
        </w:rPr>
        <w:t xml:space="preserve">– </w:t>
      </w:r>
      <w:r w:rsidR="00DB00B4" w:rsidRPr="00AB2E48">
        <w:rPr>
          <w:rFonts w:ascii="Sylfaen" w:hAnsi="Sylfaen"/>
          <w:sz w:val="24"/>
          <w:szCs w:val="24"/>
        </w:rPr>
        <w:t xml:space="preserve">საქართველოს ორგანული კანონის „საქართველოს </w:t>
      </w:r>
      <w:r w:rsidR="00DB00B4" w:rsidRPr="00606855">
        <w:rPr>
          <w:rFonts w:ascii="Sylfaen" w:hAnsi="Sylfaen"/>
          <w:sz w:val="24"/>
          <w:szCs w:val="24"/>
        </w:rPr>
        <w:t>შრომის კოდექსის“ 27-ე მუხლის პირველი პუნქტის</w:t>
      </w:r>
      <w:r w:rsidR="00792DF2" w:rsidRPr="00606855">
        <w:rPr>
          <w:rFonts w:ascii="Sylfaen" w:hAnsi="Sylfaen"/>
          <w:sz w:val="24"/>
          <w:szCs w:val="24"/>
        </w:rPr>
        <w:t>,</w:t>
      </w:r>
      <w:r w:rsidR="00792DF2" w:rsidRPr="00AB2E48">
        <w:rPr>
          <w:rFonts w:ascii="Sylfaen" w:hAnsi="Sylfaen"/>
          <w:sz w:val="24"/>
          <w:szCs w:val="24"/>
        </w:rPr>
        <w:t xml:space="preserve"> </w:t>
      </w:r>
      <w:r w:rsidR="00DB00B4" w:rsidRPr="00AB2E48">
        <w:rPr>
          <w:rFonts w:ascii="Sylfaen" w:hAnsi="Sylfaen"/>
          <w:sz w:val="24"/>
          <w:szCs w:val="24"/>
        </w:rPr>
        <w:t>„ორსულობის, მშობიარობისა და ბავშვის მოვლის, ასევე ახალშობილის შვილად აყვანის გამო შვებულების ანაზღაურების წესის“ დამტკიცების თაობაზე</w:t>
      </w:r>
      <w:r w:rsidR="00132214">
        <w:rPr>
          <w:rFonts w:ascii="Sylfaen" w:hAnsi="Sylfaen"/>
          <w:sz w:val="24"/>
          <w:szCs w:val="24"/>
        </w:rPr>
        <w:t>“</w:t>
      </w:r>
      <w:r w:rsidR="00DB00B4" w:rsidRPr="00AB2E48">
        <w:rPr>
          <w:rFonts w:ascii="Sylfaen" w:hAnsi="Sylfaen"/>
          <w:sz w:val="24"/>
          <w:szCs w:val="24"/>
        </w:rPr>
        <w:t xml:space="preserve"> საქართველოს შრომის, ჯანმრთელობისა და სოციალური დაცვის მინისტრის 2006 წლის 25 აგვისტოს №231/ნ ბრძანების </w:t>
      </w:r>
      <w:r w:rsidR="00F136E0" w:rsidRPr="00AB2E48">
        <w:rPr>
          <w:rFonts w:ascii="Sylfaen" w:hAnsi="Sylfaen"/>
          <w:sz w:val="24"/>
          <w:szCs w:val="24"/>
        </w:rPr>
        <w:t>№</w:t>
      </w:r>
      <w:r w:rsidR="00DB00B4" w:rsidRPr="00AB2E48">
        <w:rPr>
          <w:rFonts w:ascii="Sylfaen" w:hAnsi="Sylfaen"/>
          <w:sz w:val="24"/>
          <w:szCs w:val="24"/>
        </w:rPr>
        <w:t>1 დანართის მე-6 მუხლის პირველი წინადადების</w:t>
      </w:r>
      <w:r w:rsidR="00792DF2" w:rsidRPr="00AB2E48">
        <w:rPr>
          <w:rFonts w:ascii="Sylfaen" w:hAnsi="Sylfaen"/>
          <w:sz w:val="24"/>
          <w:szCs w:val="24"/>
        </w:rPr>
        <w:t xml:space="preserve"> და</w:t>
      </w:r>
      <w:r w:rsidR="00DB00B4" w:rsidRPr="00AB2E48">
        <w:rPr>
          <w:rFonts w:ascii="Sylfaen" w:hAnsi="Sylfaen"/>
          <w:sz w:val="24"/>
          <w:szCs w:val="24"/>
        </w:rPr>
        <w:t xml:space="preserve"> მე-10 მუხლის მე-6 პუნქტის</w:t>
      </w:r>
      <w:r w:rsidR="00533C33" w:rsidRPr="00AB2E48">
        <w:rPr>
          <w:rFonts w:ascii="Sylfaen" w:hAnsi="Sylfaen"/>
          <w:sz w:val="24"/>
          <w:szCs w:val="24"/>
        </w:rPr>
        <w:t xml:space="preserve"> (2016 წლის პირველ </w:t>
      </w:r>
      <w:r w:rsidR="004270B5">
        <w:rPr>
          <w:rFonts w:ascii="Sylfaen" w:hAnsi="Sylfaen"/>
          <w:sz w:val="24"/>
          <w:szCs w:val="24"/>
        </w:rPr>
        <w:t>დეკემ</w:t>
      </w:r>
      <w:r w:rsidR="00BA7331">
        <w:rPr>
          <w:rFonts w:ascii="Sylfaen" w:hAnsi="Sylfaen"/>
          <w:sz w:val="24"/>
          <w:szCs w:val="24"/>
        </w:rPr>
        <w:t>ბერს</w:t>
      </w:r>
      <w:r w:rsidR="00533C33" w:rsidRPr="00AB2E48">
        <w:rPr>
          <w:rFonts w:ascii="Sylfaen" w:hAnsi="Sylfaen"/>
          <w:sz w:val="24"/>
          <w:szCs w:val="24"/>
        </w:rPr>
        <w:t xml:space="preserve"> მოქმედი რედაქცია)</w:t>
      </w:r>
      <w:r w:rsidR="00F05D56" w:rsidRPr="00AB2E48">
        <w:rPr>
          <w:rFonts w:ascii="Sylfaen" w:hAnsi="Sylfaen"/>
          <w:sz w:val="24"/>
          <w:szCs w:val="24"/>
        </w:rPr>
        <w:t xml:space="preserve"> </w:t>
      </w:r>
      <w:r w:rsidR="00DB00B4" w:rsidRPr="00AB2E48">
        <w:rPr>
          <w:rFonts w:ascii="Sylfaen" w:hAnsi="Sylfaen"/>
          <w:sz w:val="24"/>
          <w:szCs w:val="24"/>
        </w:rPr>
        <w:t>კონსტიტუციურობა საქართველოს კონსტიტუციის 30-ე მუხლის პირველ და მე-4 პუნქტებთან, 36-ე მუხლის პირველ და მე-2 პუნქტებთან მიმართებით</w:t>
      </w:r>
      <w:r w:rsidR="00F136E0" w:rsidRPr="00AB2E48">
        <w:rPr>
          <w:rFonts w:ascii="Sylfaen" w:hAnsi="Sylfaen"/>
          <w:sz w:val="24"/>
          <w:szCs w:val="24"/>
        </w:rPr>
        <w:t>.</w:t>
      </w:r>
    </w:p>
    <w:p w14:paraId="435D0896" w14:textId="77777777" w:rsidR="00132214" w:rsidRPr="00AB2E48" w:rsidRDefault="00132214" w:rsidP="00AB2E48">
      <w:pPr>
        <w:spacing w:after="0" w:line="276" w:lineRule="auto"/>
        <w:ind w:firstLine="360"/>
        <w:jc w:val="both"/>
        <w:rPr>
          <w:rFonts w:ascii="Sylfaen" w:hAnsi="Sylfaen"/>
          <w:sz w:val="24"/>
          <w:szCs w:val="24"/>
        </w:rPr>
      </w:pPr>
    </w:p>
    <w:p w14:paraId="38AC5F62" w14:textId="48EDECF0" w:rsidR="00DB00B4" w:rsidRPr="00AB2E48" w:rsidRDefault="00DB00B4" w:rsidP="00AB2E48">
      <w:pPr>
        <w:spacing w:after="0" w:line="276" w:lineRule="auto"/>
        <w:ind w:firstLine="360"/>
        <w:jc w:val="both"/>
        <w:rPr>
          <w:rFonts w:ascii="Sylfaen" w:hAnsi="Sylfaen"/>
          <w:sz w:val="24"/>
          <w:szCs w:val="24"/>
        </w:rPr>
      </w:pPr>
      <w:r w:rsidRPr="00AB2E48">
        <w:rPr>
          <w:rFonts w:ascii="Sylfaen" w:hAnsi="Sylfaen"/>
          <w:b/>
          <w:sz w:val="24"/>
          <w:szCs w:val="24"/>
        </w:rPr>
        <w:t xml:space="preserve">საქმის განხილვის </w:t>
      </w:r>
      <w:r w:rsidR="00F136E0" w:rsidRPr="00AB2E48">
        <w:rPr>
          <w:rFonts w:ascii="Sylfaen" w:hAnsi="Sylfaen"/>
          <w:b/>
          <w:sz w:val="24"/>
          <w:szCs w:val="24"/>
        </w:rPr>
        <w:t>მონაწილ</w:t>
      </w:r>
      <w:r w:rsidR="00861A83" w:rsidRPr="00AB2E48">
        <w:rPr>
          <w:rFonts w:ascii="Sylfaen" w:hAnsi="Sylfaen"/>
          <w:b/>
          <w:sz w:val="24"/>
          <w:szCs w:val="24"/>
        </w:rPr>
        <w:t>ეები:</w:t>
      </w:r>
      <w:r w:rsidR="00F136E0" w:rsidRPr="00AB2E48">
        <w:rPr>
          <w:rFonts w:ascii="Sylfaen" w:hAnsi="Sylfaen"/>
          <w:sz w:val="24"/>
          <w:szCs w:val="24"/>
        </w:rPr>
        <w:t xml:space="preserve"> მოსარჩელე მხარის წარმომადგენელი მარიამ </w:t>
      </w:r>
      <w:proofErr w:type="spellStart"/>
      <w:r w:rsidR="00F136E0" w:rsidRPr="00AB2E48">
        <w:rPr>
          <w:rFonts w:ascii="Sylfaen" w:hAnsi="Sylfaen"/>
          <w:sz w:val="24"/>
          <w:szCs w:val="24"/>
        </w:rPr>
        <w:t>ბეგაძე</w:t>
      </w:r>
      <w:proofErr w:type="spellEnd"/>
      <w:r w:rsidR="004445B2" w:rsidRPr="00AB2E48">
        <w:rPr>
          <w:rFonts w:ascii="Sylfaen" w:hAnsi="Sylfaen"/>
          <w:sz w:val="24"/>
          <w:szCs w:val="24"/>
        </w:rPr>
        <w:t>;</w:t>
      </w:r>
      <w:r w:rsidR="00F136E0" w:rsidRPr="00AB2E48">
        <w:rPr>
          <w:rFonts w:ascii="Sylfaen" w:hAnsi="Sylfaen"/>
          <w:sz w:val="24"/>
          <w:szCs w:val="24"/>
        </w:rPr>
        <w:t xml:space="preserve"> მოპასუხ</w:t>
      </w:r>
      <w:r w:rsidR="004445B2" w:rsidRPr="00AB2E48">
        <w:rPr>
          <w:rFonts w:ascii="Sylfaen" w:hAnsi="Sylfaen"/>
          <w:sz w:val="24"/>
          <w:szCs w:val="24"/>
        </w:rPr>
        <w:t xml:space="preserve">ე მხარის </w:t>
      </w:r>
      <w:r w:rsidR="00F05D56" w:rsidRPr="00AB2E48">
        <w:rPr>
          <w:rFonts w:ascii="Sylfaen" w:hAnsi="Sylfaen"/>
          <w:sz w:val="24"/>
          <w:szCs w:val="24"/>
        </w:rPr>
        <w:t xml:space="preserve">– </w:t>
      </w:r>
      <w:r w:rsidR="00F136E0" w:rsidRPr="00AB2E48">
        <w:rPr>
          <w:rFonts w:ascii="Sylfaen" w:hAnsi="Sylfaen"/>
          <w:sz w:val="24"/>
          <w:szCs w:val="24"/>
        </w:rPr>
        <w:t>საქართველოს პარლამენტის წარმო</w:t>
      </w:r>
      <w:r w:rsidR="004445B2" w:rsidRPr="00AB2E48">
        <w:rPr>
          <w:rFonts w:ascii="Sylfaen" w:hAnsi="Sylfaen"/>
          <w:sz w:val="24"/>
          <w:szCs w:val="24"/>
        </w:rPr>
        <w:t xml:space="preserve">მადგენელი თინათინ ერქვანია; მოპასუხე მხარის </w:t>
      </w:r>
      <w:r w:rsidR="009B3C59" w:rsidRPr="00AB2E48">
        <w:rPr>
          <w:rFonts w:ascii="Sylfaen" w:hAnsi="Sylfaen"/>
          <w:sz w:val="24"/>
          <w:szCs w:val="24"/>
        </w:rPr>
        <w:t xml:space="preserve">– </w:t>
      </w:r>
      <w:r w:rsidR="00AD6F6A" w:rsidRPr="00AB2E48">
        <w:rPr>
          <w:rFonts w:ascii="Sylfaen" w:hAnsi="Sylfaen"/>
          <w:sz w:val="24"/>
          <w:szCs w:val="24"/>
        </w:rPr>
        <w:t xml:space="preserve">საქართველოს ოკუპირებული ტერიტორიებიდან დევნილთა, </w:t>
      </w:r>
      <w:r w:rsidR="004445B2" w:rsidRPr="00AB2E48">
        <w:rPr>
          <w:rFonts w:ascii="Sylfaen" w:hAnsi="Sylfaen"/>
          <w:sz w:val="24"/>
          <w:szCs w:val="24"/>
        </w:rPr>
        <w:t>შრომის, ჯანმრთელობისა და სოციალური დაცვის მინისტრის წარმომადგენლები</w:t>
      </w:r>
      <w:r w:rsidR="00F43C19" w:rsidRPr="00AB2E48">
        <w:rPr>
          <w:rFonts w:ascii="Sylfaen" w:hAnsi="Sylfaen"/>
          <w:sz w:val="24"/>
          <w:szCs w:val="24"/>
        </w:rPr>
        <w:t xml:space="preserve"> - </w:t>
      </w:r>
      <w:r w:rsidR="004445B2" w:rsidRPr="00AB2E48">
        <w:rPr>
          <w:rFonts w:ascii="Sylfaen" w:hAnsi="Sylfaen"/>
          <w:sz w:val="24"/>
          <w:szCs w:val="24"/>
        </w:rPr>
        <w:t xml:space="preserve">ბექა პატარაია, ირმა ქიტიაშვილი, ელზა ჯგერენაია, ირმა გელაშვილი, ვერა </w:t>
      </w:r>
      <w:proofErr w:type="spellStart"/>
      <w:r w:rsidR="004445B2" w:rsidRPr="00AB2E48">
        <w:rPr>
          <w:rFonts w:ascii="Sylfaen" w:hAnsi="Sylfaen"/>
          <w:sz w:val="24"/>
          <w:szCs w:val="24"/>
        </w:rPr>
        <w:t>ბაზიარი</w:t>
      </w:r>
      <w:proofErr w:type="spellEnd"/>
      <w:r w:rsidR="004445B2" w:rsidRPr="00AB2E48">
        <w:rPr>
          <w:rFonts w:ascii="Sylfaen" w:hAnsi="Sylfaen"/>
          <w:sz w:val="24"/>
          <w:szCs w:val="24"/>
        </w:rPr>
        <w:t xml:space="preserve"> და ნატო ჩაფიძე.</w:t>
      </w:r>
    </w:p>
    <w:p w14:paraId="69911FEA" w14:textId="33551CD5" w:rsidR="00D72478" w:rsidRPr="00AB2E48" w:rsidRDefault="00D72478" w:rsidP="00AB2E48">
      <w:pPr>
        <w:spacing w:after="0" w:line="276" w:lineRule="auto"/>
        <w:ind w:firstLine="567"/>
        <w:jc w:val="both"/>
        <w:rPr>
          <w:rFonts w:ascii="Sylfaen" w:hAnsi="Sylfaen"/>
          <w:sz w:val="24"/>
          <w:szCs w:val="24"/>
        </w:rPr>
      </w:pPr>
    </w:p>
    <w:p w14:paraId="304CAC53" w14:textId="77777777" w:rsidR="00563043" w:rsidRPr="00AB2E48" w:rsidRDefault="00563043" w:rsidP="00AB2E48">
      <w:pPr>
        <w:spacing w:after="0" w:line="276" w:lineRule="auto"/>
        <w:jc w:val="center"/>
        <w:rPr>
          <w:rFonts w:ascii="Sylfaen" w:hAnsi="Sylfaen"/>
          <w:b/>
          <w:sz w:val="24"/>
          <w:szCs w:val="24"/>
        </w:rPr>
      </w:pPr>
    </w:p>
    <w:p w14:paraId="2D109B2C" w14:textId="151DB8F1" w:rsidR="004445B2" w:rsidRPr="00AB2E48" w:rsidRDefault="004445B2" w:rsidP="00AB2E48">
      <w:pPr>
        <w:spacing w:after="0" w:line="276" w:lineRule="auto"/>
        <w:jc w:val="center"/>
        <w:rPr>
          <w:rFonts w:ascii="Sylfaen" w:hAnsi="Sylfaen"/>
          <w:b/>
          <w:sz w:val="24"/>
          <w:szCs w:val="24"/>
        </w:rPr>
      </w:pPr>
      <w:r w:rsidRPr="00AB2E48">
        <w:rPr>
          <w:rFonts w:ascii="Sylfaen" w:hAnsi="Sylfaen"/>
          <w:b/>
          <w:sz w:val="24"/>
          <w:szCs w:val="24"/>
        </w:rPr>
        <w:t xml:space="preserve">I </w:t>
      </w:r>
    </w:p>
    <w:p w14:paraId="711DB548" w14:textId="1207E303" w:rsidR="004445B2" w:rsidRPr="00AB2E48" w:rsidRDefault="004445B2" w:rsidP="00AB2E48">
      <w:pPr>
        <w:pStyle w:val="Heading1"/>
        <w:spacing w:before="0" w:line="276" w:lineRule="auto"/>
        <w:jc w:val="center"/>
        <w:rPr>
          <w:rFonts w:ascii="Sylfaen" w:hAnsi="Sylfaen"/>
          <w:b/>
          <w:color w:val="auto"/>
          <w:sz w:val="24"/>
          <w:szCs w:val="24"/>
        </w:rPr>
      </w:pPr>
      <w:r w:rsidRPr="00AB2E48">
        <w:rPr>
          <w:rFonts w:ascii="Sylfaen" w:hAnsi="Sylfaen"/>
          <w:b/>
          <w:color w:val="auto"/>
          <w:sz w:val="24"/>
          <w:szCs w:val="24"/>
        </w:rPr>
        <w:t>აღწერილობითი ნაწილი</w:t>
      </w:r>
    </w:p>
    <w:p w14:paraId="539CAD3A" w14:textId="77777777" w:rsidR="00D72478" w:rsidRPr="00AB2E48" w:rsidRDefault="00D72478" w:rsidP="00AB2E48">
      <w:pPr>
        <w:spacing w:after="0" w:line="276" w:lineRule="auto"/>
        <w:rPr>
          <w:rFonts w:ascii="Sylfaen" w:hAnsi="Sylfaen"/>
          <w:sz w:val="24"/>
          <w:szCs w:val="24"/>
        </w:rPr>
      </w:pPr>
    </w:p>
    <w:p w14:paraId="1BC0843E" w14:textId="6AA78F46" w:rsidR="004445B2"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საქართველოს საკონსტიტუციო სასამართლოს 2016 წლის პირველ დეკემბერს კონსტიტუციური სარჩელით (</w:t>
      </w:r>
      <w:r w:rsidRPr="00AB2E48">
        <w:rPr>
          <w:rFonts w:ascii="Sylfaen" w:hAnsi="Sylfaen" w:cs="Sylfaen"/>
          <w:sz w:val="24"/>
          <w:szCs w:val="24"/>
        </w:rPr>
        <w:t>რეგისტრაციის</w:t>
      </w:r>
      <w:r w:rsidRPr="00AB2E48">
        <w:rPr>
          <w:rFonts w:ascii="Sylfaen" w:hAnsi="Sylfaen"/>
          <w:sz w:val="24"/>
          <w:szCs w:val="24"/>
        </w:rPr>
        <w:t xml:space="preserve"> №858) </w:t>
      </w:r>
      <w:r w:rsidRPr="00AB2E48">
        <w:rPr>
          <w:rFonts w:ascii="Sylfaen" w:hAnsi="Sylfaen" w:cs="Sylfaen"/>
          <w:sz w:val="24"/>
          <w:szCs w:val="24"/>
        </w:rPr>
        <w:t>მიმართეს</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მოქალაქეებმა</w:t>
      </w:r>
      <w:r w:rsidR="00F43C19" w:rsidRPr="00AB2E48">
        <w:rPr>
          <w:rFonts w:ascii="Sylfaen" w:hAnsi="Sylfaen" w:cs="Sylfaen"/>
          <w:sz w:val="24"/>
          <w:szCs w:val="24"/>
        </w:rPr>
        <w:t xml:space="preserve"> </w:t>
      </w:r>
      <w:r w:rsidR="00F43C19" w:rsidRPr="00AB2E48">
        <w:rPr>
          <w:rFonts w:ascii="Sylfaen" w:hAnsi="Sylfaen"/>
          <w:sz w:val="24"/>
          <w:szCs w:val="24"/>
        </w:rPr>
        <w:t xml:space="preserve">- </w:t>
      </w:r>
      <w:r w:rsidRPr="00AB2E48">
        <w:rPr>
          <w:rFonts w:ascii="Sylfaen" w:hAnsi="Sylfaen" w:cs="Sylfaen"/>
          <w:sz w:val="24"/>
          <w:szCs w:val="24"/>
        </w:rPr>
        <w:t>გივი</w:t>
      </w:r>
      <w:r w:rsidRPr="00AB2E48">
        <w:rPr>
          <w:rFonts w:ascii="Sylfaen" w:hAnsi="Sylfaen"/>
          <w:sz w:val="24"/>
          <w:szCs w:val="24"/>
        </w:rPr>
        <w:t xml:space="preserve"> </w:t>
      </w:r>
      <w:r w:rsidRPr="00AB2E48">
        <w:rPr>
          <w:rFonts w:ascii="Sylfaen" w:hAnsi="Sylfaen" w:cs="Sylfaen"/>
          <w:sz w:val="24"/>
          <w:szCs w:val="24"/>
        </w:rPr>
        <w:t>კაპანაძემ</w:t>
      </w:r>
      <w:r w:rsidR="00E03320" w:rsidRPr="00AB2E48">
        <w:rPr>
          <w:rFonts w:ascii="Sylfaen" w:hAnsi="Sylfaen" w:cs="Sylfaen"/>
          <w:sz w:val="24"/>
          <w:szCs w:val="24"/>
        </w:rPr>
        <w:t>, ლაშა ჩალაძემ</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მარიკა</w:t>
      </w:r>
      <w:r w:rsidRPr="00AB2E48">
        <w:rPr>
          <w:rFonts w:ascii="Sylfaen" w:hAnsi="Sylfaen"/>
          <w:sz w:val="24"/>
          <w:szCs w:val="24"/>
        </w:rPr>
        <w:t xml:space="preserve"> </w:t>
      </w:r>
      <w:r w:rsidRPr="00AB2E48">
        <w:rPr>
          <w:rFonts w:ascii="Sylfaen" w:hAnsi="Sylfaen" w:cs="Sylfaen"/>
          <w:sz w:val="24"/>
          <w:szCs w:val="24"/>
        </w:rPr>
        <w:t>თოდუამ</w:t>
      </w:r>
      <w:r w:rsidRPr="00AB2E48">
        <w:rPr>
          <w:rFonts w:ascii="Sylfaen" w:hAnsi="Sylfaen"/>
          <w:sz w:val="24"/>
          <w:szCs w:val="24"/>
        </w:rPr>
        <w:t xml:space="preserve">. №858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w:t>
      </w:r>
      <w:r w:rsidRPr="00AB2E48">
        <w:rPr>
          <w:rFonts w:ascii="Sylfaen" w:hAnsi="Sylfaen" w:cs="Sylfaen"/>
          <w:sz w:val="24"/>
          <w:szCs w:val="24"/>
        </w:rPr>
        <w:t>პირველ</w:t>
      </w:r>
      <w:r w:rsidRPr="00AB2E48">
        <w:rPr>
          <w:rFonts w:ascii="Sylfaen" w:hAnsi="Sylfaen"/>
          <w:sz w:val="24"/>
          <w:szCs w:val="24"/>
        </w:rPr>
        <w:t xml:space="preserve"> </w:t>
      </w:r>
      <w:r w:rsidRPr="00AB2E48">
        <w:rPr>
          <w:rFonts w:ascii="Sylfaen" w:hAnsi="Sylfaen" w:cs="Sylfaen"/>
          <w:sz w:val="24"/>
          <w:szCs w:val="24"/>
        </w:rPr>
        <w:t>კოლეგიას</w:t>
      </w:r>
      <w:r w:rsidRPr="00AB2E48">
        <w:rPr>
          <w:rFonts w:ascii="Sylfaen" w:hAnsi="Sylfaen"/>
          <w:sz w:val="24"/>
          <w:szCs w:val="24"/>
        </w:rPr>
        <w:t xml:space="preserve"> </w:t>
      </w:r>
      <w:r w:rsidRPr="00AB2E48">
        <w:rPr>
          <w:rFonts w:ascii="Sylfaen" w:hAnsi="Sylfaen" w:cs="Sylfaen"/>
          <w:sz w:val="24"/>
          <w:szCs w:val="24"/>
        </w:rPr>
        <w:t>გადაეცა</w:t>
      </w:r>
      <w:r w:rsidRPr="00AB2E48">
        <w:rPr>
          <w:rFonts w:ascii="Sylfaen" w:hAnsi="Sylfaen"/>
          <w:sz w:val="24"/>
          <w:szCs w:val="24"/>
        </w:rPr>
        <w:t xml:space="preserve"> 2016 </w:t>
      </w:r>
      <w:r w:rsidRPr="00AB2E48">
        <w:rPr>
          <w:rFonts w:ascii="Sylfaen" w:hAnsi="Sylfaen" w:cs="Sylfaen"/>
          <w:sz w:val="24"/>
          <w:szCs w:val="24"/>
        </w:rPr>
        <w:t>წლის</w:t>
      </w:r>
      <w:r w:rsidRPr="00AB2E48">
        <w:rPr>
          <w:rFonts w:ascii="Sylfaen" w:hAnsi="Sylfaen"/>
          <w:sz w:val="24"/>
          <w:szCs w:val="24"/>
        </w:rPr>
        <w:t xml:space="preserve"> 21 </w:t>
      </w:r>
      <w:r w:rsidRPr="00AB2E48">
        <w:rPr>
          <w:rFonts w:ascii="Sylfaen" w:hAnsi="Sylfaen" w:cs="Sylfaen"/>
          <w:sz w:val="24"/>
          <w:szCs w:val="24"/>
        </w:rPr>
        <w:t>დეკემბერს</w:t>
      </w:r>
      <w:r w:rsidRPr="00AB2E48">
        <w:rPr>
          <w:rFonts w:ascii="Sylfaen" w:hAnsi="Sylfaen"/>
          <w:sz w:val="24"/>
          <w:szCs w:val="24"/>
        </w:rPr>
        <w:t>. №</w:t>
      </w:r>
      <w:bookmarkStart w:id="0" w:name="_GoBack"/>
      <w:bookmarkEnd w:id="0"/>
      <w:r w:rsidRPr="00AB2E48">
        <w:rPr>
          <w:rFonts w:ascii="Sylfaen" w:hAnsi="Sylfaen"/>
          <w:sz w:val="24"/>
          <w:szCs w:val="24"/>
        </w:rPr>
        <w:t xml:space="preserve">858 კონსტიტუციური სარჩელი საქართველოს საკონსტიტუციო სასამართლოს 2017 წლის 19 აპრილის №1-3/1/858 განჩინებით განსახილველად გადაეცა საქართველოს საკონსტიტუციო სასამართლოს პლენუმს. კონსტიტუციური სარჩელის არსებითად განსახილველად მიღების საკითხის თაობაზე საქართველოს საკონსტიტუციო სასამართლოს პლენუმის განმწესრიგებელი სხდომა, ზეპირი მოსმენით, გაიმართა 2018 წლის 30 მარტს. </w:t>
      </w:r>
    </w:p>
    <w:p w14:paraId="439E0661" w14:textId="77777777" w:rsidR="00F44890"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lastRenderedPageBreak/>
        <w:t xml:space="preserve">№858 </w:t>
      </w:r>
      <w:r w:rsidRPr="00AB2E48">
        <w:rPr>
          <w:rFonts w:ascii="Sylfaen" w:hAnsi="Sylfaen" w:cs="Sylfaen"/>
          <w:sz w:val="24"/>
          <w:szCs w:val="24"/>
        </w:rPr>
        <w:t>კონსტიტუციურ</w:t>
      </w:r>
      <w:r w:rsidRPr="00AB2E48">
        <w:rPr>
          <w:rFonts w:ascii="Sylfaen" w:hAnsi="Sylfaen"/>
          <w:sz w:val="24"/>
          <w:szCs w:val="24"/>
        </w:rPr>
        <w:t xml:space="preserve"> </w:t>
      </w:r>
      <w:r w:rsidRPr="00AB2E48">
        <w:rPr>
          <w:rFonts w:ascii="Sylfaen" w:hAnsi="Sylfaen" w:cs="Sylfaen"/>
          <w:sz w:val="24"/>
          <w:szCs w:val="24"/>
        </w:rPr>
        <w:t>სარჩელში</w:t>
      </w:r>
      <w:r w:rsidRPr="00AB2E48">
        <w:rPr>
          <w:rFonts w:ascii="Sylfaen" w:hAnsi="Sylfaen"/>
          <w:sz w:val="24"/>
          <w:szCs w:val="24"/>
        </w:rPr>
        <w:t xml:space="preserve"> საქართველოს </w:t>
      </w:r>
      <w:r w:rsidRPr="00AB2E48">
        <w:rPr>
          <w:rFonts w:ascii="Sylfaen" w:hAnsi="Sylfaen" w:cs="Sylfaen"/>
          <w:sz w:val="24"/>
          <w:szCs w:val="24"/>
        </w:rPr>
        <w:t>საკონსტიტუციო</w:t>
      </w:r>
      <w:r w:rsidRPr="00AB2E48">
        <w:rPr>
          <w:rFonts w:ascii="Sylfaen" w:hAnsi="Sylfaen"/>
          <w:sz w:val="24"/>
          <w:szCs w:val="24"/>
        </w:rPr>
        <w:t xml:space="preserve"> </w:t>
      </w:r>
      <w:r w:rsidRPr="00AB2E48">
        <w:rPr>
          <w:rFonts w:ascii="Sylfaen" w:hAnsi="Sylfaen" w:cs="Sylfaen"/>
          <w:sz w:val="24"/>
          <w:szCs w:val="24"/>
        </w:rPr>
        <w:t>სასამართლოსათვის</w:t>
      </w:r>
      <w:r w:rsidRPr="00AB2E48">
        <w:rPr>
          <w:rFonts w:ascii="Sylfaen" w:hAnsi="Sylfaen"/>
          <w:sz w:val="24"/>
          <w:szCs w:val="24"/>
        </w:rPr>
        <w:t xml:space="preserve"> </w:t>
      </w:r>
      <w:r w:rsidRPr="00AB2E48">
        <w:rPr>
          <w:rFonts w:ascii="Sylfaen" w:hAnsi="Sylfaen" w:cs="Sylfaen"/>
          <w:sz w:val="24"/>
          <w:szCs w:val="24"/>
        </w:rPr>
        <w:t>მიმართვის</w:t>
      </w:r>
      <w:r w:rsidRPr="00AB2E48">
        <w:rPr>
          <w:rFonts w:ascii="Sylfaen" w:hAnsi="Sylfaen"/>
          <w:sz w:val="24"/>
          <w:szCs w:val="24"/>
        </w:rPr>
        <w:t xml:space="preserve"> </w:t>
      </w:r>
      <w:r w:rsidRPr="00AB2E48">
        <w:rPr>
          <w:rFonts w:ascii="Sylfaen" w:hAnsi="Sylfaen" w:cs="Sylfaen"/>
          <w:sz w:val="24"/>
          <w:szCs w:val="24"/>
        </w:rPr>
        <w:t>საფუძვლად</w:t>
      </w:r>
      <w:r w:rsidRPr="00AB2E48">
        <w:rPr>
          <w:rFonts w:ascii="Sylfaen" w:hAnsi="Sylfaen"/>
          <w:sz w:val="24"/>
          <w:szCs w:val="24"/>
        </w:rPr>
        <w:t xml:space="preserve"> </w:t>
      </w:r>
      <w:r w:rsidRPr="00AB2E48">
        <w:rPr>
          <w:rFonts w:ascii="Sylfaen" w:hAnsi="Sylfaen" w:cs="Sylfaen"/>
          <w:sz w:val="24"/>
          <w:szCs w:val="24"/>
        </w:rPr>
        <w:t>მითითებულია</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კონსტიტუციის</w:t>
      </w:r>
      <w:r w:rsidRPr="00AB2E48">
        <w:rPr>
          <w:rFonts w:ascii="Sylfaen" w:hAnsi="Sylfaen"/>
          <w:sz w:val="24"/>
          <w:szCs w:val="24"/>
        </w:rPr>
        <w:t xml:space="preserve"> 42-</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პუნქტი</w:t>
      </w:r>
      <w:r w:rsidRPr="00AB2E48">
        <w:rPr>
          <w:rFonts w:ascii="Sylfaen" w:hAnsi="Sylfaen"/>
          <w:sz w:val="24"/>
          <w:szCs w:val="24"/>
        </w:rPr>
        <w:t>, 89-</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პუნქტის</w:t>
      </w:r>
      <w:r w:rsidRPr="00AB2E48">
        <w:rPr>
          <w:rFonts w:ascii="Sylfaen" w:hAnsi="Sylfaen"/>
          <w:sz w:val="24"/>
          <w:szCs w:val="24"/>
        </w:rPr>
        <w:t xml:space="preserve"> „</w:t>
      </w:r>
      <w:r w:rsidRPr="00AB2E48">
        <w:rPr>
          <w:rFonts w:ascii="Sylfaen" w:hAnsi="Sylfaen" w:cs="Sylfaen"/>
          <w:sz w:val="24"/>
          <w:szCs w:val="24"/>
        </w:rPr>
        <w:t>ვ</w:t>
      </w:r>
      <w:r w:rsidRPr="00AB2E48">
        <w:rPr>
          <w:rFonts w:ascii="Sylfaen" w:hAnsi="Sylfaen"/>
          <w:sz w:val="24"/>
          <w:szCs w:val="24"/>
        </w:rPr>
        <w:t xml:space="preserve">“ </w:t>
      </w:r>
      <w:r w:rsidRPr="00AB2E48">
        <w:rPr>
          <w:rFonts w:ascii="Sylfaen" w:hAnsi="Sylfaen" w:cs="Sylfaen"/>
          <w:sz w:val="24"/>
          <w:szCs w:val="24"/>
        </w:rPr>
        <w:t>ქვეპუნქტი</w:t>
      </w:r>
      <w:r w:rsidRPr="00AB2E48">
        <w:rPr>
          <w:rFonts w:ascii="Sylfaen" w:hAnsi="Sylfaen"/>
          <w:sz w:val="24"/>
          <w:szCs w:val="24"/>
        </w:rPr>
        <w:t>;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საკონსტიტუციო</w:t>
      </w:r>
      <w:r w:rsidRPr="00AB2E48">
        <w:rPr>
          <w:rFonts w:ascii="Sylfaen" w:hAnsi="Sylfaen"/>
          <w:sz w:val="24"/>
          <w:szCs w:val="24"/>
        </w:rPr>
        <w:t xml:space="preserve"> </w:t>
      </w:r>
      <w:r w:rsidRPr="00AB2E48">
        <w:rPr>
          <w:rFonts w:ascii="Sylfaen" w:hAnsi="Sylfaen" w:cs="Sylfaen"/>
          <w:sz w:val="24"/>
          <w:szCs w:val="24"/>
        </w:rPr>
        <w:t>სასამართლოს</w:t>
      </w:r>
      <w:r w:rsidRPr="00AB2E48">
        <w:rPr>
          <w:rFonts w:ascii="Sylfaen" w:hAnsi="Sylfaen"/>
          <w:sz w:val="24"/>
          <w:szCs w:val="24"/>
        </w:rPr>
        <w:t xml:space="preserve"> </w:t>
      </w:r>
      <w:r w:rsidRPr="00AB2E48">
        <w:rPr>
          <w:rFonts w:ascii="Sylfaen" w:hAnsi="Sylfaen" w:cs="Sylfaen"/>
          <w:sz w:val="24"/>
          <w:szCs w:val="24"/>
        </w:rPr>
        <w:t>შესახებ</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ორგანული</w:t>
      </w:r>
      <w:r w:rsidRPr="00AB2E48">
        <w:rPr>
          <w:rFonts w:ascii="Sylfaen" w:hAnsi="Sylfaen"/>
          <w:sz w:val="24"/>
          <w:szCs w:val="24"/>
        </w:rPr>
        <w:t xml:space="preserve"> </w:t>
      </w:r>
      <w:r w:rsidRPr="00AB2E48">
        <w:rPr>
          <w:rFonts w:ascii="Sylfaen" w:hAnsi="Sylfaen" w:cs="Sylfaen"/>
          <w:sz w:val="24"/>
          <w:szCs w:val="24"/>
        </w:rPr>
        <w:t>კანონის</w:t>
      </w:r>
      <w:r w:rsidRPr="00AB2E48">
        <w:rPr>
          <w:rFonts w:ascii="Sylfaen" w:hAnsi="Sylfaen"/>
          <w:sz w:val="24"/>
          <w:szCs w:val="24"/>
        </w:rPr>
        <w:t xml:space="preserve"> </w:t>
      </w:r>
      <w:r w:rsidRPr="00AB2E48">
        <w:rPr>
          <w:rFonts w:ascii="Sylfaen" w:hAnsi="Sylfaen" w:cs="Sylfaen"/>
          <w:sz w:val="24"/>
          <w:szCs w:val="24"/>
        </w:rPr>
        <w:t>მე</w:t>
      </w:r>
      <w:r w:rsidRPr="00AB2E48">
        <w:rPr>
          <w:rFonts w:ascii="Sylfaen" w:hAnsi="Sylfaen"/>
          <w:sz w:val="24"/>
          <w:szCs w:val="24"/>
        </w:rPr>
        <w:t xml:space="preserve">-19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პუნქტის</w:t>
      </w:r>
      <w:r w:rsidRPr="00AB2E48">
        <w:rPr>
          <w:rFonts w:ascii="Sylfaen" w:hAnsi="Sylfaen"/>
          <w:sz w:val="24"/>
          <w:szCs w:val="24"/>
        </w:rPr>
        <w:t xml:space="preserve"> „</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ქვეპუნქტი</w:t>
      </w:r>
      <w:r w:rsidRPr="00AB2E48">
        <w:rPr>
          <w:rFonts w:ascii="Sylfaen" w:hAnsi="Sylfaen"/>
          <w:sz w:val="24"/>
          <w:szCs w:val="24"/>
        </w:rPr>
        <w:t>, 39-</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პუნქტის</w:t>
      </w:r>
      <w:r w:rsidRPr="00AB2E48">
        <w:rPr>
          <w:rFonts w:ascii="Sylfaen" w:hAnsi="Sylfaen"/>
          <w:sz w:val="24"/>
          <w:szCs w:val="24"/>
        </w:rPr>
        <w:t xml:space="preserve"> „</w:t>
      </w:r>
      <w:r w:rsidRPr="00AB2E48">
        <w:rPr>
          <w:rFonts w:ascii="Sylfaen" w:hAnsi="Sylfaen" w:cs="Sylfaen"/>
          <w:sz w:val="24"/>
          <w:szCs w:val="24"/>
        </w:rPr>
        <w:t>ა</w:t>
      </w:r>
      <w:r w:rsidRPr="00AB2E48">
        <w:rPr>
          <w:rFonts w:ascii="Sylfaen" w:hAnsi="Sylfaen"/>
          <w:sz w:val="24"/>
          <w:szCs w:val="24"/>
        </w:rPr>
        <w:t xml:space="preserve">“ </w:t>
      </w:r>
      <w:r w:rsidRPr="00AB2E48">
        <w:rPr>
          <w:rFonts w:ascii="Sylfaen" w:hAnsi="Sylfaen" w:cs="Sylfaen"/>
          <w:sz w:val="24"/>
          <w:szCs w:val="24"/>
        </w:rPr>
        <w:t>ქვეპუნქტი</w:t>
      </w:r>
      <w:r w:rsidRPr="00AB2E48">
        <w:rPr>
          <w:rFonts w:ascii="Sylfaen" w:hAnsi="Sylfaen"/>
          <w:sz w:val="24"/>
          <w:szCs w:val="24"/>
        </w:rPr>
        <w:t xml:space="preserve"> და „</w:t>
      </w:r>
      <w:r w:rsidRPr="00AB2E48">
        <w:rPr>
          <w:rFonts w:ascii="Sylfaen" w:hAnsi="Sylfaen" w:cs="Sylfaen"/>
          <w:sz w:val="24"/>
          <w:szCs w:val="24"/>
        </w:rPr>
        <w:t>საკონსტიტუციო</w:t>
      </w:r>
      <w:r w:rsidRPr="00AB2E48">
        <w:rPr>
          <w:rFonts w:ascii="Sylfaen" w:hAnsi="Sylfaen"/>
          <w:sz w:val="24"/>
          <w:szCs w:val="24"/>
        </w:rPr>
        <w:t xml:space="preserve"> </w:t>
      </w:r>
      <w:r w:rsidRPr="00AB2E48">
        <w:rPr>
          <w:rFonts w:ascii="Sylfaen" w:hAnsi="Sylfaen" w:cs="Sylfaen"/>
          <w:sz w:val="24"/>
          <w:szCs w:val="24"/>
        </w:rPr>
        <w:t>სამართალწარმოების</w:t>
      </w:r>
      <w:r w:rsidRPr="00AB2E48">
        <w:rPr>
          <w:rFonts w:ascii="Sylfaen" w:hAnsi="Sylfaen"/>
          <w:sz w:val="24"/>
          <w:szCs w:val="24"/>
        </w:rPr>
        <w:t xml:space="preserve"> </w:t>
      </w:r>
      <w:r w:rsidRPr="00AB2E48">
        <w:rPr>
          <w:rFonts w:ascii="Sylfaen" w:hAnsi="Sylfaen" w:cs="Sylfaen"/>
          <w:sz w:val="24"/>
          <w:szCs w:val="24"/>
        </w:rPr>
        <w:t>შესახებ</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კანონის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მე</w:t>
      </w:r>
      <w:r w:rsidRPr="00AB2E48">
        <w:rPr>
          <w:rFonts w:ascii="Sylfaen" w:hAnsi="Sylfaen"/>
          <w:sz w:val="24"/>
          <w:szCs w:val="24"/>
        </w:rPr>
        <w:t xml:space="preserve">-2 </w:t>
      </w:r>
      <w:r w:rsidRPr="00AB2E48">
        <w:rPr>
          <w:rFonts w:ascii="Sylfaen" w:hAnsi="Sylfaen" w:cs="Sylfaen"/>
          <w:sz w:val="24"/>
          <w:szCs w:val="24"/>
        </w:rPr>
        <w:t>პუნქტი</w:t>
      </w:r>
      <w:r w:rsidRPr="00AB2E48">
        <w:rPr>
          <w:rFonts w:ascii="Sylfaen" w:hAnsi="Sylfaen"/>
          <w:sz w:val="24"/>
          <w:szCs w:val="24"/>
        </w:rPr>
        <w:t>.</w:t>
      </w:r>
    </w:p>
    <w:p w14:paraId="2067987F" w14:textId="39305356" w:rsidR="00F44890"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ორგანული</w:t>
      </w:r>
      <w:r w:rsidRPr="00AB2E48">
        <w:rPr>
          <w:rFonts w:ascii="Sylfaen" w:hAnsi="Sylfaen"/>
          <w:sz w:val="24"/>
          <w:szCs w:val="24"/>
        </w:rPr>
        <w:t xml:space="preserve"> </w:t>
      </w:r>
      <w:r w:rsidRPr="00AB2E48">
        <w:rPr>
          <w:rFonts w:ascii="Sylfaen" w:hAnsi="Sylfaen" w:cs="Sylfaen"/>
          <w:sz w:val="24"/>
          <w:szCs w:val="24"/>
        </w:rPr>
        <w:t>კანონის</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შრომის</w:t>
      </w:r>
      <w:r w:rsidRPr="00AB2E48">
        <w:rPr>
          <w:rFonts w:ascii="Sylfaen" w:hAnsi="Sylfaen"/>
          <w:sz w:val="24"/>
          <w:szCs w:val="24"/>
        </w:rPr>
        <w:t xml:space="preserve"> </w:t>
      </w:r>
      <w:r w:rsidRPr="00AB2E48">
        <w:rPr>
          <w:rFonts w:ascii="Sylfaen" w:hAnsi="Sylfaen" w:cs="Sylfaen"/>
          <w:sz w:val="24"/>
          <w:szCs w:val="24"/>
        </w:rPr>
        <w:t>კოდექსის</w:t>
      </w:r>
      <w:r w:rsidRPr="00AB2E48">
        <w:rPr>
          <w:rFonts w:ascii="Sylfaen" w:hAnsi="Sylfaen"/>
          <w:sz w:val="24"/>
          <w:szCs w:val="24"/>
        </w:rPr>
        <w:t>“ (შემდგომში საქართველოს შრომის კოდექსი) 27-</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პუნქტის</w:t>
      </w:r>
      <w:r w:rsidRPr="00AB2E48">
        <w:rPr>
          <w:rFonts w:ascii="Sylfaen" w:hAnsi="Sylfaen"/>
          <w:sz w:val="24"/>
          <w:szCs w:val="24"/>
        </w:rPr>
        <w:t xml:space="preserve"> </w:t>
      </w:r>
      <w:r w:rsidRPr="00AB2E48">
        <w:rPr>
          <w:rFonts w:ascii="Sylfaen" w:hAnsi="Sylfaen" w:cs="Sylfaen"/>
          <w:sz w:val="24"/>
          <w:szCs w:val="24"/>
        </w:rPr>
        <w:t>თანახმად</w:t>
      </w:r>
      <w:r w:rsidRPr="00AB2E48">
        <w:rPr>
          <w:rFonts w:ascii="Sylfaen" w:hAnsi="Sylfaen"/>
          <w:sz w:val="24"/>
          <w:szCs w:val="24"/>
        </w:rPr>
        <w:t xml:space="preserve">, </w:t>
      </w:r>
      <w:r w:rsidRPr="00AB2E48">
        <w:rPr>
          <w:rFonts w:ascii="Sylfaen" w:hAnsi="Sylfaen" w:cs="Sylfaen"/>
          <w:sz w:val="24"/>
          <w:szCs w:val="24"/>
        </w:rPr>
        <w:t>დასაქმებულს</w:t>
      </w:r>
      <w:r w:rsidRPr="00AB2E48">
        <w:rPr>
          <w:rFonts w:ascii="Sylfaen" w:hAnsi="Sylfaen"/>
          <w:sz w:val="24"/>
          <w:szCs w:val="24"/>
        </w:rPr>
        <w:t xml:space="preserve"> </w:t>
      </w:r>
      <w:r w:rsidRPr="00AB2E48">
        <w:rPr>
          <w:rFonts w:ascii="Sylfaen" w:hAnsi="Sylfaen" w:cs="Sylfaen"/>
          <w:sz w:val="24"/>
          <w:szCs w:val="24"/>
        </w:rPr>
        <w:t>თავისი</w:t>
      </w:r>
      <w:r w:rsidRPr="00AB2E48">
        <w:rPr>
          <w:rFonts w:ascii="Sylfaen" w:hAnsi="Sylfaen"/>
          <w:sz w:val="24"/>
          <w:szCs w:val="24"/>
        </w:rPr>
        <w:t xml:space="preserve"> </w:t>
      </w:r>
      <w:r w:rsidRPr="00AB2E48">
        <w:rPr>
          <w:rFonts w:ascii="Sylfaen" w:hAnsi="Sylfaen" w:cs="Sylfaen"/>
          <w:sz w:val="24"/>
          <w:szCs w:val="24"/>
        </w:rPr>
        <w:t>მოთხოვნის</w:t>
      </w:r>
      <w:r w:rsidRPr="00AB2E48">
        <w:rPr>
          <w:rFonts w:ascii="Sylfaen" w:hAnsi="Sylfaen"/>
          <w:sz w:val="24"/>
          <w:szCs w:val="24"/>
        </w:rPr>
        <w:t xml:space="preserve"> </w:t>
      </w:r>
      <w:r w:rsidRPr="00AB2E48">
        <w:rPr>
          <w:rFonts w:ascii="Sylfaen" w:hAnsi="Sylfaen" w:cs="Sylfaen"/>
          <w:sz w:val="24"/>
          <w:szCs w:val="24"/>
        </w:rPr>
        <w:t>საფუძველზე</w:t>
      </w:r>
      <w:r w:rsidRPr="00AB2E48">
        <w:rPr>
          <w:rFonts w:ascii="Sylfaen" w:hAnsi="Sylfaen"/>
          <w:sz w:val="24"/>
          <w:szCs w:val="24"/>
        </w:rPr>
        <w:t xml:space="preserve"> </w:t>
      </w:r>
      <w:r w:rsidRPr="00AB2E48">
        <w:rPr>
          <w:rFonts w:ascii="Sylfaen" w:hAnsi="Sylfaen" w:cs="Sylfaen"/>
          <w:sz w:val="24"/>
          <w:szCs w:val="24"/>
        </w:rPr>
        <w:t>ეძლევა</w:t>
      </w:r>
      <w:r w:rsidRPr="00AB2E48">
        <w:rPr>
          <w:rFonts w:ascii="Sylfaen" w:hAnsi="Sylfaen"/>
          <w:sz w:val="24"/>
          <w:szCs w:val="24"/>
        </w:rPr>
        <w:t xml:space="preserve"> </w:t>
      </w:r>
      <w:r w:rsidRPr="00AB2E48">
        <w:rPr>
          <w:rFonts w:ascii="Sylfaen" w:hAnsi="Sylfaen" w:cs="Sylfaen"/>
          <w:sz w:val="24"/>
          <w:szCs w:val="24"/>
        </w:rPr>
        <w:t>ორსულობის</w:t>
      </w:r>
      <w:r w:rsidRPr="00AB2E48">
        <w:rPr>
          <w:rFonts w:ascii="Sylfaen" w:hAnsi="Sylfaen"/>
          <w:sz w:val="24"/>
          <w:szCs w:val="24"/>
        </w:rPr>
        <w:t xml:space="preserve">, </w:t>
      </w:r>
      <w:r w:rsidRPr="00AB2E48">
        <w:rPr>
          <w:rFonts w:ascii="Sylfaen" w:hAnsi="Sylfaen" w:cs="Sylfaen"/>
          <w:sz w:val="24"/>
          <w:szCs w:val="24"/>
        </w:rPr>
        <w:t>მშობიარობისა</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ბავშვის</w:t>
      </w:r>
      <w:r w:rsidRPr="00AB2E48">
        <w:rPr>
          <w:rFonts w:ascii="Sylfaen" w:hAnsi="Sylfaen"/>
          <w:sz w:val="24"/>
          <w:szCs w:val="24"/>
        </w:rPr>
        <w:t xml:space="preserve"> </w:t>
      </w:r>
      <w:r w:rsidRPr="00AB2E48">
        <w:rPr>
          <w:rFonts w:ascii="Sylfaen" w:hAnsi="Sylfaen" w:cs="Sylfaen"/>
          <w:sz w:val="24"/>
          <w:szCs w:val="24"/>
        </w:rPr>
        <w:t>მოვლის</w:t>
      </w:r>
      <w:r w:rsidRPr="00AB2E48">
        <w:rPr>
          <w:rFonts w:ascii="Sylfaen" w:hAnsi="Sylfaen"/>
          <w:sz w:val="24"/>
          <w:szCs w:val="24"/>
        </w:rPr>
        <w:t xml:space="preserve"> </w:t>
      </w:r>
      <w:r w:rsidRPr="00AB2E48">
        <w:rPr>
          <w:rFonts w:ascii="Sylfaen" w:hAnsi="Sylfaen" w:cs="Sylfaen"/>
          <w:sz w:val="24"/>
          <w:szCs w:val="24"/>
        </w:rPr>
        <w:t>გამო</w:t>
      </w:r>
      <w:r w:rsidRPr="00AB2E48">
        <w:rPr>
          <w:rFonts w:ascii="Sylfaen" w:hAnsi="Sylfaen"/>
          <w:sz w:val="24"/>
          <w:szCs w:val="24"/>
        </w:rPr>
        <w:t xml:space="preserve"> </w:t>
      </w:r>
      <w:r w:rsidRPr="00AB2E48">
        <w:rPr>
          <w:rFonts w:ascii="Sylfaen" w:hAnsi="Sylfaen" w:cs="Sylfaen"/>
          <w:sz w:val="24"/>
          <w:szCs w:val="24"/>
        </w:rPr>
        <w:t>შვებულება</w:t>
      </w:r>
      <w:r w:rsidRPr="00AB2E48">
        <w:rPr>
          <w:rFonts w:ascii="Sylfaen" w:hAnsi="Sylfaen"/>
          <w:sz w:val="24"/>
          <w:szCs w:val="24"/>
        </w:rPr>
        <w:t xml:space="preserve"> 730 </w:t>
      </w:r>
      <w:r w:rsidRPr="00AB2E48">
        <w:rPr>
          <w:rFonts w:ascii="Sylfaen" w:hAnsi="Sylfaen" w:cs="Sylfaen"/>
          <w:sz w:val="24"/>
          <w:szCs w:val="24"/>
        </w:rPr>
        <w:t>კალენდარული</w:t>
      </w:r>
      <w:r w:rsidRPr="00AB2E48">
        <w:rPr>
          <w:rFonts w:ascii="Sylfaen" w:hAnsi="Sylfaen"/>
          <w:sz w:val="24"/>
          <w:szCs w:val="24"/>
        </w:rPr>
        <w:t xml:space="preserve"> </w:t>
      </w:r>
      <w:r w:rsidRPr="00AB2E48">
        <w:rPr>
          <w:rFonts w:ascii="Sylfaen" w:hAnsi="Sylfaen" w:cs="Sylfaen"/>
          <w:sz w:val="24"/>
          <w:szCs w:val="24"/>
        </w:rPr>
        <w:t>დღის</w:t>
      </w:r>
      <w:r w:rsidRPr="00AB2E48">
        <w:rPr>
          <w:rFonts w:ascii="Sylfaen" w:hAnsi="Sylfaen"/>
          <w:sz w:val="24"/>
          <w:szCs w:val="24"/>
        </w:rPr>
        <w:t xml:space="preserve"> </w:t>
      </w:r>
      <w:r w:rsidRPr="00AB2E48">
        <w:rPr>
          <w:rFonts w:ascii="Sylfaen" w:hAnsi="Sylfaen" w:cs="Sylfaen"/>
          <w:sz w:val="24"/>
          <w:szCs w:val="24"/>
        </w:rPr>
        <w:t>ოდენობით</w:t>
      </w:r>
      <w:r w:rsidRPr="00AB2E48">
        <w:rPr>
          <w:rFonts w:ascii="Sylfaen" w:hAnsi="Sylfaen"/>
          <w:sz w:val="24"/>
          <w:szCs w:val="24"/>
        </w:rPr>
        <w:t xml:space="preserve">. </w:t>
      </w:r>
    </w:p>
    <w:p w14:paraId="41521122" w14:textId="0DF9DB18" w:rsidR="00E60F5D" w:rsidRPr="00AB2E48" w:rsidRDefault="00F44890"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 </w:t>
      </w:r>
      <w:r w:rsidR="004445B2" w:rsidRPr="00AB2E48">
        <w:rPr>
          <w:rFonts w:ascii="Sylfaen" w:hAnsi="Sylfaen"/>
          <w:sz w:val="24"/>
          <w:szCs w:val="24"/>
        </w:rPr>
        <w:t>„</w:t>
      </w:r>
      <w:r w:rsidR="004445B2" w:rsidRPr="00AB2E48">
        <w:rPr>
          <w:rFonts w:ascii="Sylfaen" w:hAnsi="Sylfaen" w:cs="Sylfaen"/>
          <w:sz w:val="24"/>
          <w:szCs w:val="24"/>
        </w:rPr>
        <w:t>ორსულობის</w:t>
      </w:r>
      <w:r w:rsidR="004445B2" w:rsidRPr="00AB2E48">
        <w:rPr>
          <w:rFonts w:ascii="Sylfaen" w:hAnsi="Sylfaen"/>
          <w:sz w:val="24"/>
          <w:szCs w:val="24"/>
        </w:rPr>
        <w:t xml:space="preserve">, </w:t>
      </w:r>
      <w:r w:rsidR="004445B2" w:rsidRPr="00AB2E48">
        <w:rPr>
          <w:rFonts w:ascii="Sylfaen" w:hAnsi="Sylfaen" w:cs="Sylfaen"/>
          <w:sz w:val="24"/>
          <w:szCs w:val="24"/>
        </w:rPr>
        <w:t>მშობიარობისა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მოვლის</w:t>
      </w:r>
      <w:r w:rsidR="004445B2" w:rsidRPr="00AB2E48">
        <w:rPr>
          <w:rFonts w:ascii="Sylfaen" w:hAnsi="Sylfaen"/>
          <w:sz w:val="24"/>
          <w:szCs w:val="24"/>
        </w:rPr>
        <w:t xml:space="preserve">, </w:t>
      </w:r>
      <w:r w:rsidR="004445B2" w:rsidRPr="00AB2E48">
        <w:rPr>
          <w:rFonts w:ascii="Sylfaen" w:hAnsi="Sylfaen" w:cs="Sylfaen"/>
          <w:sz w:val="24"/>
          <w:szCs w:val="24"/>
        </w:rPr>
        <w:t>ასევე</w:t>
      </w:r>
      <w:r w:rsidR="004445B2" w:rsidRPr="00AB2E48">
        <w:rPr>
          <w:rFonts w:ascii="Sylfaen" w:hAnsi="Sylfaen"/>
          <w:sz w:val="24"/>
          <w:szCs w:val="24"/>
        </w:rPr>
        <w:t xml:space="preserve"> </w:t>
      </w:r>
      <w:r w:rsidR="004445B2" w:rsidRPr="00AB2E48">
        <w:rPr>
          <w:rFonts w:ascii="Sylfaen" w:hAnsi="Sylfaen" w:cs="Sylfaen"/>
          <w:sz w:val="24"/>
          <w:szCs w:val="24"/>
        </w:rPr>
        <w:t>ახალშობილის</w:t>
      </w:r>
      <w:r w:rsidR="004445B2" w:rsidRPr="00AB2E48">
        <w:rPr>
          <w:rFonts w:ascii="Sylfaen" w:hAnsi="Sylfaen"/>
          <w:sz w:val="24"/>
          <w:szCs w:val="24"/>
        </w:rPr>
        <w:t xml:space="preserve"> </w:t>
      </w:r>
      <w:r w:rsidR="004445B2" w:rsidRPr="00AB2E48">
        <w:rPr>
          <w:rFonts w:ascii="Sylfaen" w:hAnsi="Sylfaen" w:cs="Sylfaen"/>
          <w:sz w:val="24"/>
          <w:szCs w:val="24"/>
        </w:rPr>
        <w:t>შვილად</w:t>
      </w:r>
      <w:r w:rsidR="004445B2" w:rsidRPr="00AB2E48">
        <w:rPr>
          <w:rFonts w:ascii="Sylfaen" w:hAnsi="Sylfaen"/>
          <w:sz w:val="24"/>
          <w:szCs w:val="24"/>
        </w:rPr>
        <w:t xml:space="preserve"> </w:t>
      </w:r>
      <w:r w:rsidR="004445B2" w:rsidRPr="00AB2E48">
        <w:rPr>
          <w:rFonts w:ascii="Sylfaen" w:hAnsi="Sylfaen" w:cs="Sylfaen"/>
          <w:sz w:val="24"/>
          <w:szCs w:val="24"/>
        </w:rPr>
        <w:t>აყვანის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4445B2" w:rsidRPr="00AB2E48">
        <w:rPr>
          <w:rFonts w:ascii="Sylfaen" w:hAnsi="Sylfaen" w:cs="Sylfaen"/>
          <w:sz w:val="24"/>
          <w:szCs w:val="24"/>
        </w:rPr>
        <w:t>შვებულების</w:t>
      </w:r>
      <w:r w:rsidR="004445B2" w:rsidRPr="00AB2E48">
        <w:rPr>
          <w:rFonts w:ascii="Sylfaen" w:hAnsi="Sylfaen"/>
          <w:sz w:val="24"/>
          <w:szCs w:val="24"/>
        </w:rPr>
        <w:t xml:space="preserve"> </w:t>
      </w:r>
      <w:r w:rsidR="004445B2" w:rsidRPr="00AB2E48">
        <w:rPr>
          <w:rFonts w:ascii="Sylfaen" w:hAnsi="Sylfaen" w:cs="Sylfaen"/>
          <w:sz w:val="24"/>
          <w:szCs w:val="24"/>
        </w:rPr>
        <w:t>ანაზღაურების</w:t>
      </w:r>
      <w:r w:rsidR="004445B2" w:rsidRPr="00AB2E48">
        <w:rPr>
          <w:rFonts w:ascii="Sylfaen" w:hAnsi="Sylfaen"/>
          <w:sz w:val="24"/>
          <w:szCs w:val="24"/>
        </w:rPr>
        <w:t xml:space="preserve"> </w:t>
      </w:r>
      <w:r w:rsidR="004445B2" w:rsidRPr="00AB2E48">
        <w:rPr>
          <w:rFonts w:ascii="Sylfaen" w:hAnsi="Sylfaen" w:cs="Sylfaen"/>
          <w:sz w:val="24"/>
          <w:szCs w:val="24"/>
        </w:rPr>
        <w:t>წესის</w:t>
      </w:r>
      <w:r w:rsidR="004445B2" w:rsidRPr="00AB2E48">
        <w:rPr>
          <w:rFonts w:ascii="Sylfaen" w:hAnsi="Sylfaen"/>
          <w:sz w:val="24"/>
          <w:szCs w:val="24"/>
        </w:rPr>
        <w:t xml:space="preserve">“ </w:t>
      </w:r>
      <w:r w:rsidR="004445B2" w:rsidRPr="00AB2E48">
        <w:rPr>
          <w:rFonts w:ascii="Sylfaen" w:hAnsi="Sylfaen" w:cs="Sylfaen"/>
          <w:sz w:val="24"/>
          <w:szCs w:val="24"/>
        </w:rPr>
        <w:t>დამტკიცების</w:t>
      </w:r>
      <w:r w:rsidR="004445B2" w:rsidRPr="00AB2E48">
        <w:rPr>
          <w:rFonts w:ascii="Sylfaen" w:hAnsi="Sylfaen"/>
          <w:sz w:val="24"/>
          <w:szCs w:val="24"/>
        </w:rPr>
        <w:t xml:space="preserve"> </w:t>
      </w:r>
      <w:r w:rsidR="004445B2" w:rsidRPr="00AB2E48">
        <w:rPr>
          <w:rFonts w:ascii="Sylfaen" w:hAnsi="Sylfaen" w:cs="Sylfaen"/>
          <w:sz w:val="24"/>
          <w:szCs w:val="24"/>
        </w:rPr>
        <w:t>თაობაზე</w:t>
      </w:r>
      <w:r w:rsidR="004445B2" w:rsidRPr="00AB2E48">
        <w:rPr>
          <w:rFonts w:ascii="Sylfaen" w:hAnsi="Sylfaen"/>
          <w:sz w:val="24"/>
          <w:szCs w:val="24"/>
        </w:rPr>
        <w:t xml:space="preserve"> </w:t>
      </w:r>
      <w:r w:rsidR="004445B2" w:rsidRPr="00AB2E48">
        <w:rPr>
          <w:rFonts w:ascii="Sylfaen" w:hAnsi="Sylfaen" w:cs="Sylfaen"/>
          <w:sz w:val="24"/>
          <w:szCs w:val="24"/>
        </w:rPr>
        <w:t>საქართველოს</w:t>
      </w:r>
      <w:r w:rsidR="004445B2" w:rsidRPr="00AB2E48">
        <w:rPr>
          <w:rFonts w:ascii="Sylfaen" w:hAnsi="Sylfaen"/>
          <w:sz w:val="24"/>
          <w:szCs w:val="24"/>
        </w:rPr>
        <w:t xml:space="preserve"> </w:t>
      </w:r>
      <w:r w:rsidR="004445B2" w:rsidRPr="00AB2E48">
        <w:rPr>
          <w:rFonts w:ascii="Sylfaen" w:hAnsi="Sylfaen" w:cs="Sylfaen"/>
          <w:sz w:val="24"/>
          <w:szCs w:val="24"/>
        </w:rPr>
        <w:t>შრომის</w:t>
      </w:r>
      <w:r w:rsidR="004445B2" w:rsidRPr="00AB2E48">
        <w:rPr>
          <w:rFonts w:ascii="Sylfaen" w:hAnsi="Sylfaen"/>
          <w:sz w:val="24"/>
          <w:szCs w:val="24"/>
        </w:rPr>
        <w:t xml:space="preserve">, </w:t>
      </w:r>
      <w:r w:rsidR="004445B2" w:rsidRPr="00AB2E48">
        <w:rPr>
          <w:rFonts w:ascii="Sylfaen" w:hAnsi="Sylfaen" w:cs="Sylfaen"/>
          <w:sz w:val="24"/>
          <w:szCs w:val="24"/>
        </w:rPr>
        <w:t>ჯანმრთელობისა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4445B2" w:rsidRPr="00AB2E48">
        <w:rPr>
          <w:rFonts w:ascii="Sylfaen" w:hAnsi="Sylfaen" w:cs="Sylfaen"/>
          <w:sz w:val="24"/>
          <w:szCs w:val="24"/>
        </w:rPr>
        <w:t>სოციალური</w:t>
      </w:r>
      <w:r w:rsidR="004445B2" w:rsidRPr="00AB2E48">
        <w:rPr>
          <w:rFonts w:ascii="Sylfaen" w:hAnsi="Sylfaen"/>
          <w:sz w:val="24"/>
          <w:szCs w:val="24"/>
        </w:rPr>
        <w:t xml:space="preserve"> </w:t>
      </w:r>
      <w:r w:rsidR="004445B2" w:rsidRPr="00AB2E48">
        <w:rPr>
          <w:rFonts w:ascii="Sylfaen" w:hAnsi="Sylfaen" w:cs="Sylfaen"/>
          <w:sz w:val="24"/>
          <w:szCs w:val="24"/>
        </w:rPr>
        <w:t>დაცვის</w:t>
      </w:r>
      <w:r w:rsidR="004445B2" w:rsidRPr="00AB2E48">
        <w:rPr>
          <w:rFonts w:ascii="Sylfaen" w:hAnsi="Sylfaen"/>
          <w:sz w:val="24"/>
          <w:szCs w:val="24"/>
        </w:rPr>
        <w:t xml:space="preserve"> </w:t>
      </w:r>
      <w:r w:rsidR="004445B2" w:rsidRPr="00AB2E48">
        <w:rPr>
          <w:rFonts w:ascii="Sylfaen" w:hAnsi="Sylfaen" w:cs="Sylfaen"/>
          <w:sz w:val="24"/>
          <w:szCs w:val="24"/>
        </w:rPr>
        <w:t>მინისტრის</w:t>
      </w:r>
      <w:r w:rsidR="004445B2" w:rsidRPr="00AB2E48">
        <w:rPr>
          <w:rFonts w:ascii="Sylfaen" w:hAnsi="Sylfaen"/>
          <w:sz w:val="24"/>
          <w:szCs w:val="24"/>
        </w:rPr>
        <w:t xml:space="preserve"> 2006 </w:t>
      </w:r>
      <w:r w:rsidR="004445B2" w:rsidRPr="00AB2E48">
        <w:rPr>
          <w:rFonts w:ascii="Sylfaen" w:hAnsi="Sylfaen" w:cs="Sylfaen"/>
          <w:sz w:val="24"/>
          <w:szCs w:val="24"/>
        </w:rPr>
        <w:t>წლის</w:t>
      </w:r>
      <w:r w:rsidR="004445B2" w:rsidRPr="00AB2E48">
        <w:rPr>
          <w:rFonts w:ascii="Sylfaen" w:hAnsi="Sylfaen"/>
          <w:sz w:val="24"/>
          <w:szCs w:val="24"/>
        </w:rPr>
        <w:t xml:space="preserve"> 25 </w:t>
      </w:r>
      <w:r w:rsidR="004445B2" w:rsidRPr="00AB2E48">
        <w:rPr>
          <w:rFonts w:ascii="Sylfaen" w:hAnsi="Sylfaen" w:cs="Sylfaen"/>
          <w:sz w:val="24"/>
          <w:szCs w:val="24"/>
        </w:rPr>
        <w:t>აგვისტოს</w:t>
      </w:r>
      <w:r w:rsidR="004445B2" w:rsidRPr="00AB2E48">
        <w:rPr>
          <w:rFonts w:ascii="Sylfaen" w:hAnsi="Sylfaen"/>
          <w:sz w:val="24"/>
          <w:szCs w:val="24"/>
        </w:rPr>
        <w:t xml:space="preserve"> №231/</w:t>
      </w:r>
      <w:r w:rsidR="004445B2" w:rsidRPr="00AB2E48">
        <w:rPr>
          <w:rFonts w:ascii="Sylfaen" w:hAnsi="Sylfaen" w:cs="Sylfaen"/>
          <w:sz w:val="24"/>
          <w:szCs w:val="24"/>
        </w:rPr>
        <w:t>ნ</w:t>
      </w:r>
      <w:r w:rsidR="004445B2" w:rsidRPr="00AB2E48">
        <w:rPr>
          <w:rFonts w:ascii="Sylfaen" w:hAnsi="Sylfaen"/>
          <w:sz w:val="24"/>
          <w:szCs w:val="24"/>
        </w:rPr>
        <w:t xml:space="preserve"> </w:t>
      </w:r>
      <w:r w:rsidR="004445B2" w:rsidRPr="00AB2E48">
        <w:rPr>
          <w:rFonts w:ascii="Sylfaen" w:hAnsi="Sylfaen" w:cs="Sylfaen"/>
          <w:sz w:val="24"/>
          <w:szCs w:val="24"/>
        </w:rPr>
        <w:t>ბრძანების</w:t>
      </w:r>
      <w:r w:rsidR="004445B2" w:rsidRPr="00AB2E48">
        <w:rPr>
          <w:rFonts w:ascii="Sylfaen" w:hAnsi="Sylfaen"/>
          <w:sz w:val="24"/>
          <w:szCs w:val="24"/>
        </w:rPr>
        <w:t xml:space="preserve"> </w:t>
      </w:r>
      <w:r w:rsidRPr="00AB2E48">
        <w:rPr>
          <w:rFonts w:ascii="Sylfaen" w:hAnsi="Sylfaen"/>
          <w:sz w:val="24"/>
          <w:szCs w:val="24"/>
        </w:rPr>
        <w:t>№</w:t>
      </w:r>
      <w:r w:rsidR="004445B2" w:rsidRPr="00AB2E48">
        <w:rPr>
          <w:rFonts w:ascii="Sylfaen" w:hAnsi="Sylfaen"/>
          <w:sz w:val="24"/>
          <w:szCs w:val="24"/>
        </w:rPr>
        <w:t xml:space="preserve">1 </w:t>
      </w:r>
      <w:r w:rsidR="004445B2" w:rsidRPr="00AB2E48">
        <w:rPr>
          <w:rFonts w:ascii="Sylfaen" w:hAnsi="Sylfaen" w:cs="Sylfaen"/>
          <w:sz w:val="24"/>
          <w:szCs w:val="24"/>
        </w:rPr>
        <w:t>დანართის</w:t>
      </w:r>
      <w:r w:rsidR="004445B2" w:rsidRPr="00AB2E48">
        <w:rPr>
          <w:rFonts w:ascii="Sylfaen" w:hAnsi="Sylfaen"/>
          <w:sz w:val="24"/>
          <w:szCs w:val="24"/>
        </w:rPr>
        <w:t xml:space="preserve"> (</w:t>
      </w:r>
      <w:r w:rsidR="004445B2" w:rsidRPr="00AB2E48">
        <w:rPr>
          <w:rFonts w:ascii="Sylfaen" w:hAnsi="Sylfaen" w:cs="Sylfaen"/>
          <w:sz w:val="24"/>
          <w:szCs w:val="24"/>
        </w:rPr>
        <w:t>შემდგომში</w:t>
      </w:r>
      <w:r w:rsidR="002A6EE3" w:rsidRPr="00AB2E48">
        <w:rPr>
          <w:rFonts w:ascii="Sylfaen" w:hAnsi="Sylfaen" w:cs="Sylfaen"/>
          <w:sz w:val="24"/>
          <w:szCs w:val="24"/>
        </w:rPr>
        <w:t xml:space="preserve"> საქართველოს შრომის, ჯანმრთელობისა და სოციალური დაცვის მინისტრის</w:t>
      </w:r>
      <w:r w:rsidR="004445B2" w:rsidRPr="00AB2E48">
        <w:rPr>
          <w:rFonts w:ascii="Sylfaen" w:hAnsi="Sylfaen"/>
          <w:sz w:val="24"/>
          <w:szCs w:val="24"/>
        </w:rPr>
        <w:t xml:space="preserve"> №231/</w:t>
      </w:r>
      <w:r w:rsidR="004445B2" w:rsidRPr="00AB2E48">
        <w:rPr>
          <w:rFonts w:ascii="Sylfaen" w:hAnsi="Sylfaen" w:cs="Sylfaen"/>
          <w:sz w:val="24"/>
          <w:szCs w:val="24"/>
        </w:rPr>
        <w:t>ნ</w:t>
      </w:r>
      <w:r w:rsidR="004445B2" w:rsidRPr="00AB2E48">
        <w:rPr>
          <w:rFonts w:ascii="Sylfaen" w:hAnsi="Sylfaen"/>
          <w:sz w:val="24"/>
          <w:szCs w:val="24"/>
        </w:rPr>
        <w:t xml:space="preserve"> </w:t>
      </w:r>
      <w:r w:rsidRPr="00AB2E48">
        <w:rPr>
          <w:rFonts w:ascii="Sylfaen" w:hAnsi="Sylfaen" w:cs="Sylfaen"/>
          <w:sz w:val="24"/>
          <w:szCs w:val="24"/>
        </w:rPr>
        <w:t xml:space="preserve">ბრძანება) </w:t>
      </w:r>
      <w:r w:rsidR="004445B2" w:rsidRPr="00AB2E48">
        <w:rPr>
          <w:rFonts w:ascii="Sylfaen" w:hAnsi="Sylfaen" w:cs="Sylfaen"/>
          <w:sz w:val="24"/>
          <w:szCs w:val="24"/>
        </w:rPr>
        <w:t>მე</w:t>
      </w:r>
      <w:r w:rsidR="004445B2" w:rsidRPr="00AB2E48">
        <w:rPr>
          <w:rFonts w:ascii="Sylfaen" w:hAnsi="Sylfaen"/>
          <w:sz w:val="24"/>
          <w:szCs w:val="24"/>
        </w:rPr>
        <w:t xml:space="preserve">-6 </w:t>
      </w:r>
      <w:r w:rsidR="004445B2" w:rsidRPr="00AB2E48">
        <w:rPr>
          <w:rFonts w:ascii="Sylfaen" w:hAnsi="Sylfaen" w:cs="Sylfaen"/>
          <w:sz w:val="24"/>
          <w:szCs w:val="24"/>
        </w:rPr>
        <w:t>მუხლის</w:t>
      </w:r>
      <w:r w:rsidR="004445B2" w:rsidRPr="00AB2E48">
        <w:rPr>
          <w:rFonts w:ascii="Sylfaen" w:hAnsi="Sylfaen"/>
          <w:sz w:val="24"/>
          <w:szCs w:val="24"/>
        </w:rPr>
        <w:t xml:space="preserve"> </w:t>
      </w:r>
      <w:r w:rsidR="004445B2" w:rsidRPr="00AB2E48">
        <w:rPr>
          <w:rFonts w:ascii="Sylfaen" w:hAnsi="Sylfaen" w:cs="Sylfaen"/>
          <w:sz w:val="24"/>
          <w:szCs w:val="24"/>
        </w:rPr>
        <w:t>პირველი</w:t>
      </w:r>
      <w:r w:rsidR="004445B2" w:rsidRPr="00AB2E48">
        <w:rPr>
          <w:rFonts w:ascii="Sylfaen" w:hAnsi="Sylfaen"/>
          <w:sz w:val="24"/>
          <w:szCs w:val="24"/>
        </w:rPr>
        <w:t xml:space="preserve"> </w:t>
      </w:r>
      <w:r w:rsidR="004445B2" w:rsidRPr="00AB2E48">
        <w:rPr>
          <w:rFonts w:ascii="Sylfaen" w:hAnsi="Sylfaen" w:cs="Sylfaen"/>
          <w:sz w:val="24"/>
          <w:szCs w:val="24"/>
        </w:rPr>
        <w:t>წინადადების</w:t>
      </w:r>
      <w:r w:rsidR="004445B2" w:rsidRPr="00AB2E48">
        <w:rPr>
          <w:rFonts w:ascii="Sylfaen" w:hAnsi="Sylfaen"/>
          <w:sz w:val="24"/>
          <w:szCs w:val="24"/>
        </w:rPr>
        <w:t xml:space="preserve"> </w:t>
      </w:r>
      <w:r w:rsidR="004445B2" w:rsidRPr="00AB2E48">
        <w:rPr>
          <w:rFonts w:ascii="Sylfaen" w:hAnsi="Sylfaen" w:cs="Sylfaen"/>
          <w:sz w:val="24"/>
          <w:szCs w:val="24"/>
        </w:rPr>
        <w:t>თანახმად</w:t>
      </w:r>
      <w:r w:rsidR="00023345" w:rsidRPr="00AB2E48">
        <w:rPr>
          <w:rFonts w:ascii="Sylfaen" w:hAnsi="Sylfaen"/>
          <w:sz w:val="24"/>
          <w:szCs w:val="24"/>
        </w:rPr>
        <w:t xml:space="preserve">, </w:t>
      </w:r>
      <w:r w:rsidR="004445B2" w:rsidRPr="00AB2E48">
        <w:rPr>
          <w:rFonts w:ascii="Sylfaen" w:hAnsi="Sylfaen" w:cs="Sylfaen"/>
          <w:sz w:val="24"/>
          <w:szCs w:val="24"/>
        </w:rPr>
        <w:t>ორსულობის</w:t>
      </w:r>
      <w:r w:rsidR="004445B2" w:rsidRPr="00AB2E48">
        <w:rPr>
          <w:rFonts w:ascii="Sylfaen" w:hAnsi="Sylfaen"/>
          <w:sz w:val="24"/>
          <w:szCs w:val="24"/>
        </w:rPr>
        <w:t xml:space="preserve">, </w:t>
      </w:r>
      <w:r w:rsidR="004445B2" w:rsidRPr="00AB2E48">
        <w:rPr>
          <w:rFonts w:ascii="Sylfaen" w:hAnsi="Sylfaen" w:cs="Sylfaen"/>
          <w:sz w:val="24"/>
          <w:szCs w:val="24"/>
        </w:rPr>
        <w:t>მშობიარობისა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მოვლის</w:t>
      </w:r>
      <w:r w:rsidR="004445B2" w:rsidRPr="00AB2E48">
        <w:rPr>
          <w:rFonts w:ascii="Sylfaen" w:hAnsi="Sylfaen"/>
          <w:sz w:val="24"/>
          <w:szCs w:val="24"/>
        </w:rPr>
        <w:t xml:space="preserve">, </w:t>
      </w:r>
      <w:r w:rsidR="004445B2" w:rsidRPr="00AB2E48">
        <w:rPr>
          <w:rFonts w:ascii="Sylfaen" w:hAnsi="Sylfaen" w:cs="Sylfaen"/>
          <w:sz w:val="24"/>
          <w:szCs w:val="24"/>
        </w:rPr>
        <w:t>ასევე</w:t>
      </w:r>
      <w:r w:rsidR="004445B2" w:rsidRPr="00AB2E48">
        <w:rPr>
          <w:rFonts w:ascii="Sylfaen" w:hAnsi="Sylfaen"/>
          <w:sz w:val="24"/>
          <w:szCs w:val="24"/>
        </w:rPr>
        <w:t xml:space="preserve"> </w:t>
      </w:r>
      <w:r w:rsidR="004445B2" w:rsidRPr="00AB2E48">
        <w:rPr>
          <w:rFonts w:ascii="Sylfaen" w:hAnsi="Sylfaen" w:cs="Sylfaen"/>
          <w:sz w:val="24"/>
          <w:szCs w:val="24"/>
        </w:rPr>
        <w:t>ახალშობილის</w:t>
      </w:r>
      <w:r w:rsidR="004445B2" w:rsidRPr="00AB2E48">
        <w:rPr>
          <w:rFonts w:ascii="Sylfaen" w:hAnsi="Sylfaen"/>
          <w:sz w:val="24"/>
          <w:szCs w:val="24"/>
        </w:rPr>
        <w:t xml:space="preserve"> </w:t>
      </w:r>
      <w:r w:rsidR="004445B2" w:rsidRPr="00AB2E48">
        <w:rPr>
          <w:rFonts w:ascii="Sylfaen" w:hAnsi="Sylfaen" w:cs="Sylfaen"/>
          <w:sz w:val="24"/>
          <w:szCs w:val="24"/>
        </w:rPr>
        <w:t>შვილად</w:t>
      </w:r>
      <w:r w:rsidR="004445B2" w:rsidRPr="00AB2E48">
        <w:rPr>
          <w:rFonts w:ascii="Sylfaen" w:hAnsi="Sylfaen"/>
          <w:sz w:val="24"/>
          <w:szCs w:val="24"/>
        </w:rPr>
        <w:t xml:space="preserve"> </w:t>
      </w:r>
      <w:r w:rsidR="004445B2" w:rsidRPr="00AB2E48">
        <w:rPr>
          <w:rFonts w:ascii="Sylfaen" w:hAnsi="Sylfaen" w:cs="Sylfaen"/>
          <w:sz w:val="24"/>
          <w:szCs w:val="24"/>
        </w:rPr>
        <w:t>აყვანის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4445B2" w:rsidRPr="00AB2E48">
        <w:rPr>
          <w:rFonts w:ascii="Sylfaen" w:hAnsi="Sylfaen" w:cs="Sylfaen"/>
          <w:sz w:val="24"/>
          <w:szCs w:val="24"/>
        </w:rPr>
        <w:t>დახმარების</w:t>
      </w:r>
      <w:r w:rsidR="004445B2" w:rsidRPr="00AB2E48">
        <w:rPr>
          <w:rFonts w:ascii="Sylfaen" w:hAnsi="Sylfaen"/>
          <w:sz w:val="24"/>
          <w:szCs w:val="24"/>
        </w:rPr>
        <w:t xml:space="preserve"> </w:t>
      </w:r>
      <w:r w:rsidR="004445B2" w:rsidRPr="00AB2E48">
        <w:rPr>
          <w:rFonts w:ascii="Sylfaen" w:hAnsi="Sylfaen" w:cs="Sylfaen"/>
          <w:sz w:val="24"/>
          <w:szCs w:val="24"/>
        </w:rPr>
        <w:t>გაცემის</w:t>
      </w:r>
      <w:r w:rsidR="004445B2" w:rsidRPr="00AB2E48">
        <w:rPr>
          <w:rFonts w:ascii="Sylfaen" w:hAnsi="Sylfaen"/>
          <w:sz w:val="24"/>
          <w:szCs w:val="24"/>
        </w:rPr>
        <w:t xml:space="preserve"> </w:t>
      </w:r>
      <w:r w:rsidR="004445B2" w:rsidRPr="00AB2E48">
        <w:rPr>
          <w:rFonts w:ascii="Sylfaen" w:hAnsi="Sylfaen" w:cs="Sylfaen"/>
          <w:sz w:val="24"/>
          <w:szCs w:val="24"/>
        </w:rPr>
        <w:t>საფუძველ</w:t>
      </w:r>
      <w:r w:rsidR="00744EC4" w:rsidRPr="00AB2E48">
        <w:rPr>
          <w:rFonts w:ascii="Sylfaen" w:hAnsi="Sylfaen"/>
          <w:sz w:val="24"/>
          <w:szCs w:val="24"/>
        </w:rPr>
        <w:t>ია</w:t>
      </w:r>
      <w:r w:rsidR="00801861" w:rsidRPr="00AB2E48">
        <w:rPr>
          <w:rFonts w:ascii="Sylfaen" w:hAnsi="Sylfaen"/>
          <w:sz w:val="24"/>
          <w:szCs w:val="24"/>
          <w:lang w:val="en-US"/>
        </w:rPr>
        <w:t xml:space="preserve"> </w:t>
      </w:r>
      <w:r w:rsidR="004445B2" w:rsidRPr="00AB2E48">
        <w:rPr>
          <w:rFonts w:ascii="Sylfaen" w:hAnsi="Sylfaen" w:cs="Sylfaen"/>
          <w:sz w:val="24"/>
          <w:szCs w:val="24"/>
        </w:rPr>
        <w:t>დასაქმებულზე</w:t>
      </w:r>
      <w:r w:rsidR="004445B2" w:rsidRPr="00AB2E48">
        <w:rPr>
          <w:rFonts w:ascii="Sylfaen" w:hAnsi="Sylfaen"/>
          <w:sz w:val="24"/>
          <w:szCs w:val="24"/>
        </w:rPr>
        <w:t>/</w:t>
      </w:r>
      <w:r w:rsidR="004445B2" w:rsidRPr="00AB2E48">
        <w:rPr>
          <w:rFonts w:ascii="Sylfaen" w:hAnsi="Sylfaen" w:cs="Sylfaen"/>
          <w:sz w:val="24"/>
          <w:szCs w:val="24"/>
        </w:rPr>
        <w:t>მოსამსახურეზე</w:t>
      </w:r>
      <w:r w:rsidR="004445B2" w:rsidRPr="00AB2E48">
        <w:rPr>
          <w:rFonts w:ascii="Sylfaen" w:hAnsi="Sylfaen"/>
          <w:sz w:val="24"/>
          <w:szCs w:val="24"/>
        </w:rPr>
        <w:t xml:space="preserve"> </w:t>
      </w:r>
      <w:r w:rsidR="004445B2" w:rsidRPr="00AB2E48">
        <w:rPr>
          <w:rFonts w:ascii="Sylfaen" w:hAnsi="Sylfaen" w:cs="Sylfaen"/>
          <w:sz w:val="24"/>
          <w:szCs w:val="24"/>
        </w:rPr>
        <w:t>შევსებული</w:t>
      </w:r>
      <w:r w:rsidR="004445B2" w:rsidRPr="00AB2E48">
        <w:rPr>
          <w:rFonts w:ascii="Sylfaen" w:hAnsi="Sylfaen"/>
          <w:sz w:val="24"/>
          <w:szCs w:val="24"/>
        </w:rPr>
        <w:t xml:space="preserve"> </w:t>
      </w:r>
      <w:r w:rsidR="004445B2" w:rsidRPr="00AB2E48">
        <w:rPr>
          <w:rFonts w:ascii="Sylfaen" w:hAnsi="Sylfaen" w:cs="Sylfaen"/>
          <w:sz w:val="24"/>
          <w:szCs w:val="24"/>
        </w:rPr>
        <w:t>საავადმყოფო</w:t>
      </w:r>
      <w:r w:rsidR="004445B2" w:rsidRPr="00AB2E48">
        <w:rPr>
          <w:rFonts w:ascii="Sylfaen" w:hAnsi="Sylfaen"/>
          <w:sz w:val="24"/>
          <w:szCs w:val="24"/>
        </w:rPr>
        <w:t xml:space="preserve"> </w:t>
      </w:r>
      <w:r w:rsidR="004445B2" w:rsidRPr="00AB2E48">
        <w:rPr>
          <w:rFonts w:ascii="Sylfaen" w:hAnsi="Sylfaen" w:cs="Sylfaen"/>
          <w:sz w:val="24"/>
          <w:szCs w:val="24"/>
        </w:rPr>
        <w:t>ფურცელი</w:t>
      </w:r>
      <w:r w:rsidR="004445B2" w:rsidRPr="00AB2E48">
        <w:rPr>
          <w:rFonts w:ascii="Sylfaen" w:hAnsi="Sylfaen"/>
          <w:sz w:val="24"/>
          <w:szCs w:val="24"/>
        </w:rPr>
        <w:t xml:space="preserve"> </w:t>
      </w:r>
      <w:r w:rsidR="004445B2" w:rsidRPr="00AB2E48">
        <w:rPr>
          <w:rFonts w:ascii="Sylfaen" w:hAnsi="Sylfaen" w:cs="Sylfaen"/>
          <w:sz w:val="24"/>
          <w:szCs w:val="24"/>
        </w:rPr>
        <w:t>ან</w:t>
      </w:r>
      <w:r w:rsidR="004445B2" w:rsidRPr="00AB2E48">
        <w:rPr>
          <w:rFonts w:ascii="Sylfaen" w:hAnsi="Sylfaen"/>
          <w:sz w:val="24"/>
          <w:szCs w:val="24"/>
        </w:rPr>
        <w:t xml:space="preserve"> </w:t>
      </w:r>
      <w:r w:rsidR="004445B2" w:rsidRPr="00AB2E48">
        <w:rPr>
          <w:rFonts w:ascii="Sylfaen" w:hAnsi="Sylfaen" w:cs="Sylfaen"/>
          <w:sz w:val="24"/>
          <w:szCs w:val="24"/>
        </w:rPr>
        <w:t>ახალშობილის</w:t>
      </w:r>
      <w:r w:rsidR="004445B2" w:rsidRPr="00AB2E48">
        <w:rPr>
          <w:rFonts w:ascii="Sylfaen" w:hAnsi="Sylfaen"/>
          <w:sz w:val="24"/>
          <w:szCs w:val="24"/>
        </w:rPr>
        <w:t xml:space="preserve"> </w:t>
      </w:r>
      <w:r w:rsidR="004445B2" w:rsidRPr="00AB2E48">
        <w:rPr>
          <w:rFonts w:ascii="Sylfaen" w:hAnsi="Sylfaen" w:cs="Sylfaen"/>
          <w:sz w:val="24"/>
          <w:szCs w:val="24"/>
        </w:rPr>
        <w:t>შვილად</w:t>
      </w:r>
      <w:r w:rsidR="004445B2" w:rsidRPr="00AB2E48">
        <w:rPr>
          <w:rFonts w:ascii="Sylfaen" w:hAnsi="Sylfaen"/>
          <w:sz w:val="24"/>
          <w:szCs w:val="24"/>
        </w:rPr>
        <w:t xml:space="preserve"> </w:t>
      </w:r>
      <w:r w:rsidR="004445B2" w:rsidRPr="00AB2E48">
        <w:rPr>
          <w:rFonts w:ascii="Sylfaen" w:hAnsi="Sylfaen" w:cs="Sylfaen"/>
          <w:sz w:val="24"/>
          <w:szCs w:val="24"/>
        </w:rPr>
        <w:t>აყვანის</w:t>
      </w:r>
      <w:r w:rsidR="004445B2" w:rsidRPr="00AB2E48">
        <w:rPr>
          <w:rFonts w:ascii="Sylfaen" w:hAnsi="Sylfaen"/>
          <w:sz w:val="24"/>
          <w:szCs w:val="24"/>
        </w:rPr>
        <w:t xml:space="preserve"> </w:t>
      </w:r>
      <w:r w:rsidR="004445B2" w:rsidRPr="00AB2E48">
        <w:rPr>
          <w:rFonts w:ascii="Sylfaen" w:hAnsi="Sylfaen" w:cs="Sylfaen"/>
          <w:sz w:val="24"/>
          <w:szCs w:val="24"/>
        </w:rPr>
        <w:t>შემთხვევაში</w:t>
      </w:r>
      <w:r w:rsidR="004445B2" w:rsidRPr="00AB2E48">
        <w:rPr>
          <w:rFonts w:ascii="Sylfaen" w:hAnsi="Sylfaen"/>
          <w:sz w:val="24"/>
          <w:szCs w:val="24"/>
        </w:rPr>
        <w:t xml:space="preserve"> </w:t>
      </w:r>
      <w:r w:rsidR="004445B2" w:rsidRPr="00AB2E48">
        <w:rPr>
          <w:rFonts w:ascii="Sylfaen" w:hAnsi="Sylfaen" w:cs="Sylfaen"/>
          <w:sz w:val="24"/>
          <w:szCs w:val="24"/>
        </w:rPr>
        <w:t>კანონიერ</w:t>
      </w:r>
      <w:r w:rsidR="004445B2" w:rsidRPr="00AB2E48">
        <w:rPr>
          <w:rFonts w:ascii="Sylfaen" w:hAnsi="Sylfaen"/>
          <w:sz w:val="24"/>
          <w:szCs w:val="24"/>
        </w:rPr>
        <w:t xml:space="preserve"> </w:t>
      </w:r>
      <w:r w:rsidR="004445B2" w:rsidRPr="00AB2E48">
        <w:rPr>
          <w:rFonts w:ascii="Sylfaen" w:hAnsi="Sylfaen" w:cs="Sylfaen"/>
          <w:sz w:val="24"/>
          <w:szCs w:val="24"/>
        </w:rPr>
        <w:t>ძალაში</w:t>
      </w:r>
      <w:r w:rsidR="004445B2" w:rsidRPr="00AB2E48">
        <w:rPr>
          <w:rFonts w:ascii="Sylfaen" w:hAnsi="Sylfaen"/>
          <w:sz w:val="24"/>
          <w:szCs w:val="24"/>
        </w:rPr>
        <w:t xml:space="preserve"> </w:t>
      </w:r>
      <w:r w:rsidR="004445B2" w:rsidRPr="00AB2E48">
        <w:rPr>
          <w:rFonts w:ascii="Sylfaen" w:hAnsi="Sylfaen" w:cs="Sylfaen"/>
          <w:sz w:val="24"/>
          <w:szCs w:val="24"/>
        </w:rPr>
        <w:t>შესული</w:t>
      </w:r>
      <w:r w:rsidR="004445B2" w:rsidRPr="00AB2E48">
        <w:rPr>
          <w:rFonts w:ascii="Sylfaen" w:hAnsi="Sylfaen"/>
          <w:sz w:val="24"/>
          <w:szCs w:val="24"/>
        </w:rPr>
        <w:t xml:space="preserve"> </w:t>
      </w:r>
      <w:r w:rsidR="004445B2" w:rsidRPr="00AB2E48">
        <w:rPr>
          <w:rFonts w:ascii="Sylfaen" w:hAnsi="Sylfaen" w:cs="Sylfaen"/>
          <w:sz w:val="24"/>
          <w:szCs w:val="24"/>
        </w:rPr>
        <w:t>სასამართლო</w:t>
      </w:r>
      <w:r w:rsidR="004445B2" w:rsidRPr="00AB2E48">
        <w:rPr>
          <w:rFonts w:ascii="Sylfaen" w:hAnsi="Sylfaen"/>
          <w:sz w:val="24"/>
          <w:szCs w:val="24"/>
        </w:rPr>
        <w:t xml:space="preserve"> </w:t>
      </w:r>
      <w:r w:rsidR="004445B2" w:rsidRPr="00AB2E48">
        <w:rPr>
          <w:rFonts w:ascii="Sylfaen" w:hAnsi="Sylfaen" w:cs="Sylfaen"/>
          <w:sz w:val="24"/>
          <w:szCs w:val="24"/>
        </w:rPr>
        <w:t>გადაწყვეტილება</w:t>
      </w:r>
      <w:r w:rsidR="004445B2" w:rsidRPr="00AB2E48">
        <w:rPr>
          <w:rFonts w:ascii="Sylfaen" w:hAnsi="Sylfaen"/>
          <w:sz w:val="24"/>
          <w:szCs w:val="24"/>
        </w:rPr>
        <w:t>.</w:t>
      </w:r>
      <w:r w:rsidRPr="00AB2E48">
        <w:rPr>
          <w:rFonts w:ascii="Sylfaen" w:hAnsi="Sylfaen"/>
          <w:sz w:val="24"/>
          <w:szCs w:val="24"/>
        </w:rPr>
        <w:t xml:space="preserve"> </w:t>
      </w:r>
      <w:r w:rsidR="004445B2" w:rsidRPr="00AB2E48">
        <w:rPr>
          <w:rFonts w:ascii="Sylfaen" w:hAnsi="Sylfaen" w:cs="Sylfaen"/>
          <w:sz w:val="24"/>
          <w:szCs w:val="24"/>
        </w:rPr>
        <w:t>ამავე</w:t>
      </w:r>
      <w:r w:rsidR="004445B2" w:rsidRPr="00AB2E48">
        <w:rPr>
          <w:rFonts w:ascii="Sylfaen" w:hAnsi="Sylfaen"/>
          <w:sz w:val="24"/>
          <w:szCs w:val="24"/>
        </w:rPr>
        <w:t xml:space="preserve"> </w:t>
      </w:r>
      <w:r w:rsidRPr="00AB2E48">
        <w:rPr>
          <w:rFonts w:ascii="Sylfaen" w:hAnsi="Sylfaen" w:cs="Sylfaen"/>
          <w:sz w:val="24"/>
          <w:szCs w:val="24"/>
        </w:rPr>
        <w:t xml:space="preserve">ბრძანების </w:t>
      </w:r>
      <w:r w:rsidR="004445B2" w:rsidRPr="00AB2E48">
        <w:rPr>
          <w:rFonts w:ascii="Sylfaen" w:hAnsi="Sylfaen" w:cs="Sylfaen"/>
          <w:sz w:val="24"/>
          <w:szCs w:val="24"/>
        </w:rPr>
        <w:t>მე</w:t>
      </w:r>
      <w:r w:rsidR="004445B2" w:rsidRPr="00AB2E48">
        <w:rPr>
          <w:rFonts w:ascii="Sylfaen" w:hAnsi="Sylfaen"/>
          <w:sz w:val="24"/>
          <w:szCs w:val="24"/>
        </w:rPr>
        <w:t xml:space="preserve">-10 </w:t>
      </w:r>
      <w:r w:rsidR="004445B2" w:rsidRPr="00AB2E48">
        <w:rPr>
          <w:rFonts w:ascii="Sylfaen" w:hAnsi="Sylfaen" w:cs="Sylfaen"/>
          <w:sz w:val="24"/>
          <w:szCs w:val="24"/>
        </w:rPr>
        <w:t>მუხლის</w:t>
      </w:r>
      <w:r w:rsidR="004445B2" w:rsidRPr="00AB2E48">
        <w:rPr>
          <w:rFonts w:ascii="Sylfaen" w:hAnsi="Sylfaen"/>
          <w:sz w:val="24"/>
          <w:szCs w:val="24"/>
        </w:rPr>
        <w:t xml:space="preserve"> </w:t>
      </w:r>
      <w:r w:rsidR="004445B2" w:rsidRPr="00AB2E48">
        <w:rPr>
          <w:rFonts w:ascii="Sylfaen" w:hAnsi="Sylfaen" w:cs="Sylfaen"/>
          <w:sz w:val="24"/>
          <w:szCs w:val="24"/>
        </w:rPr>
        <w:t>მე</w:t>
      </w:r>
      <w:r w:rsidR="004445B2" w:rsidRPr="00AB2E48">
        <w:rPr>
          <w:rFonts w:ascii="Sylfaen" w:hAnsi="Sylfaen"/>
          <w:sz w:val="24"/>
          <w:szCs w:val="24"/>
        </w:rPr>
        <w:t xml:space="preserve">-6 </w:t>
      </w:r>
      <w:r w:rsidR="004445B2" w:rsidRPr="00AB2E48">
        <w:rPr>
          <w:rFonts w:ascii="Sylfaen" w:hAnsi="Sylfaen" w:cs="Sylfaen"/>
          <w:sz w:val="24"/>
          <w:szCs w:val="24"/>
        </w:rPr>
        <w:t>პუნქტის</w:t>
      </w:r>
      <w:r w:rsidR="004445B2" w:rsidRPr="00AB2E48">
        <w:rPr>
          <w:rFonts w:ascii="Sylfaen" w:hAnsi="Sylfaen"/>
          <w:sz w:val="24"/>
          <w:szCs w:val="24"/>
        </w:rPr>
        <w:t xml:space="preserve"> </w:t>
      </w:r>
      <w:r w:rsidR="004445B2" w:rsidRPr="00AB2E48">
        <w:rPr>
          <w:rFonts w:ascii="Sylfaen" w:hAnsi="Sylfaen" w:cs="Sylfaen"/>
          <w:sz w:val="24"/>
          <w:szCs w:val="24"/>
        </w:rPr>
        <w:t>თანახმად</w:t>
      </w:r>
      <w:r w:rsidR="00E60F5D" w:rsidRPr="00AB2E48">
        <w:rPr>
          <w:rFonts w:ascii="Sylfaen" w:hAnsi="Sylfaen"/>
          <w:sz w:val="24"/>
          <w:szCs w:val="24"/>
        </w:rPr>
        <w:t xml:space="preserve"> კი</w:t>
      </w:r>
      <w:r w:rsidR="00BC0395" w:rsidRPr="00AB2E48">
        <w:rPr>
          <w:rFonts w:ascii="Sylfaen" w:hAnsi="Sylfaen"/>
          <w:sz w:val="24"/>
          <w:szCs w:val="24"/>
        </w:rPr>
        <w:t>,</w:t>
      </w:r>
      <w:r w:rsidR="00E60F5D" w:rsidRPr="00AB2E48">
        <w:rPr>
          <w:rFonts w:ascii="Sylfaen" w:hAnsi="Sylfaen"/>
          <w:sz w:val="24"/>
          <w:szCs w:val="24"/>
        </w:rPr>
        <w:t xml:space="preserve"> </w:t>
      </w:r>
      <w:r w:rsidR="004445B2" w:rsidRPr="00AB2E48">
        <w:rPr>
          <w:rFonts w:ascii="Sylfaen" w:hAnsi="Sylfaen" w:cs="Sylfaen"/>
          <w:sz w:val="24"/>
          <w:szCs w:val="24"/>
        </w:rPr>
        <w:t>ორსულობის</w:t>
      </w:r>
      <w:r w:rsidR="004445B2" w:rsidRPr="00AB2E48">
        <w:rPr>
          <w:rFonts w:ascii="Sylfaen" w:hAnsi="Sylfaen"/>
          <w:sz w:val="24"/>
          <w:szCs w:val="24"/>
        </w:rPr>
        <w:t xml:space="preserve">, </w:t>
      </w:r>
      <w:r w:rsidR="004445B2" w:rsidRPr="00AB2E48">
        <w:rPr>
          <w:rFonts w:ascii="Sylfaen" w:hAnsi="Sylfaen" w:cs="Sylfaen"/>
          <w:sz w:val="24"/>
          <w:szCs w:val="24"/>
        </w:rPr>
        <w:t>მშობიარობისა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მოვლის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4445B2" w:rsidRPr="00AB2E48">
        <w:rPr>
          <w:rFonts w:ascii="Sylfaen" w:hAnsi="Sylfaen" w:cs="Sylfaen"/>
          <w:sz w:val="24"/>
          <w:szCs w:val="24"/>
        </w:rPr>
        <w:t>შვებულება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4445B2" w:rsidRPr="00AB2E48">
        <w:rPr>
          <w:rFonts w:ascii="Sylfaen" w:hAnsi="Sylfaen" w:cs="Sylfaen"/>
          <w:sz w:val="24"/>
          <w:szCs w:val="24"/>
        </w:rPr>
        <w:t>შესაბამისად</w:t>
      </w:r>
      <w:r w:rsidR="00E60F5D" w:rsidRPr="00AB2E48">
        <w:rPr>
          <w:rFonts w:ascii="Sylfaen" w:hAnsi="Sylfaen" w:cs="Sylfaen"/>
          <w:sz w:val="24"/>
          <w:szCs w:val="24"/>
        </w:rPr>
        <w:t>,</w:t>
      </w:r>
      <w:r w:rsidR="004445B2" w:rsidRPr="00AB2E48">
        <w:rPr>
          <w:rFonts w:ascii="Sylfaen" w:hAnsi="Sylfaen"/>
          <w:sz w:val="24"/>
          <w:szCs w:val="24"/>
        </w:rPr>
        <w:t xml:space="preserve"> </w:t>
      </w:r>
      <w:r w:rsidR="004445B2" w:rsidRPr="00AB2E48">
        <w:rPr>
          <w:rFonts w:ascii="Sylfaen" w:hAnsi="Sylfaen" w:cs="Sylfaen"/>
          <w:sz w:val="24"/>
          <w:szCs w:val="24"/>
        </w:rPr>
        <w:t>ანაზღაურება</w:t>
      </w:r>
      <w:r w:rsidR="004445B2" w:rsidRPr="00AB2E48">
        <w:rPr>
          <w:rFonts w:ascii="Sylfaen" w:hAnsi="Sylfaen"/>
          <w:sz w:val="24"/>
          <w:szCs w:val="24"/>
        </w:rPr>
        <w:t xml:space="preserve"> </w:t>
      </w:r>
      <w:r w:rsidR="004445B2" w:rsidRPr="00AB2E48">
        <w:rPr>
          <w:rFonts w:ascii="Sylfaen" w:hAnsi="Sylfaen" w:cs="Sylfaen"/>
          <w:sz w:val="24"/>
          <w:szCs w:val="24"/>
        </w:rPr>
        <w:t>ორსული</w:t>
      </w:r>
      <w:r w:rsidR="004445B2" w:rsidRPr="00AB2E48">
        <w:rPr>
          <w:rFonts w:ascii="Sylfaen" w:hAnsi="Sylfaen"/>
          <w:sz w:val="24"/>
          <w:szCs w:val="24"/>
        </w:rPr>
        <w:t xml:space="preserve"> (</w:t>
      </w:r>
      <w:r w:rsidR="004445B2" w:rsidRPr="00AB2E48">
        <w:rPr>
          <w:rFonts w:ascii="Sylfaen" w:hAnsi="Sylfaen" w:cs="Sylfaen"/>
          <w:sz w:val="24"/>
          <w:szCs w:val="24"/>
        </w:rPr>
        <w:t>მშობიარე</w:t>
      </w:r>
      <w:r w:rsidR="004445B2" w:rsidRPr="00AB2E48">
        <w:rPr>
          <w:rFonts w:ascii="Sylfaen" w:hAnsi="Sylfaen"/>
          <w:sz w:val="24"/>
          <w:szCs w:val="24"/>
        </w:rPr>
        <w:t xml:space="preserve">) </w:t>
      </w:r>
      <w:r w:rsidR="004445B2" w:rsidRPr="00AB2E48">
        <w:rPr>
          <w:rFonts w:ascii="Sylfaen" w:hAnsi="Sylfaen" w:cs="Sylfaen"/>
          <w:sz w:val="24"/>
          <w:szCs w:val="24"/>
        </w:rPr>
        <w:t>ქალის</w:t>
      </w:r>
      <w:r w:rsidR="004445B2" w:rsidRPr="00AB2E48">
        <w:rPr>
          <w:rFonts w:ascii="Sylfaen" w:hAnsi="Sylfaen"/>
          <w:sz w:val="24"/>
          <w:szCs w:val="24"/>
        </w:rPr>
        <w:t xml:space="preserve"> </w:t>
      </w:r>
      <w:r w:rsidR="004445B2" w:rsidRPr="00AB2E48">
        <w:rPr>
          <w:rFonts w:ascii="Sylfaen" w:hAnsi="Sylfaen" w:cs="Sylfaen"/>
          <w:sz w:val="24"/>
          <w:szCs w:val="24"/>
        </w:rPr>
        <w:t>ოჯახის</w:t>
      </w:r>
      <w:r w:rsidR="004445B2" w:rsidRPr="00AB2E48">
        <w:rPr>
          <w:rFonts w:ascii="Sylfaen" w:hAnsi="Sylfaen"/>
          <w:sz w:val="24"/>
          <w:szCs w:val="24"/>
        </w:rPr>
        <w:t xml:space="preserve"> </w:t>
      </w:r>
      <w:r w:rsidR="004445B2" w:rsidRPr="00AB2E48">
        <w:rPr>
          <w:rFonts w:ascii="Sylfaen" w:hAnsi="Sylfaen" w:cs="Sylfaen"/>
          <w:sz w:val="24"/>
          <w:szCs w:val="24"/>
        </w:rPr>
        <w:t>წევრებს</w:t>
      </w:r>
      <w:r w:rsidR="004445B2" w:rsidRPr="00AB2E48">
        <w:rPr>
          <w:rFonts w:ascii="Sylfaen" w:hAnsi="Sylfaen"/>
          <w:sz w:val="24"/>
          <w:szCs w:val="24"/>
        </w:rPr>
        <w:t xml:space="preserve"> </w:t>
      </w:r>
      <w:r w:rsidR="004445B2" w:rsidRPr="00AB2E48">
        <w:rPr>
          <w:rFonts w:ascii="Sylfaen" w:hAnsi="Sylfaen" w:cs="Sylfaen"/>
          <w:sz w:val="24"/>
          <w:szCs w:val="24"/>
        </w:rPr>
        <w:t>არ</w:t>
      </w:r>
      <w:r w:rsidR="004445B2" w:rsidRPr="00AB2E48">
        <w:rPr>
          <w:rFonts w:ascii="Sylfaen" w:hAnsi="Sylfaen"/>
          <w:sz w:val="24"/>
          <w:szCs w:val="24"/>
        </w:rPr>
        <w:t xml:space="preserve"> </w:t>
      </w:r>
      <w:r w:rsidR="004445B2" w:rsidRPr="00AB2E48">
        <w:rPr>
          <w:rFonts w:ascii="Sylfaen" w:hAnsi="Sylfaen" w:cs="Sylfaen"/>
          <w:sz w:val="24"/>
          <w:szCs w:val="24"/>
        </w:rPr>
        <w:t>მიეცემათ</w:t>
      </w:r>
      <w:r w:rsidR="004445B2" w:rsidRPr="00AB2E48">
        <w:rPr>
          <w:rFonts w:ascii="Sylfaen" w:hAnsi="Sylfaen"/>
          <w:sz w:val="24"/>
          <w:szCs w:val="24"/>
        </w:rPr>
        <w:t xml:space="preserve">, </w:t>
      </w:r>
      <w:r w:rsidR="004445B2" w:rsidRPr="00AB2E48">
        <w:rPr>
          <w:rFonts w:ascii="Sylfaen" w:hAnsi="Sylfaen" w:cs="Sylfaen"/>
          <w:sz w:val="24"/>
          <w:szCs w:val="24"/>
        </w:rPr>
        <w:t>გარდა</w:t>
      </w:r>
      <w:r w:rsidR="004445B2" w:rsidRPr="00AB2E48">
        <w:rPr>
          <w:rFonts w:ascii="Sylfaen" w:hAnsi="Sylfaen"/>
          <w:sz w:val="24"/>
          <w:szCs w:val="24"/>
        </w:rPr>
        <w:t xml:space="preserve"> </w:t>
      </w:r>
      <w:r w:rsidR="004445B2" w:rsidRPr="00AB2E48">
        <w:rPr>
          <w:rFonts w:ascii="Sylfaen" w:hAnsi="Sylfaen" w:cs="Sylfaen"/>
          <w:sz w:val="24"/>
          <w:szCs w:val="24"/>
        </w:rPr>
        <w:t>იმ</w:t>
      </w:r>
      <w:r w:rsidR="004445B2" w:rsidRPr="00AB2E48">
        <w:rPr>
          <w:rFonts w:ascii="Sylfaen" w:hAnsi="Sylfaen"/>
          <w:sz w:val="24"/>
          <w:szCs w:val="24"/>
        </w:rPr>
        <w:t xml:space="preserve"> </w:t>
      </w:r>
      <w:r w:rsidR="004445B2" w:rsidRPr="00AB2E48">
        <w:rPr>
          <w:rFonts w:ascii="Sylfaen" w:hAnsi="Sylfaen" w:cs="Sylfaen"/>
          <w:sz w:val="24"/>
          <w:szCs w:val="24"/>
        </w:rPr>
        <w:t>შემთხვევისა</w:t>
      </w:r>
      <w:r w:rsidR="004445B2" w:rsidRPr="00AB2E48">
        <w:rPr>
          <w:rFonts w:ascii="Sylfaen" w:hAnsi="Sylfaen"/>
          <w:sz w:val="24"/>
          <w:szCs w:val="24"/>
        </w:rPr>
        <w:t xml:space="preserve">, </w:t>
      </w:r>
      <w:r w:rsidR="00801861" w:rsidRPr="00AB2E48">
        <w:rPr>
          <w:rFonts w:ascii="Sylfaen" w:hAnsi="Sylfaen"/>
          <w:sz w:val="24"/>
          <w:szCs w:val="24"/>
        </w:rPr>
        <w:t xml:space="preserve">როდესაც </w:t>
      </w:r>
      <w:r w:rsidR="004445B2" w:rsidRPr="00AB2E48">
        <w:rPr>
          <w:rFonts w:ascii="Sylfaen" w:hAnsi="Sylfaen" w:cs="Sylfaen"/>
          <w:sz w:val="24"/>
          <w:szCs w:val="24"/>
        </w:rPr>
        <w:t>მშობიარე</w:t>
      </w:r>
      <w:r w:rsidR="004445B2" w:rsidRPr="00AB2E48">
        <w:rPr>
          <w:rFonts w:ascii="Sylfaen" w:hAnsi="Sylfaen"/>
          <w:sz w:val="24"/>
          <w:szCs w:val="24"/>
        </w:rPr>
        <w:t xml:space="preserve"> </w:t>
      </w:r>
      <w:r w:rsidR="004445B2" w:rsidRPr="00AB2E48">
        <w:rPr>
          <w:rFonts w:ascii="Sylfaen" w:hAnsi="Sylfaen" w:cs="Sylfaen"/>
          <w:sz w:val="24"/>
          <w:szCs w:val="24"/>
        </w:rPr>
        <w:t>ქალის</w:t>
      </w:r>
      <w:r w:rsidR="004445B2" w:rsidRPr="00AB2E48">
        <w:rPr>
          <w:rFonts w:ascii="Sylfaen" w:hAnsi="Sylfaen"/>
          <w:sz w:val="24"/>
          <w:szCs w:val="24"/>
        </w:rPr>
        <w:t xml:space="preserve"> </w:t>
      </w:r>
      <w:r w:rsidR="004445B2" w:rsidRPr="00AB2E48">
        <w:rPr>
          <w:rFonts w:ascii="Sylfaen" w:hAnsi="Sylfaen" w:cs="Sylfaen"/>
          <w:sz w:val="24"/>
          <w:szCs w:val="24"/>
        </w:rPr>
        <w:t>გარდაცვალების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4445B2" w:rsidRPr="00AB2E48">
        <w:rPr>
          <w:rFonts w:ascii="Sylfaen" w:hAnsi="Sylfaen" w:cs="Sylfaen"/>
          <w:sz w:val="24"/>
          <w:szCs w:val="24"/>
        </w:rPr>
        <w:t>ცოცხალი</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დაბადების</w:t>
      </w:r>
      <w:r w:rsidR="004445B2" w:rsidRPr="00AB2E48">
        <w:rPr>
          <w:rFonts w:ascii="Sylfaen" w:hAnsi="Sylfaen"/>
          <w:sz w:val="24"/>
          <w:szCs w:val="24"/>
        </w:rPr>
        <w:t xml:space="preserve"> </w:t>
      </w:r>
      <w:r w:rsidR="004445B2" w:rsidRPr="00AB2E48">
        <w:rPr>
          <w:rFonts w:ascii="Sylfaen" w:hAnsi="Sylfaen" w:cs="Sylfaen"/>
          <w:sz w:val="24"/>
          <w:szCs w:val="24"/>
        </w:rPr>
        <w:t>შემთხვევაში</w:t>
      </w:r>
      <w:r w:rsidR="004445B2" w:rsidRPr="00AB2E48">
        <w:rPr>
          <w:rFonts w:ascii="Sylfaen" w:hAnsi="Sylfaen"/>
          <w:sz w:val="24"/>
          <w:szCs w:val="24"/>
        </w:rPr>
        <w:t xml:space="preserve"> </w:t>
      </w:r>
      <w:r w:rsidR="004445B2" w:rsidRPr="00AB2E48">
        <w:rPr>
          <w:rFonts w:ascii="Sylfaen" w:hAnsi="Sylfaen" w:cs="Sylfaen"/>
          <w:sz w:val="24"/>
          <w:szCs w:val="24"/>
        </w:rPr>
        <w:t>დახმარებას</w:t>
      </w:r>
      <w:r w:rsidR="004445B2" w:rsidRPr="00AB2E48">
        <w:rPr>
          <w:rFonts w:ascii="Sylfaen" w:hAnsi="Sylfaen"/>
          <w:sz w:val="24"/>
          <w:szCs w:val="24"/>
        </w:rPr>
        <w:t xml:space="preserve"> </w:t>
      </w:r>
      <w:r w:rsidR="002F28C2" w:rsidRPr="00AB2E48">
        <w:rPr>
          <w:rFonts w:ascii="Sylfaen" w:hAnsi="Sylfaen" w:cs="Sylfaen"/>
          <w:sz w:val="24"/>
          <w:szCs w:val="24"/>
        </w:rPr>
        <w:t>იღებს</w:t>
      </w:r>
      <w:r w:rsidR="002F28C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მამა</w:t>
      </w:r>
      <w:r w:rsidR="004445B2" w:rsidRPr="00AB2E48">
        <w:rPr>
          <w:rFonts w:ascii="Sylfaen" w:hAnsi="Sylfaen"/>
          <w:sz w:val="24"/>
          <w:szCs w:val="24"/>
        </w:rPr>
        <w:t xml:space="preserve"> </w:t>
      </w:r>
      <w:r w:rsidR="004445B2" w:rsidRPr="00AB2E48">
        <w:rPr>
          <w:rFonts w:ascii="Sylfaen" w:hAnsi="Sylfaen" w:cs="Sylfaen"/>
          <w:sz w:val="24"/>
          <w:szCs w:val="24"/>
        </w:rPr>
        <w:t>ან</w:t>
      </w:r>
      <w:r w:rsidR="004445B2" w:rsidRPr="00AB2E48">
        <w:rPr>
          <w:rFonts w:ascii="Sylfaen" w:hAnsi="Sylfaen"/>
          <w:sz w:val="24"/>
          <w:szCs w:val="24"/>
        </w:rPr>
        <w:t xml:space="preserve"> </w:t>
      </w:r>
      <w:r w:rsidR="004445B2" w:rsidRPr="00AB2E48">
        <w:rPr>
          <w:rFonts w:ascii="Sylfaen" w:hAnsi="Sylfaen" w:cs="Sylfaen"/>
          <w:sz w:val="24"/>
          <w:szCs w:val="24"/>
        </w:rPr>
        <w:t>მეურვე</w:t>
      </w:r>
      <w:r w:rsidR="004445B2" w:rsidRPr="00AB2E48">
        <w:rPr>
          <w:rFonts w:ascii="Sylfaen" w:hAnsi="Sylfaen"/>
          <w:sz w:val="24"/>
          <w:szCs w:val="24"/>
        </w:rPr>
        <w:t xml:space="preserve"> </w:t>
      </w:r>
      <w:r w:rsidR="004445B2" w:rsidRPr="00AB2E48">
        <w:rPr>
          <w:rFonts w:ascii="Sylfaen" w:hAnsi="Sylfaen" w:cs="Sylfaen"/>
          <w:sz w:val="24"/>
          <w:szCs w:val="24"/>
        </w:rPr>
        <w:t>პირი</w:t>
      </w:r>
      <w:r w:rsidR="004445B2" w:rsidRPr="00AB2E48">
        <w:rPr>
          <w:rFonts w:ascii="Sylfaen" w:hAnsi="Sylfaen"/>
          <w:sz w:val="24"/>
          <w:szCs w:val="24"/>
        </w:rPr>
        <w:t>.</w:t>
      </w:r>
    </w:p>
    <w:p w14:paraId="04682CC2" w14:textId="0947C965" w:rsidR="00F52F4E"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კონსტიტუციის</w:t>
      </w:r>
      <w:r w:rsidRPr="00AB2E48">
        <w:rPr>
          <w:rFonts w:ascii="Sylfaen" w:hAnsi="Sylfaen"/>
          <w:sz w:val="24"/>
          <w:szCs w:val="24"/>
        </w:rPr>
        <w:t xml:space="preserve"> </w:t>
      </w:r>
      <w:r w:rsidRPr="00AB2E48">
        <w:rPr>
          <w:rFonts w:ascii="Sylfaen" w:hAnsi="Sylfaen" w:cs="Sylfaen"/>
          <w:sz w:val="24"/>
          <w:szCs w:val="24"/>
        </w:rPr>
        <w:t>მე</w:t>
      </w:r>
      <w:r w:rsidRPr="00AB2E48">
        <w:rPr>
          <w:rFonts w:ascii="Sylfaen" w:hAnsi="Sylfaen"/>
          <w:sz w:val="24"/>
          <w:szCs w:val="24"/>
        </w:rPr>
        <w:t xml:space="preserve">-14 </w:t>
      </w:r>
      <w:r w:rsidRPr="00AB2E48">
        <w:rPr>
          <w:rFonts w:ascii="Sylfaen" w:hAnsi="Sylfaen" w:cs="Sylfaen"/>
          <w:sz w:val="24"/>
          <w:szCs w:val="24"/>
        </w:rPr>
        <w:t>მუხლი</w:t>
      </w:r>
      <w:r w:rsidRPr="00AB2E48">
        <w:rPr>
          <w:rFonts w:ascii="Sylfaen" w:hAnsi="Sylfaen"/>
          <w:sz w:val="24"/>
          <w:szCs w:val="24"/>
        </w:rPr>
        <w:t xml:space="preserve"> </w:t>
      </w:r>
      <w:r w:rsidRPr="00AB2E48">
        <w:rPr>
          <w:rFonts w:ascii="Sylfaen" w:hAnsi="Sylfaen" w:cs="Sylfaen"/>
          <w:sz w:val="24"/>
          <w:szCs w:val="24"/>
        </w:rPr>
        <w:t>გან</w:t>
      </w:r>
      <w:r w:rsidR="00E93099" w:rsidRPr="00AB2E48">
        <w:rPr>
          <w:rFonts w:ascii="Sylfaen" w:hAnsi="Sylfaen" w:cs="Sylfaen"/>
          <w:sz w:val="24"/>
          <w:szCs w:val="24"/>
        </w:rPr>
        <w:t>ა</w:t>
      </w:r>
      <w:r w:rsidRPr="00AB2E48">
        <w:rPr>
          <w:rFonts w:ascii="Sylfaen" w:hAnsi="Sylfaen" w:cs="Sylfaen"/>
          <w:sz w:val="24"/>
          <w:szCs w:val="24"/>
        </w:rPr>
        <w:t>მტკიცებს</w:t>
      </w:r>
      <w:r w:rsidRPr="00AB2E48">
        <w:rPr>
          <w:rFonts w:ascii="Sylfaen" w:hAnsi="Sylfaen"/>
          <w:sz w:val="24"/>
          <w:szCs w:val="24"/>
        </w:rPr>
        <w:t xml:space="preserve"> </w:t>
      </w:r>
      <w:r w:rsidRPr="00AB2E48">
        <w:rPr>
          <w:rFonts w:ascii="Sylfaen" w:hAnsi="Sylfaen" w:cs="Sylfaen"/>
          <w:sz w:val="24"/>
          <w:szCs w:val="24"/>
        </w:rPr>
        <w:t>კანონის</w:t>
      </w:r>
      <w:r w:rsidRPr="00AB2E48">
        <w:rPr>
          <w:rFonts w:ascii="Sylfaen" w:hAnsi="Sylfaen"/>
          <w:sz w:val="24"/>
          <w:szCs w:val="24"/>
        </w:rPr>
        <w:t xml:space="preserve"> </w:t>
      </w:r>
      <w:r w:rsidRPr="00AB2E48">
        <w:rPr>
          <w:rFonts w:ascii="Sylfaen" w:hAnsi="Sylfaen" w:cs="Sylfaen"/>
          <w:sz w:val="24"/>
          <w:szCs w:val="24"/>
        </w:rPr>
        <w:t>წინაშე</w:t>
      </w:r>
      <w:r w:rsidRPr="00AB2E48">
        <w:rPr>
          <w:rFonts w:ascii="Sylfaen" w:hAnsi="Sylfaen"/>
          <w:sz w:val="24"/>
          <w:szCs w:val="24"/>
        </w:rPr>
        <w:t xml:space="preserve"> </w:t>
      </w:r>
      <w:r w:rsidRPr="00AB2E48">
        <w:rPr>
          <w:rFonts w:ascii="Sylfaen" w:hAnsi="Sylfaen" w:cs="Sylfaen"/>
          <w:sz w:val="24"/>
          <w:szCs w:val="24"/>
        </w:rPr>
        <w:t>თანასწორობის</w:t>
      </w:r>
      <w:r w:rsidR="00E60F5D" w:rsidRPr="00AB2E48">
        <w:rPr>
          <w:rFonts w:ascii="Sylfaen" w:hAnsi="Sylfaen" w:cs="Sylfaen"/>
          <w:sz w:val="24"/>
          <w:szCs w:val="24"/>
        </w:rPr>
        <w:t xml:space="preserve"> </w:t>
      </w:r>
      <w:r w:rsidR="002F28C2" w:rsidRPr="00AB2E48">
        <w:rPr>
          <w:rFonts w:ascii="Sylfaen" w:hAnsi="Sylfaen" w:cs="Sylfaen"/>
          <w:sz w:val="24"/>
          <w:szCs w:val="24"/>
        </w:rPr>
        <w:t>უფლებას</w:t>
      </w:r>
      <w:r w:rsidR="00E60F5D" w:rsidRPr="00AB2E48">
        <w:rPr>
          <w:rFonts w:ascii="Sylfaen" w:hAnsi="Sylfaen"/>
          <w:sz w:val="24"/>
          <w:szCs w:val="24"/>
        </w:rPr>
        <w:t xml:space="preserve">. საქართველოს კონსტიტუციის </w:t>
      </w:r>
      <w:r w:rsidRPr="00AB2E48">
        <w:rPr>
          <w:rFonts w:ascii="Sylfaen" w:hAnsi="Sylfaen"/>
          <w:sz w:val="24"/>
          <w:szCs w:val="24"/>
        </w:rPr>
        <w:t>30-</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Pr="00AB2E48">
        <w:rPr>
          <w:rFonts w:ascii="Sylfaen" w:hAnsi="Sylfaen" w:cs="Sylfaen"/>
          <w:sz w:val="24"/>
          <w:szCs w:val="24"/>
        </w:rPr>
        <w:t>პუნქტის</w:t>
      </w:r>
      <w:r w:rsidRPr="00AB2E48">
        <w:rPr>
          <w:rFonts w:ascii="Sylfaen" w:hAnsi="Sylfaen"/>
          <w:sz w:val="24"/>
          <w:szCs w:val="24"/>
        </w:rPr>
        <w:t xml:space="preserve"> </w:t>
      </w:r>
      <w:r w:rsidRPr="00AB2E48">
        <w:rPr>
          <w:rFonts w:ascii="Sylfaen" w:hAnsi="Sylfaen" w:cs="Sylfaen"/>
          <w:sz w:val="24"/>
          <w:szCs w:val="24"/>
        </w:rPr>
        <w:t>თანახმად</w:t>
      </w:r>
      <w:r w:rsidR="00BC0395" w:rsidRPr="00AB2E48">
        <w:rPr>
          <w:rFonts w:ascii="Sylfaen" w:hAnsi="Sylfaen" w:cs="Sylfaen"/>
          <w:sz w:val="24"/>
          <w:szCs w:val="24"/>
        </w:rPr>
        <w:t>,</w:t>
      </w:r>
      <w:r w:rsidR="00DC5B46" w:rsidRPr="00AB2E48">
        <w:rPr>
          <w:rFonts w:ascii="Sylfaen" w:hAnsi="Sylfaen"/>
          <w:sz w:val="24"/>
          <w:szCs w:val="24"/>
        </w:rPr>
        <w:t xml:space="preserve"> </w:t>
      </w:r>
      <w:r w:rsidRPr="00AB2E48">
        <w:rPr>
          <w:rFonts w:ascii="Sylfaen" w:hAnsi="Sylfaen" w:cs="Sylfaen"/>
          <w:sz w:val="24"/>
          <w:szCs w:val="24"/>
        </w:rPr>
        <w:t>შრომა</w:t>
      </w:r>
      <w:r w:rsidRPr="00AB2E48">
        <w:rPr>
          <w:rFonts w:ascii="Sylfaen" w:hAnsi="Sylfaen"/>
          <w:sz w:val="24"/>
          <w:szCs w:val="24"/>
        </w:rPr>
        <w:t xml:space="preserve"> </w:t>
      </w:r>
      <w:r w:rsidRPr="00AB2E48">
        <w:rPr>
          <w:rFonts w:ascii="Sylfaen" w:hAnsi="Sylfaen" w:cs="Sylfaen"/>
          <w:sz w:val="24"/>
          <w:szCs w:val="24"/>
        </w:rPr>
        <w:t>თავისუფალია</w:t>
      </w:r>
      <w:r w:rsidR="00BC0395" w:rsidRPr="00AB2E48">
        <w:rPr>
          <w:rFonts w:ascii="Sylfaen" w:hAnsi="Sylfaen"/>
          <w:sz w:val="24"/>
          <w:szCs w:val="24"/>
        </w:rPr>
        <w:t>;</w:t>
      </w:r>
      <w:r w:rsidRPr="00AB2E48">
        <w:rPr>
          <w:rFonts w:ascii="Sylfaen" w:hAnsi="Sylfaen"/>
          <w:sz w:val="24"/>
          <w:szCs w:val="24"/>
        </w:rPr>
        <w:t xml:space="preserve"> </w:t>
      </w:r>
      <w:r w:rsidRPr="00AB2E48">
        <w:rPr>
          <w:rFonts w:ascii="Sylfaen" w:hAnsi="Sylfaen" w:cs="Sylfaen"/>
          <w:sz w:val="24"/>
          <w:szCs w:val="24"/>
        </w:rPr>
        <w:t>ამავე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მე</w:t>
      </w:r>
      <w:r w:rsidRPr="00AB2E48">
        <w:rPr>
          <w:rFonts w:ascii="Sylfaen" w:hAnsi="Sylfaen"/>
          <w:sz w:val="24"/>
          <w:szCs w:val="24"/>
        </w:rPr>
        <w:t xml:space="preserve">-4 </w:t>
      </w:r>
      <w:r w:rsidRPr="00AB2E48">
        <w:rPr>
          <w:rFonts w:ascii="Sylfaen" w:hAnsi="Sylfaen" w:cs="Sylfaen"/>
          <w:sz w:val="24"/>
          <w:szCs w:val="24"/>
        </w:rPr>
        <w:t>პუნქტი</w:t>
      </w:r>
      <w:r w:rsidRPr="00AB2E48">
        <w:rPr>
          <w:rFonts w:ascii="Sylfaen" w:hAnsi="Sylfaen"/>
          <w:sz w:val="24"/>
          <w:szCs w:val="24"/>
        </w:rPr>
        <w:t xml:space="preserve"> </w:t>
      </w:r>
      <w:r w:rsidRPr="00AB2E48">
        <w:rPr>
          <w:rFonts w:ascii="Sylfaen" w:hAnsi="Sylfaen" w:cs="Sylfaen"/>
          <w:sz w:val="24"/>
          <w:szCs w:val="24"/>
        </w:rPr>
        <w:t>ადგენს</w:t>
      </w:r>
      <w:r w:rsidRPr="00AB2E48">
        <w:rPr>
          <w:rFonts w:ascii="Sylfaen" w:hAnsi="Sylfaen"/>
          <w:sz w:val="24"/>
          <w:szCs w:val="24"/>
        </w:rPr>
        <w:t xml:space="preserve">, </w:t>
      </w:r>
      <w:r w:rsidRPr="00AB2E48">
        <w:rPr>
          <w:rFonts w:ascii="Sylfaen" w:hAnsi="Sylfaen" w:cs="Sylfaen"/>
          <w:sz w:val="24"/>
          <w:szCs w:val="24"/>
        </w:rPr>
        <w:t>რომ</w:t>
      </w:r>
      <w:r w:rsidR="00DC5B46" w:rsidRPr="00AB2E48">
        <w:rPr>
          <w:rFonts w:ascii="Sylfaen" w:hAnsi="Sylfaen"/>
          <w:sz w:val="24"/>
          <w:szCs w:val="24"/>
        </w:rPr>
        <w:t xml:space="preserve"> </w:t>
      </w:r>
      <w:r w:rsidRPr="00AB2E48">
        <w:rPr>
          <w:rFonts w:ascii="Sylfaen" w:hAnsi="Sylfaen" w:cs="Sylfaen"/>
          <w:sz w:val="24"/>
          <w:szCs w:val="24"/>
        </w:rPr>
        <w:t>შრომითი</w:t>
      </w:r>
      <w:r w:rsidRPr="00AB2E48">
        <w:rPr>
          <w:rFonts w:ascii="Sylfaen" w:hAnsi="Sylfaen"/>
          <w:sz w:val="24"/>
          <w:szCs w:val="24"/>
        </w:rPr>
        <w:t xml:space="preserve"> </w:t>
      </w:r>
      <w:r w:rsidRPr="00AB2E48">
        <w:rPr>
          <w:rFonts w:ascii="Sylfaen" w:hAnsi="Sylfaen" w:cs="Sylfaen"/>
          <w:sz w:val="24"/>
          <w:szCs w:val="24"/>
        </w:rPr>
        <w:t>უფლებების</w:t>
      </w:r>
      <w:r w:rsidRPr="00AB2E48">
        <w:rPr>
          <w:rFonts w:ascii="Sylfaen" w:hAnsi="Sylfaen"/>
          <w:sz w:val="24"/>
          <w:szCs w:val="24"/>
        </w:rPr>
        <w:t xml:space="preserve"> </w:t>
      </w:r>
      <w:r w:rsidRPr="00AB2E48">
        <w:rPr>
          <w:rFonts w:ascii="Sylfaen" w:hAnsi="Sylfaen" w:cs="Sylfaen"/>
          <w:sz w:val="24"/>
          <w:szCs w:val="24"/>
        </w:rPr>
        <w:t>დაცვა</w:t>
      </w:r>
      <w:r w:rsidRPr="00AB2E48">
        <w:rPr>
          <w:rFonts w:ascii="Sylfaen" w:hAnsi="Sylfaen"/>
          <w:sz w:val="24"/>
          <w:szCs w:val="24"/>
        </w:rPr>
        <w:t xml:space="preserve">, </w:t>
      </w:r>
      <w:r w:rsidRPr="00AB2E48">
        <w:rPr>
          <w:rFonts w:ascii="Sylfaen" w:hAnsi="Sylfaen" w:cs="Sylfaen"/>
          <w:sz w:val="24"/>
          <w:szCs w:val="24"/>
        </w:rPr>
        <w:t>შრომის</w:t>
      </w:r>
      <w:r w:rsidRPr="00AB2E48">
        <w:rPr>
          <w:rFonts w:ascii="Sylfaen" w:hAnsi="Sylfaen"/>
          <w:sz w:val="24"/>
          <w:szCs w:val="24"/>
        </w:rPr>
        <w:t xml:space="preserve"> </w:t>
      </w:r>
      <w:r w:rsidRPr="00AB2E48">
        <w:rPr>
          <w:rFonts w:ascii="Sylfaen" w:hAnsi="Sylfaen" w:cs="Sylfaen"/>
          <w:sz w:val="24"/>
          <w:szCs w:val="24"/>
        </w:rPr>
        <w:t>სამართლიანი</w:t>
      </w:r>
      <w:r w:rsidRPr="00AB2E48">
        <w:rPr>
          <w:rFonts w:ascii="Sylfaen" w:hAnsi="Sylfaen"/>
          <w:sz w:val="24"/>
          <w:szCs w:val="24"/>
        </w:rPr>
        <w:t xml:space="preserve"> </w:t>
      </w:r>
      <w:r w:rsidRPr="00AB2E48">
        <w:rPr>
          <w:rFonts w:ascii="Sylfaen" w:hAnsi="Sylfaen" w:cs="Sylfaen"/>
          <w:sz w:val="24"/>
          <w:szCs w:val="24"/>
        </w:rPr>
        <w:t>ანაზღაურება</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უსაფრთხო</w:t>
      </w:r>
      <w:r w:rsidRPr="00AB2E48">
        <w:rPr>
          <w:rFonts w:ascii="Sylfaen" w:hAnsi="Sylfaen"/>
          <w:sz w:val="24"/>
          <w:szCs w:val="24"/>
        </w:rPr>
        <w:t xml:space="preserve">, </w:t>
      </w:r>
      <w:r w:rsidRPr="00AB2E48">
        <w:rPr>
          <w:rFonts w:ascii="Sylfaen" w:hAnsi="Sylfaen" w:cs="Sylfaen"/>
          <w:sz w:val="24"/>
          <w:szCs w:val="24"/>
        </w:rPr>
        <w:t>ჯანსაღი</w:t>
      </w:r>
      <w:r w:rsidRPr="00AB2E48">
        <w:rPr>
          <w:rFonts w:ascii="Sylfaen" w:hAnsi="Sylfaen"/>
          <w:sz w:val="24"/>
          <w:szCs w:val="24"/>
        </w:rPr>
        <w:t xml:space="preserve"> </w:t>
      </w:r>
      <w:r w:rsidRPr="00AB2E48">
        <w:rPr>
          <w:rFonts w:ascii="Sylfaen" w:hAnsi="Sylfaen" w:cs="Sylfaen"/>
          <w:sz w:val="24"/>
          <w:szCs w:val="24"/>
        </w:rPr>
        <w:t>პირობები</w:t>
      </w:r>
      <w:r w:rsidRPr="00AB2E48">
        <w:rPr>
          <w:rFonts w:ascii="Sylfaen" w:hAnsi="Sylfaen"/>
          <w:sz w:val="24"/>
          <w:szCs w:val="24"/>
        </w:rPr>
        <w:t xml:space="preserve">, </w:t>
      </w:r>
      <w:proofErr w:type="spellStart"/>
      <w:r w:rsidRPr="00AB2E48">
        <w:rPr>
          <w:rFonts w:ascii="Sylfaen" w:hAnsi="Sylfaen" w:cs="Sylfaen"/>
          <w:sz w:val="24"/>
          <w:szCs w:val="24"/>
        </w:rPr>
        <w:t>არასრულწლოვნისა</w:t>
      </w:r>
      <w:proofErr w:type="spellEnd"/>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ქალის</w:t>
      </w:r>
      <w:r w:rsidRPr="00AB2E48">
        <w:rPr>
          <w:rFonts w:ascii="Sylfaen" w:hAnsi="Sylfaen"/>
          <w:sz w:val="24"/>
          <w:szCs w:val="24"/>
        </w:rPr>
        <w:t xml:space="preserve"> </w:t>
      </w:r>
      <w:r w:rsidRPr="00AB2E48">
        <w:rPr>
          <w:rFonts w:ascii="Sylfaen" w:hAnsi="Sylfaen" w:cs="Sylfaen"/>
          <w:sz w:val="24"/>
          <w:szCs w:val="24"/>
        </w:rPr>
        <w:t>შრომის</w:t>
      </w:r>
      <w:r w:rsidRPr="00AB2E48">
        <w:rPr>
          <w:rFonts w:ascii="Sylfaen" w:hAnsi="Sylfaen"/>
          <w:sz w:val="24"/>
          <w:szCs w:val="24"/>
        </w:rPr>
        <w:t xml:space="preserve"> </w:t>
      </w:r>
      <w:r w:rsidRPr="00AB2E48">
        <w:rPr>
          <w:rFonts w:ascii="Sylfaen" w:hAnsi="Sylfaen" w:cs="Sylfaen"/>
          <w:sz w:val="24"/>
          <w:szCs w:val="24"/>
        </w:rPr>
        <w:t>პირობები</w:t>
      </w:r>
      <w:r w:rsidRPr="00AB2E48">
        <w:rPr>
          <w:rFonts w:ascii="Sylfaen" w:hAnsi="Sylfaen"/>
          <w:sz w:val="24"/>
          <w:szCs w:val="24"/>
        </w:rPr>
        <w:t xml:space="preserve"> </w:t>
      </w:r>
      <w:r w:rsidRPr="00AB2E48">
        <w:rPr>
          <w:rFonts w:ascii="Sylfaen" w:hAnsi="Sylfaen" w:cs="Sylfaen"/>
          <w:sz w:val="24"/>
          <w:szCs w:val="24"/>
        </w:rPr>
        <w:t>განისაზღვრება</w:t>
      </w:r>
      <w:r w:rsidRPr="00AB2E48">
        <w:rPr>
          <w:rFonts w:ascii="Sylfaen" w:hAnsi="Sylfaen"/>
          <w:sz w:val="24"/>
          <w:szCs w:val="24"/>
        </w:rPr>
        <w:t xml:space="preserve"> </w:t>
      </w:r>
      <w:r w:rsidRPr="00AB2E48">
        <w:rPr>
          <w:rFonts w:ascii="Sylfaen" w:hAnsi="Sylfaen" w:cs="Sylfaen"/>
          <w:sz w:val="24"/>
          <w:szCs w:val="24"/>
        </w:rPr>
        <w:t>ორგანული</w:t>
      </w:r>
      <w:r w:rsidRPr="00AB2E48">
        <w:rPr>
          <w:rFonts w:ascii="Sylfaen" w:hAnsi="Sylfaen"/>
          <w:sz w:val="24"/>
          <w:szCs w:val="24"/>
        </w:rPr>
        <w:t xml:space="preserve"> </w:t>
      </w:r>
      <w:r w:rsidRPr="00AB2E48">
        <w:rPr>
          <w:rFonts w:ascii="Sylfaen" w:hAnsi="Sylfaen" w:cs="Sylfaen"/>
          <w:sz w:val="24"/>
          <w:szCs w:val="24"/>
        </w:rPr>
        <w:t>კანონით</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კონსტიტუციის</w:t>
      </w:r>
      <w:r w:rsidRPr="00AB2E48">
        <w:rPr>
          <w:rFonts w:ascii="Sylfaen" w:hAnsi="Sylfaen"/>
          <w:sz w:val="24"/>
          <w:szCs w:val="24"/>
        </w:rPr>
        <w:t xml:space="preserve"> 36-</w:t>
      </w:r>
      <w:r w:rsidRPr="00AB2E48">
        <w:rPr>
          <w:rFonts w:ascii="Sylfaen" w:hAnsi="Sylfaen" w:cs="Sylfaen"/>
          <w:sz w:val="24"/>
          <w:szCs w:val="24"/>
        </w:rPr>
        <w:t>ე</w:t>
      </w:r>
      <w:r w:rsidRPr="00AB2E48">
        <w:rPr>
          <w:rFonts w:ascii="Sylfaen" w:hAnsi="Sylfaen"/>
          <w:sz w:val="24"/>
          <w:szCs w:val="24"/>
        </w:rPr>
        <w:t xml:space="preserve"> </w:t>
      </w:r>
      <w:r w:rsidRPr="00AB2E48">
        <w:rPr>
          <w:rFonts w:ascii="Sylfaen" w:hAnsi="Sylfaen" w:cs="Sylfaen"/>
          <w:sz w:val="24"/>
          <w:szCs w:val="24"/>
        </w:rPr>
        <w:t>მუხლის</w:t>
      </w:r>
      <w:r w:rsidRPr="00AB2E48">
        <w:rPr>
          <w:rFonts w:ascii="Sylfaen" w:hAnsi="Sylfaen"/>
          <w:sz w:val="24"/>
          <w:szCs w:val="24"/>
        </w:rPr>
        <w:t xml:space="preserve"> </w:t>
      </w:r>
      <w:r w:rsidRPr="00AB2E48">
        <w:rPr>
          <w:rFonts w:ascii="Sylfaen" w:hAnsi="Sylfaen" w:cs="Sylfaen"/>
          <w:sz w:val="24"/>
          <w:szCs w:val="24"/>
        </w:rPr>
        <w:t>პირველი</w:t>
      </w:r>
      <w:r w:rsidRPr="00AB2E48">
        <w:rPr>
          <w:rFonts w:ascii="Sylfaen" w:hAnsi="Sylfaen"/>
          <w:sz w:val="24"/>
          <w:szCs w:val="24"/>
        </w:rPr>
        <w:t xml:space="preserve"> </w:t>
      </w:r>
      <w:r w:rsidR="00DC5B46" w:rsidRPr="00AB2E48">
        <w:rPr>
          <w:rFonts w:ascii="Sylfaen" w:hAnsi="Sylfaen" w:cs="Sylfaen"/>
          <w:sz w:val="24"/>
          <w:szCs w:val="24"/>
        </w:rPr>
        <w:t xml:space="preserve">პუნქტით განსაზღვრულია, რომ </w:t>
      </w:r>
      <w:r w:rsidRPr="00AB2E48">
        <w:rPr>
          <w:rFonts w:ascii="Sylfaen" w:hAnsi="Sylfaen" w:cs="Sylfaen"/>
          <w:sz w:val="24"/>
          <w:szCs w:val="24"/>
        </w:rPr>
        <w:t>ქორწინება</w:t>
      </w:r>
      <w:r w:rsidRPr="00AB2E48">
        <w:rPr>
          <w:rFonts w:ascii="Sylfaen" w:hAnsi="Sylfaen"/>
          <w:sz w:val="24"/>
          <w:szCs w:val="24"/>
        </w:rPr>
        <w:t xml:space="preserve"> </w:t>
      </w:r>
      <w:r w:rsidRPr="00AB2E48">
        <w:rPr>
          <w:rFonts w:ascii="Sylfaen" w:hAnsi="Sylfaen" w:cs="Sylfaen"/>
          <w:sz w:val="24"/>
          <w:szCs w:val="24"/>
        </w:rPr>
        <w:t>ემყარება</w:t>
      </w:r>
      <w:r w:rsidRPr="00AB2E48">
        <w:rPr>
          <w:rFonts w:ascii="Sylfaen" w:hAnsi="Sylfaen"/>
          <w:sz w:val="24"/>
          <w:szCs w:val="24"/>
        </w:rPr>
        <w:t xml:space="preserve"> </w:t>
      </w:r>
      <w:r w:rsidRPr="00AB2E48">
        <w:rPr>
          <w:rFonts w:ascii="Sylfaen" w:hAnsi="Sylfaen" w:cs="Sylfaen"/>
          <w:sz w:val="24"/>
          <w:szCs w:val="24"/>
        </w:rPr>
        <w:t>მეუღლეთა</w:t>
      </w:r>
      <w:r w:rsidRPr="00AB2E48">
        <w:rPr>
          <w:rFonts w:ascii="Sylfaen" w:hAnsi="Sylfaen"/>
          <w:sz w:val="24"/>
          <w:szCs w:val="24"/>
        </w:rPr>
        <w:t xml:space="preserve"> </w:t>
      </w:r>
      <w:r w:rsidRPr="00AB2E48">
        <w:rPr>
          <w:rFonts w:ascii="Sylfaen" w:hAnsi="Sylfaen" w:cs="Sylfaen"/>
          <w:sz w:val="24"/>
          <w:szCs w:val="24"/>
        </w:rPr>
        <w:t>უფლებრივ</w:t>
      </w:r>
      <w:r w:rsidRPr="00AB2E48">
        <w:rPr>
          <w:rFonts w:ascii="Sylfaen" w:hAnsi="Sylfaen"/>
          <w:sz w:val="24"/>
          <w:szCs w:val="24"/>
        </w:rPr>
        <w:t xml:space="preserve"> </w:t>
      </w:r>
      <w:r w:rsidRPr="00AB2E48">
        <w:rPr>
          <w:rFonts w:ascii="Sylfaen" w:hAnsi="Sylfaen" w:cs="Sylfaen"/>
          <w:sz w:val="24"/>
          <w:szCs w:val="24"/>
        </w:rPr>
        <w:t>თანასწორობასა</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ნებაყოფლობას</w:t>
      </w:r>
      <w:r w:rsidRPr="00AB2E48">
        <w:rPr>
          <w:rFonts w:ascii="Sylfaen" w:hAnsi="Sylfaen"/>
          <w:sz w:val="24"/>
          <w:szCs w:val="24"/>
        </w:rPr>
        <w:t xml:space="preserve">, </w:t>
      </w:r>
      <w:r w:rsidRPr="00AB2E48">
        <w:rPr>
          <w:rFonts w:ascii="Sylfaen" w:hAnsi="Sylfaen" w:cs="Sylfaen"/>
          <w:sz w:val="24"/>
          <w:szCs w:val="24"/>
        </w:rPr>
        <w:t>ხოლო</w:t>
      </w:r>
      <w:r w:rsidRPr="00AB2E48">
        <w:rPr>
          <w:rFonts w:ascii="Sylfaen" w:hAnsi="Sylfaen"/>
          <w:sz w:val="24"/>
          <w:szCs w:val="24"/>
        </w:rPr>
        <w:t xml:space="preserve"> </w:t>
      </w:r>
      <w:r w:rsidRPr="00AB2E48">
        <w:rPr>
          <w:rFonts w:ascii="Sylfaen" w:hAnsi="Sylfaen" w:cs="Sylfaen"/>
          <w:sz w:val="24"/>
          <w:szCs w:val="24"/>
        </w:rPr>
        <w:t>მე</w:t>
      </w:r>
      <w:r w:rsidRPr="00AB2E48">
        <w:rPr>
          <w:rFonts w:ascii="Sylfaen" w:hAnsi="Sylfaen"/>
          <w:sz w:val="24"/>
          <w:szCs w:val="24"/>
        </w:rPr>
        <w:t xml:space="preserve">-2 </w:t>
      </w:r>
      <w:r w:rsidRPr="00AB2E48">
        <w:rPr>
          <w:rFonts w:ascii="Sylfaen" w:hAnsi="Sylfaen" w:cs="Sylfaen"/>
          <w:sz w:val="24"/>
          <w:szCs w:val="24"/>
        </w:rPr>
        <w:t>პუნქტი</w:t>
      </w:r>
      <w:r w:rsidR="00DC5B46" w:rsidRPr="00AB2E48">
        <w:rPr>
          <w:rFonts w:ascii="Sylfaen" w:hAnsi="Sylfaen"/>
          <w:sz w:val="24"/>
          <w:szCs w:val="24"/>
        </w:rPr>
        <w:t>თ</w:t>
      </w:r>
      <w:r w:rsidR="00E649EE" w:rsidRPr="00AB2E48">
        <w:rPr>
          <w:rFonts w:ascii="Sylfaen" w:hAnsi="Sylfaen"/>
          <w:sz w:val="24"/>
          <w:szCs w:val="24"/>
        </w:rPr>
        <w:t>,</w:t>
      </w:r>
      <w:r w:rsidR="00DC5B46" w:rsidRPr="00AB2E48">
        <w:rPr>
          <w:rFonts w:ascii="Sylfaen" w:hAnsi="Sylfaen"/>
          <w:sz w:val="24"/>
          <w:szCs w:val="24"/>
        </w:rPr>
        <w:t xml:space="preserve"> </w:t>
      </w:r>
      <w:r w:rsidR="00BC0395" w:rsidRPr="00AB2E48">
        <w:rPr>
          <w:rFonts w:ascii="Sylfaen" w:hAnsi="Sylfaen"/>
          <w:sz w:val="24"/>
          <w:szCs w:val="24"/>
        </w:rPr>
        <w:t>შესაბამისად,</w:t>
      </w:r>
      <w:r w:rsidRPr="00AB2E48">
        <w:rPr>
          <w:rFonts w:ascii="Sylfaen" w:hAnsi="Sylfaen"/>
          <w:sz w:val="24"/>
          <w:szCs w:val="24"/>
        </w:rPr>
        <w:t xml:space="preserve"> </w:t>
      </w:r>
      <w:r w:rsidRPr="00AB2E48">
        <w:rPr>
          <w:rFonts w:ascii="Sylfaen" w:hAnsi="Sylfaen" w:cs="Sylfaen"/>
          <w:sz w:val="24"/>
          <w:szCs w:val="24"/>
        </w:rPr>
        <w:t>სახელმწიფო</w:t>
      </w:r>
      <w:r w:rsidRPr="00AB2E48">
        <w:rPr>
          <w:rFonts w:ascii="Sylfaen" w:hAnsi="Sylfaen"/>
          <w:sz w:val="24"/>
          <w:szCs w:val="24"/>
        </w:rPr>
        <w:t xml:space="preserve"> </w:t>
      </w:r>
      <w:r w:rsidRPr="00AB2E48">
        <w:rPr>
          <w:rFonts w:ascii="Sylfaen" w:hAnsi="Sylfaen" w:cs="Sylfaen"/>
          <w:sz w:val="24"/>
          <w:szCs w:val="24"/>
        </w:rPr>
        <w:t>ხელს</w:t>
      </w:r>
      <w:r w:rsidRPr="00AB2E48">
        <w:rPr>
          <w:rFonts w:ascii="Sylfaen" w:hAnsi="Sylfaen"/>
          <w:sz w:val="24"/>
          <w:szCs w:val="24"/>
        </w:rPr>
        <w:t xml:space="preserve"> </w:t>
      </w:r>
      <w:r w:rsidRPr="00AB2E48">
        <w:rPr>
          <w:rFonts w:ascii="Sylfaen" w:hAnsi="Sylfaen" w:cs="Sylfaen"/>
          <w:sz w:val="24"/>
          <w:szCs w:val="24"/>
        </w:rPr>
        <w:t>უწყობს</w:t>
      </w:r>
      <w:r w:rsidRPr="00AB2E48">
        <w:rPr>
          <w:rFonts w:ascii="Sylfaen" w:hAnsi="Sylfaen"/>
          <w:sz w:val="24"/>
          <w:szCs w:val="24"/>
        </w:rPr>
        <w:t xml:space="preserve"> </w:t>
      </w:r>
      <w:r w:rsidRPr="00AB2E48">
        <w:rPr>
          <w:rFonts w:ascii="Sylfaen" w:hAnsi="Sylfaen" w:cs="Sylfaen"/>
          <w:sz w:val="24"/>
          <w:szCs w:val="24"/>
        </w:rPr>
        <w:t>ოჯახის</w:t>
      </w:r>
      <w:r w:rsidRPr="00AB2E48">
        <w:rPr>
          <w:rFonts w:ascii="Sylfaen" w:hAnsi="Sylfaen"/>
          <w:sz w:val="24"/>
          <w:szCs w:val="24"/>
        </w:rPr>
        <w:t xml:space="preserve"> </w:t>
      </w:r>
      <w:r w:rsidRPr="00AB2E48">
        <w:rPr>
          <w:rFonts w:ascii="Sylfaen" w:hAnsi="Sylfaen" w:cs="Sylfaen"/>
          <w:sz w:val="24"/>
          <w:szCs w:val="24"/>
        </w:rPr>
        <w:t>კეთილდღეობას</w:t>
      </w:r>
      <w:r w:rsidRPr="00AB2E48">
        <w:rPr>
          <w:rFonts w:ascii="Sylfaen" w:hAnsi="Sylfaen"/>
          <w:sz w:val="24"/>
          <w:szCs w:val="24"/>
        </w:rPr>
        <w:t>.</w:t>
      </w:r>
    </w:p>
    <w:p w14:paraId="2B89B511" w14:textId="7D34729C" w:rsidR="00BC4EAC" w:rsidRPr="00AB2E48" w:rsidRDefault="00BC4EAC"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lastRenderedPageBreak/>
        <w:t>201</w:t>
      </w:r>
      <w:r w:rsidR="00F52F4E" w:rsidRPr="00AB2E48">
        <w:rPr>
          <w:rFonts w:ascii="Sylfaen" w:hAnsi="Sylfaen"/>
          <w:sz w:val="24"/>
          <w:szCs w:val="24"/>
        </w:rPr>
        <w:t>8</w:t>
      </w:r>
      <w:r w:rsidRPr="00AB2E48">
        <w:rPr>
          <w:rFonts w:ascii="Sylfaen" w:hAnsi="Sylfaen"/>
          <w:sz w:val="24"/>
          <w:szCs w:val="24"/>
        </w:rPr>
        <w:t xml:space="preserve"> წლის </w:t>
      </w:r>
      <w:r w:rsidR="00F52F4E" w:rsidRPr="00AB2E48">
        <w:rPr>
          <w:rFonts w:ascii="Sylfaen" w:hAnsi="Sylfaen"/>
          <w:sz w:val="24"/>
          <w:szCs w:val="24"/>
        </w:rPr>
        <w:t xml:space="preserve">30 მარტს </w:t>
      </w:r>
      <w:r w:rsidRPr="00AB2E48">
        <w:rPr>
          <w:rFonts w:ascii="Sylfaen" w:hAnsi="Sylfaen"/>
          <w:sz w:val="24"/>
          <w:szCs w:val="24"/>
        </w:rPr>
        <w:t xml:space="preserve">საქმის განხილვის </w:t>
      </w:r>
      <w:proofErr w:type="spellStart"/>
      <w:r w:rsidRPr="00AB2E48">
        <w:rPr>
          <w:rFonts w:ascii="Sylfaen" w:hAnsi="Sylfaen"/>
          <w:sz w:val="24"/>
          <w:szCs w:val="24"/>
        </w:rPr>
        <w:t>განმწესრიგებელ</w:t>
      </w:r>
      <w:proofErr w:type="spellEnd"/>
      <w:r w:rsidRPr="00AB2E48">
        <w:rPr>
          <w:rFonts w:ascii="Sylfaen" w:hAnsi="Sylfaen"/>
          <w:sz w:val="24"/>
          <w:szCs w:val="24"/>
        </w:rPr>
        <w:t xml:space="preserve"> სხდომაზე </w:t>
      </w:r>
      <w:r w:rsidR="00F52F4E" w:rsidRPr="00AB2E48">
        <w:rPr>
          <w:rFonts w:ascii="Sylfaen" w:hAnsi="Sylfaen"/>
          <w:sz w:val="24"/>
          <w:szCs w:val="24"/>
        </w:rPr>
        <w:t>მოსარჩელე</w:t>
      </w:r>
      <w:r w:rsidRPr="00AB2E48">
        <w:rPr>
          <w:rFonts w:ascii="Sylfaen" w:hAnsi="Sylfaen"/>
          <w:sz w:val="24"/>
          <w:szCs w:val="24"/>
        </w:rPr>
        <w:t xml:space="preserve"> </w:t>
      </w:r>
      <w:r w:rsidR="00F52F4E" w:rsidRPr="00AB2E48">
        <w:rPr>
          <w:rFonts w:ascii="Sylfaen" w:hAnsi="Sylfaen"/>
          <w:sz w:val="24"/>
          <w:szCs w:val="24"/>
        </w:rPr>
        <w:t xml:space="preserve">მხარის წარმომადგენელმა </w:t>
      </w:r>
      <w:r w:rsidRPr="00AB2E48">
        <w:rPr>
          <w:rFonts w:ascii="Sylfaen" w:hAnsi="Sylfaen"/>
          <w:sz w:val="24"/>
          <w:szCs w:val="24"/>
        </w:rPr>
        <w:t>შეამცირა სასარჩელო მოთხოვნა. კერძოდ, №</w:t>
      </w:r>
      <w:r w:rsidR="00F52F4E" w:rsidRPr="00AB2E48">
        <w:rPr>
          <w:rFonts w:ascii="Sylfaen" w:hAnsi="Sylfaen"/>
          <w:sz w:val="24"/>
          <w:szCs w:val="24"/>
        </w:rPr>
        <w:t>858</w:t>
      </w:r>
      <w:r w:rsidRPr="00AB2E48">
        <w:rPr>
          <w:rFonts w:ascii="Sylfaen" w:hAnsi="Sylfaen"/>
          <w:sz w:val="24"/>
          <w:szCs w:val="24"/>
        </w:rPr>
        <w:t xml:space="preserve"> კონსტიტუციური სარჩელ</w:t>
      </w:r>
      <w:r w:rsidR="00CF26F6" w:rsidRPr="00AB2E48">
        <w:rPr>
          <w:rFonts w:ascii="Sylfaen" w:hAnsi="Sylfaen"/>
          <w:sz w:val="24"/>
          <w:szCs w:val="24"/>
        </w:rPr>
        <w:t>ზე მოსარჩელე მხარე</w:t>
      </w:r>
      <w:r w:rsidRPr="00AB2E48">
        <w:rPr>
          <w:rFonts w:ascii="Sylfaen" w:hAnsi="Sylfaen"/>
          <w:sz w:val="24"/>
          <w:szCs w:val="24"/>
        </w:rPr>
        <w:t xml:space="preserve"> </w:t>
      </w:r>
      <w:r w:rsidR="00F52F4E" w:rsidRPr="00AB2E48">
        <w:rPr>
          <w:rFonts w:ascii="Sylfaen" w:hAnsi="Sylfaen"/>
          <w:sz w:val="24"/>
          <w:szCs w:val="24"/>
        </w:rPr>
        <w:t>სადავოდ აღარ ხდის საქართველოს შრომის კოდექსის 28-ე</w:t>
      </w:r>
      <w:r w:rsidR="00023345" w:rsidRPr="00AB2E48">
        <w:rPr>
          <w:rFonts w:ascii="Sylfaen" w:hAnsi="Sylfaen"/>
          <w:sz w:val="24"/>
          <w:szCs w:val="24"/>
        </w:rPr>
        <w:t xml:space="preserve"> და </w:t>
      </w:r>
      <w:r w:rsidR="00F52F4E" w:rsidRPr="00AB2E48">
        <w:rPr>
          <w:rFonts w:ascii="Sylfaen" w:hAnsi="Sylfaen"/>
          <w:sz w:val="24"/>
          <w:szCs w:val="24"/>
        </w:rPr>
        <w:t xml:space="preserve">29-ე მუხლების და „დროებითი შრომისუუნარობის ექსპერტიზის ჩატარების და საავადმყოფო ფურცლის გაცემის წესის შესახებ“ საქართველოს შრომის, ჯანმრთელობისა და სოციალური დაცვის მინისტრის 2007 წლის 25 სექტემბრის №281/ნ ბრძანების №1 დანართის მე-6 მუხლის მე-6 პუნქტის კონსტიტუციურობას საქართველოს კონსტიტუციის მე-14 მუხლთან მიმართებით, აგრეთვე </w:t>
      </w:r>
      <w:r w:rsidR="00F52F4E" w:rsidRPr="00AB2E48">
        <w:rPr>
          <w:rFonts w:ascii="Sylfaen" w:hAnsi="Sylfaen" w:cs="Sylfaen"/>
          <w:sz w:val="24"/>
          <w:szCs w:val="24"/>
        </w:rPr>
        <w:t>საქართველოს</w:t>
      </w:r>
      <w:r w:rsidR="00F52F4E" w:rsidRPr="00AB2E48">
        <w:rPr>
          <w:rFonts w:ascii="Sylfaen" w:hAnsi="Sylfaen"/>
          <w:sz w:val="24"/>
          <w:szCs w:val="24"/>
        </w:rPr>
        <w:t xml:space="preserve"> მოქალაქეების</w:t>
      </w:r>
      <w:r w:rsidR="006B370C" w:rsidRPr="00AB2E48">
        <w:rPr>
          <w:rFonts w:ascii="Sylfaen" w:hAnsi="Sylfaen"/>
          <w:sz w:val="24"/>
          <w:szCs w:val="24"/>
        </w:rPr>
        <w:t xml:space="preserve"> –</w:t>
      </w:r>
      <w:r w:rsidR="00F52F4E" w:rsidRPr="00AB2E48">
        <w:rPr>
          <w:rFonts w:ascii="Sylfaen" w:hAnsi="Sylfaen"/>
          <w:sz w:val="24"/>
          <w:szCs w:val="24"/>
        </w:rPr>
        <w:t xml:space="preserve"> გივი კაპანაძისა და ლაშა ჩალაძის სასარჩელო მოთხოვნის ნაწილში </w:t>
      </w:r>
      <w:r w:rsidR="00F940ED" w:rsidRPr="00AB2E48">
        <w:rPr>
          <w:rFonts w:ascii="Sylfaen" w:hAnsi="Sylfaen"/>
          <w:sz w:val="24"/>
          <w:szCs w:val="24"/>
        </w:rPr>
        <w:t xml:space="preserve">- </w:t>
      </w:r>
      <w:r w:rsidR="00F52F4E" w:rsidRPr="00AB2E48">
        <w:rPr>
          <w:rFonts w:ascii="Sylfaen" w:hAnsi="Sylfaen" w:cs="Sylfaen"/>
          <w:sz w:val="24"/>
          <w:szCs w:val="24"/>
        </w:rPr>
        <w:t>საქართველოს</w:t>
      </w:r>
      <w:r w:rsidR="00F52F4E" w:rsidRPr="00AB2E48">
        <w:rPr>
          <w:rFonts w:ascii="Sylfaen" w:hAnsi="Sylfaen"/>
          <w:sz w:val="24"/>
          <w:szCs w:val="24"/>
        </w:rPr>
        <w:t xml:space="preserve"> შრომის კოდექსის 29-ე და „დროებითი შრომისუუნარობის ექსპერტიზის ჩატარების და საავადმყოფო ფურცლის გაცემის წესის შესახებ“ საქართველოს შრომის, ჯანმრთელობისა და სოციალური დაცვის მინისტრის 2007 წლის 25 სექტემბრის №281/ნ ბრძანების №1 დანართის მე-6 მუხლის მე-6 პუნქტის კონსტიტუციურობას საქართველოს კონსტიტუციის 30-ე მუხლის პირველ და მე-4 პუნქტებთან და 36-ე მუხლის პირველ და მე-2 პუნქტებთან მიმართებით. </w:t>
      </w:r>
    </w:p>
    <w:p w14:paraId="5CF4158E" w14:textId="1BBA4BEA" w:rsidR="004445B2"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№858 </w:t>
      </w:r>
      <w:r w:rsidRPr="00AB2E48">
        <w:rPr>
          <w:rFonts w:ascii="Sylfaen" w:hAnsi="Sylfaen" w:cs="Sylfaen"/>
          <w:sz w:val="24"/>
          <w:szCs w:val="24"/>
        </w:rPr>
        <w:t>კონსტიტუციურ</w:t>
      </w:r>
      <w:r w:rsidRPr="00AB2E48">
        <w:rPr>
          <w:rFonts w:ascii="Sylfaen" w:hAnsi="Sylfaen"/>
          <w:sz w:val="24"/>
          <w:szCs w:val="24"/>
        </w:rPr>
        <w:t xml:space="preserve"> </w:t>
      </w:r>
      <w:r w:rsidRPr="00AB2E48">
        <w:rPr>
          <w:rFonts w:ascii="Sylfaen" w:hAnsi="Sylfaen" w:cs="Sylfaen"/>
          <w:sz w:val="24"/>
          <w:szCs w:val="24"/>
        </w:rPr>
        <w:t>სარჩელში</w:t>
      </w:r>
      <w:r w:rsidRPr="00AB2E48">
        <w:rPr>
          <w:rFonts w:ascii="Sylfaen" w:hAnsi="Sylfaen"/>
          <w:sz w:val="24"/>
          <w:szCs w:val="24"/>
        </w:rPr>
        <w:t xml:space="preserve"> </w:t>
      </w:r>
      <w:r w:rsidRPr="00AB2E48">
        <w:rPr>
          <w:rFonts w:ascii="Sylfaen" w:hAnsi="Sylfaen" w:cs="Sylfaen"/>
          <w:sz w:val="24"/>
          <w:szCs w:val="24"/>
        </w:rPr>
        <w:t>აღნიშნულია</w:t>
      </w:r>
      <w:r w:rsidRPr="00AB2E48">
        <w:rPr>
          <w:rFonts w:ascii="Sylfaen" w:hAnsi="Sylfaen"/>
          <w:sz w:val="24"/>
          <w:szCs w:val="24"/>
        </w:rPr>
        <w:t xml:space="preserve">, </w:t>
      </w:r>
      <w:r w:rsidRPr="00AB2E48">
        <w:rPr>
          <w:rFonts w:ascii="Sylfaen" w:hAnsi="Sylfaen" w:cs="Sylfaen"/>
          <w:sz w:val="24"/>
          <w:szCs w:val="24"/>
        </w:rPr>
        <w:t>რომ</w:t>
      </w:r>
      <w:r w:rsidRPr="00AB2E48">
        <w:rPr>
          <w:rFonts w:ascii="Sylfaen" w:hAnsi="Sylfaen"/>
          <w:sz w:val="24"/>
          <w:szCs w:val="24"/>
        </w:rPr>
        <w:t xml:space="preserve"> </w:t>
      </w:r>
      <w:r w:rsidRPr="00AB2E48">
        <w:rPr>
          <w:rFonts w:ascii="Sylfaen" w:hAnsi="Sylfaen" w:cs="Sylfaen"/>
          <w:sz w:val="24"/>
          <w:szCs w:val="24"/>
        </w:rPr>
        <w:t>მოსარჩელე</w:t>
      </w:r>
      <w:r w:rsidRPr="00AB2E48">
        <w:rPr>
          <w:rFonts w:ascii="Sylfaen" w:hAnsi="Sylfaen"/>
          <w:sz w:val="24"/>
          <w:szCs w:val="24"/>
        </w:rPr>
        <w:t xml:space="preserve"> </w:t>
      </w:r>
      <w:r w:rsidRPr="00AB2E48">
        <w:rPr>
          <w:rFonts w:ascii="Sylfaen" w:hAnsi="Sylfaen" w:cs="Sylfaen"/>
          <w:sz w:val="24"/>
          <w:szCs w:val="24"/>
        </w:rPr>
        <w:t>გივი</w:t>
      </w:r>
      <w:r w:rsidRPr="00AB2E48">
        <w:rPr>
          <w:rFonts w:ascii="Sylfaen" w:hAnsi="Sylfaen"/>
          <w:sz w:val="24"/>
          <w:szCs w:val="24"/>
        </w:rPr>
        <w:t xml:space="preserve"> </w:t>
      </w:r>
      <w:r w:rsidRPr="00AB2E48">
        <w:rPr>
          <w:rFonts w:ascii="Sylfaen" w:hAnsi="Sylfaen" w:cs="Sylfaen"/>
          <w:sz w:val="24"/>
          <w:szCs w:val="24"/>
        </w:rPr>
        <w:t>კაპანაძე</w:t>
      </w:r>
      <w:r w:rsidRPr="00AB2E48">
        <w:rPr>
          <w:rFonts w:ascii="Sylfaen" w:hAnsi="Sylfaen"/>
          <w:sz w:val="24"/>
          <w:szCs w:val="24"/>
        </w:rPr>
        <w:t xml:space="preserve"> </w:t>
      </w:r>
      <w:r w:rsidRPr="00AB2E48">
        <w:rPr>
          <w:rFonts w:ascii="Sylfaen" w:hAnsi="Sylfaen" w:cs="Sylfaen"/>
          <w:sz w:val="24"/>
          <w:szCs w:val="24"/>
        </w:rPr>
        <w:t>მუშ</w:t>
      </w:r>
      <w:r w:rsidR="00757090" w:rsidRPr="00AB2E48">
        <w:rPr>
          <w:rFonts w:ascii="Sylfaen" w:hAnsi="Sylfaen" w:cs="Sylfaen"/>
          <w:sz w:val="24"/>
          <w:szCs w:val="24"/>
        </w:rPr>
        <w:t>ა</w:t>
      </w:r>
      <w:r w:rsidRPr="00AB2E48">
        <w:rPr>
          <w:rFonts w:ascii="Sylfaen" w:hAnsi="Sylfaen" w:cs="Sylfaen"/>
          <w:sz w:val="24"/>
          <w:szCs w:val="24"/>
        </w:rPr>
        <w:t>ობს</w:t>
      </w:r>
      <w:r w:rsidRPr="00AB2E48">
        <w:rPr>
          <w:rFonts w:ascii="Sylfaen" w:hAnsi="Sylfaen"/>
          <w:sz w:val="24"/>
          <w:szCs w:val="24"/>
        </w:rPr>
        <w:t xml:space="preserve"> </w:t>
      </w:r>
      <w:r w:rsidR="00DC5B46" w:rsidRPr="00AB2E48">
        <w:rPr>
          <w:rFonts w:ascii="Sylfaen" w:hAnsi="Sylfaen"/>
          <w:sz w:val="24"/>
          <w:szCs w:val="24"/>
        </w:rPr>
        <w:t xml:space="preserve">№113 </w:t>
      </w:r>
      <w:r w:rsidRPr="00AB2E48">
        <w:rPr>
          <w:rFonts w:ascii="Sylfaen" w:hAnsi="Sylfaen" w:cs="Sylfaen"/>
          <w:sz w:val="24"/>
          <w:szCs w:val="24"/>
        </w:rPr>
        <w:t>საჯარო</w:t>
      </w:r>
      <w:r w:rsidRPr="00AB2E48">
        <w:rPr>
          <w:rFonts w:ascii="Sylfaen" w:hAnsi="Sylfaen"/>
          <w:sz w:val="24"/>
          <w:szCs w:val="24"/>
        </w:rPr>
        <w:t xml:space="preserve"> </w:t>
      </w:r>
      <w:r w:rsidRPr="00AB2E48">
        <w:rPr>
          <w:rFonts w:ascii="Sylfaen" w:hAnsi="Sylfaen" w:cs="Sylfaen"/>
          <w:sz w:val="24"/>
          <w:szCs w:val="24"/>
        </w:rPr>
        <w:t>სკოლაში</w:t>
      </w:r>
      <w:r w:rsidR="001761A3" w:rsidRPr="00AB2E48">
        <w:rPr>
          <w:rFonts w:ascii="Sylfaen" w:hAnsi="Sylfaen"/>
          <w:sz w:val="24"/>
          <w:szCs w:val="24"/>
          <w:lang w:val="en-US"/>
        </w:rPr>
        <w:t xml:space="preserve"> </w:t>
      </w:r>
      <w:r w:rsidR="001761A3" w:rsidRPr="00AB2E48">
        <w:rPr>
          <w:rFonts w:ascii="Sylfaen" w:hAnsi="Sylfaen"/>
          <w:sz w:val="24"/>
          <w:szCs w:val="24"/>
        </w:rPr>
        <w:t>და მას</w:t>
      </w:r>
      <w:r w:rsidRPr="00AB2E48">
        <w:rPr>
          <w:rFonts w:ascii="Sylfaen" w:hAnsi="Sylfaen"/>
          <w:sz w:val="24"/>
          <w:szCs w:val="24"/>
        </w:rPr>
        <w:t xml:space="preserve"> 2014 </w:t>
      </w:r>
      <w:r w:rsidRPr="00AB2E48">
        <w:rPr>
          <w:rFonts w:ascii="Sylfaen" w:hAnsi="Sylfaen" w:cs="Sylfaen"/>
          <w:sz w:val="24"/>
          <w:szCs w:val="24"/>
        </w:rPr>
        <w:t>წლის</w:t>
      </w:r>
      <w:r w:rsidRPr="00AB2E48">
        <w:rPr>
          <w:rFonts w:ascii="Sylfaen" w:hAnsi="Sylfaen"/>
          <w:sz w:val="24"/>
          <w:szCs w:val="24"/>
        </w:rPr>
        <w:t xml:space="preserve"> 11 </w:t>
      </w:r>
      <w:r w:rsidRPr="00AB2E48">
        <w:rPr>
          <w:rFonts w:ascii="Sylfaen" w:hAnsi="Sylfaen" w:cs="Sylfaen"/>
          <w:sz w:val="24"/>
          <w:szCs w:val="24"/>
        </w:rPr>
        <w:t>აპრილს</w:t>
      </w:r>
      <w:r w:rsidRPr="00AB2E48">
        <w:rPr>
          <w:rFonts w:ascii="Sylfaen" w:hAnsi="Sylfaen"/>
          <w:sz w:val="24"/>
          <w:szCs w:val="24"/>
        </w:rPr>
        <w:t xml:space="preserve"> </w:t>
      </w:r>
      <w:r w:rsidRPr="00AB2E48">
        <w:rPr>
          <w:rFonts w:ascii="Sylfaen" w:hAnsi="Sylfaen" w:cs="Sylfaen"/>
          <w:sz w:val="24"/>
          <w:szCs w:val="24"/>
        </w:rPr>
        <w:t>შეეძინა</w:t>
      </w:r>
      <w:r w:rsidRPr="00AB2E48">
        <w:rPr>
          <w:rFonts w:ascii="Sylfaen" w:hAnsi="Sylfaen"/>
          <w:sz w:val="24"/>
          <w:szCs w:val="24"/>
        </w:rPr>
        <w:t xml:space="preserve"> </w:t>
      </w:r>
      <w:r w:rsidRPr="00AB2E48">
        <w:rPr>
          <w:rFonts w:ascii="Sylfaen" w:hAnsi="Sylfaen" w:cs="Sylfaen"/>
          <w:sz w:val="24"/>
          <w:szCs w:val="24"/>
        </w:rPr>
        <w:t>მეორე</w:t>
      </w:r>
      <w:r w:rsidRPr="00AB2E48">
        <w:rPr>
          <w:rFonts w:ascii="Sylfaen" w:hAnsi="Sylfaen"/>
          <w:sz w:val="24"/>
          <w:szCs w:val="24"/>
        </w:rPr>
        <w:t xml:space="preserve"> </w:t>
      </w:r>
      <w:r w:rsidRPr="00AB2E48">
        <w:rPr>
          <w:rFonts w:ascii="Sylfaen" w:hAnsi="Sylfaen" w:cs="Sylfaen"/>
          <w:sz w:val="24"/>
          <w:szCs w:val="24"/>
        </w:rPr>
        <w:t>შვილი</w:t>
      </w:r>
      <w:r w:rsidR="00182A22" w:rsidRPr="00AB2E48">
        <w:rPr>
          <w:rFonts w:ascii="Sylfaen" w:hAnsi="Sylfaen"/>
          <w:sz w:val="24"/>
          <w:szCs w:val="24"/>
        </w:rPr>
        <w:t>.</w:t>
      </w:r>
      <w:r w:rsidR="00DC5B46" w:rsidRPr="00AB2E48">
        <w:rPr>
          <w:rFonts w:ascii="Sylfaen" w:hAnsi="Sylfaen"/>
          <w:sz w:val="24"/>
          <w:szCs w:val="24"/>
        </w:rPr>
        <w:t xml:space="preserve"> სადავო ნორმების საფუძველზე, </w:t>
      </w:r>
      <w:r w:rsidR="00DC5B46" w:rsidRPr="00AB2E48">
        <w:rPr>
          <w:rFonts w:ascii="Sylfaen" w:hAnsi="Sylfaen" w:cs="Sylfaen"/>
          <w:sz w:val="24"/>
          <w:szCs w:val="24"/>
        </w:rPr>
        <w:t>მოსარჩელემ</w:t>
      </w:r>
      <w:r w:rsidR="00DC5B46" w:rsidRPr="00AB2E48">
        <w:rPr>
          <w:rFonts w:ascii="Sylfaen" w:hAnsi="Sylfaen"/>
          <w:sz w:val="24"/>
          <w:szCs w:val="24"/>
        </w:rPr>
        <w:t xml:space="preserve"> მიმართა დამსაქმებელს და მოითხოვა საქართველოს შრომის კოდექსის 27-ე მუხლით გათვალისწინებული შვებულება ბავშვის მოვლის გამო</w:t>
      </w:r>
      <w:r w:rsidR="00F940ED" w:rsidRPr="00AB2E48">
        <w:rPr>
          <w:rFonts w:ascii="Sylfaen" w:hAnsi="Sylfaen"/>
          <w:sz w:val="24"/>
          <w:szCs w:val="24"/>
        </w:rPr>
        <w:t>.</w:t>
      </w:r>
      <w:r w:rsidR="00DC5B46" w:rsidRPr="00AB2E48">
        <w:rPr>
          <w:rFonts w:ascii="Sylfaen" w:hAnsi="Sylfaen"/>
          <w:sz w:val="24"/>
          <w:szCs w:val="24"/>
        </w:rPr>
        <w:t xml:space="preserve"> თავდაპირველად მოსარჩელეს დამსაქმებლისაგან </w:t>
      </w:r>
      <w:r w:rsidR="00E93099" w:rsidRPr="00AB2E48">
        <w:rPr>
          <w:rFonts w:ascii="Sylfaen" w:hAnsi="Sylfaen"/>
          <w:sz w:val="24"/>
          <w:szCs w:val="24"/>
        </w:rPr>
        <w:t>ზეპირსიტყვიერი</w:t>
      </w:r>
      <w:r w:rsidR="00DC5B46" w:rsidRPr="00AB2E48">
        <w:rPr>
          <w:rFonts w:ascii="Sylfaen" w:hAnsi="Sylfaen"/>
          <w:sz w:val="24"/>
          <w:szCs w:val="24"/>
        </w:rPr>
        <w:t xml:space="preserve"> უარი ეთქვა შვებულების გაცემაზე, მოგვიანებით კი</w:t>
      </w:r>
      <w:r w:rsidR="00182A22" w:rsidRPr="00AB2E48">
        <w:rPr>
          <w:rFonts w:ascii="Sylfaen" w:hAnsi="Sylfaen"/>
          <w:sz w:val="24"/>
          <w:szCs w:val="24"/>
        </w:rPr>
        <w:t xml:space="preserve"> საქართველოს სახალხო დამცველის მიერ საქმის ფაქტობრივი გარემოებების გამოკვლევის შედეგად, დამსაქმებელმა </w:t>
      </w:r>
      <w:r w:rsidR="00E649EE" w:rsidRPr="00AB2E48">
        <w:rPr>
          <w:rFonts w:ascii="Sylfaen" w:hAnsi="Sylfaen"/>
          <w:sz w:val="24"/>
          <w:szCs w:val="24"/>
        </w:rPr>
        <w:t xml:space="preserve">- </w:t>
      </w:r>
      <w:r w:rsidR="00023345" w:rsidRPr="00AB2E48">
        <w:rPr>
          <w:rFonts w:ascii="Sylfaen" w:hAnsi="Sylfaen"/>
          <w:sz w:val="24"/>
          <w:szCs w:val="24"/>
        </w:rPr>
        <w:t xml:space="preserve">საჯარო სკოლამ </w:t>
      </w:r>
      <w:r w:rsidR="00182A22" w:rsidRPr="00AB2E48">
        <w:rPr>
          <w:rFonts w:ascii="Sylfaen" w:hAnsi="Sylfaen"/>
          <w:sz w:val="24"/>
          <w:szCs w:val="24"/>
        </w:rPr>
        <w:t>2014 წლის 4 ივნისის №1/კ-28 ბრძანებით</w:t>
      </w:r>
      <w:r w:rsidR="00E649EE" w:rsidRPr="00AB2E48">
        <w:rPr>
          <w:rFonts w:ascii="Sylfaen" w:hAnsi="Sylfaen"/>
          <w:sz w:val="24"/>
          <w:szCs w:val="24"/>
        </w:rPr>
        <w:t>,</w:t>
      </w:r>
      <w:r w:rsidR="00182A22" w:rsidRPr="00AB2E48">
        <w:rPr>
          <w:rFonts w:ascii="Sylfaen" w:hAnsi="Sylfaen"/>
          <w:sz w:val="24"/>
          <w:szCs w:val="24"/>
        </w:rPr>
        <w:t xml:space="preserve"> მიიღო გადაწყვეტილება, დაეკმაყოფილებინა გივი კაპანაძის მოთხოვნა ბავშვის მოვლის გამო შვებულების გაცემის თაობაზე</w:t>
      </w:r>
      <w:r w:rsidR="001761A3" w:rsidRPr="00AB2E48">
        <w:rPr>
          <w:rFonts w:ascii="Sylfaen" w:hAnsi="Sylfaen"/>
          <w:sz w:val="24"/>
          <w:szCs w:val="24"/>
        </w:rPr>
        <w:t>.</w:t>
      </w:r>
      <w:r w:rsidR="00182A22" w:rsidRPr="00AB2E48">
        <w:rPr>
          <w:rFonts w:ascii="Sylfaen" w:hAnsi="Sylfaen"/>
          <w:sz w:val="24"/>
          <w:szCs w:val="24"/>
        </w:rPr>
        <w:t xml:space="preserve"> </w:t>
      </w:r>
      <w:r w:rsidR="001761A3" w:rsidRPr="00AB2E48">
        <w:rPr>
          <w:rFonts w:ascii="Sylfaen" w:hAnsi="Sylfaen"/>
          <w:sz w:val="24"/>
          <w:szCs w:val="24"/>
        </w:rPr>
        <w:t xml:space="preserve">ამასთან, </w:t>
      </w:r>
      <w:r w:rsidR="00182A22" w:rsidRPr="00AB2E48">
        <w:rPr>
          <w:rFonts w:ascii="Sylfaen" w:hAnsi="Sylfaen"/>
          <w:sz w:val="24"/>
          <w:szCs w:val="24"/>
        </w:rPr>
        <w:t>სოციალური მომსახურების სააგენტოს გლდანი-ნაძალადევის ტერიტორიული სამსახურის 2014 წლის 13 ოქტომბრის №04/83180 წერილით, მოსარჩელეს უარი ეთქვა ბავშვის მოვლის გამო შვებულების ანაზღაურებაზე.</w:t>
      </w:r>
      <w:r w:rsidR="007C694F" w:rsidRPr="00AB2E48">
        <w:rPr>
          <w:rFonts w:ascii="Sylfaen" w:hAnsi="Sylfaen"/>
          <w:sz w:val="24"/>
          <w:szCs w:val="24"/>
        </w:rPr>
        <w:t xml:space="preserve"> </w:t>
      </w:r>
    </w:p>
    <w:p w14:paraId="1AEBD443" w14:textId="57F309AC" w:rsidR="007B3EED" w:rsidRPr="00AB2E48" w:rsidRDefault="007C694F"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მოსარჩელე ლაშა ჩალაძის განმარტებით, იგი იმყოფება სამოქალაქო ქორწინებაში და</w:t>
      </w:r>
      <w:r w:rsidR="00E649EE" w:rsidRPr="00AB2E48">
        <w:rPr>
          <w:rFonts w:ascii="Sylfaen" w:hAnsi="Sylfaen"/>
          <w:sz w:val="24"/>
          <w:szCs w:val="24"/>
        </w:rPr>
        <w:t>,</w:t>
      </w:r>
      <w:r w:rsidRPr="00AB2E48">
        <w:rPr>
          <w:rFonts w:ascii="Sylfaen" w:hAnsi="Sylfaen"/>
          <w:sz w:val="24"/>
          <w:szCs w:val="24"/>
        </w:rPr>
        <w:t xml:space="preserve"> ამავდროულად</w:t>
      </w:r>
      <w:r w:rsidR="00E649EE" w:rsidRPr="00AB2E48">
        <w:rPr>
          <w:rFonts w:ascii="Sylfaen" w:hAnsi="Sylfaen"/>
          <w:sz w:val="24"/>
          <w:szCs w:val="24"/>
        </w:rPr>
        <w:t>,</w:t>
      </w:r>
      <w:r w:rsidRPr="00AB2E48">
        <w:rPr>
          <w:rFonts w:ascii="Sylfaen" w:hAnsi="Sylfaen"/>
          <w:sz w:val="24"/>
          <w:szCs w:val="24"/>
        </w:rPr>
        <w:t xml:space="preserve"> დასაქმებულია კერძო სექტორში, შესაბამისად, </w:t>
      </w:r>
      <w:r w:rsidR="007B3EED" w:rsidRPr="00AB2E48">
        <w:rPr>
          <w:rFonts w:ascii="Sylfaen" w:hAnsi="Sylfaen"/>
          <w:sz w:val="24"/>
          <w:szCs w:val="24"/>
        </w:rPr>
        <w:t xml:space="preserve">იგი </w:t>
      </w:r>
      <w:r w:rsidR="004445B2" w:rsidRPr="00AB2E48">
        <w:rPr>
          <w:rFonts w:ascii="Sylfaen" w:hAnsi="Sylfaen" w:cs="Sylfaen"/>
          <w:sz w:val="24"/>
          <w:szCs w:val="24"/>
        </w:rPr>
        <w:t>უფლებამოსილ</w:t>
      </w:r>
      <w:r w:rsidR="00F1661A" w:rsidRPr="00AB2E48">
        <w:rPr>
          <w:rFonts w:ascii="Sylfaen" w:hAnsi="Sylfaen" w:cs="Sylfaen"/>
          <w:sz w:val="24"/>
          <w:szCs w:val="24"/>
        </w:rPr>
        <w:t>ი</w:t>
      </w:r>
      <w:r w:rsidR="004445B2" w:rsidRPr="00AB2E48">
        <w:rPr>
          <w:rFonts w:ascii="Sylfaen" w:hAnsi="Sylfaen"/>
          <w:sz w:val="24"/>
          <w:szCs w:val="24"/>
        </w:rPr>
        <w:t xml:space="preserve"> </w:t>
      </w:r>
      <w:r w:rsidR="004445B2" w:rsidRPr="00AB2E48">
        <w:rPr>
          <w:rFonts w:ascii="Sylfaen" w:hAnsi="Sylfaen" w:cs="Sylfaen"/>
          <w:sz w:val="24"/>
          <w:szCs w:val="24"/>
        </w:rPr>
        <w:t>სუბიექტ</w:t>
      </w:r>
      <w:r w:rsidR="00801861" w:rsidRPr="00AB2E48">
        <w:rPr>
          <w:rFonts w:ascii="Sylfaen" w:hAnsi="Sylfaen" w:cs="Sylfaen"/>
          <w:sz w:val="24"/>
          <w:szCs w:val="24"/>
        </w:rPr>
        <w:t>ია</w:t>
      </w:r>
      <w:r w:rsidR="007B3EED" w:rsidRPr="00AB2E48">
        <w:rPr>
          <w:rFonts w:ascii="Sylfaen" w:hAnsi="Sylfaen" w:cs="Sylfaen"/>
          <w:sz w:val="24"/>
          <w:szCs w:val="24"/>
        </w:rPr>
        <w:t>,</w:t>
      </w:r>
      <w:r w:rsidR="004445B2" w:rsidRPr="00AB2E48">
        <w:rPr>
          <w:rFonts w:ascii="Sylfaen" w:hAnsi="Sylfaen"/>
          <w:sz w:val="24"/>
          <w:szCs w:val="24"/>
        </w:rPr>
        <w:t xml:space="preserve"> </w:t>
      </w:r>
      <w:r w:rsidR="004445B2" w:rsidRPr="00AB2E48">
        <w:rPr>
          <w:rFonts w:ascii="Sylfaen" w:hAnsi="Sylfaen" w:cs="Sylfaen"/>
          <w:sz w:val="24"/>
          <w:szCs w:val="24"/>
        </w:rPr>
        <w:t>იდავოს</w:t>
      </w:r>
      <w:r w:rsidR="004445B2" w:rsidRPr="00AB2E48">
        <w:rPr>
          <w:rFonts w:ascii="Sylfaen" w:hAnsi="Sylfaen"/>
          <w:sz w:val="24"/>
          <w:szCs w:val="24"/>
        </w:rPr>
        <w:t xml:space="preserve"> </w:t>
      </w:r>
      <w:r w:rsidR="007B3EED" w:rsidRPr="00AB2E48">
        <w:rPr>
          <w:rFonts w:ascii="Sylfaen" w:hAnsi="Sylfaen" w:cs="Sylfaen"/>
          <w:sz w:val="24"/>
          <w:szCs w:val="24"/>
        </w:rPr>
        <w:t>გასაჩივრებული</w:t>
      </w:r>
      <w:r w:rsidR="004445B2" w:rsidRPr="00AB2E48">
        <w:rPr>
          <w:rFonts w:ascii="Sylfaen" w:hAnsi="Sylfaen"/>
          <w:sz w:val="24"/>
          <w:szCs w:val="24"/>
        </w:rPr>
        <w:t xml:space="preserve"> </w:t>
      </w:r>
      <w:r w:rsidR="004445B2" w:rsidRPr="00AB2E48">
        <w:rPr>
          <w:rFonts w:ascii="Sylfaen" w:hAnsi="Sylfaen" w:cs="Sylfaen"/>
          <w:sz w:val="24"/>
          <w:szCs w:val="24"/>
        </w:rPr>
        <w:t>ნორმების</w:t>
      </w:r>
      <w:r w:rsidR="004445B2" w:rsidRPr="00AB2E48">
        <w:rPr>
          <w:rFonts w:ascii="Sylfaen" w:hAnsi="Sylfaen"/>
          <w:sz w:val="24"/>
          <w:szCs w:val="24"/>
        </w:rPr>
        <w:t xml:space="preserve"> </w:t>
      </w:r>
      <w:r w:rsidR="007B3EED" w:rsidRPr="00AB2E48">
        <w:rPr>
          <w:rFonts w:ascii="Sylfaen" w:hAnsi="Sylfaen" w:cs="Sylfaen"/>
          <w:sz w:val="24"/>
          <w:szCs w:val="24"/>
        </w:rPr>
        <w:t>კონსტიტუციურობის თაობაზე,</w:t>
      </w:r>
      <w:r w:rsidR="004445B2" w:rsidRPr="00AB2E48">
        <w:rPr>
          <w:rFonts w:ascii="Sylfaen" w:hAnsi="Sylfaen"/>
          <w:sz w:val="24"/>
          <w:szCs w:val="24"/>
        </w:rPr>
        <w:t xml:space="preserve"> </w:t>
      </w:r>
      <w:r w:rsidR="004445B2" w:rsidRPr="00AB2E48">
        <w:rPr>
          <w:rFonts w:ascii="Sylfaen" w:hAnsi="Sylfaen" w:cs="Sylfaen"/>
          <w:sz w:val="24"/>
          <w:szCs w:val="24"/>
        </w:rPr>
        <w:t>ვინაიდან</w:t>
      </w:r>
      <w:r w:rsidR="004445B2" w:rsidRPr="00AB2E48">
        <w:rPr>
          <w:rFonts w:ascii="Sylfaen" w:hAnsi="Sylfaen"/>
          <w:sz w:val="24"/>
          <w:szCs w:val="24"/>
        </w:rPr>
        <w:t xml:space="preserve"> </w:t>
      </w:r>
      <w:r w:rsidR="004445B2" w:rsidRPr="00AB2E48">
        <w:rPr>
          <w:rFonts w:ascii="Sylfaen" w:hAnsi="Sylfaen" w:cs="Sylfaen"/>
          <w:sz w:val="24"/>
          <w:szCs w:val="24"/>
        </w:rPr>
        <w:t>შვილის</w:t>
      </w:r>
      <w:r w:rsidR="004445B2" w:rsidRPr="00AB2E48">
        <w:rPr>
          <w:rFonts w:ascii="Sylfaen" w:hAnsi="Sylfaen"/>
          <w:sz w:val="24"/>
          <w:szCs w:val="24"/>
        </w:rPr>
        <w:t xml:space="preserve"> </w:t>
      </w:r>
      <w:r w:rsidR="004445B2" w:rsidRPr="00AB2E48">
        <w:rPr>
          <w:rFonts w:ascii="Sylfaen" w:hAnsi="Sylfaen" w:cs="Sylfaen"/>
          <w:sz w:val="24"/>
          <w:szCs w:val="24"/>
        </w:rPr>
        <w:t>ყოლის</w:t>
      </w:r>
      <w:r w:rsidR="004445B2" w:rsidRPr="00AB2E48">
        <w:rPr>
          <w:rFonts w:ascii="Sylfaen" w:hAnsi="Sylfaen"/>
          <w:sz w:val="24"/>
          <w:szCs w:val="24"/>
        </w:rPr>
        <w:t xml:space="preserve"> </w:t>
      </w:r>
      <w:r w:rsidR="004445B2" w:rsidRPr="00AB2E48">
        <w:rPr>
          <w:rFonts w:ascii="Sylfaen" w:hAnsi="Sylfaen" w:cs="Sylfaen"/>
          <w:sz w:val="24"/>
          <w:szCs w:val="24"/>
        </w:rPr>
        <w:t>შემთხვევაში</w:t>
      </w:r>
      <w:r w:rsidR="004445B2" w:rsidRPr="00AB2E48">
        <w:rPr>
          <w:rFonts w:ascii="Sylfaen" w:hAnsi="Sylfaen"/>
          <w:sz w:val="24"/>
          <w:szCs w:val="24"/>
        </w:rPr>
        <w:t xml:space="preserve"> </w:t>
      </w:r>
      <w:r w:rsidR="004445B2" w:rsidRPr="00AB2E48">
        <w:rPr>
          <w:rFonts w:ascii="Sylfaen" w:hAnsi="Sylfaen" w:cs="Sylfaen"/>
          <w:sz w:val="24"/>
          <w:szCs w:val="24"/>
        </w:rPr>
        <w:t>მოსარჩელე</w:t>
      </w:r>
      <w:r w:rsidR="004445B2" w:rsidRPr="00AB2E48">
        <w:rPr>
          <w:rFonts w:ascii="Sylfaen" w:hAnsi="Sylfaen"/>
          <w:sz w:val="24"/>
          <w:szCs w:val="24"/>
        </w:rPr>
        <w:t xml:space="preserve"> </w:t>
      </w:r>
      <w:r w:rsidR="004445B2" w:rsidRPr="00AB2E48">
        <w:rPr>
          <w:rFonts w:ascii="Sylfaen" w:hAnsi="Sylfaen" w:cs="Sylfaen"/>
          <w:sz w:val="24"/>
          <w:szCs w:val="24"/>
        </w:rPr>
        <w:t>ვერ</w:t>
      </w:r>
      <w:r w:rsidR="004445B2" w:rsidRPr="00AB2E48">
        <w:rPr>
          <w:rFonts w:ascii="Sylfaen" w:hAnsi="Sylfaen"/>
          <w:sz w:val="24"/>
          <w:szCs w:val="24"/>
        </w:rPr>
        <w:t xml:space="preserve"> </w:t>
      </w:r>
      <w:r w:rsidR="004445B2" w:rsidRPr="00AB2E48">
        <w:rPr>
          <w:rFonts w:ascii="Sylfaen" w:hAnsi="Sylfaen" w:cs="Sylfaen"/>
          <w:sz w:val="24"/>
          <w:szCs w:val="24"/>
        </w:rPr>
        <w:t>შეძლებს</w:t>
      </w:r>
      <w:r w:rsidR="004445B2" w:rsidRPr="00AB2E48">
        <w:rPr>
          <w:rFonts w:ascii="Sylfaen" w:hAnsi="Sylfaen"/>
          <w:sz w:val="24"/>
          <w:szCs w:val="24"/>
        </w:rPr>
        <w:t xml:space="preserve"> </w:t>
      </w:r>
      <w:r w:rsidR="004445B2" w:rsidRPr="00AB2E48">
        <w:rPr>
          <w:rFonts w:ascii="Sylfaen" w:hAnsi="Sylfaen" w:cs="Sylfaen"/>
          <w:sz w:val="24"/>
          <w:szCs w:val="24"/>
        </w:rPr>
        <w:t>საკუთარი</w:t>
      </w:r>
      <w:r w:rsidR="004445B2" w:rsidRPr="00AB2E48">
        <w:rPr>
          <w:rFonts w:ascii="Sylfaen" w:hAnsi="Sylfaen"/>
          <w:sz w:val="24"/>
          <w:szCs w:val="24"/>
        </w:rPr>
        <w:t xml:space="preserve"> </w:t>
      </w:r>
      <w:r w:rsidR="004445B2" w:rsidRPr="00AB2E48">
        <w:rPr>
          <w:rFonts w:ascii="Sylfaen" w:hAnsi="Sylfaen" w:cs="Sylfaen"/>
          <w:sz w:val="24"/>
          <w:szCs w:val="24"/>
        </w:rPr>
        <w:t>კონსტიტუციური</w:t>
      </w:r>
      <w:r w:rsidR="004445B2" w:rsidRPr="00AB2E48">
        <w:rPr>
          <w:rFonts w:ascii="Sylfaen" w:hAnsi="Sylfaen"/>
          <w:sz w:val="24"/>
          <w:szCs w:val="24"/>
        </w:rPr>
        <w:t xml:space="preserve"> </w:t>
      </w:r>
      <w:r w:rsidR="004445B2" w:rsidRPr="00AB2E48">
        <w:rPr>
          <w:rFonts w:ascii="Sylfaen" w:hAnsi="Sylfaen" w:cs="Sylfaen"/>
          <w:sz w:val="24"/>
          <w:szCs w:val="24"/>
        </w:rPr>
        <w:t>უფლებების</w:t>
      </w:r>
      <w:r w:rsidR="004445B2" w:rsidRPr="00AB2E48">
        <w:rPr>
          <w:rFonts w:ascii="Sylfaen" w:hAnsi="Sylfaen"/>
          <w:sz w:val="24"/>
          <w:szCs w:val="24"/>
        </w:rPr>
        <w:t xml:space="preserve"> </w:t>
      </w:r>
      <w:r w:rsidR="004445B2" w:rsidRPr="00AB2E48">
        <w:rPr>
          <w:rFonts w:ascii="Sylfaen" w:hAnsi="Sylfaen" w:cs="Sylfaen"/>
          <w:sz w:val="24"/>
          <w:szCs w:val="24"/>
        </w:rPr>
        <w:t>რეალიზებას</w:t>
      </w:r>
      <w:r w:rsidR="004445B2" w:rsidRPr="00AB2E48">
        <w:rPr>
          <w:rFonts w:ascii="Sylfaen" w:hAnsi="Sylfaen"/>
          <w:sz w:val="24"/>
          <w:szCs w:val="24"/>
        </w:rPr>
        <w:t>.</w:t>
      </w:r>
    </w:p>
    <w:p w14:paraId="643AC27D" w14:textId="5864143D" w:rsidR="000B2DF3" w:rsidRPr="00AB2E48" w:rsidRDefault="007655B7"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lastRenderedPageBreak/>
        <w:t>მოსარჩელე</w:t>
      </w:r>
      <w:r w:rsidRPr="00AB2E48">
        <w:rPr>
          <w:rFonts w:ascii="Sylfaen" w:hAnsi="Sylfaen" w:cs="Sylfaen"/>
          <w:sz w:val="24"/>
          <w:szCs w:val="24"/>
        </w:rPr>
        <w:t xml:space="preserve"> მარიკა თოდუას განმარტებით, იგი აგრეთვე უფლებამოსილ</w:t>
      </w:r>
      <w:r w:rsidR="00D93206" w:rsidRPr="00AB2E48">
        <w:rPr>
          <w:rFonts w:ascii="Sylfaen" w:hAnsi="Sylfaen" w:cs="Sylfaen"/>
          <w:sz w:val="24"/>
          <w:szCs w:val="24"/>
        </w:rPr>
        <w:t>ი</w:t>
      </w:r>
      <w:r w:rsidRPr="00AB2E48">
        <w:rPr>
          <w:rFonts w:ascii="Sylfaen" w:hAnsi="Sylfaen" w:cs="Sylfaen"/>
          <w:sz w:val="24"/>
          <w:szCs w:val="24"/>
        </w:rPr>
        <w:t xml:space="preserve"> სუბიექტ</w:t>
      </w:r>
      <w:r w:rsidR="0027294E" w:rsidRPr="00AB2E48">
        <w:rPr>
          <w:rFonts w:ascii="Sylfaen" w:hAnsi="Sylfaen" w:cs="Sylfaen"/>
          <w:sz w:val="24"/>
          <w:szCs w:val="24"/>
        </w:rPr>
        <w:t>ია</w:t>
      </w:r>
      <w:r w:rsidRPr="00AB2E48">
        <w:rPr>
          <w:rFonts w:ascii="Sylfaen" w:hAnsi="Sylfaen" w:cs="Sylfaen"/>
          <w:sz w:val="24"/>
          <w:szCs w:val="24"/>
        </w:rPr>
        <w:t>, იდავოს სადავო ნორმების კონსტიტუც</w:t>
      </w:r>
      <w:r w:rsidR="00FA11F9" w:rsidRPr="00AB2E48">
        <w:rPr>
          <w:rFonts w:ascii="Sylfaen" w:hAnsi="Sylfaen" w:cs="Sylfaen"/>
          <w:sz w:val="24"/>
          <w:szCs w:val="24"/>
        </w:rPr>
        <w:t>ი</w:t>
      </w:r>
      <w:r w:rsidRPr="00AB2E48">
        <w:rPr>
          <w:rFonts w:ascii="Sylfaen" w:hAnsi="Sylfaen" w:cs="Sylfaen"/>
          <w:sz w:val="24"/>
          <w:szCs w:val="24"/>
        </w:rPr>
        <w:t>ურობის თაობაზე, რადგან ბავშვის მამასთან მიმართებით</w:t>
      </w:r>
      <w:r w:rsidR="001761A3" w:rsidRPr="00AB2E48">
        <w:rPr>
          <w:rFonts w:ascii="Sylfaen" w:hAnsi="Sylfaen"/>
          <w:sz w:val="24"/>
          <w:szCs w:val="24"/>
        </w:rPr>
        <w:t xml:space="preserve"> იმყოფება დისკრიმინაციულ მდგომარეობაში,</w:t>
      </w:r>
      <w:r w:rsidR="004445B2" w:rsidRPr="00AB2E48">
        <w:rPr>
          <w:rFonts w:ascii="Sylfaen" w:hAnsi="Sylfaen"/>
          <w:sz w:val="24"/>
          <w:szCs w:val="24"/>
        </w:rPr>
        <w:t xml:space="preserve"> </w:t>
      </w:r>
      <w:r w:rsidR="004445B2" w:rsidRPr="00AB2E48">
        <w:rPr>
          <w:rFonts w:ascii="Sylfaen" w:hAnsi="Sylfaen" w:cs="Sylfaen"/>
          <w:sz w:val="24"/>
          <w:szCs w:val="24"/>
        </w:rPr>
        <w:t>ვინაიდან</w:t>
      </w:r>
      <w:r w:rsidR="007B3EED" w:rsidRPr="00AB2E48">
        <w:rPr>
          <w:rFonts w:ascii="Sylfaen" w:hAnsi="Sylfaen" w:cs="Sylfaen"/>
          <w:sz w:val="24"/>
          <w:szCs w:val="24"/>
        </w:rPr>
        <w:t xml:space="preserve"> საქართველოს</w:t>
      </w:r>
      <w:r w:rsidR="004445B2" w:rsidRPr="00AB2E48">
        <w:rPr>
          <w:rFonts w:ascii="Sylfaen" w:hAnsi="Sylfaen"/>
          <w:sz w:val="24"/>
          <w:szCs w:val="24"/>
        </w:rPr>
        <w:t xml:space="preserve"> </w:t>
      </w:r>
      <w:r w:rsidR="004445B2" w:rsidRPr="00AB2E48">
        <w:rPr>
          <w:rFonts w:ascii="Sylfaen" w:hAnsi="Sylfaen" w:cs="Sylfaen"/>
          <w:sz w:val="24"/>
          <w:szCs w:val="24"/>
        </w:rPr>
        <w:t>კანონმდებლობით</w:t>
      </w:r>
      <w:r w:rsidR="007B3EED" w:rsidRPr="00AB2E48">
        <w:rPr>
          <w:rFonts w:ascii="Sylfaen" w:hAnsi="Sylfaen"/>
          <w:sz w:val="24"/>
          <w:szCs w:val="24"/>
        </w:rPr>
        <w:t xml:space="preserve"> </w:t>
      </w:r>
      <w:r w:rsidR="004445B2" w:rsidRPr="00AB2E48">
        <w:rPr>
          <w:rFonts w:ascii="Sylfaen" w:hAnsi="Sylfaen" w:cs="Sylfaen"/>
          <w:sz w:val="24"/>
          <w:szCs w:val="24"/>
        </w:rPr>
        <w:t>მხოლოდ</w:t>
      </w:r>
      <w:r w:rsidR="004445B2" w:rsidRPr="00AB2E48">
        <w:rPr>
          <w:rFonts w:ascii="Sylfaen" w:hAnsi="Sylfaen"/>
          <w:sz w:val="24"/>
          <w:szCs w:val="24"/>
        </w:rPr>
        <w:t xml:space="preserve"> </w:t>
      </w:r>
      <w:r w:rsidR="004445B2" w:rsidRPr="00AB2E48">
        <w:rPr>
          <w:rFonts w:ascii="Sylfaen" w:hAnsi="Sylfaen" w:cs="Sylfaen"/>
          <w:sz w:val="24"/>
          <w:szCs w:val="24"/>
        </w:rPr>
        <w:t>დედისთვის</w:t>
      </w:r>
      <w:r w:rsidR="001761A3" w:rsidRPr="00AB2E48">
        <w:rPr>
          <w:rFonts w:ascii="Sylfaen" w:hAnsi="Sylfaen" w:cs="Sylfaen"/>
          <w:sz w:val="24"/>
          <w:szCs w:val="24"/>
        </w:rPr>
        <w:t>აა</w:t>
      </w:r>
      <w:r w:rsidR="004445B2" w:rsidRPr="00AB2E48">
        <w:rPr>
          <w:rFonts w:ascii="Sylfaen" w:hAnsi="Sylfaen"/>
          <w:sz w:val="24"/>
          <w:szCs w:val="24"/>
        </w:rPr>
        <w:t xml:space="preserve"> </w:t>
      </w:r>
      <w:r w:rsidR="004445B2" w:rsidRPr="00AB2E48">
        <w:rPr>
          <w:rFonts w:ascii="Sylfaen" w:hAnsi="Sylfaen" w:cs="Sylfaen"/>
          <w:sz w:val="24"/>
          <w:szCs w:val="24"/>
        </w:rPr>
        <w:t>გათვალისწინებული</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მოვლის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4445B2" w:rsidRPr="00AB2E48">
        <w:rPr>
          <w:rFonts w:ascii="Sylfaen" w:hAnsi="Sylfaen" w:cs="Sylfaen"/>
          <w:sz w:val="24"/>
          <w:szCs w:val="24"/>
        </w:rPr>
        <w:t>შვებულების</w:t>
      </w:r>
      <w:r w:rsidR="004445B2" w:rsidRPr="00AB2E48">
        <w:rPr>
          <w:rFonts w:ascii="Sylfaen" w:hAnsi="Sylfaen"/>
          <w:sz w:val="24"/>
          <w:szCs w:val="24"/>
        </w:rPr>
        <w:t xml:space="preserve"> </w:t>
      </w:r>
      <w:r w:rsidR="004445B2" w:rsidRPr="00AB2E48">
        <w:rPr>
          <w:rFonts w:ascii="Sylfaen" w:hAnsi="Sylfaen" w:cs="Sylfaen"/>
          <w:sz w:val="24"/>
          <w:szCs w:val="24"/>
        </w:rPr>
        <w:t>მიღებისა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7B3EED" w:rsidRPr="00AB2E48">
        <w:rPr>
          <w:rFonts w:ascii="Sylfaen" w:hAnsi="Sylfaen" w:cs="Sylfaen"/>
          <w:sz w:val="24"/>
          <w:szCs w:val="24"/>
        </w:rPr>
        <w:t>შესაბამისი</w:t>
      </w:r>
      <w:r w:rsidR="004445B2" w:rsidRPr="00AB2E48">
        <w:rPr>
          <w:rFonts w:ascii="Sylfaen" w:hAnsi="Sylfaen"/>
          <w:sz w:val="24"/>
          <w:szCs w:val="24"/>
        </w:rPr>
        <w:t xml:space="preserve"> </w:t>
      </w:r>
      <w:r w:rsidR="004445B2" w:rsidRPr="00AB2E48">
        <w:rPr>
          <w:rFonts w:ascii="Sylfaen" w:hAnsi="Sylfaen" w:cs="Sylfaen"/>
          <w:sz w:val="24"/>
          <w:szCs w:val="24"/>
        </w:rPr>
        <w:t>ანაზღაურების</w:t>
      </w:r>
      <w:r w:rsidR="004445B2" w:rsidRPr="00AB2E48">
        <w:rPr>
          <w:rFonts w:ascii="Sylfaen" w:hAnsi="Sylfaen"/>
          <w:sz w:val="24"/>
          <w:szCs w:val="24"/>
        </w:rPr>
        <w:t xml:space="preserve"> </w:t>
      </w:r>
      <w:r w:rsidRPr="00AB2E48">
        <w:rPr>
          <w:rFonts w:ascii="Sylfaen" w:hAnsi="Sylfaen" w:cs="Sylfaen"/>
          <w:sz w:val="24"/>
          <w:szCs w:val="24"/>
        </w:rPr>
        <w:t>უფლება.</w:t>
      </w:r>
    </w:p>
    <w:p w14:paraId="3D441F6F" w14:textId="12693EA1" w:rsidR="00FA1FFA" w:rsidRPr="00AB2E48" w:rsidRDefault="000B2DF3"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მოსარჩელეთა </w:t>
      </w:r>
      <w:r w:rsidR="007655B7" w:rsidRPr="00AB2E48">
        <w:rPr>
          <w:rFonts w:ascii="Sylfaen" w:hAnsi="Sylfaen"/>
          <w:sz w:val="24"/>
          <w:szCs w:val="24"/>
        </w:rPr>
        <w:t>არგუმენტაციით,</w:t>
      </w:r>
      <w:r w:rsidR="007B3EED" w:rsidRPr="00AB2E48">
        <w:rPr>
          <w:rFonts w:ascii="Sylfaen" w:hAnsi="Sylfaen"/>
          <w:sz w:val="24"/>
          <w:szCs w:val="24"/>
        </w:rPr>
        <w:t xml:space="preserve"> საქართველოს შრომის კოდექსის 27-ე მუხლის პირველი პუნქტი ფორმალურად ნეიტრალური შინაარსისაა და ნებისმიერი დასაქმებულისათვის უზრუნველყოფს ორსულობის, მშობიარობისა და ბავშვის მოვლის გამო შვებულების და, შესაბამისად, შვებულების ანაზღაურების უფლებას. </w:t>
      </w:r>
      <w:r w:rsidR="008E3A21" w:rsidRPr="00AB2E48">
        <w:rPr>
          <w:rFonts w:ascii="Sylfaen" w:hAnsi="Sylfaen"/>
          <w:sz w:val="24"/>
          <w:szCs w:val="24"/>
        </w:rPr>
        <w:t>მიუხედავად აღნიშნულისა, მოსარჩელეთა პოზიციით,</w:t>
      </w:r>
      <w:r w:rsidR="007B3EED" w:rsidRPr="00AB2E48">
        <w:rPr>
          <w:rFonts w:ascii="Sylfaen" w:hAnsi="Sylfaen"/>
          <w:sz w:val="24"/>
          <w:szCs w:val="24"/>
        </w:rPr>
        <w:t xml:space="preserve"> სადავო ნორმის მოქმედების სფეროდან მამაკაცი დასაქმებული პირები ბუნებრივად გამოირიცხებიან. </w:t>
      </w:r>
      <w:r w:rsidR="00DF17F5" w:rsidRPr="00AB2E48">
        <w:rPr>
          <w:rFonts w:ascii="Sylfaen" w:hAnsi="Sylfaen"/>
          <w:sz w:val="24"/>
          <w:szCs w:val="24"/>
        </w:rPr>
        <w:t>მსგავს</w:t>
      </w:r>
      <w:r w:rsidR="007B3EED" w:rsidRPr="00AB2E48">
        <w:rPr>
          <w:rFonts w:ascii="Sylfaen" w:hAnsi="Sylfaen"/>
          <w:sz w:val="24"/>
          <w:szCs w:val="24"/>
        </w:rPr>
        <w:t xml:space="preserve"> არგუმენტაციას განამტკიცებს ისიც, რომ საქართველოს შრომის კოდექსი არ განსაზღვრავს დამოუკიდებლად ბავშვის მოვლის გამო შვებულების უფლებას</w:t>
      </w:r>
      <w:r w:rsidR="007655B7" w:rsidRPr="00AB2E48">
        <w:rPr>
          <w:rFonts w:ascii="Sylfaen" w:hAnsi="Sylfaen"/>
          <w:sz w:val="24"/>
          <w:szCs w:val="24"/>
        </w:rPr>
        <w:t>. შესაბამისად,</w:t>
      </w:r>
      <w:r w:rsidR="00FA1FFA" w:rsidRPr="00AB2E48">
        <w:rPr>
          <w:rFonts w:ascii="Sylfaen" w:hAnsi="Sylfaen"/>
          <w:sz w:val="24"/>
          <w:szCs w:val="24"/>
        </w:rPr>
        <w:t xml:space="preserve"> პრობლემას განაპირობებს </w:t>
      </w:r>
      <w:r w:rsidR="004445B2" w:rsidRPr="00AB2E48">
        <w:rPr>
          <w:rFonts w:ascii="Sylfaen" w:hAnsi="Sylfaen" w:cs="Sylfaen"/>
          <w:sz w:val="24"/>
          <w:szCs w:val="24"/>
        </w:rPr>
        <w:t>ორსულობის</w:t>
      </w:r>
      <w:r w:rsidR="004445B2" w:rsidRPr="00AB2E48">
        <w:rPr>
          <w:rFonts w:ascii="Sylfaen" w:hAnsi="Sylfaen"/>
          <w:sz w:val="24"/>
          <w:szCs w:val="24"/>
        </w:rPr>
        <w:t xml:space="preserve">, </w:t>
      </w:r>
      <w:r w:rsidR="004445B2" w:rsidRPr="00AB2E48">
        <w:rPr>
          <w:rFonts w:ascii="Sylfaen" w:hAnsi="Sylfaen" w:cs="Sylfaen"/>
          <w:sz w:val="24"/>
          <w:szCs w:val="24"/>
        </w:rPr>
        <w:t>მშობიარობისა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მოვლის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4445B2" w:rsidRPr="00AB2E48">
        <w:rPr>
          <w:rFonts w:ascii="Sylfaen" w:hAnsi="Sylfaen" w:cs="Sylfaen"/>
          <w:sz w:val="24"/>
          <w:szCs w:val="24"/>
        </w:rPr>
        <w:t>შვებულების</w:t>
      </w:r>
      <w:r w:rsidR="004445B2" w:rsidRPr="00AB2E48">
        <w:rPr>
          <w:rFonts w:ascii="Sylfaen" w:hAnsi="Sylfaen"/>
          <w:sz w:val="24"/>
          <w:szCs w:val="24"/>
        </w:rPr>
        <w:t xml:space="preserve"> </w:t>
      </w:r>
      <w:r w:rsidR="004445B2" w:rsidRPr="00AB2E48">
        <w:rPr>
          <w:rFonts w:ascii="Sylfaen" w:hAnsi="Sylfaen" w:cs="Sylfaen"/>
          <w:sz w:val="24"/>
          <w:szCs w:val="24"/>
        </w:rPr>
        <w:t>ხანგრძლივობის</w:t>
      </w:r>
      <w:r w:rsidR="004445B2" w:rsidRPr="00AB2E48">
        <w:rPr>
          <w:rFonts w:ascii="Sylfaen" w:hAnsi="Sylfaen"/>
          <w:sz w:val="24"/>
          <w:szCs w:val="24"/>
        </w:rPr>
        <w:t xml:space="preserve"> </w:t>
      </w:r>
      <w:r w:rsidR="004445B2" w:rsidRPr="00AB2E48">
        <w:rPr>
          <w:rFonts w:ascii="Sylfaen" w:hAnsi="Sylfaen" w:cs="Sylfaen"/>
          <w:sz w:val="24"/>
          <w:szCs w:val="24"/>
        </w:rPr>
        <w:t>ერთიანად</w:t>
      </w:r>
      <w:r w:rsidR="004445B2" w:rsidRPr="00AB2E48">
        <w:rPr>
          <w:rFonts w:ascii="Sylfaen" w:hAnsi="Sylfaen"/>
          <w:sz w:val="24"/>
          <w:szCs w:val="24"/>
        </w:rPr>
        <w:t xml:space="preserve"> </w:t>
      </w:r>
      <w:r w:rsidR="004445B2" w:rsidRPr="00AB2E48">
        <w:rPr>
          <w:rFonts w:ascii="Sylfaen" w:hAnsi="Sylfaen" w:cs="Sylfaen"/>
          <w:sz w:val="24"/>
          <w:szCs w:val="24"/>
        </w:rPr>
        <w:t>განსაზღვრა</w:t>
      </w:r>
      <w:r w:rsidR="00FA1FFA" w:rsidRPr="00AB2E48">
        <w:rPr>
          <w:rFonts w:ascii="Sylfaen" w:hAnsi="Sylfaen"/>
          <w:sz w:val="24"/>
          <w:szCs w:val="24"/>
        </w:rPr>
        <w:t>.</w:t>
      </w:r>
      <w:r w:rsidR="004445B2" w:rsidRPr="00AB2E48">
        <w:rPr>
          <w:rFonts w:ascii="Sylfaen" w:hAnsi="Sylfaen"/>
          <w:sz w:val="24"/>
          <w:szCs w:val="24"/>
        </w:rPr>
        <w:t xml:space="preserve"> </w:t>
      </w:r>
      <w:r w:rsidR="004445B2" w:rsidRPr="00AB2E48">
        <w:rPr>
          <w:rFonts w:ascii="Sylfaen" w:hAnsi="Sylfaen" w:cs="Sylfaen"/>
          <w:sz w:val="24"/>
          <w:szCs w:val="24"/>
        </w:rPr>
        <w:t>ბავშვის</w:t>
      </w:r>
      <w:r w:rsidR="004445B2" w:rsidRPr="00AB2E48">
        <w:rPr>
          <w:rFonts w:ascii="Sylfaen" w:hAnsi="Sylfaen"/>
          <w:sz w:val="24"/>
          <w:szCs w:val="24"/>
        </w:rPr>
        <w:t xml:space="preserve"> </w:t>
      </w:r>
      <w:r w:rsidR="004445B2" w:rsidRPr="00AB2E48">
        <w:rPr>
          <w:rFonts w:ascii="Sylfaen" w:hAnsi="Sylfaen" w:cs="Sylfaen"/>
          <w:sz w:val="24"/>
          <w:szCs w:val="24"/>
        </w:rPr>
        <w:t>მოვლის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FA1FFA" w:rsidRPr="00AB2E48">
        <w:rPr>
          <w:rFonts w:ascii="Sylfaen" w:hAnsi="Sylfaen" w:cs="Sylfaen"/>
          <w:sz w:val="24"/>
          <w:szCs w:val="24"/>
        </w:rPr>
        <w:t xml:space="preserve">შვებულება ებმის </w:t>
      </w:r>
      <w:r w:rsidR="004445B2" w:rsidRPr="00AB2E48">
        <w:rPr>
          <w:rFonts w:ascii="Sylfaen" w:hAnsi="Sylfaen" w:cs="Sylfaen"/>
          <w:sz w:val="24"/>
          <w:szCs w:val="24"/>
        </w:rPr>
        <w:t>ორსულობისა</w:t>
      </w:r>
      <w:r w:rsidR="004445B2" w:rsidRPr="00AB2E48">
        <w:rPr>
          <w:rFonts w:ascii="Sylfaen" w:hAnsi="Sylfaen"/>
          <w:sz w:val="24"/>
          <w:szCs w:val="24"/>
        </w:rPr>
        <w:t xml:space="preserve"> </w:t>
      </w:r>
      <w:r w:rsidR="004445B2" w:rsidRPr="00AB2E48">
        <w:rPr>
          <w:rFonts w:ascii="Sylfaen" w:hAnsi="Sylfaen" w:cs="Sylfaen"/>
          <w:sz w:val="24"/>
          <w:szCs w:val="24"/>
        </w:rPr>
        <w:t>და</w:t>
      </w:r>
      <w:r w:rsidR="004445B2" w:rsidRPr="00AB2E48">
        <w:rPr>
          <w:rFonts w:ascii="Sylfaen" w:hAnsi="Sylfaen"/>
          <w:sz w:val="24"/>
          <w:szCs w:val="24"/>
        </w:rPr>
        <w:t xml:space="preserve"> </w:t>
      </w:r>
      <w:r w:rsidR="00757090" w:rsidRPr="00AB2E48">
        <w:rPr>
          <w:rFonts w:ascii="Sylfaen" w:hAnsi="Sylfaen" w:cs="Sylfaen"/>
          <w:sz w:val="24"/>
          <w:szCs w:val="24"/>
        </w:rPr>
        <w:t>მშობიარობის</w:t>
      </w:r>
      <w:r w:rsidR="004445B2" w:rsidRPr="00AB2E48">
        <w:rPr>
          <w:rFonts w:ascii="Sylfaen" w:hAnsi="Sylfaen"/>
          <w:sz w:val="24"/>
          <w:szCs w:val="24"/>
        </w:rPr>
        <w:t xml:space="preserve"> </w:t>
      </w:r>
      <w:r w:rsidR="004445B2" w:rsidRPr="00AB2E48">
        <w:rPr>
          <w:rFonts w:ascii="Sylfaen" w:hAnsi="Sylfaen" w:cs="Sylfaen"/>
          <w:sz w:val="24"/>
          <w:szCs w:val="24"/>
        </w:rPr>
        <w:t>გამო</w:t>
      </w:r>
      <w:r w:rsidR="004445B2" w:rsidRPr="00AB2E48">
        <w:rPr>
          <w:rFonts w:ascii="Sylfaen" w:hAnsi="Sylfaen"/>
          <w:sz w:val="24"/>
          <w:szCs w:val="24"/>
        </w:rPr>
        <w:t xml:space="preserve"> </w:t>
      </w:r>
      <w:r w:rsidR="00FA1FFA" w:rsidRPr="00AB2E48">
        <w:rPr>
          <w:rFonts w:ascii="Sylfaen" w:hAnsi="Sylfaen" w:cs="Sylfaen"/>
          <w:sz w:val="24"/>
          <w:szCs w:val="24"/>
        </w:rPr>
        <w:t xml:space="preserve">შვებულებას და საქართველოს </w:t>
      </w:r>
      <w:r w:rsidR="004445B2" w:rsidRPr="00AB2E48">
        <w:rPr>
          <w:rFonts w:ascii="Sylfaen" w:hAnsi="Sylfaen" w:cs="Sylfaen"/>
          <w:sz w:val="24"/>
          <w:szCs w:val="24"/>
        </w:rPr>
        <w:t>შრომის</w:t>
      </w:r>
      <w:r w:rsidR="004445B2" w:rsidRPr="00AB2E48">
        <w:rPr>
          <w:rFonts w:ascii="Sylfaen" w:hAnsi="Sylfaen"/>
          <w:sz w:val="24"/>
          <w:szCs w:val="24"/>
        </w:rPr>
        <w:t xml:space="preserve"> </w:t>
      </w:r>
      <w:r w:rsidR="00757090" w:rsidRPr="00AB2E48">
        <w:rPr>
          <w:rFonts w:ascii="Sylfaen" w:hAnsi="Sylfaen" w:cs="Sylfaen"/>
          <w:sz w:val="24"/>
          <w:szCs w:val="24"/>
        </w:rPr>
        <w:t>კოდექსით</w:t>
      </w:r>
      <w:r w:rsidR="004445B2" w:rsidRPr="00AB2E48">
        <w:rPr>
          <w:rFonts w:ascii="Sylfaen" w:hAnsi="Sylfaen"/>
          <w:sz w:val="24"/>
          <w:szCs w:val="24"/>
        </w:rPr>
        <w:t xml:space="preserve"> </w:t>
      </w:r>
      <w:r w:rsidR="004445B2" w:rsidRPr="00AB2E48">
        <w:rPr>
          <w:rFonts w:ascii="Sylfaen" w:hAnsi="Sylfaen" w:cs="Sylfaen"/>
          <w:sz w:val="24"/>
          <w:szCs w:val="24"/>
        </w:rPr>
        <w:t>არ</w:t>
      </w:r>
      <w:r w:rsidR="004445B2" w:rsidRPr="00AB2E48">
        <w:rPr>
          <w:rFonts w:ascii="Sylfaen" w:hAnsi="Sylfaen"/>
          <w:sz w:val="24"/>
          <w:szCs w:val="24"/>
        </w:rPr>
        <w:t xml:space="preserve"> </w:t>
      </w:r>
      <w:r w:rsidR="00FA1FFA" w:rsidRPr="00AB2E48">
        <w:rPr>
          <w:rFonts w:ascii="Sylfaen" w:hAnsi="Sylfaen" w:cs="Sylfaen"/>
          <w:sz w:val="24"/>
          <w:szCs w:val="24"/>
        </w:rPr>
        <w:t>განისაზღვრება</w:t>
      </w:r>
      <w:r w:rsidR="00D93206" w:rsidRPr="00AB2E48">
        <w:rPr>
          <w:rFonts w:ascii="Sylfaen" w:hAnsi="Sylfaen" w:cs="Sylfaen"/>
          <w:sz w:val="24"/>
          <w:szCs w:val="24"/>
        </w:rPr>
        <w:t>,</w:t>
      </w:r>
      <w:r w:rsidR="004445B2" w:rsidRPr="00AB2E48">
        <w:rPr>
          <w:rFonts w:ascii="Sylfaen" w:hAnsi="Sylfaen"/>
          <w:sz w:val="24"/>
          <w:szCs w:val="24"/>
        </w:rPr>
        <w:t xml:space="preserve"> </w:t>
      </w:r>
      <w:r w:rsidR="004445B2" w:rsidRPr="00AB2E48">
        <w:rPr>
          <w:rFonts w:ascii="Sylfaen" w:hAnsi="Sylfaen" w:cs="Sylfaen"/>
          <w:sz w:val="24"/>
          <w:szCs w:val="24"/>
        </w:rPr>
        <w:t>შესაძლებელია</w:t>
      </w:r>
      <w:r w:rsidR="004445B2" w:rsidRPr="00AB2E48">
        <w:rPr>
          <w:rFonts w:ascii="Sylfaen" w:hAnsi="Sylfaen"/>
          <w:sz w:val="24"/>
          <w:szCs w:val="24"/>
        </w:rPr>
        <w:t xml:space="preserve"> </w:t>
      </w:r>
      <w:r w:rsidR="004445B2" w:rsidRPr="00AB2E48">
        <w:rPr>
          <w:rFonts w:ascii="Sylfaen" w:hAnsi="Sylfaen" w:cs="Sylfaen"/>
          <w:sz w:val="24"/>
          <w:szCs w:val="24"/>
        </w:rPr>
        <w:t>თუ</w:t>
      </w:r>
      <w:r w:rsidR="004445B2" w:rsidRPr="00AB2E48">
        <w:rPr>
          <w:rFonts w:ascii="Sylfaen" w:hAnsi="Sylfaen"/>
          <w:sz w:val="24"/>
          <w:szCs w:val="24"/>
        </w:rPr>
        <w:t xml:space="preserve"> </w:t>
      </w:r>
      <w:r w:rsidR="004445B2" w:rsidRPr="00AB2E48">
        <w:rPr>
          <w:rFonts w:ascii="Sylfaen" w:hAnsi="Sylfaen" w:cs="Sylfaen"/>
          <w:sz w:val="24"/>
          <w:szCs w:val="24"/>
        </w:rPr>
        <w:t>არა</w:t>
      </w:r>
      <w:r w:rsidR="004445B2" w:rsidRPr="00AB2E48">
        <w:rPr>
          <w:rFonts w:ascii="Sylfaen" w:hAnsi="Sylfaen"/>
          <w:sz w:val="24"/>
          <w:szCs w:val="24"/>
        </w:rPr>
        <w:t xml:space="preserve"> </w:t>
      </w:r>
      <w:r w:rsidR="004445B2" w:rsidRPr="00AB2E48">
        <w:rPr>
          <w:rFonts w:ascii="Sylfaen" w:hAnsi="Sylfaen" w:cs="Sylfaen"/>
          <w:sz w:val="24"/>
          <w:szCs w:val="24"/>
        </w:rPr>
        <w:t>თითოეული</w:t>
      </w:r>
      <w:r w:rsidR="004445B2" w:rsidRPr="00AB2E48">
        <w:rPr>
          <w:rFonts w:ascii="Sylfaen" w:hAnsi="Sylfaen"/>
          <w:sz w:val="24"/>
          <w:szCs w:val="24"/>
        </w:rPr>
        <w:t xml:space="preserve"> </w:t>
      </w:r>
      <w:r w:rsidR="004445B2" w:rsidRPr="00AB2E48">
        <w:rPr>
          <w:rFonts w:ascii="Sylfaen" w:hAnsi="Sylfaen" w:cs="Sylfaen"/>
          <w:sz w:val="24"/>
          <w:szCs w:val="24"/>
        </w:rPr>
        <w:t>კომპონენტით</w:t>
      </w:r>
      <w:r w:rsidR="004445B2" w:rsidRPr="00AB2E48">
        <w:rPr>
          <w:rFonts w:ascii="Sylfaen" w:hAnsi="Sylfaen"/>
          <w:sz w:val="24"/>
          <w:szCs w:val="24"/>
        </w:rPr>
        <w:t xml:space="preserve"> </w:t>
      </w:r>
      <w:r w:rsidR="004445B2" w:rsidRPr="00AB2E48">
        <w:rPr>
          <w:rFonts w:ascii="Sylfaen" w:hAnsi="Sylfaen" w:cs="Sylfaen"/>
          <w:sz w:val="24"/>
          <w:szCs w:val="24"/>
        </w:rPr>
        <w:t>დამოუკიდებლად</w:t>
      </w:r>
      <w:r w:rsidR="004445B2" w:rsidRPr="00AB2E48">
        <w:rPr>
          <w:rFonts w:ascii="Sylfaen" w:hAnsi="Sylfaen"/>
          <w:sz w:val="24"/>
          <w:szCs w:val="24"/>
        </w:rPr>
        <w:t xml:space="preserve"> </w:t>
      </w:r>
      <w:r w:rsidR="004445B2" w:rsidRPr="00AB2E48">
        <w:rPr>
          <w:rFonts w:ascii="Sylfaen" w:hAnsi="Sylfaen" w:cs="Sylfaen"/>
          <w:sz w:val="24"/>
          <w:szCs w:val="24"/>
        </w:rPr>
        <w:t>სარგებლობა</w:t>
      </w:r>
      <w:r w:rsidR="00FA1FFA" w:rsidRPr="00AB2E48">
        <w:rPr>
          <w:rFonts w:ascii="Sylfaen" w:hAnsi="Sylfaen"/>
          <w:sz w:val="24"/>
          <w:szCs w:val="24"/>
        </w:rPr>
        <w:t xml:space="preserve">. ამდენად, მოსარჩელეთა მტკიცებით, ტექნიკური და პროცესუალური თვალსაზრისით, არ არსებობს </w:t>
      </w:r>
      <w:r w:rsidR="00DF17F5" w:rsidRPr="00AB2E48">
        <w:rPr>
          <w:rFonts w:ascii="Sylfaen" w:hAnsi="Sylfaen"/>
          <w:sz w:val="24"/>
          <w:szCs w:val="24"/>
        </w:rPr>
        <w:t>მამაკაცებისათვის</w:t>
      </w:r>
      <w:r w:rsidR="00FA1FFA" w:rsidRPr="00AB2E48">
        <w:rPr>
          <w:rFonts w:ascii="Sylfaen" w:hAnsi="Sylfaen"/>
          <w:sz w:val="24"/>
          <w:szCs w:val="24"/>
        </w:rPr>
        <w:t xml:space="preserve"> შესაძლებლობა, </w:t>
      </w:r>
      <w:r w:rsidR="00733B89" w:rsidRPr="00AB2E48">
        <w:rPr>
          <w:rFonts w:ascii="Sylfaen" w:hAnsi="Sylfaen"/>
          <w:sz w:val="24"/>
          <w:szCs w:val="24"/>
        </w:rPr>
        <w:t xml:space="preserve">მოითხოვოს </w:t>
      </w:r>
      <w:r w:rsidR="00FA1FFA" w:rsidRPr="00AB2E48">
        <w:rPr>
          <w:rFonts w:ascii="Sylfaen" w:hAnsi="Sylfaen"/>
          <w:sz w:val="24"/>
          <w:szCs w:val="24"/>
        </w:rPr>
        <w:t>ბავშვის მოვლის გამო შვებულებ</w:t>
      </w:r>
      <w:r w:rsidR="00733B89" w:rsidRPr="00AB2E48">
        <w:rPr>
          <w:rFonts w:ascii="Sylfaen" w:hAnsi="Sylfaen"/>
          <w:sz w:val="24"/>
          <w:szCs w:val="24"/>
        </w:rPr>
        <w:t>ა</w:t>
      </w:r>
      <w:r w:rsidR="00FA1FFA" w:rsidRPr="00AB2E48">
        <w:rPr>
          <w:rFonts w:ascii="Sylfaen" w:hAnsi="Sylfaen"/>
          <w:sz w:val="24"/>
          <w:szCs w:val="24"/>
        </w:rPr>
        <w:t xml:space="preserve"> და, შესაბამისად, ამგვარი შვებულების ანაზღაურებ</w:t>
      </w:r>
      <w:r w:rsidR="00733B89" w:rsidRPr="00AB2E48">
        <w:rPr>
          <w:rFonts w:ascii="Sylfaen" w:hAnsi="Sylfaen"/>
          <w:sz w:val="24"/>
          <w:szCs w:val="24"/>
        </w:rPr>
        <w:t>ა.</w:t>
      </w:r>
      <w:r w:rsidR="0012482C" w:rsidRPr="00AB2E48">
        <w:rPr>
          <w:rFonts w:ascii="Sylfaen" w:hAnsi="Sylfaen"/>
          <w:sz w:val="24"/>
          <w:szCs w:val="24"/>
        </w:rPr>
        <w:t xml:space="preserve"> </w:t>
      </w:r>
      <w:r w:rsidR="003E3D82" w:rsidRPr="00AB2E48">
        <w:rPr>
          <w:rFonts w:ascii="Sylfaen" w:hAnsi="Sylfaen"/>
          <w:sz w:val="24"/>
          <w:szCs w:val="24"/>
        </w:rPr>
        <w:t xml:space="preserve">მოსარჩელეთა განმარტებით, </w:t>
      </w:r>
      <w:r w:rsidR="003E3D82" w:rsidRPr="00AB2E48">
        <w:rPr>
          <w:rFonts w:ascii="Sylfaen" w:hAnsi="Sylfaen" w:cs="Sylfaen"/>
          <w:sz w:val="24"/>
          <w:szCs w:val="24"/>
        </w:rPr>
        <w:t>ორსულობის</w:t>
      </w:r>
      <w:r w:rsidR="003E3D82" w:rsidRPr="00AB2E48">
        <w:rPr>
          <w:rFonts w:ascii="Sylfaen" w:hAnsi="Sylfaen"/>
          <w:sz w:val="24"/>
          <w:szCs w:val="24"/>
        </w:rPr>
        <w:t xml:space="preserve">, მშობიარობის და ბავშვის მოვლის გამო შვებულების ანაზღაურება ბავშვის მამისათვის შესაძლებელია მხოლოდ იმ გამონაკლის შემთხვევაში, თუ ბავშვის დედა მშობიარობისას გარდაიცვლება. ამგვარად, </w:t>
      </w:r>
      <w:r w:rsidR="00FA1FFA" w:rsidRPr="00AB2E48">
        <w:rPr>
          <w:rFonts w:ascii="Sylfaen" w:hAnsi="Sylfaen" w:cs="Sylfaen"/>
          <w:sz w:val="24"/>
          <w:szCs w:val="24"/>
        </w:rPr>
        <w:t>მოსარჩელე</w:t>
      </w:r>
      <w:r w:rsidR="00FA1FFA" w:rsidRPr="00AB2E48">
        <w:rPr>
          <w:rFonts w:ascii="Sylfaen" w:hAnsi="Sylfaen"/>
          <w:sz w:val="24"/>
          <w:szCs w:val="24"/>
        </w:rPr>
        <w:t xml:space="preserve"> მხარის მოსაზრებით, სადავო ნორმა არის ბუნდოვანი, იძლევა მისი არაკონსტიტუციურად განმარტების შესაძლებლობას და</w:t>
      </w:r>
      <w:r w:rsidR="00E31DF1" w:rsidRPr="00AB2E48">
        <w:rPr>
          <w:rFonts w:ascii="Sylfaen" w:hAnsi="Sylfaen"/>
          <w:sz w:val="24"/>
          <w:szCs w:val="24"/>
        </w:rPr>
        <w:t xml:space="preserve"> </w:t>
      </w:r>
      <w:r w:rsidR="00FA1FFA" w:rsidRPr="00AB2E48">
        <w:rPr>
          <w:rFonts w:ascii="Sylfaen" w:hAnsi="Sylfaen"/>
          <w:sz w:val="24"/>
          <w:szCs w:val="24"/>
        </w:rPr>
        <w:t xml:space="preserve">ვერ აკმაყოფილებს კანონის </w:t>
      </w:r>
      <w:proofErr w:type="spellStart"/>
      <w:r w:rsidR="00FA1FFA" w:rsidRPr="00AB2E48">
        <w:rPr>
          <w:rFonts w:ascii="Sylfaen" w:hAnsi="Sylfaen"/>
          <w:sz w:val="24"/>
          <w:szCs w:val="24"/>
        </w:rPr>
        <w:t>განჭვრეტადობის</w:t>
      </w:r>
      <w:proofErr w:type="spellEnd"/>
      <w:r w:rsidR="00FA1FFA" w:rsidRPr="00AB2E48">
        <w:rPr>
          <w:rFonts w:ascii="Sylfaen" w:hAnsi="Sylfaen"/>
          <w:sz w:val="24"/>
          <w:szCs w:val="24"/>
        </w:rPr>
        <w:t xml:space="preserve"> მოთხოვნებს.</w:t>
      </w:r>
    </w:p>
    <w:p w14:paraId="7976BFFC" w14:textId="4D4C38AB" w:rsidR="008C3579"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cs="Sylfaen"/>
          <w:sz w:val="24"/>
          <w:szCs w:val="24"/>
        </w:rPr>
        <w:t>მოსარჩელე</w:t>
      </w:r>
      <w:r w:rsidRPr="00AB2E48">
        <w:rPr>
          <w:rFonts w:ascii="Sylfaen" w:hAnsi="Sylfaen"/>
          <w:sz w:val="24"/>
          <w:szCs w:val="24"/>
        </w:rPr>
        <w:t xml:space="preserve"> </w:t>
      </w:r>
      <w:r w:rsidRPr="00AB2E48">
        <w:rPr>
          <w:rFonts w:ascii="Sylfaen" w:hAnsi="Sylfaen" w:cs="Sylfaen"/>
          <w:sz w:val="24"/>
          <w:szCs w:val="24"/>
        </w:rPr>
        <w:t>მხარის</w:t>
      </w:r>
      <w:r w:rsidRPr="00AB2E48">
        <w:rPr>
          <w:rFonts w:ascii="Sylfaen" w:hAnsi="Sylfaen"/>
          <w:sz w:val="24"/>
          <w:szCs w:val="24"/>
        </w:rPr>
        <w:t xml:space="preserve"> </w:t>
      </w:r>
      <w:r w:rsidRPr="00AB2E48">
        <w:rPr>
          <w:rFonts w:ascii="Sylfaen" w:hAnsi="Sylfaen" w:cs="Sylfaen"/>
          <w:sz w:val="24"/>
          <w:szCs w:val="24"/>
        </w:rPr>
        <w:t>პოზიციით</w:t>
      </w:r>
      <w:r w:rsidRPr="00AB2E48">
        <w:rPr>
          <w:rFonts w:ascii="Sylfaen" w:hAnsi="Sylfaen"/>
          <w:sz w:val="24"/>
          <w:szCs w:val="24"/>
        </w:rPr>
        <w:t>,</w:t>
      </w:r>
      <w:r w:rsidR="008E3A21" w:rsidRPr="00AB2E48">
        <w:rPr>
          <w:rFonts w:ascii="Sylfaen" w:hAnsi="Sylfaen" w:cs="Sylfaen"/>
          <w:sz w:val="24"/>
          <w:szCs w:val="24"/>
        </w:rPr>
        <w:t xml:space="preserve"> </w:t>
      </w:r>
      <w:r w:rsidR="00FA1FFA" w:rsidRPr="00AB2E48">
        <w:rPr>
          <w:rFonts w:ascii="Sylfaen" w:hAnsi="Sylfaen" w:cs="Sylfaen"/>
          <w:sz w:val="24"/>
          <w:szCs w:val="24"/>
        </w:rPr>
        <w:t>ამ თვალსაზრისით,</w:t>
      </w:r>
      <w:r w:rsidRPr="00AB2E48">
        <w:rPr>
          <w:rFonts w:ascii="Sylfaen" w:hAnsi="Sylfaen"/>
          <w:sz w:val="24"/>
          <w:szCs w:val="24"/>
        </w:rPr>
        <w:t xml:space="preserve"> </w:t>
      </w:r>
      <w:r w:rsidRPr="00AB2E48">
        <w:rPr>
          <w:rFonts w:ascii="Sylfaen" w:hAnsi="Sylfaen" w:cs="Sylfaen"/>
          <w:sz w:val="24"/>
          <w:szCs w:val="24"/>
        </w:rPr>
        <w:t>დამატებით</w:t>
      </w:r>
      <w:r w:rsidRPr="00AB2E48">
        <w:rPr>
          <w:rFonts w:ascii="Sylfaen" w:hAnsi="Sylfaen"/>
          <w:sz w:val="24"/>
          <w:szCs w:val="24"/>
        </w:rPr>
        <w:t xml:space="preserve"> </w:t>
      </w:r>
      <w:r w:rsidRPr="00AB2E48">
        <w:rPr>
          <w:rFonts w:ascii="Sylfaen" w:hAnsi="Sylfaen" w:cs="Sylfaen"/>
          <w:sz w:val="24"/>
          <w:szCs w:val="24"/>
        </w:rPr>
        <w:t>პრობლემას</w:t>
      </w:r>
      <w:r w:rsidRPr="00AB2E48">
        <w:rPr>
          <w:rFonts w:ascii="Sylfaen" w:hAnsi="Sylfaen"/>
          <w:sz w:val="24"/>
          <w:szCs w:val="24"/>
        </w:rPr>
        <w:t xml:space="preserve"> </w:t>
      </w:r>
      <w:r w:rsidRPr="00AB2E48">
        <w:rPr>
          <w:rFonts w:ascii="Sylfaen" w:hAnsi="Sylfaen" w:cs="Sylfaen"/>
          <w:sz w:val="24"/>
          <w:szCs w:val="24"/>
        </w:rPr>
        <w:t>ქმნის</w:t>
      </w:r>
      <w:r w:rsidRPr="00AB2E48">
        <w:rPr>
          <w:rFonts w:ascii="Sylfaen" w:hAnsi="Sylfaen"/>
          <w:sz w:val="24"/>
          <w:szCs w:val="24"/>
        </w:rPr>
        <w:t xml:space="preserve"> </w:t>
      </w:r>
      <w:r w:rsidR="00FA1FFA" w:rsidRPr="00AB2E48">
        <w:rPr>
          <w:rFonts w:ascii="Sylfaen" w:hAnsi="Sylfaen"/>
          <w:sz w:val="24"/>
          <w:szCs w:val="24"/>
        </w:rPr>
        <w:t xml:space="preserve">საქართველოს შრომის, ჯანმრთელობისა და სოციალური დაცვის </w:t>
      </w:r>
      <w:r w:rsidRPr="00AB2E48">
        <w:rPr>
          <w:rFonts w:ascii="Sylfaen" w:hAnsi="Sylfaen" w:cs="Sylfaen"/>
          <w:sz w:val="24"/>
          <w:szCs w:val="24"/>
        </w:rPr>
        <w:t>მინისტრის</w:t>
      </w:r>
      <w:r w:rsidRPr="00AB2E48">
        <w:rPr>
          <w:rFonts w:ascii="Sylfaen" w:hAnsi="Sylfaen"/>
          <w:sz w:val="24"/>
          <w:szCs w:val="24"/>
        </w:rPr>
        <w:t xml:space="preserve"> </w:t>
      </w:r>
      <w:r w:rsidR="00FA1FFA" w:rsidRPr="00AB2E48">
        <w:rPr>
          <w:rFonts w:ascii="Sylfaen" w:hAnsi="Sylfaen" w:cs="Sylfaen"/>
          <w:sz w:val="24"/>
          <w:szCs w:val="24"/>
        </w:rPr>
        <w:t>ბრძანებებით</w:t>
      </w:r>
      <w:r w:rsidRPr="00AB2E48">
        <w:rPr>
          <w:rFonts w:ascii="Sylfaen" w:hAnsi="Sylfaen"/>
          <w:sz w:val="24"/>
          <w:szCs w:val="24"/>
        </w:rPr>
        <w:t xml:space="preserve"> </w:t>
      </w:r>
      <w:r w:rsidRPr="00AB2E48">
        <w:rPr>
          <w:rFonts w:ascii="Sylfaen" w:hAnsi="Sylfaen" w:cs="Sylfaen"/>
          <w:sz w:val="24"/>
          <w:szCs w:val="24"/>
        </w:rPr>
        <w:t>ორსულობის</w:t>
      </w:r>
      <w:r w:rsidRPr="00AB2E48">
        <w:rPr>
          <w:rFonts w:ascii="Sylfaen" w:hAnsi="Sylfaen"/>
          <w:sz w:val="24"/>
          <w:szCs w:val="24"/>
        </w:rPr>
        <w:t xml:space="preserve">, </w:t>
      </w:r>
      <w:r w:rsidRPr="00AB2E48">
        <w:rPr>
          <w:rFonts w:ascii="Sylfaen" w:hAnsi="Sylfaen" w:cs="Sylfaen"/>
          <w:sz w:val="24"/>
          <w:szCs w:val="24"/>
        </w:rPr>
        <w:t>მშობიარობისა</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ბავშვის</w:t>
      </w:r>
      <w:r w:rsidRPr="00AB2E48">
        <w:rPr>
          <w:rFonts w:ascii="Sylfaen" w:hAnsi="Sylfaen"/>
          <w:sz w:val="24"/>
          <w:szCs w:val="24"/>
        </w:rPr>
        <w:t xml:space="preserve"> </w:t>
      </w:r>
      <w:r w:rsidRPr="00AB2E48">
        <w:rPr>
          <w:rFonts w:ascii="Sylfaen" w:hAnsi="Sylfaen" w:cs="Sylfaen"/>
          <w:sz w:val="24"/>
          <w:szCs w:val="24"/>
        </w:rPr>
        <w:t>მოვლის</w:t>
      </w:r>
      <w:r w:rsidRPr="00AB2E48">
        <w:rPr>
          <w:rFonts w:ascii="Sylfaen" w:hAnsi="Sylfaen"/>
          <w:sz w:val="24"/>
          <w:szCs w:val="24"/>
        </w:rPr>
        <w:t xml:space="preserve"> </w:t>
      </w:r>
      <w:r w:rsidRPr="00AB2E48">
        <w:rPr>
          <w:rFonts w:ascii="Sylfaen" w:hAnsi="Sylfaen" w:cs="Sylfaen"/>
          <w:sz w:val="24"/>
          <w:szCs w:val="24"/>
        </w:rPr>
        <w:t>გამო</w:t>
      </w:r>
      <w:r w:rsidRPr="00AB2E48">
        <w:rPr>
          <w:rFonts w:ascii="Sylfaen" w:hAnsi="Sylfaen"/>
          <w:sz w:val="24"/>
          <w:szCs w:val="24"/>
        </w:rPr>
        <w:t xml:space="preserve"> </w:t>
      </w:r>
      <w:r w:rsidRPr="00AB2E48">
        <w:rPr>
          <w:rFonts w:ascii="Sylfaen" w:hAnsi="Sylfaen" w:cs="Sylfaen"/>
          <w:sz w:val="24"/>
          <w:szCs w:val="24"/>
        </w:rPr>
        <w:t>დახმარების</w:t>
      </w:r>
      <w:r w:rsidRPr="00AB2E48">
        <w:rPr>
          <w:rFonts w:ascii="Sylfaen" w:hAnsi="Sylfaen"/>
          <w:sz w:val="24"/>
          <w:szCs w:val="24"/>
        </w:rPr>
        <w:t xml:space="preserve"> </w:t>
      </w:r>
      <w:r w:rsidRPr="00AB2E48">
        <w:rPr>
          <w:rFonts w:ascii="Sylfaen" w:hAnsi="Sylfaen" w:cs="Sylfaen"/>
          <w:sz w:val="24"/>
          <w:szCs w:val="24"/>
        </w:rPr>
        <w:t>გაცემის</w:t>
      </w:r>
      <w:r w:rsidRPr="00AB2E48">
        <w:rPr>
          <w:rFonts w:ascii="Sylfaen" w:hAnsi="Sylfaen"/>
          <w:sz w:val="24"/>
          <w:szCs w:val="24"/>
        </w:rPr>
        <w:t xml:space="preserve"> </w:t>
      </w:r>
      <w:r w:rsidRPr="00AB2E48">
        <w:rPr>
          <w:rFonts w:ascii="Sylfaen" w:hAnsi="Sylfaen" w:cs="Sylfaen"/>
          <w:sz w:val="24"/>
          <w:szCs w:val="24"/>
        </w:rPr>
        <w:t>საფუძველად</w:t>
      </w:r>
      <w:r w:rsidRPr="00AB2E48">
        <w:rPr>
          <w:rFonts w:ascii="Sylfaen" w:hAnsi="Sylfaen"/>
          <w:sz w:val="24"/>
          <w:szCs w:val="24"/>
        </w:rPr>
        <w:t xml:space="preserve"> </w:t>
      </w:r>
      <w:r w:rsidRPr="00AB2E48">
        <w:rPr>
          <w:rFonts w:ascii="Sylfaen" w:hAnsi="Sylfaen" w:cs="Sylfaen"/>
          <w:sz w:val="24"/>
          <w:szCs w:val="24"/>
        </w:rPr>
        <w:t>დასაქმებულზე</w:t>
      </w:r>
      <w:r w:rsidRPr="00AB2E48">
        <w:rPr>
          <w:rFonts w:ascii="Sylfaen" w:hAnsi="Sylfaen"/>
          <w:sz w:val="24"/>
          <w:szCs w:val="24"/>
        </w:rPr>
        <w:t>/</w:t>
      </w:r>
      <w:r w:rsidRPr="00AB2E48">
        <w:rPr>
          <w:rFonts w:ascii="Sylfaen" w:hAnsi="Sylfaen" w:cs="Sylfaen"/>
          <w:sz w:val="24"/>
          <w:szCs w:val="24"/>
        </w:rPr>
        <w:t>მოსამსახურეზე</w:t>
      </w:r>
      <w:r w:rsidRPr="00AB2E48">
        <w:rPr>
          <w:rFonts w:ascii="Sylfaen" w:hAnsi="Sylfaen"/>
          <w:sz w:val="24"/>
          <w:szCs w:val="24"/>
        </w:rPr>
        <w:t xml:space="preserve"> </w:t>
      </w:r>
      <w:r w:rsidRPr="00AB2E48">
        <w:rPr>
          <w:rFonts w:ascii="Sylfaen" w:hAnsi="Sylfaen" w:cs="Sylfaen"/>
          <w:sz w:val="24"/>
          <w:szCs w:val="24"/>
        </w:rPr>
        <w:t>შევსებული</w:t>
      </w:r>
      <w:r w:rsidRPr="00AB2E48">
        <w:rPr>
          <w:rFonts w:ascii="Sylfaen" w:hAnsi="Sylfaen"/>
          <w:sz w:val="24"/>
          <w:szCs w:val="24"/>
        </w:rPr>
        <w:t xml:space="preserve"> </w:t>
      </w:r>
      <w:r w:rsidRPr="00AB2E48">
        <w:rPr>
          <w:rFonts w:ascii="Sylfaen" w:hAnsi="Sylfaen" w:cs="Sylfaen"/>
          <w:sz w:val="24"/>
          <w:szCs w:val="24"/>
        </w:rPr>
        <w:t>საავადმყოფო</w:t>
      </w:r>
      <w:r w:rsidRPr="00AB2E48">
        <w:rPr>
          <w:rFonts w:ascii="Sylfaen" w:hAnsi="Sylfaen"/>
          <w:sz w:val="24"/>
          <w:szCs w:val="24"/>
        </w:rPr>
        <w:t xml:space="preserve"> </w:t>
      </w:r>
      <w:r w:rsidRPr="00AB2E48">
        <w:rPr>
          <w:rFonts w:ascii="Sylfaen" w:hAnsi="Sylfaen" w:cs="Sylfaen"/>
          <w:sz w:val="24"/>
          <w:szCs w:val="24"/>
        </w:rPr>
        <w:t>ფურცლის</w:t>
      </w:r>
      <w:r w:rsidRPr="00AB2E48">
        <w:rPr>
          <w:rFonts w:ascii="Sylfaen" w:hAnsi="Sylfaen"/>
          <w:sz w:val="24"/>
          <w:szCs w:val="24"/>
        </w:rPr>
        <w:t xml:space="preserve"> </w:t>
      </w:r>
      <w:r w:rsidRPr="00AB2E48">
        <w:rPr>
          <w:rFonts w:ascii="Sylfaen" w:hAnsi="Sylfaen" w:cs="Sylfaen"/>
          <w:sz w:val="24"/>
          <w:szCs w:val="24"/>
        </w:rPr>
        <w:t>განსაზღვრა</w:t>
      </w:r>
      <w:r w:rsidRPr="00AB2E48">
        <w:rPr>
          <w:rFonts w:ascii="Sylfaen" w:hAnsi="Sylfaen"/>
          <w:sz w:val="24"/>
          <w:szCs w:val="24"/>
        </w:rPr>
        <w:t xml:space="preserve">, </w:t>
      </w:r>
      <w:r w:rsidRPr="00AB2E48">
        <w:rPr>
          <w:rFonts w:ascii="Sylfaen" w:hAnsi="Sylfaen" w:cs="Sylfaen"/>
          <w:sz w:val="24"/>
          <w:szCs w:val="24"/>
        </w:rPr>
        <w:t>რომლის</w:t>
      </w:r>
      <w:r w:rsidRPr="00AB2E48">
        <w:rPr>
          <w:rFonts w:ascii="Sylfaen" w:hAnsi="Sylfaen"/>
          <w:sz w:val="24"/>
          <w:szCs w:val="24"/>
        </w:rPr>
        <w:t xml:space="preserve"> </w:t>
      </w:r>
      <w:r w:rsidRPr="00AB2E48">
        <w:rPr>
          <w:rFonts w:ascii="Sylfaen" w:hAnsi="Sylfaen" w:cs="Sylfaen"/>
          <w:sz w:val="24"/>
          <w:szCs w:val="24"/>
        </w:rPr>
        <w:t>გაცემა</w:t>
      </w:r>
      <w:r w:rsidRPr="00AB2E48">
        <w:rPr>
          <w:rFonts w:ascii="Sylfaen" w:hAnsi="Sylfaen"/>
          <w:sz w:val="24"/>
          <w:szCs w:val="24"/>
        </w:rPr>
        <w:t xml:space="preserve"> </w:t>
      </w:r>
      <w:r w:rsidRPr="00AB2E48">
        <w:rPr>
          <w:rFonts w:ascii="Sylfaen" w:hAnsi="Sylfaen" w:cs="Sylfaen"/>
          <w:sz w:val="24"/>
          <w:szCs w:val="24"/>
        </w:rPr>
        <w:t>მხოლოდ</w:t>
      </w:r>
      <w:r w:rsidRPr="00AB2E48">
        <w:rPr>
          <w:rFonts w:ascii="Sylfaen" w:hAnsi="Sylfaen"/>
          <w:sz w:val="24"/>
          <w:szCs w:val="24"/>
        </w:rPr>
        <w:t xml:space="preserve"> </w:t>
      </w:r>
      <w:r w:rsidRPr="00AB2E48">
        <w:rPr>
          <w:rFonts w:ascii="Sylfaen" w:hAnsi="Sylfaen" w:cs="Sylfaen"/>
          <w:sz w:val="24"/>
          <w:szCs w:val="24"/>
        </w:rPr>
        <w:t>დედაზეა</w:t>
      </w:r>
      <w:r w:rsidRPr="00AB2E48">
        <w:rPr>
          <w:rFonts w:ascii="Sylfaen" w:hAnsi="Sylfaen"/>
          <w:sz w:val="24"/>
          <w:szCs w:val="24"/>
        </w:rPr>
        <w:t xml:space="preserve"> </w:t>
      </w:r>
      <w:r w:rsidRPr="00AB2E48">
        <w:rPr>
          <w:rFonts w:ascii="Sylfaen" w:hAnsi="Sylfaen" w:cs="Sylfaen"/>
          <w:sz w:val="24"/>
          <w:szCs w:val="24"/>
        </w:rPr>
        <w:t>შესაძლებელი</w:t>
      </w:r>
      <w:r w:rsidRPr="00AB2E48">
        <w:rPr>
          <w:rFonts w:ascii="Sylfaen" w:hAnsi="Sylfaen"/>
          <w:sz w:val="24"/>
          <w:szCs w:val="24"/>
        </w:rPr>
        <w:t xml:space="preserve">. </w:t>
      </w:r>
    </w:p>
    <w:p w14:paraId="5BB01E81" w14:textId="6C6516FF" w:rsidR="008C3579" w:rsidRPr="00AB2E48" w:rsidRDefault="008C3579"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საქართველოს კონსტიტუციის მე-14 მუხლთან გასაჩივრებული რეგულაციების </w:t>
      </w:r>
      <w:r w:rsidR="00A719A7" w:rsidRPr="00AB2E48">
        <w:rPr>
          <w:rFonts w:ascii="Sylfaen" w:hAnsi="Sylfaen"/>
          <w:sz w:val="24"/>
          <w:szCs w:val="24"/>
        </w:rPr>
        <w:t>შესაბამისობის დასაბუთებისას</w:t>
      </w:r>
      <w:r w:rsidRPr="00AB2E48">
        <w:rPr>
          <w:rFonts w:ascii="Sylfaen" w:hAnsi="Sylfaen"/>
          <w:sz w:val="24"/>
          <w:szCs w:val="24"/>
        </w:rPr>
        <w:t xml:space="preserve"> მოსარჩელე მხარე მიუთითებს, რომ ბავშვის მოვლის მიზანთან მიმართებით, ყველა მშობელი, მიუხედავად მისი სქესისა და სამართლებრივი სტატუსისა, მიჩნეულ უნდა იქნეს არსებითად თანასწორ </w:t>
      </w:r>
      <w:r w:rsidR="008E3A21" w:rsidRPr="00AB2E48">
        <w:rPr>
          <w:rFonts w:ascii="Sylfaen" w:hAnsi="Sylfaen"/>
          <w:sz w:val="24"/>
          <w:szCs w:val="24"/>
        </w:rPr>
        <w:t>სუბიექტად.</w:t>
      </w:r>
      <w:r w:rsidRPr="00AB2E48">
        <w:rPr>
          <w:rFonts w:ascii="Sylfaen" w:hAnsi="Sylfaen"/>
          <w:sz w:val="24"/>
          <w:szCs w:val="24"/>
        </w:rPr>
        <w:t xml:space="preserve"> </w:t>
      </w:r>
      <w:r w:rsidRPr="00AB2E48">
        <w:rPr>
          <w:rFonts w:ascii="Sylfaen" w:hAnsi="Sylfaen"/>
          <w:sz w:val="24"/>
          <w:szCs w:val="24"/>
        </w:rPr>
        <w:lastRenderedPageBreak/>
        <w:t>მოცემულ შემთხვევაში, შესადარებელ კატეგორიას განეკუთვნებიან, ერთი მხრივ, დასაქმებული ქალი, რომელიც სარგებლობს ორსულობის, მშობიარობისა და ბავშვის მოვლის გამო შვებულებით და, შესაბამისად, ამგვარი შვებულების ანაზღაურების უფლებით</w:t>
      </w:r>
      <w:r w:rsidR="00D93206" w:rsidRPr="00AB2E48">
        <w:rPr>
          <w:rFonts w:ascii="Sylfaen" w:hAnsi="Sylfaen"/>
          <w:sz w:val="24"/>
          <w:szCs w:val="24"/>
        </w:rPr>
        <w:t>,</w:t>
      </w:r>
      <w:r w:rsidRPr="00AB2E48">
        <w:rPr>
          <w:rFonts w:ascii="Sylfaen" w:hAnsi="Sylfaen"/>
          <w:sz w:val="24"/>
          <w:szCs w:val="24"/>
        </w:rPr>
        <w:t xml:space="preserve"> მეორე მხრივ, დასაქმებული მამაკაცი, რომელიც ვერ სარგებლობს აღნიშნული უფლებით</w:t>
      </w:r>
      <w:r w:rsidR="00A719A7" w:rsidRPr="00AB2E48">
        <w:rPr>
          <w:rFonts w:ascii="Sylfaen" w:hAnsi="Sylfaen"/>
          <w:sz w:val="24"/>
          <w:szCs w:val="24"/>
        </w:rPr>
        <w:t>. მოსარჩელეთა პოზიციით, მოცემულ შემთხვევაში დისკრიმინაციის ნიშან</w:t>
      </w:r>
      <w:r w:rsidR="00290246" w:rsidRPr="00AB2E48">
        <w:rPr>
          <w:rFonts w:ascii="Sylfaen" w:hAnsi="Sylfaen"/>
          <w:sz w:val="24"/>
          <w:szCs w:val="24"/>
        </w:rPr>
        <w:t>ია</w:t>
      </w:r>
      <w:r w:rsidR="00A719A7" w:rsidRPr="00AB2E48">
        <w:rPr>
          <w:rFonts w:ascii="Sylfaen" w:hAnsi="Sylfaen"/>
          <w:sz w:val="24"/>
          <w:szCs w:val="24"/>
        </w:rPr>
        <w:t xml:space="preserve"> სქესი.</w:t>
      </w:r>
      <w:r w:rsidRPr="00AB2E48">
        <w:rPr>
          <w:rFonts w:ascii="Sylfaen" w:hAnsi="Sylfaen"/>
          <w:sz w:val="24"/>
          <w:szCs w:val="24"/>
        </w:rPr>
        <w:t xml:space="preserve"> გარდა აღნიშნულისა</w:t>
      </w:r>
      <w:r w:rsidR="008E3A21" w:rsidRPr="00AB2E48">
        <w:rPr>
          <w:rFonts w:ascii="Sylfaen" w:hAnsi="Sylfaen"/>
          <w:sz w:val="24"/>
          <w:szCs w:val="24"/>
        </w:rPr>
        <w:t>,</w:t>
      </w:r>
      <w:r w:rsidRPr="00AB2E48">
        <w:rPr>
          <w:rFonts w:ascii="Sylfaen" w:hAnsi="Sylfaen"/>
          <w:sz w:val="24"/>
          <w:szCs w:val="24"/>
        </w:rPr>
        <w:t xml:space="preserve"> მოსარჩელე მხარე მიუთითებს, რომ ბავშვის ბიოლოგიური მამა</w:t>
      </w:r>
      <w:r w:rsidR="008E3A21" w:rsidRPr="00AB2E48">
        <w:rPr>
          <w:rFonts w:ascii="Sylfaen" w:hAnsi="Sylfaen"/>
          <w:sz w:val="24"/>
          <w:szCs w:val="24"/>
        </w:rPr>
        <w:t xml:space="preserve"> </w:t>
      </w:r>
      <w:r w:rsidRPr="00AB2E48">
        <w:rPr>
          <w:rFonts w:ascii="Sylfaen" w:hAnsi="Sylfaen"/>
          <w:sz w:val="24"/>
          <w:szCs w:val="24"/>
        </w:rPr>
        <w:t>დისკრიმინაციულ მდგომარეობაში</w:t>
      </w:r>
      <w:r w:rsidR="00290246" w:rsidRPr="00AB2E48">
        <w:rPr>
          <w:rFonts w:ascii="Sylfaen" w:hAnsi="Sylfaen"/>
          <w:sz w:val="24"/>
          <w:szCs w:val="24"/>
        </w:rPr>
        <w:t>ა</w:t>
      </w:r>
      <w:r w:rsidR="00842E0D" w:rsidRPr="00AB2E48">
        <w:rPr>
          <w:rFonts w:ascii="Sylfaen" w:hAnsi="Sylfaen"/>
          <w:sz w:val="24"/>
          <w:szCs w:val="24"/>
        </w:rPr>
        <w:t xml:space="preserve"> </w:t>
      </w:r>
      <w:r w:rsidR="008E3A21" w:rsidRPr="00AB2E48">
        <w:rPr>
          <w:rFonts w:ascii="Sylfaen" w:hAnsi="Sylfaen"/>
          <w:sz w:val="24"/>
          <w:szCs w:val="24"/>
        </w:rPr>
        <w:t xml:space="preserve">აგრეთვე </w:t>
      </w:r>
      <w:r w:rsidRPr="00AB2E48">
        <w:rPr>
          <w:rFonts w:ascii="Sylfaen" w:hAnsi="Sylfaen"/>
          <w:sz w:val="24"/>
          <w:szCs w:val="24"/>
        </w:rPr>
        <w:t xml:space="preserve">ახალშობილის მშვილებელ მამასთან მიმართებით, ვინაიდან, ბიოლოგიური მამისაგან განსხვავებით, ახალშობილის შვილად აყვანის გამო შვებულებით სარგებლობა შეუძლია როგორც მშვილებელ ქალს, აგრეთვე მშვილებელ მამაკაცს. მოსარჩელის განმარტებით, </w:t>
      </w:r>
      <w:r w:rsidRPr="00AB2E48">
        <w:rPr>
          <w:rFonts w:ascii="Sylfaen" w:hAnsi="Sylfaen" w:cs="Sylfaen"/>
          <w:sz w:val="24"/>
          <w:szCs w:val="24"/>
        </w:rPr>
        <w:t>ბიოლოგიურ</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Pr="00AB2E48">
        <w:rPr>
          <w:rFonts w:ascii="Sylfaen" w:hAnsi="Sylfaen" w:cs="Sylfaen"/>
          <w:sz w:val="24"/>
          <w:szCs w:val="24"/>
        </w:rPr>
        <w:t>მშვილებელ</w:t>
      </w:r>
      <w:r w:rsidRPr="00AB2E48">
        <w:rPr>
          <w:rFonts w:ascii="Sylfaen" w:hAnsi="Sylfaen"/>
          <w:sz w:val="24"/>
          <w:szCs w:val="24"/>
        </w:rPr>
        <w:t xml:space="preserve"> </w:t>
      </w:r>
      <w:r w:rsidRPr="00AB2E48">
        <w:rPr>
          <w:rFonts w:ascii="Sylfaen" w:hAnsi="Sylfaen" w:cs="Sylfaen"/>
          <w:sz w:val="24"/>
          <w:szCs w:val="24"/>
        </w:rPr>
        <w:t>მამებთან</w:t>
      </w:r>
      <w:r w:rsidRPr="00AB2E48">
        <w:rPr>
          <w:rFonts w:ascii="Sylfaen" w:hAnsi="Sylfaen"/>
          <w:sz w:val="24"/>
          <w:szCs w:val="24"/>
        </w:rPr>
        <w:t xml:space="preserve"> </w:t>
      </w:r>
      <w:r w:rsidRPr="00AB2E48">
        <w:rPr>
          <w:rFonts w:ascii="Sylfaen" w:hAnsi="Sylfaen" w:cs="Sylfaen"/>
          <w:sz w:val="24"/>
          <w:szCs w:val="24"/>
        </w:rPr>
        <w:t>მიმართებით,</w:t>
      </w:r>
      <w:r w:rsidRPr="00AB2E48">
        <w:rPr>
          <w:rFonts w:ascii="Sylfaen" w:hAnsi="Sylfaen"/>
          <w:sz w:val="24"/>
          <w:szCs w:val="24"/>
        </w:rPr>
        <w:t xml:space="preserve"> </w:t>
      </w:r>
      <w:r w:rsidRPr="00AB2E48">
        <w:rPr>
          <w:rFonts w:ascii="Sylfaen" w:hAnsi="Sylfaen" w:cs="Sylfaen"/>
          <w:sz w:val="24"/>
          <w:szCs w:val="24"/>
        </w:rPr>
        <w:t>არსებობს</w:t>
      </w:r>
      <w:r w:rsidRPr="00AB2E48">
        <w:rPr>
          <w:rFonts w:ascii="Sylfaen" w:hAnsi="Sylfaen"/>
          <w:sz w:val="24"/>
          <w:szCs w:val="24"/>
        </w:rPr>
        <w:t xml:space="preserve"> </w:t>
      </w:r>
      <w:r w:rsidRPr="00AB2E48">
        <w:rPr>
          <w:rFonts w:ascii="Sylfaen" w:hAnsi="Sylfaen" w:cs="Sylfaen"/>
          <w:sz w:val="24"/>
          <w:szCs w:val="24"/>
        </w:rPr>
        <w:t>თანაბარი</w:t>
      </w:r>
      <w:r w:rsidRPr="00AB2E48">
        <w:rPr>
          <w:rFonts w:ascii="Sylfaen" w:hAnsi="Sylfaen"/>
          <w:sz w:val="24"/>
          <w:szCs w:val="24"/>
        </w:rPr>
        <w:t xml:space="preserve"> </w:t>
      </w:r>
      <w:r w:rsidRPr="00AB2E48">
        <w:rPr>
          <w:rFonts w:ascii="Sylfaen" w:hAnsi="Sylfaen" w:cs="Sylfaen"/>
          <w:sz w:val="24"/>
          <w:szCs w:val="24"/>
        </w:rPr>
        <w:t>საჭიროება</w:t>
      </w:r>
      <w:r w:rsidRPr="00AB2E48">
        <w:rPr>
          <w:rFonts w:ascii="Sylfaen" w:hAnsi="Sylfaen"/>
          <w:sz w:val="24"/>
          <w:szCs w:val="24"/>
        </w:rPr>
        <w:t xml:space="preserve"> </w:t>
      </w:r>
      <w:r w:rsidRPr="00AB2E48">
        <w:rPr>
          <w:rFonts w:ascii="Sylfaen" w:hAnsi="Sylfaen" w:cs="Sylfaen"/>
          <w:sz w:val="24"/>
          <w:szCs w:val="24"/>
        </w:rPr>
        <w:t>ბავშვის</w:t>
      </w:r>
      <w:r w:rsidRPr="00AB2E48">
        <w:rPr>
          <w:rFonts w:ascii="Sylfaen" w:hAnsi="Sylfaen"/>
          <w:sz w:val="24"/>
          <w:szCs w:val="24"/>
        </w:rPr>
        <w:t xml:space="preserve"> </w:t>
      </w:r>
      <w:r w:rsidRPr="00AB2E48">
        <w:rPr>
          <w:rFonts w:ascii="Sylfaen" w:hAnsi="Sylfaen" w:cs="Sylfaen"/>
          <w:sz w:val="24"/>
          <w:szCs w:val="24"/>
        </w:rPr>
        <w:t>მოვლის</w:t>
      </w:r>
      <w:r w:rsidRPr="00AB2E48">
        <w:rPr>
          <w:rFonts w:ascii="Sylfaen" w:hAnsi="Sylfaen"/>
          <w:sz w:val="24"/>
          <w:szCs w:val="24"/>
        </w:rPr>
        <w:t xml:space="preserve"> </w:t>
      </w:r>
      <w:r w:rsidRPr="00AB2E48">
        <w:rPr>
          <w:rFonts w:ascii="Sylfaen" w:hAnsi="Sylfaen" w:cs="Sylfaen"/>
          <w:sz w:val="24"/>
          <w:szCs w:val="24"/>
        </w:rPr>
        <w:t>მიზნებისათვის</w:t>
      </w:r>
      <w:r w:rsidRPr="00AB2E48">
        <w:rPr>
          <w:rFonts w:ascii="Sylfaen" w:hAnsi="Sylfaen"/>
          <w:sz w:val="24"/>
          <w:szCs w:val="24"/>
        </w:rPr>
        <w:t xml:space="preserve">, როგორც შვებულების, ასევე </w:t>
      </w:r>
      <w:r w:rsidRPr="00AB2E48">
        <w:rPr>
          <w:rFonts w:ascii="Sylfaen" w:hAnsi="Sylfaen" w:cs="Sylfaen"/>
          <w:sz w:val="24"/>
          <w:szCs w:val="24"/>
        </w:rPr>
        <w:t>მისი</w:t>
      </w:r>
      <w:r w:rsidRPr="00AB2E48">
        <w:rPr>
          <w:rFonts w:ascii="Sylfaen" w:hAnsi="Sylfaen"/>
          <w:sz w:val="24"/>
          <w:szCs w:val="24"/>
        </w:rPr>
        <w:t xml:space="preserve"> </w:t>
      </w:r>
      <w:r w:rsidRPr="00AB2E48">
        <w:rPr>
          <w:rFonts w:ascii="Sylfaen" w:hAnsi="Sylfaen" w:cs="Sylfaen"/>
          <w:sz w:val="24"/>
          <w:szCs w:val="24"/>
        </w:rPr>
        <w:t>ანაზღაურების უფლებაზე.</w:t>
      </w:r>
      <w:r w:rsidRPr="00AB2E48">
        <w:rPr>
          <w:rFonts w:ascii="Sylfaen" w:hAnsi="Sylfaen"/>
          <w:sz w:val="24"/>
          <w:szCs w:val="24"/>
        </w:rPr>
        <w:t xml:space="preserve"> </w:t>
      </w:r>
    </w:p>
    <w:p w14:paraId="0E8F33BA" w14:textId="3AC74C1D" w:rsidR="00FA1FFA" w:rsidRPr="00AB2E48" w:rsidRDefault="008C3579"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მოსარჩელე მარიკა თოდუას განმარტებით, ბავშვზე მზრუნველობა არ</w:t>
      </w:r>
      <w:r w:rsidR="00091172" w:rsidRPr="00AB2E48">
        <w:rPr>
          <w:rFonts w:ascii="Sylfaen" w:hAnsi="Sylfaen"/>
          <w:sz w:val="24"/>
          <w:szCs w:val="24"/>
        </w:rPr>
        <w:t>ა</w:t>
      </w:r>
      <w:r w:rsidR="00842E0D" w:rsidRPr="00AB2E48">
        <w:rPr>
          <w:rFonts w:ascii="Sylfaen" w:hAnsi="Sylfaen"/>
          <w:sz w:val="24"/>
          <w:szCs w:val="24"/>
        </w:rPr>
        <w:t xml:space="preserve"> </w:t>
      </w:r>
      <w:r w:rsidR="00023345" w:rsidRPr="00AB2E48">
        <w:rPr>
          <w:rFonts w:ascii="Sylfaen" w:hAnsi="Sylfaen"/>
          <w:sz w:val="24"/>
          <w:szCs w:val="24"/>
        </w:rPr>
        <w:t xml:space="preserve">მხოლოდ </w:t>
      </w:r>
      <w:r w:rsidRPr="00AB2E48">
        <w:rPr>
          <w:rFonts w:ascii="Sylfaen" w:hAnsi="Sylfaen"/>
          <w:sz w:val="24"/>
          <w:szCs w:val="24"/>
        </w:rPr>
        <w:t>უფლება, არამედ პასუხისმგებლობა და ვალდებულება</w:t>
      </w:r>
      <w:r w:rsidR="00091172" w:rsidRPr="00AB2E48">
        <w:rPr>
          <w:rFonts w:ascii="Sylfaen" w:hAnsi="Sylfaen"/>
          <w:sz w:val="24"/>
          <w:szCs w:val="24"/>
        </w:rPr>
        <w:t>ა</w:t>
      </w:r>
      <w:r w:rsidRPr="00AB2E48">
        <w:rPr>
          <w:rFonts w:ascii="Sylfaen" w:hAnsi="Sylfaen"/>
          <w:sz w:val="24"/>
          <w:szCs w:val="24"/>
        </w:rPr>
        <w:t>. ამგვარი ვალდებულება ქალსა და მამაკაცს თანაბრად გააჩნია. შესაბამისად, ამ თვალსაზრისით, უფლება, ბავშვის მოვლის მიზნით შვებულებაზე</w:t>
      </w:r>
      <w:r w:rsidR="00023345" w:rsidRPr="00AB2E48">
        <w:rPr>
          <w:rFonts w:ascii="Sylfaen" w:hAnsi="Sylfaen"/>
          <w:sz w:val="24"/>
          <w:szCs w:val="24"/>
        </w:rPr>
        <w:t>,</w:t>
      </w:r>
      <w:r w:rsidRPr="00AB2E48">
        <w:rPr>
          <w:rFonts w:ascii="Sylfaen" w:hAnsi="Sylfaen"/>
          <w:sz w:val="24"/>
          <w:szCs w:val="24"/>
        </w:rPr>
        <w:t xml:space="preserve"> წარმოადგენს ვალდებულებას. </w:t>
      </w:r>
      <w:r w:rsidR="008E3A21" w:rsidRPr="00AB2E48">
        <w:rPr>
          <w:rFonts w:ascii="Sylfaen" w:hAnsi="Sylfaen"/>
          <w:sz w:val="24"/>
          <w:szCs w:val="24"/>
        </w:rPr>
        <w:t>ამგვარი</w:t>
      </w:r>
      <w:r w:rsidRPr="00AB2E48">
        <w:rPr>
          <w:rFonts w:ascii="Sylfaen" w:hAnsi="Sylfaen"/>
          <w:sz w:val="24"/>
          <w:szCs w:val="24"/>
        </w:rPr>
        <w:t xml:space="preserve"> უფლების (ვალდებულების) სფეროდან მამაკაცების გამორიცხვით კი </w:t>
      </w:r>
      <w:r w:rsidR="00091172" w:rsidRPr="00AB2E48">
        <w:rPr>
          <w:rFonts w:ascii="Sylfaen" w:hAnsi="Sylfaen"/>
          <w:sz w:val="24"/>
          <w:szCs w:val="24"/>
        </w:rPr>
        <w:t>სახეზეა</w:t>
      </w:r>
      <w:r w:rsidRPr="00AB2E48">
        <w:rPr>
          <w:rFonts w:ascii="Sylfaen" w:hAnsi="Sylfaen"/>
          <w:sz w:val="24"/>
          <w:szCs w:val="24"/>
        </w:rPr>
        <w:t xml:space="preserve"> სქესის ნიშნით დიფერენცირებულ</w:t>
      </w:r>
      <w:r w:rsidR="00AD70B4" w:rsidRPr="00AB2E48">
        <w:rPr>
          <w:rFonts w:ascii="Sylfaen" w:hAnsi="Sylfaen"/>
          <w:sz w:val="24"/>
          <w:szCs w:val="24"/>
        </w:rPr>
        <w:t>ი</w:t>
      </w:r>
      <w:r w:rsidRPr="00AB2E48">
        <w:rPr>
          <w:rFonts w:ascii="Sylfaen" w:hAnsi="Sylfaen"/>
          <w:sz w:val="24"/>
          <w:szCs w:val="24"/>
        </w:rPr>
        <w:t xml:space="preserve"> მოპყრობა. სადავო რეგულაციები არ უტოვებს მოსარჩელეს სხვა არჩევანსა და შესაძლებლობას, ბავშვის მამასთან ურთიერთშეთანხმების საფუძველზე, თავისუფლად, გადაინაწილოს ბავშვის მზრუნველობის ტვირთი, რაც, ამავდროულად</w:t>
      </w:r>
      <w:r w:rsidR="00D93206" w:rsidRPr="00AB2E48">
        <w:rPr>
          <w:rFonts w:ascii="Sylfaen" w:hAnsi="Sylfaen"/>
          <w:sz w:val="24"/>
          <w:szCs w:val="24"/>
        </w:rPr>
        <w:t>,</w:t>
      </w:r>
      <w:r w:rsidRPr="00AB2E48">
        <w:rPr>
          <w:rFonts w:ascii="Sylfaen" w:hAnsi="Sylfaen"/>
          <w:sz w:val="24"/>
          <w:szCs w:val="24"/>
        </w:rPr>
        <w:t xml:space="preserve"> აფერხებს ქალის კარიერულ და პროფესიულ განვითარებას. </w:t>
      </w:r>
    </w:p>
    <w:p w14:paraId="26C01986" w14:textId="0ABFDA37" w:rsidR="008C3579" w:rsidRPr="00AB2E48" w:rsidRDefault="00A719A7"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მოსარჩელეები აღნიშნავენ, რომ</w:t>
      </w:r>
      <w:r w:rsidR="008C3579" w:rsidRPr="00AB2E48">
        <w:rPr>
          <w:rFonts w:ascii="Sylfaen" w:hAnsi="Sylfaen"/>
          <w:sz w:val="24"/>
          <w:szCs w:val="24"/>
        </w:rPr>
        <w:t xml:space="preserve"> სადავო ნორმები ეწინააღმდეგება, მათ შორის, საქართველოს კონსტიტუციის 30-ე მუხლის პირველ და მე-4 პუნქტებს. </w:t>
      </w:r>
      <w:r w:rsidR="00956E62" w:rsidRPr="00AB2E48">
        <w:rPr>
          <w:rFonts w:ascii="Sylfaen" w:hAnsi="Sylfaen"/>
          <w:sz w:val="24"/>
          <w:szCs w:val="24"/>
        </w:rPr>
        <w:t xml:space="preserve">მათი </w:t>
      </w:r>
      <w:r w:rsidR="008C3579" w:rsidRPr="00AB2E48">
        <w:rPr>
          <w:rFonts w:ascii="Sylfaen" w:hAnsi="Sylfaen"/>
          <w:sz w:val="24"/>
          <w:szCs w:val="24"/>
        </w:rPr>
        <w:t>განმარტებით, შრომის სამართლიანი პირობები გულისხმობს დასაქმებული</w:t>
      </w:r>
      <w:r w:rsidR="00956E62" w:rsidRPr="00AB2E48">
        <w:rPr>
          <w:rFonts w:ascii="Sylfaen" w:hAnsi="Sylfaen"/>
          <w:sz w:val="24"/>
          <w:szCs w:val="24"/>
        </w:rPr>
        <w:t>ს</w:t>
      </w:r>
      <w:r w:rsidR="008C3579" w:rsidRPr="00AB2E48">
        <w:rPr>
          <w:rFonts w:ascii="Sylfaen" w:hAnsi="Sylfaen"/>
          <w:sz w:val="24"/>
          <w:szCs w:val="24"/>
        </w:rPr>
        <w:t xml:space="preserve"> უფლებას როგორც ზოგად</w:t>
      </w:r>
      <w:r w:rsidR="00D93206" w:rsidRPr="00AB2E48">
        <w:rPr>
          <w:rFonts w:ascii="Sylfaen" w:hAnsi="Sylfaen"/>
          <w:sz w:val="24"/>
          <w:szCs w:val="24"/>
        </w:rPr>
        <w:t>ად</w:t>
      </w:r>
      <w:r w:rsidR="008C3579" w:rsidRPr="00AB2E48">
        <w:rPr>
          <w:rFonts w:ascii="Sylfaen" w:hAnsi="Sylfaen"/>
          <w:sz w:val="24"/>
          <w:szCs w:val="24"/>
        </w:rPr>
        <w:t xml:space="preserve"> შვებულებაზე, აგრეთვე ბავშვის მოვლის მიზნით შვებულებაზე. ბავშვის მოვლის მიზნით შვებულების უფლება კი გულისხმობს როგორც უფლების არსებობას მატერიალური თვალსაზრისით, აგრეთვე ამგვარი შვებულების ანაზღაურებ</w:t>
      </w:r>
      <w:r w:rsidR="00956E62" w:rsidRPr="00AB2E48">
        <w:rPr>
          <w:rFonts w:ascii="Sylfaen" w:hAnsi="Sylfaen"/>
          <w:sz w:val="24"/>
          <w:szCs w:val="24"/>
        </w:rPr>
        <w:t>ასაც.</w:t>
      </w:r>
      <w:r w:rsidR="00801861" w:rsidRPr="00AB2E48">
        <w:rPr>
          <w:rFonts w:ascii="Sylfaen" w:hAnsi="Sylfaen"/>
          <w:sz w:val="24"/>
          <w:szCs w:val="24"/>
        </w:rPr>
        <w:t xml:space="preserve"> </w:t>
      </w:r>
      <w:r w:rsidR="008C3579" w:rsidRPr="00AB2E48">
        <w:rPr>
          <w:rFonts w:ascii="Sylfaen" w:hAnsi="Sylfaen"/>
          <w:sz w:val="24"/>
          <w:szCs w:val="24"/>
        </w:rPr>
        <w:t>მოსარჩელის განმარტებით,</w:t>
      </w:r>
      <w:r w:rsidRPr="00AB2E48">
        <w:rPr>
          <w:rFonts w:ascii="Sylfaen" w:hAnsi="Sylfaen"/>
          <w:sz w:val="24"/>
          <w:szCs w:val="24"/>
        </w:rPr>
        <w:t xml:space="preserve"> </w:t>
      </w:r>
      <w:r w:rsidR="008C3579" w:rsidRPr="00AB2E48">
        <w:rPr>
          <w:rFonts w:ascii="Sylfaen" w:hAnsi="Sylfaen"/>
          <w:sz w:val="24"/>
          <w:szCs w:val="24"/>
        </w:rPr>
        <w:t xml:space="preserve">შრომის პირობები </w:t>
      </w:r>
      <w:r w:rsidRPr="00AB2E48">
        <w:rPr>
          <w:rFonts w:ascii="Sylfaen" w:hAnsi="Sylfaen"/>
          <w:sz w:val="24"/>
          <w:szCs w:val="24"/>
        </w:rPr>
        <w:t>დასაქმებულს</w:t>
      </w:r>
      <w:r w:rsidR="008C3579" w:rsidRPr="00AB2E48">
        <w:rPr>
          <w:rFonts w:ascii="Sylfaen" w:hAnsi="Sylfaen"/>
          <w:sz w:val="24"/>
          <w:szCs w:val="24"/>
        </w:rPr>
        <w:t xml:space="preserve"> უნდა აძლევდეს შესაძლებლობას, ჩამოაყალიბოს ურთიერთობა შვილთან იმგვარად, რომ არ უწევდეს არჩევანის გაკეთება ოჯახსა და კარიერას შორის. შესაბამისად, ბავშვის მოვლის გამო შვებულებისა და მისი ანაზღაურების უფლებით მოსარგებლე პირთა წრისაგან მამაკაცის გამორიცხვა</w:t>
      </w:r>
      <w:r w:rsidRPr="00AB2E48">
        <w:rPr>
          <w:rFonts w:ascii="Sylfaen" w:hAnsi="Sylfaen"/>
          <w:sz w:val="24"/>
          <w:szCs w:val="24"/>
        </w:rPr>
        <w:t xml:space="preserve"> </w:t>
      </w:r>
      <w:r w:rsidR="008C3579" w:rsidRPr="00AB2E48">
        <w:rPr>
          <w:rFonts w:ascii="Sylfaen" w:hAnsi="Sylfaen"/>
          <w:sz w:val="24"/>
          <w:szCs w:val="24"/>
        </w:rPr>
        <w:t>დაუსაბუთებელია და ვერ აკმაყოფილებს თანაზომიერების პრინციპის მოთხოვნებს.</w:t>
      </w:r>
    </w:p>
    <w:p w14:paraId="329FF0F0" w14:textId="77777777" w:rsidR="00772CC3" w:rsidRPr="00AB2E48" w:rsidRDefault="008C3579"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lastRenderedPageBreak/>
        <w:t xml:space="preserve">მოსარჩელე </w:t>
      </w:r>
      <w:r w:rsidR="00A719A7" w:rsidRPr="00AB2E48">
        <w:rPr>
          <w:rFonts w:ascii="Sylfaen" w:hAnsi="Sylfaen"/>
          <w:sz w:val="24"/>
          <w:szCs w:val="24"/>
        </w:rPr>
        <w:t xml:space="preserve">მხარე </w:t>
      </w:r>
      <w:r w:rsidRPr="00AB2E48">
        <w:rPr>
          <w:rFonts w:ascii="Sylfaen" w:hAnsi="Sylfaen"/>
          <w:sz w:val="24"/>
          <w:szCs w:val="24"/>
        </w:rPr>
        <w:t>აღნიშნავს, რომ სადავო ნორმები ეწინააღმდეგება ქორწინებისას მეუღლეთა უფლებრივი თანასწორობისა და ნებაყოფლობითობის მოთხოვნებს</w:t>
      </w:r>
      <w:r w:rsidR="00A719A7" w:rsidRPr="00AB2E48">
        <w:rPr>
          <w:rFonts w:ascii="Sylfaen" w:hAnsi="Sylfaen"/>
          <w:sz w:val="24"/>
          <w:szCs w:val="24"/>
        </w:rPr>
        <w:t xml:space="preserve">, რადგან </w:t>
      </w:r>
      <w:r w:rsidRPr="00AB2E48">
        <w:rPr>
          <w:rFonts w:ascii="Sylfaen" w:hAnsi="Sylfaen"/>
          <w:sz w:val="24"/>
          <w:szCs w:val="24"/>
        </w:rPr>
        <w:t xml:space="preserve">სახელმწიფო ერევა დაქორწინებული წყვილის ურთიერთობაში და იმპერატიულად განსაზღვრავს, რომ ბავშვის მოვლის ვალდებულება ეკისრება დედას. </w:t>
      </w:r>
      <w:r w:rsidR="0095166B" w:rsidRPr="00AB2E48">
        <w:rPr>
          <w:rFonts w:ascii="Sylfaen" w:hAnsi="Sylfaen"/>
          <w:sz w:val="24"/>
          <w:szCs w:val="24"/>
        </w:rPr>
        <w:t>ამდენად,</w:t>
      </w:r>
      <w:r w:rsidRPr="00AB2E48">
        <w:rPr>
          <w:rFonts w:ascii="Sylfaen" w:hAnsi="Sylfaen"/>
          <w:sz w:val="24"/>
          <w:szCs w:val="24"/>
        </w:rPr>
        <w:t xml:space="preserve"> მეუღლეებს არ აქვთ არჩევანის თავისუფლება, თავადვე განსაზღვრონ, რომელი მეუღლე იზრუნებს ბავშვის მოვლაზე. </w:t>
      </w:r>
    </w:p>
    <w:p w14:paraId="3CEAF710" w14:textId="3D0B770F" w:rsidR="00772CC3" w:rsidRPr="00AB2E48" w:rsidRDefault="0095166B"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cs="Sylfaen"/>
          <w:sz w:val="24"/>
          <w:szCs w:val="24"/>
        </w:rPr>
        <w:t>მოსარჩელეთა განმარტებით,</w:t>
      </w:r>
      <w:r w:rsidR="00772CC3" w:rsidRPr="00AB2E48">
        <w:rPr>
          <w:rFonts w:ascii="Sylfaen" w:hAnsi="Sylfaen"/>
          <w:sz w:val="24"/>
          <w:szCs w:val="24"/>
        </w:rPr>
        <w:t xml:space="preserve"> საქართველოს კონსტიტუციის 36-ე მუხლის მე-2 პუნქტი ადგენს სახელმწიფოს</w:t>
      </w:r>
      <w:r w:rsidRPr="00AB2E48">
        <w:rPr>
          <w:rFonts w:ascii="Sylfaen" w:hAnsi="Sylfaen"/>
          <w:sz w:val="24"/>
          <w:szCs w:val="24"/>
        </w:rPr>
        <w:t>ათვის არა მხოლოდ</w:t>
      </w:r>
      <w:r w:rsidR="00772CC3" w:rsidRPr="00AB2E48">
        <w:rPr>
          <w:rFonts w:ascii="Sylfaen" w:hAnsi="Sylfaen"/>
          <w:sz w:val="24"/>
          <w:szCs w:val="24"/>
        </w:rPr>
        <w:t xml:space="preserve"> პოზიტიურ ვალდებულებას, იზრუნოს ოჯახის კეთილდღეობაზე, </w:t>
      </w:r>
      <w:r w:rsidRPr="00AB2E48">
        <w:rPr>
          <w:rFonts w:ascii="Sylfaen" w:hAnsi="Sylfaen"/>
          <w:sz w:val="24"/>
          <w:szCs w:val="24"/>
        </w:rPr>
        <w:t>არამედ</w:t>
      </w:r>
      <w:r w:rsidR="00772CC3" w:rsidRPr="00AB2E48">
        <w:rPr>
          <w:rFonts w:ascii="Sylfaen" w:hAnsi="Sylfaen"/>
          <w:sz w:val="24"/>
          <w:szCs w:val="24"/>
        </w:rPr>
        <w:t xml:space="preserve"> ნეგატიურ ვალდებულება</w:t>
      </w:r>
      <w:r w:rsidRPr="00AB2E48">
        <w:rPr>
          <w:rFonts w:ascii="Sylfaen" w:hAnsi="Sylfaen"/>
          <w:sz w:val="24"/>
          <w:szCs w:val="24"/>
        </w:rPr>
        <w:t>საც</w:t>
      </w:r>
      <w:r w:rsidR="00772CC3" w:rsidRPr="00AB2E48">
        <w:rPr>
          <w:rFonts w:ascii="Sylfaen" w:hAnsi="Sylfaen"/>
          <w:sz w:val="24"/>
          <w:szCs w:val="24"/>
        </w:rPr>
        <w:t xml:space="preserve">, საკუთარი ქმედებებით არ </w:t>
      </w:r>
      <w:r w:rsidR="0011712D" w:rsidRPr="00AB2E48">
        <w:rPr>
          <w:rFonts w:ascii="Sylfaen" w:hAnsi="Sylfaen"/>
          <w:sz w:val="24"/>
          <w:szCs w:val="24"/>
        </w:rPr>
        <w:t xml:space="preserve">ჩაერიოს </w:t>
      </w:r>
      <w:r w:rsidR="00772CC3" w:rsidRPr="00AB2E48">
        <w:rPr>
          <w:rFonts w:ascii="Sylfaen" w:hAnsi="Sylfaen"/>
          <w:sz w:val="24"/>
          <w:szCs w:val="24"/>
        </w:rPr>
        <w:t>ოჯახის განვითარებ</w:t>
      </w:r>
      <w:r w:rsidRPr="00AB2E48">
        <w:rPr>
          <w:rFonts w:ascii="Sylfaen" w:hAnsi="Sylfaen"/>
          <w:sz w:val="24"/>
          <w:szCs w:val="24"/>
        </w:rPr>
        <w:t>ის უფლებაში</w:t>
      </w:r>
      <w:r w:rsidR="0011712D" w:rsidRPr="00AB2E48">
        <w:rPr>
          <w:rFonts w:ascii="Sylfaen" w:hAnsi="Sylfaen"/>
          <w:sz w:val="24"/>
          <w:szCs w:val="24"/>
        </w:rPr>
        <w:t>,</w:t>
      </w:r>
      <w:r w:rsidR="00801861" w:rsidRPr="00AB2E48">
        <w:rPr>
          <w:rFonts w:ascii="Sylfaen" w:hAnsi="Sylfaen"/>
          <w:sz w:val="24"/>
          <w:szCs w:val="24"/>
        </w:rPr>
        <w:t xml:space="preserve"> </w:t>
      </w:r>
      <w:r w:rsidR="00772CC3" w:rsidRPr="00AB2E48">
        <w:rPr>
          <w:rFonts w:ascii="Sylfaen" w:hAnsi="Sylfaen"/>
          <w:sz w:val="24"/>
          <w:szCs w:val="24"/>
        </w:rPr>
        <w:t xml:space="preserve">არ შეუშალოს ხელი </w:t>
      </w:r>
      <w:r w:rsidRPr="00AB2E48">
        <w:rPr>
          <w:rFonts w:ascii="Sylfaen" w:hAnsi="Sylfaen"/>
          <w:sz w:val="24"/>
          <w:szCs w:val="24"/>
        </w:rPr>
        <w:t>ოჯახის</w:t>
      </w:r>
      <w:r w:rsidR="00772CC3" w:rsidRPr="00AB2E48">
        <w:rPr>
          <w:rFonts w:ascii="Sylfaen" w:hAnsi="Sylfaen"/>
          <w:sz w:val="24"/>
          <w:szCs w:val="24"/>
        </w:rPr>
        <w:t xml:space="preserve"> ჯანსაღი ფორმით </w:t>
      </w:r>
      <w:r w:rsidR="00A719A7" w:rsidRPr="00AB2E48">
        <w:rPr>
          <w:rFonts w:ascii="Sylfaen" w:hAnsi="Sylfaen"/>
          <w:sz w:val="24"/>
          <w:szCs w:val="24"/>
        </w:rPr>
        <w:t>არსებობას.</w:t>
      </w:r>
      <w:r w:rsidR="00772CC3" w:rsidRPr="00AB2E48">
        <w:rPr>
          <w:rFonts w:ascii="Sylfaen" w:hAnsi="Sylfaen"/>
          <w:sz w:val="24"/>
          <w:szCs w:val="24"/>
        </w:rPr>
        <w:t xml:space="preserve"> მოსარჩელე</w:t>
      </w:r>
      <w:r w:rsidR="00A719A7" w:rsidRPr="00AB2E48">
        <w:rPr>
          <w:rFonts w:ascii="Sylfaen" w:hAnsi="Sylfaen"/>
          <w:sz w:val="24"/>
          <w:szCs w:val="24"/>
        </w:rPr>
        <w:t xml:space="preserve">ები მიუთითებენ, რომ </w:t>
      </w:r>
      <w:r w:rsidR="00772CC3" w:rsidRPr="00AB2E48">
        <w:rPr>
          <w:rFonts w:ascii="Sylfaen" w:hAnsi="Sylfaen"/>
          <w:sz w:val="24"/>
          <w:szCs w:val="24"/>
        </w:rPr>
        <w:t>სადავო</w:t>
      </w:r>
      <w:r w:rsidR="008C3579" w:rsidRPr="00AB2E48">
        <w:rPr>
          <w:rFonts w:ascii="Sylfaen" w:hAnsi="Sylfaen"/>
          <w:sz w:val="24"/>
          <w:szCs w:val="24"/>
        </w:rPr>
        <w:t xml:space="preserve"> </w:t>
      </w:r>
      <w:r w:rsidR="00A719A7" w:rsidRPr="00AB2E48">
        <w:rPr>
          <w:rFonts w:ascii="Sylfaen" w:hAnsi="Sylfaen"/>
          <w:sz w:val="24"/>
          <w:szCs w:val="24"/>
        </w:rPr>
        <w:t>ნორმები</w:t>
      </w:r>
      <w:r w:rsidR="008C3579" w:rsidRPr="00AB2E48">
        <w:rPr>
          <w:rFonts w:ascii="Sylfaen" w:hAnsi="Sylfaen"/>
          <w:sz w:val="24"/>
          <w:szCs w:val="24"/>
        </w:rPr>
        <w:t xml:space="preserve"> ბავშვის მამისათვის</w:t>
      </w:r>
      <w:r w:rsidR="00A719A7" w:rsidRPr="00AB2E48">
        <w:rPr>
          <w:rFonts w:ascii="Sylfaen" w:hAnsi="Sylfaen"/>
          <w:sz w:val="24"/>
          <w:szCs w:val="24"/>
        </w:rPr>
        <w:t xml:space="preserve"> </w:t>
      </w:r>
      <w:r w:rsidR="008C3579" w:rsidRPr="00AB2E48">
        <w:rPr>
          <w:rFonts w:ascii="Sylfaen" w:hAnsi="Sylfaen"/>
          <w:sz w:val="24"/>
          <w:szCs w:val="24"/>
        </w:rPr>
        <w:t>გამორიცხავს ბავშვის დაბადების პერიოდიდანვე მასთან მუდმივი კონტაქტის, მასზე ზრუნვ</w:t>
      </w:r>
      <w:r w:rsidR="00724A6B" w:rsidRPr="00AB2E48">
        <w:rPr>
          <w:rFonts w:ascii="Sylfaen" w:hAnsi="Sylfaen"/>
          <w:sz w:val="24"/>
          <w:szCs w:val="24"/>
        </w:rPr>
        <w:t>ა</w:t>
      </w:r>
      <w:r w:rsidR="008C3579" w:rsidRPr="00AB2E48">
        <w:rPr>
          <w:rFonts w:ascii="Sylfaen" w:hAnsi="Sylfaen"/>
          <w:sz w:val="24"/>
          <w:szCs w:val="24"/>
        </w:rPr>
        <w:t xml:space="preserve">სა და აღზრდაში სრულფასოვანი მონაწილეობის </w:t>
      </w:r>
      <w:r w:rsidR="00772CC3" w:rsidRPr="00AB2E48">
        <w:rPr>
          <w:rFonts w:ascii="Sylfaen" w:hAnsi="Sylfaen"/>
          <w:sz w:val="24"/>
          <w:szCs w:val="24"/>
        </w:rPr>
        <w:t xml:space="preserve">შესაძლებლობას, </w:t>
      </w:r>
      <w:r w:rsidR="00772CC3" w:rsidRPr="00AB2E48">
        <w:rPr>
          <w:rFonts w:ascii="Sylfaen" w:hAnsi="Sylfaen" w:cs="Sylfaen"/>
          <w:sz w:val="24"/>
          <w:szCs w:val="24"/>
        </w:rPr>
        <w:t>რაც</w:t>
      </w:r>
      <w:r w:rsidR="00772CC3" w:rsidRPr="00AB2E48">
        <w:rPr>
          <w:rFonts w:ascii="Sylfaen" w:hAnsi="Sylfaen"/>
          <w:sz w:val="24"/>
          <w:szCs w:val="24"/>
        </w:rPr>
        <w:t xml:space="preserve"> </w:t>
      </w:r>
      <w:r w:rsidR="00772CC3" w:rsidRPr="00AB2E48">
        <w:rPr>
          <w:rFonts w:ascii="Sylfaen" w:hAnsi="Sylfaen" w:cs="Sylfaen"/>
          <w:sz w:val="24"/>
          <w:szCs w:val="24"/>
        </w:rPr>
        <w:t>შესაძლოა</w:t>
      </w:r>
      <w:r w:rsidR="00772CC3" w:rsidRPr="00AB2E48">
        <w:rPr>
          <w:rFonts w:ascii="Sylfaen" w:hAnsi="Sylfaen"/>
          <w:sz w:val="24"/>
          <w:szCs w:val="24"/>
        </w:rPr>
        <w:t xml:space="preserve"> </w:t>
      </w:r>
      <w:r w:rsidR="00772CC3" w:rsidRPr="00AB2E48">
        <w:rPr>
          <w:rFonts w:ascii="Sylfaen" w:hAnsi="Sylfaen" w:cs="Sylfaen"/>
          <w:sz w:val="24"/>
          <w:szCs w:val="24"/>
        </w:rPr>
        <w:t>უარყოფითად</w:t>
      </w:r>
      <w:r w:rsidR="00772CC3" w:rsidRPr="00AB2E48">
        <w:rPr>
          <w:rFonts w:ascii="Sylfaen" w:hAnsi="Sylfaen"/>
          <w:sz w:val="24"/>
          <w:szCs w:val="24"/>
        </w:rPr>
        <w:t xml:space="preserve"> </w:t>
      </w:r>
      <w:r w:rsidR="00772CC3" w:rsidRPr="00AB2E48">
        <w:rPr>
          <w:rFonts w:ascii="Sylfaen" w:hAnsi="Sylfaen" w:cs="Sylfaen"/>
          <w:sz w:val="24"/>
          <w:szCs w:val="24"/>
        </w:rPr>
        <w:t>აისახოს</w:t>
      </w:r>
      <w:r w:rsidR="00772CC3" w:rsidRPr="00AB2E48">
        <w:rPr>
          <w:rFonts w:ascii="Sylfaen" w:hAnsi="Sylfaen"/>
          <w:sz w:val="24"/>
          <w:szCs w:val="24"/>
        </w:rPr>
        <w:t xml:space="preserve"> </w:t>
      </w:r>
      <w:r w:rsidR="00772CC3" w:rsidRPr="00AB2E48">
        <w:rPr>
          <w:rFonts w:ascii="Sylfaen" w:hAnsi="Sylfaen" w:cs="Sylfaen"/>
          <w:sz w:val="24"/>
          <w:szCs w:val="24"/>
        </w:rPr>
        <w:t>მამასა</w:t>
      </w:r>
      <w:r w:rsidR="00772CC3" w:rsidRPr="00AB2E48">
        <w:rPr>
          <w:rFonts w:ascii="Sylfaen" w:hAnsi="Sylfaen"/>
          <w:sz w:val="24"/>
          <w:szCs w:val="24"/>
        </w:rPr>
        <w:t xml:space="preserve"> </w:t>
      </w:r>
      <w:r w:rsidR="00772CC3" w:rsidRPr="00AB2E48">
        <w:rPr>
          <w:rFonts w:ascii="Sylfaen" w:hAnsi="Sylfaen" w:cs="Sylfaen"/>
          <w:sz w:val="24"/>
          <w:szCs w:val="24"/>
        </w:rPr>
        <w:t>და</w:t>
      </w:r>
      <w:r w:rsidR="00772CC3" w:rsidRPr="00AB2E48">
        <w:rPr>
          <w:rFonts w:ascii="Sylfaen" w:hAnsi="Sylfaen"/>
          <w:sz w:val="24"/>
          <w:szCs w:val="24"/>
        </w:rPr>
        <w:t xml:space="preserve"> </w:t>
      </w:r>
      <w:r w:rsidR="00772CC3" w:rsidRPr="00AB2E48">
        <w:rPr>
          <w:rFonts w:ascii="Sylfaen" w:hAnsi="Sylfaen" w:cs="Sylfaen"/>
          <w:sz w:val="24"/>
          <w:szCs w:val="24"/>
        </w:rPr>
        <w:t>შვილს</w:t>
      </w:r>
      <w:r w:rsidR="00772CC3" w:rsidRPr="00AB2E48">
        <w:rPr>
          <w:rFonts w:ascii="Sylfaen" w:hAnsi="Sylfaen"/>
          <w:sz w:val="24"/>
          <w:szCs w:val="24"/>
        </w:rPr>
        <w:t xml:space="preserve"> </w:t>
      </w:r>
      <w:r w:rsidR="00772CC3" w:rsidRPr="00AB2E48">
        <w:rPr>
          <w:rFonts w:ascii="Sylfaen" w:hAnsi="Sylfaen" w:cs="Sylfaen"/>
          <w:sz w:val="24"/>
          <w:szCs w:val="24"/>
        </w:rPr>
        <w:t>შორის</w:t>
      </w:r>
      <w:r w:rsidR="00772CC3" w:rsidRPr="00AB2E48">
        <w:rPr>
          <w:rFonts w:ascii="Sylfaen" w:hAnsi="Sylfaen"/>
          <w:sz w:val="24"/>
          <w:szCs w:val="24"/>
        </w:rPr>
        <w:t xml:space="preserve"> </w:t>
      </w:r>
      <w:r w:rsidR="00772CC3" w:rsidRPr="00AB2E48">
        <w:rPr>
          <w:rFonts w:ascii="Sylfaen" w:hAnsi="Sylfaen" w:cs="Sylfaen"/>
          <w:sz w:val="24"/>
          <w:szCs w:val="24"/>
        </w:rPr>
        <w:t>შემდგომში</w:t>
      </w:r>
      <w:r w:rsidR="00772CC3" w:rsidRPr="00AB2E48">
        <w:rPr>
          <w:rFonts w:ascii="Sylfaen" w:hAnsi="Sylfaen"/>
          <w:sz w:val="24"/>
          <w:szCs w:val="24"/>
        </w:rPr>
        <w:t xml:space="preserve"> </w:t>
      </w:r>
      <w:r w:rsidR="00772CC3" w:rsidRPr="00AB2E48">
        <w:rPr>
          <w:rFonts w:ascii="Sylfaen" w:hAnsi="Sylfaen" w:cs="Sylfaen"/>
          <w:sz w:val="24"/>
          <w:szCs w:val="24"/>
        </w:rPr>
        <w:t>ჩამოყალიბებულ</w:t>
      </w:r>
      <w:r w:rsidR="00772CC3" w:rsidRPr="00AB2E48">
        <w:rPr>
          <w:rFonts w:ascii="Sylfaen" w:hAnsi="Sylfaen"/>
          <w:sz w:val="24"/>
          <w:szCs w:val="24"/>
        </w:rPr>
        <w:t xml:space="preserve"> </w:t>
      </w:r>
      <w:r w:rsidR="00772CC3" w:rsidRPr="00AB2E48">
        <w:rPr>
          <w:rFonts w:ascii="Sylfaen" w:hAnsi="Sylfaen" w:cs="Sylfaen"/>
          <w:sz w:val="24"/>
          <w:szCs w:val="24"/>
        </w:rPr>
        <w:t>ურთიერთობებზე</w:t>
      </w:r>
      <w:r w:rsidR="00772CC3" w:rsidRPr="00AB2E48">
        <w:rPr>
          <w:rFonts w:ascii="Sylfaen" w:hAnsi="Sylfaen"/>
          <w:sz w:val="24"/>
          <w:szCs w:val="24"/>
        </w:rPr>
        <w:t xml:space="preserve">. </w:t>
      </w:r>
    </w:p>
    <w:p w14:paraId="1D14EC6B" w14:textId="77777777" w:rsidR="00772CC3" w:rsidRPr="00AB2E48" w:rsidRDefault="00772CC3"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ყოველივე ზემოაღნიშნულიდან გამომდინარე, მოსარჩელე მხარე მიიჩნევს, რომ სადავო ნორმები არაკონსტიტუციურად უნდა იქნეს ცნობილი საქართველოს კონსტიტუციის მე-14 მუხლთან, </w:t>
      </w:r>
      <w:r w:rsidR="00A719A7" w:rsidRPr="00AB2E48">
        <w:rPr>
          <w:rFonts w:ascii="Sylfaen" w:hAnsi="Sylfaen"/>
          <w:sz w:val="24"/>
          <w:szCs w:val="24"/>
        </w:rPr>
        <w:t>საქართველოს მოქალაქეების – გივი კაპანაძისა და ლაშა ჩალაძის სასარჩელო მოთხოვნის ნაწილში</w:t>
      </w:r>
      <w:r w:rsidR="007655B7" w:rsidRPr="00AB2E48">
        <w:rPr>
          <w:rFonts w:ascii="Sylfaen" w:hAnsi="Sylfaen"/>
          <w:sz w:val="24"/>
          <w:szCs w:val="24"/>
        </w:rPr>
        <w:t>,</w:t>
      </w:r>
      <w:r w:rsidR="00A719A7" w:rsidRPr="00AB2E48">
        <w:rPr>
          <w:rFonts w:ascii="Sylfaen" w:hAnsi="Sylfaen"/>
          <w:sz w:val="24"/>
          <w:szCs w:val="24"/>
        </w:rPr>
        <w:t xml:space="preserve"> აგრეთვე </w:t>
      </w:r>
      <w:r w:rsidRPr="00AB2E48">
        <w:rPr>
          <w:rFonts w:ascii="Sylfaen" w:hAnsi="Sylfaen"/>
          <w:sz w:val="24"/>
          <w:szCs w:val="24"/>
        </w:rPr>
        <w:t>30-ე მუხლის პირველ და მე-4 პუნქტებთან, 36-ე მუხლის პირველ და მე-2 პუნქტებთან მიმართებით.</w:t>
      </w:r>
    </w:p>
    <w:p w14:paraId="46BE82E9" w14:textId="77777777" w:rsidR="009825DB" w:rsidRPr="00AB2E48" w:rsidRDefault="004445B2"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cs="Sylfaen"/>
          <w:sz w:val="24"/>
          <w:szCs w:val="24"/>
        </w:rPr>
        <w:t>მ</w:t>
      </w:r>
      <w:r w:rsidR="007655B7" w:rsidRPr="00AB2E48">
        <w:rPr>
          <w:rFonts w:ascii="Sylfaen" w:hAnsi="Sylfaen" w:cs="Sylfaen"/>
          <w:sz w:val="24"/>
          <w:szCs w:val="24"/>
        </w:rPr>
        <w:t xml:space="preserve">ოსარჩელეები </w:t>
      </w:r>
      <w:r w:rsidRPr="00AB2E48">
        <w:rPr>
          <w:rFonts w:ascii="Sylfaen" w:hAnsi="Sylfaen" w:cs="Sylfaen"/>
          <w:sz w:val="24"/>
          <w:szCs w:val="24"/>
        </w:rPr>
        <w:t>საკუთარი</w:t>
      </w:r>
      <w:r w:rsidRPr="00AB2E48">
        <w:rPr>
          <w:rFonts w:ascii="Sylfaen" w:hAnsi="Sylfaen"/>
          <w:sz w:val="24"/>
          <w:szCs w:val="24"/>
        </w:rPr>
        <w:t xml:space="preserve"> </w:t>
      </w:r>
      <w:r w:rsidRPr="00AB2E48">
        <w:rPr>
          <w:rFonts w:ascii="Sylfaen" w:hAnsi="Sylfaen" w:cs="Sylfaen"/>
          <w:sz w:val="24"/>
          <w:szCs w:val="24"/>
        </w:rPr>
        <w:t>არგუმენტაციის</w:t>
      </w:r>
      <w:r w:rsidRPr="00AB2E48">
        <w:rPr>
          <w:rFonts w:ascii="Sylfaen" w:hAnsi="Sylfaen"/>
          <w:sz w:val="24"/>
          <w:szCs w:val="24"/>
        </w:rPr>
        <w:t xml:space="preserve"> </w:t>
      </w:r>
      <w:r w:rsidRPr="00AB2E48">
        <w:rPr>
          <w:rFonts w:ascii="Sylfaen" w:hAnsi="Sylfaen" w:cs="Sylfaen"/>
          <w:sz w:val="24"/>
          <w:szCs w:val="24"/>
        </w:rPr>
        <w:t>გასამყარებლად</w:t>
      </w:r>
      <w:r w:rsidRPr="00AB2E48">
        <w:rPr>
          <w:rFonts w:ascii="Sylfaen" w:hAnsi="Sylfaen"/>
          <w:sz w:val="24"/>
          <w:szCs w:val="24"/>
        </w:rPr>
        <w:t xml:space="preserve"> </w:t>
      </w:r>
      <w:r w:rsidR="00772CC3" w:rsidRPr="00AB2E48">
        <w:rPr>
          <w:rFonts w:ascii="Sylfaen" w:hAnsi="Sylfaen" w:cs="Sylfaen"/>
          <w:sz w:val="24"/>
          <w:szCs w:val="24"/>
        </w:rPr>
        <w:t>მიუთი</w:t>
      </w:r>
      <w:r w:rsidR="007E59E3" w:rsidRPr="00AB2E48">
        <w:rPr>
          <w:rFonts w:ascii="Sylfaen" w:hAnsi="Sylfaen" w:cs="Sylfaen"/>
          <w:sz w:val="24"/>
          <w:szCs w:val="24"/>
        </w:rPr>
        <w:t>თ</w:t>
      </w:r>
      <w:r w:rsidR="00772CC3" w:rsidRPr="00AB2E48">
        <w:rPr>
          <w:rFonts w:ascii="Sylfaen" w:hAnsi="Sylfaen" w:cs="Sylfaen"/>
          <w:sz w:val="24"/>
          <w:szCs w:val="24"/>
        </w:rPr>
        <w:t>ე</w:t>
      </w:r>
      <w:r w:rsidR="007655B7" w:rsidRPr="00AB2E48">
        <w:rPr>
          <w:rFonts w:ascii="Sylfaen" w:hAnsi="Sylfaen" w:cs="Sylfaen"/>
          <w:sz w:val="24"/>
          <w:szCs w:val="24"/>
        </w:rPr>
        <w:t>ბენ</w:t>
      </w:r>
      <w:r w:rsidRPr="00AB2E48">
        <w:rPr>
          <w:rFonts w:ascii="Sylfaen" w:hAnsi="Sylfaen"/>
          <w:sz w:val="24"/>
          <w:szCs w:val="24"/>
        </w:rPr>
        <w:t xml:space="preserve"> </w:t>
      </w:r>
      <w:r w:rsidRPr="00AB2E48">
        <w:rPr>
          <w:rFonts w:ascii="Sylfaen" w:hAnsi="Sylfaen" w:cs="Sylfaen"/>
          <w:sz w:val="24"/>
          <w:szCs w:val="24"/>
        </w:rPr>
        <w:t>საქართველოს</w:t>
      </w:r>
      <w:r w:rsidRPr="00AB2E48">
        <w:rPr>
          <w:rFonts w:ascii="Sylfaen" w:hAnsi="Sylfaen"/>
          <w:sz w:val="24"/>
          <w:szCs w:val="24"/>
        </w:rPr>
        <w:t xml:space="preserve"> </w:t>
      </w:r>
      <w:r w:rsidRPr="00AB2E48">
        <w:rPr>
          <w:rFonts w:ascii="Sylfaen" w:hAnsi="Sylfaen" w:cs="Sylfaen"/>
          <w:sz w:val="24"/>
          <w:szCs w:val="24"/>
        </w:rPr>
        <w:t>საკონსტიტუციო</w:t>
      </w:r>
      <w:r w:rsidRPr="00AB2E48">
        <w:rPr>
          <w:rFonts w:ascii="Sylfaen" w:hAnsi="Sylfaen"/>
          <w:sz w:val="24"/>
          <w:szCs w:val="24"/>
        </w:rPr>
        <w:t xml:space="preserve"> </w:t>
      </w:r>
      <w:r w:rsidR="00772CC3" w:rsidRPr="00AB2E48">
        <w:rPr>
          <w:rFonts w:ascii="Sylfaen" w:hAnsi="Sylfaen" w:cs="Sylfaen"/>
          <w:sz w:val="24"/>
          <w:szCs w:val="24"/>
        </w:rPr>
        <w:t>სასამართლოს</w:t>
      </w:r>
      <w:r w:rsidR="007E59E3" w:rsidRPr="00AB2E48">
        <w:rPr>
          <w:rFonts w:ascii="Sylfaen" w:hAnsi="Sylfaen" w:cs="Sylfaen"/>
          <w:sz w:val="24"/>
          <w:szCs w:val="24"/>
        </w:rPr>
        <w:t xml:space="preserve"> </w:t>
      </w:r>
      <w:r w:rsidR="00772CC3" w:rsidRPr="00AB2E48">
        <w:rPr>
          <w:rFonts w:ascii="Sylfaen" w:hAnsi="Sylfaen" w:cs="Sylfaen"/>
          <w:sz w:val="24"/>
          <w:szCs w:val="24"/>
        </w:rPr>
        <w:t>პრაქტიკა</w:t>
      </w:r>
      <w:r w:rsidR="007E59E3" w:rsidRPr="00AB2E48">
        <w:rPr>
          <w:rFonts w:ascii="Sylfaen" w:hAnsi="Sylfaen" w:cs="Sylfaen"/>
          <w:sz w:val="24"/>
          <w:szCs w:val="24"/>
        </w:rPr>
        <w:t>სა</w:t>
      </w:r>
      <w:r w:rsidRPr="00AB2E48">
        <w:rPr>
          <w:rFonts w:ascii="Sylfaen" w:hAnsi="Sylfaen"/>
          <w:sz w:val="24"/>
          <w:szCs w:val="24"/>
        </w:rPr>
        <w:t xml:space="preserve"> </w:t>
      </w:r>
      <w:r w:rsidRPr="00AB2E48">
        <w:rPr>
          <w:rFonts w:ascii="Sylfaen" w:hAnsi="Sylfaen" w:cs="Sylfaen"/>
          <w:sz w:val="24"/>
          <w:szCs w:val="24"/>
        </w:rPr>
        <w:t>და</w:t>
      </w:r>
      <w:r w:rsidRPr="00AB2E48">
        <w:rPr>
          <w:rFonts w:ascii="Sylfaen" w:hAnsi="Sylfaen"/>
          <w:sz w:val="24"/>
          <w:szCs w:val="24"/>
        </w:rPr>
        <w:t xml:space="preserve"> </w:t>
      </w:r>
      <w:r w:rsidR="007655B7" w:rsidRPr="00AB2E48">
        <w:rPr>
          <w:rFonts w:ascii="Sylfaen" w:hAnsi="Sylfaen"/>
          <w:sz w:val="24"/>
          <w:szCs w:val="24"/>
        </w:rPr>
        <w:t xml:space="preserve">შესაბამის </w:t>
      </w:r>
      <w:r w:rsidRPr="00AB2E48">
        <w:rPr>
          <w:rFonts w:ascii="Sylfaen" w:hAnsi="Sylfaen" w:cs="Sylfaen"/>
          <w:sz w:val="24"/>
          <w:szCs w:val="24"/>
        </w:rPr>
        <w:t>საერთაშორისო</w:t>
      </w:r>
      <w:r w:rsidRPr="00AB2E48">
        <w:rPr>
          <w:rFonts w:ascii="Sylfaen" w:hAnsi="Sylfaen"/>
          <w:sz w:val="24"/>
          <w:szCs w:val="24"/>
        </w:rPr>
        <w:t xml:space="preserve"> </w:t>
      </w:r>
      <w:r w:rsidRPr="00AB2E48">
        <w:rPr>
          <w:rFonts w:ascii="Sylfaen" w:hAnsi="Sylfaen" w:cs="Sylfaen"/>
          <w:sz w:val="24"/>
          <w:szCs w:val="24"/>
        </w:rPr>
        <w:t>სამართლებრივ</w:t>
      </w:r>
      <w:r w:rsidRPr="00AB2E48">
        <w:rPr>
          <w:rFonts w:ascii="Sylfaen" w:hAnsi="Sylfaen"/>
          <w:sz w:val="24"/>
          <w:szCs w:val="24"/>
        </w:rPr>
        <w:t xml:space="preserve"> </w:t>
      </w:r>
      <w:r w:rsidR="00772CC3" w:rsidRPr="00AB2E48">
        <w:rPr>
          <w:rFonts w:ascii="Sylfaen" w:hAnsi="Sylfaen" w:cs="Sylfaen"/>
          <w:sz w:val="24"/>
          <w:szCs w:val="24"/>
        </w:rPr>
        <w:t xml:space="preserve">დოკუმენტებზე. </w:t>
      </w:r>
    </w:p>
    <w:p w14:paraId="15B10DC6" w14:textId="0760C397" w:rsidR="007655B7" w:rsidRPr="00AB2E48" w:rsidRDefault="009825DB" w:rsidP="00AB2E48">
      <w:pPr>
        <w:pStyle w:val="ListParagraph"/>
        <w:numPr>
          <w:ilvl w:val="0"/>
          <w:numId w:val="1"/>
        </w:numPr>
        <w:spacing w:after="0" w:line="276" w:lineRule="auto"/>
        <w:ind w:left="0" w:firstLine="360"/>
        <w:jc w:val="both"/>
        <w:rPr>
          <w:rFonts w:ascii="Sylfaen" w:hAnsi="Sylfaen"/>
          <w:sz w:val="24"/>
          <w:szCs w:val="24"/>
        </w:rPr>
      </w:pPr>
      <w:proofErr w:type="spellStart"/>
      <w:r w:rsidRPr="00AB2E48">
        <w:rPr>
          <w:rFonts w:ascii="Sylfaen" w:hAnsi="Sylfaen"/>
          <w:sz w:val="24"/>
          <w:szCs w:val="24"/>
        </w:rPr>
        <w:t>განმწესრიგებელ</w:t>
      </w:r>
      <w:proofErr w:type="spellEnd"/>
      <w:r w:rsidRPr="00AB2E48">
        <w:rPr>
          <w:rFonts w:ascii="Sylfaen" w:hAnsi="Sylfaen"/>
          <w:sz w:val="24"/>
          <w:szCs w:val="24"/>
        </w:rPr>
        <w:t xml:space="preserve"> სხდომაზე მოსარჩელის წარმომადგენელმა </w:t>
      </w:r>
      <w:r w:rsidR="007655B7" w:rsidRPr="00AB2E48">
        <w:rPr>
          <w:rFonts w:ascii="Sylfaen" w:hAnsi="Sylfaen"/>
          <w:sz w:val="24"/>
          <w:szCs w:val="24"/>
        </w:rPr>
        <w:t xml:space="preserve">დამატებით </w:t>
      </w:r>
      <w:r w:rsidR="00A719A7" w:rsidRPr="00AB2E48">
        <w:rPr>
          <w:rFonts w:ascii="Sylfaen" w:hAnsi="Sylfaen"/>
          <w:sz w:val="24"/>
          <w:szCs w:val="24"/>
        </w:rPr>
        <w:t>აღნიშნა,</w:t>
      </w:r>
      <w:r w:rsidR="007655B7" w:rsidRPr="00AB2E48">
        <w:rPr>
          <w:rFonts w:ascii="Sylfaen" w:hAnsi="Sylfaen"/>
          <w:sz w:val="24"/>
          <w:szCs w:val="24"/>
        </w:rPr>
        <w:t xml:space="preserve"> </w:t>
      </w:r>
      <w:r w:rsidR="00DD7CA2" w:rsidRPr="00AB2E48">
        <w:rPr>
          <w:rFonts w:ascii="Sylfaen" w:hAnsi="Sylfaen"/>
          <w:sz w:val="24"/>
          <w:szCs w:val="24"/>
        </w:rPr>
        <w:t>რ</w:t>
      </w:r>
      <w:r w:rsidR="007655B7" w:rsidRPr="00AB2E48">
        <w:rPr>
          <w:rFonts w:ascii="Sylfaen" w:hAnsi="Sylfaen"/>
          <w:sz w:val="24"/>
          <w:szCs w:val="24"/>
        </w:rPr>
        <w:t>ომ</w:t>
      </w:r>
      <w:r w:rsidR="00E25E0C" w:rsidRPr="00AB2E48">
        <w:rPr>
          <w:rFonts w:ascii="Sylfaen" w:hAnsi="Sylfaen"/>
          <w:sz w:val="24"/>
          <w:szCs w:val="24"/>
          <w:lang w:val="en-US"/>
        </w:rPr>
        <w:t xml:space="preserve"> </w:t>
      </w:r>
      <w:r w:rsidR="00F05D56" w:rsidRPr="00AB2E48">
        <w:rPr>
          <w:rFonts w:ascii="Sylfaen" w:hAnsi="Sylfaen"/>
          <w:sz w:val="24"/>
          <w:szCs w:val="24"/>
        </w:rPr>
        <w:t>საქართველოს შრომის კოდექსის 27-ე მუხლის პირველ</w:t>
      </w:r>
      <w:r w:rsidR="00856CD1" w:rsidRPr="00AB2E48">
        <w:rPr>
          <w:rFonts w:ascii="Sylfaen" w:hAnsi="Sylfaen"/>
          <w:sz w:val="24"/>
          <w:szCs w:val="24"/>
        </w:rPr>
        <w:t>ი</w:t>
      </w:r>
      <w:r w:rsidR="00F05D56" w:rsidRPr="00AB2E48">
        <w:rPr>
          <w:rFonts w:ascii="Sylfaen" w:hAnsi="Sylfaen"/>
          <w:sz w:val="24"/>
          <w:szCs w:val="24"/>
        </w:rPr>
        <w:t xml:space="preserve"> </w:t>
      </w:r>
      <w:r w:rsidR="00A719A7" w:rsidRPr="00AB2E48">
        <w:rPr>
          <w:rFonts w:ascii="Sylfaen" w:hAnsi="Sylfaen"/>
          <w:sz w:val="24"/>
          <w:szCs w:val="24"/>
        </w:rPr>
        <w:t xml:space="preserve">პუნქტი </w:t>
      </w:r>
      <w:r w:rsidR="00F05D56" w:rsidRPr="00AB2E48">
        <w:rPr>
          <w:rFonts w:ascii="Sylfaen" w:hAnsi="Sylfaen"/>
          <w:sz w:val="24"/>
          <w:szCs w:val="24"/>
        </w:rPr>
        <w:t xml:space="preserve">განსაზღვრავს დასაქმებულისათვის ორსულობის, მშობიარობისა და ბავშვის მოვლის გამო შვებულების უფლების დამდგენ ინსტიტუტს. </w:t>
      </w:r>
      <w:r w:rsidR="00023345" w:rsidRPr="00AB2E48">
        <w:rPr>
          <w:rFonts w:ascii="Sylfaen" w:hAnsi="Sylfaen"/>
          <w:sz w:val="24"/>
          <w:szCs w:val="24"/>
        </w:rPr>
        <w:t>შესაბამისად,</w:t>
      </w:r>
      <w:r w:rsidR="00F05D56" w:rsidRPr="00AB2E48">
        <w:rPr>
          <w:rFonts w:ascii="Sylfaen" w:hAnsi="Sylfaen"/>
          <w:sz w:val="24"/>
          <w:szCs w:val="24"/>
        </w:rPr>
        <w:t xml:space="preserve"> იმდენად, რამდენადაც საქართველოს შრომის კოდექსი არ ითვალისწინებს დეკრეტულ შვებულებასთან დაკავშირებულ სხვა </w:t>
      </w:r>
      <w:r w:rsidR="002901F5" w:rsidRPr="00AB2E48">
        <w:rPr>
          <w:rFonts w:ascii="Sylfaen" w:hAnsi="Sylfaen"/>
          <w:sz w:val="24"/>
          <w:szCs w:val="24"/>
        </w:rPr>
        <w:t>მოწესრ</w:t>
      </w:r>
      <w:r w:rsidR="0048111B" w:rsidRPr="00AB2E48">
        <w:rPr>
          <w:rFonts w:ascii="Sylfaen" w:hAnsi="Sylfaen"/>
          <w:sz w:val="24"/>
          <w:szCs w:val="24"/>
        </w:rPr>
        <w:t>ი</w:t>
      </w:r>
      <w:r w:rsidR="002901F5" w:rsidRPr="00AB2E48">
        <w:rPr>
          <w:rFonts w:ascii="Sylfaen" w:hAnsi="Sylfaen"/>
          <w:sz w:val="24"/>
          <w:szCs w:val="24"/>
        </w:rPr>
        <w:t>გებას,</w:t>
      </w:r>
      <w:r w:rsidR="00F05D56" w:rsidRPr="00AB2E48">
        <w:rPr>
          <w:rFonts w:ascii="Sylfaen" w:hAnsi="Sylfaen"/>
          <w:sz w:val="24"/>
          <w:szCs w:val="24"/>
        </w:rPr>
        <w:t xml:space="preserve"> </w:t>
      </w:r>
      <w:r w:rsidR="002901F5" w:rsidRPr="00AB2E48">
        <w:rPr>
          <w:rFonts w:ascii="Sylfaen" w:hAnsi="Sylfaen"/>
          <w:sz w:val="24"/>
          <w:szCs w:val="24"/>
        </w:rPr>
        <w:t>სადავო</w:t>
      </w:r>
      <w:r w:rsidR="00F05D56" w:rsidRPr="00AB2E48">
        <w:rPr>
          <w:rFonts w:ascii="Sylfaen" w:hAnsi="Sylfaen"/>
          <w:sz w:val="24"/>
          <w:szCs w:val="24"/>
        </w:rPr>
        <w:t xml:space="preserve"> ნორმა ქალ დასაქმებულ</w:t>
      </w:r>
      <w:r w:rsidR="00D33E51" w:rsidRPr="00AB2E48">
        <w:rPr>
          <w:rFonts w:ascii="Sylfaen" w:hAnsi="Sylfaen"/>
          <w:sz w:val="24"/>
          <w:szCs w:val="24"/>
        </w:rPr>
        <w:t xml:space="preserve">ებს </w:t>
      </w:r>
      <w:proofErr w:type="spellStart"/>
      <w:r w:rsidR="00D33E51" w:rsidRPr="00AB2E48">
        <w:rPr>
          <w:rFonts w:ascii="Sylfaen" w:hAnsi="Sylfaen"/>
          <w:sz w:val="24"/>
          <w:szCs w:val="24"/>
        </w:rPr>
        <w:t>აღჭურავს</w:t>
      </w:r>
      <w:proofErr w:type="spellEnd"/>
      <w:r w:rsidR="00D33E51" w:rsidRPr="00AB2E48">
        <w:rPr>
          <w:rFonts w:ascii="Sylfaen" w:hAnsi="Sylfaen"/>
          <w:sz w:val="24"/>
          <w:szCs w:val="24"/>
        </w:rPr>
        <w:t xml:space="preserve"> უფლებით, ხოლო მამაკაცი დამსაქმებლებისთვის გამორიცხავს</w:t>
      </w:r>
      <w:r w:rsidR="00F05D56" w:rsidRPr="00AB2E48">
        <w:rPr>
          <w:rFonts w:ascii="Sylfaen" w:hAnsi="Sylfaen"/>
          <w:sz w:val="24"/>
          <w:szCs w:val="24"/>
        </w:rPr>
        <w:t xml:space="preserve"> </w:t>
      </w:r>
      <w:r w:rsidR="00A719A7" w:rsidRPr="00AB2E48">
        <w:rPr>
          <w:rFonts w:ascii="Sylfaen" w:hAnsi="Sylfaen"/>
          <w:sz w:val="24"/>
          <w:szCs w:val="24"/>
        </w:rPr>
        <w:t xml:space="preserve">უფლებით </w:t>
      </w:r>
      <w:proofErr w:type="spellStart"/>
      <w:r w:rsidR="00A719A7" w:rsidRPr="00AB2E48">
        <w:rPr>
          <w:rFonts w:ascii="Sylfaen" w:hAnsi="Sylfaen"/>
          <w:sz w:val="24"/>
          <w:szCs w:val="24"/>
        </w:rPr>
        <w:t>აღმჭ</w:t>
      </w:r>
      <w:r w:rsidR="00856CD1" w:rsidRPr="00AB2E48">
        <w:rPr>
          <w:rFonts w:ascii="Sylfaen" w:hAnsi="Sylfaen"/>
          <w:sz w:val="24"/>
          <w:szCs w:val="24"/>
        </w:rPr>
        <w:t>უ</w:t>
      </w:r>
      <w:r w:rsidR="00A719A7" w:rsidRPr="00AB2E48">
        <w:rPr>
          <w:rFonts w:ascii="Sylfaen" w:hAnsi="Sylfaen"/>
          <w:sz w:val="24"/>
          <w:szCs w:val="24"/>
        </w:rPr>
        <w:t>რველ</w:t>
      </w:r>
      <w:proofErr w:type="spellEnd"/>
      <w:r w:rsidR="00F05D56" w:rsidRPr="00AB2E48">
        <w:rPr>
          <w:rFonts w:ascii="Sylfaen" w:hAnsi="Sylfaen"/>
          <w:sz w:val="24"/>
          <w:szCs w:val="24"/>
        </w:rPr>
        <w:t xml:space="preserve"> ბავშვის მოვლის გამო ანაზღაურებადი დეკრეტული შვებულებით სარგებლობის შესაძლებლობას. ამასთანავე, </w:t>
      </w:r>
      <w:r w:rsidR="00BC4EAC" w:rsidRPr="00AB2E48">
        <w:rPr>
          <w:rFonts w:ascii="Sylfaen" w:hAnsi="Sylfaen"/>
          <w:sz w:val="24"/>
          <w:szCs w:val="24"/>
        </w:rPr>
        <w:t xml:space="preserve">მოსარჩელის მითითებით, </w:t>
      </w:r>
      <w:r w:rsidR="007655B7" w:rsidRPr="00AB2E48">
        <w:rPr>
          <w:rFonts w:ascii="Sylfaen" w:hAnsi="Sylfaen"/>
          <w:sz w:val="24"/>
          <w:szCs w:val="24"/>
        </w:rPr>
        <w:t xml:space="preserve">მოცემულ შემთხვევაში, </w:t>
      </w:r>
      <w:r w:rsidR="00BC4EAC" w:rsidRPr="00AB2E48">
        <w:rPr>
          <w:rFonts w:ascii="Sylfaen" w:hAnsi="Sylfaen"/>
          <w:sz w:val="24"/>
          <w:szCs w:val="24"/>
        </w:rPr>
        <w:t xml:space="preserve">კანონის წინაშე თანასწორობის უფლება შესაძლებელია უზრუნველყოფილ იქნეს როგორც დასაქმებული ქალებისათვის მინიჭებული პრივილეგიის გაუქმებით, აგრეთვე დეკრეტული შვებულების უფლებით </w:t>
      </w:r>
      <w:r w:rsidR="00BC4EAC" w:rsidRPr="00AB2E48">
        <w:rPr>
          <w:rFonts w:ascii="Sylfaen" w:hAnsi="Sylfaen"/>
          <w:sz w:val="24"/>
          <w:szCs w:val="24"/>
        </w:rPr>
        <w:lastRenderedPageBreak/>
        <w:t xml:space="preserve">მოსარგებლე პირთა წრის გაფართოებითა და მასში დასაქმებულ მამაკაცთა </w:t>
      </w:r>
      <w:proofErr w:type="spellStart"/>
      <w:r w:rsidR="00BC4EAC" w:rsidRPr="00AB2E48">
        <w:rPr>
          <w:rFonts w:ascii="Sylfaen" w:hAnsi="Sylfaen"/>
          <w:sz w:val="24"/>
          <w:szCs w:val="24"/>
        </w:rPr>
        <w:t>მოაზრებითაც</w:t>
      </w:r>
      <w:proofErr w:type="spellEnd"/>
      <w:r w:rsidR="00BC4EAC" w:rsidRPr="00AB2E48">
        <w:rPr>
          <w:rFonts w:ascii="Sylfaen" w:hAnsi="Sylfaen"/>
          <w:sz w:val="24"/>
          <w:szCs w:val="24"/>
        </w:rPr>
        <w:t>.</w:t>
      </w:r>
    </w:p>
    <w:p w14:paraId="446A1256" w14:textId="534F2B9C" w:rsidR="00712916" w:rsidRPr="00AB2E48" w:rsidRDefault="00490109"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მოპასუხე მხარის</w:t>
      </w:r>
      <w:r w:rsidR="004C22CF" w:rsidRPr="00AB2E48">
        <w:rPr>
          <w:rFonts w:ascii="Sylfaen" w:hAnsi="Sylfaen"/>
          <w:sz w:val="24"/>
          <w:szCs w:val="24"/>
          <w:lang w:val="en-US"/>
        </w:rPr>
        <w:t xml:space="preserve"> </w:t>
      </w:r>
      <w:r w:rsidR="007655B7" w:rsidRPr="00AB2E48">
        <w:rPr>
          <w:rFonts w:ascii="Sylfaen" w:hAnsi="Sylfaen"/>
          <w:sz w:val="24"/>
          <w:szCs w:val="24"/>
        </w:rPr>
        <w:t xml:space="preserve">– </w:t>
      </w:r>
      <w:proofErr w:type="spellStart"/>
      <w:r w:rsidR="004C22CF" w:rsidRPr="00AB2E48">
        <w:rPr>
          <w:rFonts w:ascii="Sylfaen" w:hAnsi="Sylfaen"/>
          <w:sz w:val="24"/>
          <w:szCs w:val="24"/>
          <w:lang w:val="en-US"/>
        </w:rPr>
        <w:t>საქართველოს</w:t>
      </w:r>
      <w:proofErr w:type="spellEnd"/>
      <w:r w:rsidR="004C22CF" w:rsidRPr="00AB2E48">
        <w:rPr>
          <w:rFonts w:ascii="Sylfaen" w:hAnsi="Sylfaen"/>
          <w:sz w:val="24"/>
          <w:szCs w:val="24"/>
          <w:lang w:val="en-US"/>
        </w:rPr>
        <w:t xml:space="preserve"> </w:t>
      </w:r>
      <w:proofErr w:type="spellStart"/>
      <w:r w:rsidR="004C22CF" w:rsidRPr="00AB2E48">
        <w:rPr>
          <w:rFonts w:ascii="Sylfaen" w:hAnsi="Sylfaen"/>
          <w:sz w:val="24"/>
          <w:szCs w:val="24"/>
          <w:lang w:val="en-US"/>
        </w:rPr>
        <w:t>პარლამენტის</w:t>
      </w:r>
      <w:proofErr w:type="spellEnd"/>
      <w:r w:rsidRPr="00AB2E48">
        <w:rPr>
          <w:rFonts w:ascii="Sylfaen" w:hAnsi="Sylfaen"/>
          <w:sz w:val="24"/>
          <w:szCs w:val="24"/>
        </w:rPr>
        <w:t xml:space="preserve"> წარმომადგენელმა </w:t>
      </w:r>
      <w:r w:rsidR="007655B7" w:rsidRPr="00AB2E48">
        <w:rPr>
          <w:rFonts w:ascii="Sylfaen" w:hAnsi="Sylfaen"/>
          <w:sz w:val="24"/>
          <w:szCs w:val="24"/>
        </w:rPr>
        <w:t>განმარტა,</w:t>
      </w:r>
      <w:r w:rsidRPr="00AB2E48">
        <w:rPr>
          <w:rFonts w:ascii="Sylfaen" w:hAnsi="Sylfaen"/>
          <w:sz w:val="24"/>
          <w:szCs w:val="24"/>
        </w:rPr>
        <w:t xml:space="preserve"> რომ </w:t>
      </w:r>
      <w:r w:rsidR="004C22CF" w:rsidRPr="00AB2E48">
        <w:rPr>
          <w:rFonts w:ascii="Sylfaen" w:hAnsi="Sylfaen"/>
          <w:sz w:val="24"/>
          <w:szCs w:val="24"/>
        </w:rPr>
        <w:t xml:space="preserve">საქართველოს შრომის კოდექსის 27-ე მუხლის პირველი პუნქტით გათვალისწინებული ორსულობის, მშობიარობისა და ბავშვის მოვლის გამო შვებულების უფლებით სარგებლობა გარანტირებულია </w:t>
      </w:r>
      <w:r w:rsidR="00D3129D" w:rsidRPr="00AB2E48">
        <w:rPr>
          <w:rFonts w:ascii="Sylfaen" w:hAnsi="Sylfaen"/>
          <w:sz w:val="24"/>
          <w:szCs w:val="24"/>
        </w:rPr>
        <w:t xml:space="preserve">მხოლოდ </w:t>
      </w:r>
      <w:r w:rsidR="004C22CF" w:rsidRPr="00AB2E48">
        <w:rPr>
          <w:rFonts w:ascii="Sylfaen" w:hAnsi="Sylfaen"/>
          <w:sz w:val="24"/>
          <w:szCs w:val="24"/>
        </w:rPr>
        <w:t xml:space="preserve">დასაქმებული ქალებისათვის. შესაბამისად, მიუხედავად იმისა, რომ აღნიშნული ნორმა </w:t>
      </w:r>
      <w:r w:rsidR="00D3129D" w:rsidRPr="00AB2E48">
        <w:rPr>
          <w:rFonts w:ascii="Sylfaen" w:hAnsi="Sylfaen"/>
          <w:sz w:val="24"/>
          <w:szCs w:val="24"/>
        </w:rPr>
        <w:t>სქესობრივად ნეიტრალურია და საუბრობს ზოგადად დასაქმებულის უფლებაზე</w:t>
      </w:r>
      <w:r w:rsidR="00023345" w:rsidRPr="00AB2E48">
        <w:rPr>
          <w:rFonts w:ascii="Sylfaen" w:hAnsi="Sylfaen"/>
          <w:sz w:val="24"/>
          <w:szCs w:val="24"/>
        </w:rPr>
        <w:t xml:space="preserve">, </w:t>
      </w:r>
      <w:r w:rsidR="00D3129D" w:rsidRPr="00AB2E48">
        <w:rPr>
          <w:rFonts w:ascii="Sylfaen" w:hAnsi="Sylfaen"/>
          <w:sz w:val="24"/>
          <w:szCs w:val="24"/>
        </w:rPr>
        <w:t xml:space="preserve">მამაკაცი </w:t>
      </w:r>
      <w:r w:rsidR="007B6136" w:rsidRPr="00AB2E48">
        <w:rPr>
          <w:rFonts w:ascii="Sylfaen" w:hAnsi="Sylfaen"/>
          <w:sz w:val="24"/>
          <w:szCs w:val="24"/>
        </w:rPr>
        <w:t>ამავე</w:t>
      </w:r>
      <w:r w:rsidR="00D3129D" w:rsidRPr="00AB2E48">
        <w:rPr>
          <w:rFonts w:ascii="Sylfaen" w:hAnsi="Sylfaen"/>
          <w:sz w:val="24"/>
          <w:szCs w:val="24"/>
        </w:rPr>
        <w:t xml:space="preserve"> მუხლით გარანტირებული უფლების სფეროდან გამოირიცხება</w:t>
      </w:r>
      <w:r w:rsidR="007B6136" w:rsidRPr="00AB2E48">
        <w:rPr>
          <w:rFonts w:ascii="Sylfaen" w:hAnsi="Sylfaen"/>
          <w:sz w:val="24"/>
          <w:szCs w:val="24"/>
        </w:rPr>
        <w:t xml:space="preserve"> და მამაკაცს ბავშვის მოვლის გამო შესაბამისი ანაზღაურებადი შვებულების მოთხოვნის უფლება არ გააჩნია</w:t>
      </w:r>
      <w:r w:rsidR="00E87BC0" w:rsidRPr="00AB2E48">
        <w:rPr>
          <w:rFonts w:ascii="Sylfaen" w:hAnsi="Sylfaen"/>
          <w:sz w:val="24"/>
          <w:szCs w:val="24"/>
        </w:rPr>
        <w:t>.</w:t>
      </w:r>
      <w:r w:rsidR="007B6136" w:rsidRPr="00AB2E48">
        <w:rPr>
          <w:rFonts w:ascii="Sylfaen" w:hAnsi="Sylfaen"/>
          <w:sz w:val="24"/>
          <w:szCs w:val="24"/>
        </w:rPr>
        <w:t xml:space="preserve"> </w:t>
      </w:r>
      <w:r w:rsidR="009B44FA" w:rsidRPr="00AB2E48">
        <w:rPr>
          <w:rFonts w:ascii="Sylfaen" w:hAnsi="Sylfaen"/>
          <w:sz w:val="24"/>
          <w:szCs w:val="24"/>
        </w:rPr>
        <w:t xml:space="preserve">ამასთან, მოპასუხის განმარტებით, საქართველოს შრომის კოდექსის 30-ე მუხლით დასაქმებულ მამაკაცს გააჩნია ბავშვის მოვლის გამო დამატებითი </w:t>
      </w:r>
      <w:proofErr w:type="spellStart"/>
      <w:r w:rsidR="00E66083" w:rsidRPr="00AB2E48">
        <w:rPr>
          <w:rFonts w:ascii="Sylfaen" w:hAnsi="Sylfaen"/>
          <w:sz w:val="24"/>
          <w:szCs w:val="24"/>
        </w:rPr>
        <w:t>არაანაზღაურებადი</w:t>
      </w:r>
      <w:proofErr w:type="spellEnd"/>
      <w:r w:rsidR="00E66083" w:rsidRPr="00AB2E48">
        <w:rPr>
          <w:rFonts w:ascii="Sylfaen" w:hAnsi="Sylfaen"/>
          <w:sz w:val="24"/>
          <w:szCs w:val="24"/>
        </w:rPr>
        <w:t xml:space="preserve"> </w:t>
      </w:r>
      <w:r w:rsidR="009B44FA" w:rsidRPr="00AB2E48">
        <w:rPr>
          <w:rFonts w:ascii="Sylfaen" w:hAnsi="Sylfaen"/>
          <w:sz w:val="24"/>
          <w:szCs w:val="24"/>
        </w:rPr>
        <w:t>შვებულების უ</w:t>
      </w:r>
      <w:r w:rsidR="00E66083" w:rsidRPr="00AB2E48">
        <w:rPr>
          <w:rFonts w:ascii="Sylfaen" w:hAnsi="Sylfaen"/>
          <w:sz w:val="24"/>
          <w:szCs w:val="24"/>
        </w:rPr>
        <w:t xml:space="preserve">ფლება. </w:t>
      </w:r>
      <w:r w:rsidR="009B44FA" w:rsidRPr="00AB2E48">
        <w:rPr>
          <w:rFonts w:ascii="Sylfaen" w:hAnsi="Sylfaen" w:cs="Sylfaen"/>
          <w:sz w:val="24"/>
          <w:szCs w:val="24"/>
        </w:rPr>
        <w:t>შესაბამისად</w:t>
      </w:r>
      <w:r w:rsidR="009B44FA" w:rsidRPr="00AB2E48">
        <w:rPr>
          <w:rFonts w:ascii="Sylfaen" w:hAnsi="Sylfaen"/>
          <w:sz w:val="24"/>
          <w:szCs w:val="24"/>
        </w:rPr>
        <w:t xml:space="preserve">, </w:t>
      </w:r>
      <w:r w:rsidR="009A123A" w:rsidRPr="00AB2E48">
        <w:rPr>
          <w:rFonts w:ascii="Sylfaen" w:hAnsi="Sylfaen" w:cs="Sylfaen"/>
          <w:sz w:val="24"/>
          <w:szCs w:val="24"/>
        </w:rPr>
        <w:t>საქართველოს</w:t>
      </w:r>
      <w:r w:rsidR="009A123A" w:rsidRPr="00AB2E48">
        <w:rPr>
          <w:rFonts w:ascii="Sylfaen" w:hAnsi="Sylfaen"/>
          <w:sz w:val="24"/>
          <w:szCs w:val="24"/>
        </w:rPr>
        <w:t xml:space="preserve"> შრომის კოდექსის 27-ე მუხლის პირველი </w:t>
      </w:r>
      <w:r w:rsidR="009B44FA" w:rsidRPr="00AB2E48">
        <w:rPr>
          <w:rFonts w:ascii="Sylfaen" w:hAnsi="Sylfaen"/>
          <w:sz w:val="24"/>
          <w:szCs w:val="24"/>
        </w:rPr>
        <w:t xml:space="preserve">პუნქტი დასაქმებული ქალისა და მამაკაცის ანაზღაურებადი დეკრეტული შვებულების უფლებასთან მიმართებით </w:t>
      </w:r>
      <w:r w:rsidR="00682DA7" w:rsidRPr="00AB2E48">
        <w:rPr>
          <w:rFonts w:ascii="Sylfaen" w:hAnsi="Sylfaen"/>
          <w:sz w:val="24"/>
          <w:szCs w:val="24"/>
        </w:rPr>
        <w:t xml:space="preserve">დიფერენცირების საფუძველია </w:t>
      </w:r>
      <w:r w:rsidR="009B44FA" w:rsidRPr="00AB2E48">
        <w:rPr>
          <w:rFonts w:ascii="Sylfaen" w:hAnsi="Sylfaen"/>
          <w:sz w:val="24"/>
          <w:szCs w:val="24"/>
        </w:rPr>
        <w:t>და იგი</w:t>
      </w:r>
      <w:r w:rsidR="009A123A" w:rsidRPr="00AB2E48">
        <w:rPr>
          <w:rFonts w:ascii="Sylfaen" w:hAnsi="Sylfaen"/>
          <w:sz w:val="24"/>
          <w:szCs w:val="24"/>
        </w:rPr>
        <w:t xml:space="preserve"> არსებითად განსახილველად უნდა იქნეს მიღებული მხოლოდ </w:t>
      </w:r>
      <w:r w:rsidR="007B6136" w:rsidRPr="00AB2E48">
        <w:rPr>
          <w:rFonts w:ascii="Sylfaen" w:hAnsi="Sylfaen"/>
          <w:sz w:val="24"/>
          <w:szCs w:val="24"/>
        </w:rPr>
        <w:t xml:space="preserve">საქართველოს კონსტიტუციის მე-14 </w:t>
      </w:r>
      <w:r w:rsidR="00E66083" w:rsidRPr="00AB2E48">
        <w:rPr>
          <w:rFonts w:ascii="Sylfaen" w:hAnsi="Sylfaen"/>
          <w:sz w:val="24"/>
          <w:szCs w:val="24"/>
        </w:rPr>
        <w:t>მუხლთან მიმართებით</w:t>
      </w:r>
      <w:r w:rsidR="003336BD" w:rsidRPr="00AB2E48">
        <w:rPr>
          <w:rFonts w:ascii="Sylfaen" w:hAnsi="Sylfaen"/>
          <w:sz w:val="24"/>
          <w:szCs w:val="24"/>
        </w:rPr>
        <w:t>.</w:t>
      </w:r>
    </w:p>
    <w:p w14:paraId="344E49EE" w14:textId="56A94C80" w:rsidR="001F7CA0" w:rsidRPr="00AB2E48" w:rsidRDefault="006638DC"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საქართველოს კონსტიტუციის 30-ე მუხლის პირველი და მე-4 </w:t>
      </w:r>
      <w:r w:rsidR="003336BD" w:rsidRPr="00AB2E48">
        <w:rPr>
          <w:rFonts w:ascii="Sylfaen" w:hAnsi="Sylfaen"/>
          <w:sz w:val="24"/>
          <w:szCs w:val="24"/>
        </w:rPr>
        <w:t xml:space="preserve">პუნქტებით </w:t>
      </w:r>
      <w:r w:rsidRPr="00AB2E48">
        <w:rPr>
          <w:rFonts w:ascii="Sylfaen" w:hAnsi="Sylfaen"/>
          <w:sz w:val="24"/>
          <w:szCs w:val="24"/>
        </w:rPr>
        <w:t xml:space="preserve">გარანტირებულ შრომის უფლებასთან სადავო ნორმების მიმართებაზე საუბრისას </w:t>
      </w:r>
      <w:r w:rsidR="0074345F" w:rsidRPr="00AB2E48">
        <w:rPr>
          <w:rFonts w:ascii="Sylfaen" w:hAnsi="Sylfaen"/>
          <w:sz w:val="24"/>
          <w:szCs w:val="24"/>
        </w:rPr>
        <w:t>პარლამენტის წარმომადგენელმა</w:t>
      </w:r>
      <w:r w:rsidR="001F263F" w:rsidRPr="00AB2E48">
        <w:rPr>
          <w:rFonts w:ascii="Sylfaen" w:hAnsi="Sylfaen"/>
          <w:sz w:val="24"/>
          <w:szCs w:val="24"/>
        </w:rPr>
        <w:t xml:space="preserve"> </w:t>
      </w:r>
      <w:r w:rsidR="00E66083" w:rsidRPr="00AB2E48">
        <w:rPr>
          <w:rFonts w:ascii="Sylfaen" w:hAnsi="Sylfaen"/>
          <w:sz w:val="24"/>
          <w:szCs w:val="24"/>
        </w:rPr>
        <w:t>აღნიშნა,</w:t>
      </w:r>
      <w:r w:rsidRPr="00AB2E48">
        <w:rPr>
          <w:rFonts w:ascii="Sylfaen" w:hAnsi="Sylfaen"/>
          <w:sz w:val="24"/>
          <w:szCs w:val="24"/>
        </w:rPr>
        <w:t xml:space="preserve"> </w:t>
      </w:r>
      <w:r w:rsidR="00E66083" w:rsidRPr="00AB2E48">
        <w:rPr>
          <w:rFonts w:ascii="Sylfaen" w:hAnsi="Sylfaen"/>
          <w:sz w:val="24"/>
          <w:szCs w:val="24"/>
        </w:rPr>
        <w:t xml:space="preserve">რადგან </w:t>
      </w:r>
      <w:r w:rsidRPr="00AB2E48">
        <w:rPr>
          <w:rFonts w:ascii="Sylfaen" w:hAnsi="Sylfaen"/>
          <w:sz w:val="24"/>
          <w:szCs w:val="24"/>
        </w:rPr>
        <w:t xml:space="preserve">საქართველოს შრომის კოდექსით </w:t>
      </w:r>
      <w:r w:rsidR="00E87BC0" w:rsidRPr="00AB2E48">
        <w:rPr>
          <w:rFonts w:ascii="Sylfaen" w:hAnsi="Sylfaen"/>
          <w:sz w:val="24"/>
          <w:szCs w:val="24"/>
        </w:rPr>
        <w:t>მამაკაცი დასაქმებულებისათვის</w:t>
      </w:r>
      <w:r w:rsidRPr="00AB2E48">
        <w:rPr>
          <w:rFonts w:ascii="Sylfaen" w:hAnsi="Sylfaen"/>
          <w:sz w:val="24"/>
          <w:szCs w:val="24"/>
        </w:rPr>
        <w:t xml:space="preserve"> ბავშვის მოვლის გამო </w:t>
      </w:r>
      <w:proofErr w:type="spellStart"/>
      <w:r w:rsidRPr="00AB2E48">
        <w:rPr>
          <w:rFonts w:ascii="Sylfaen" w:hAnsi="Sylfaen"/>
          <w:sz w:val="24"/>
          <w:szCs w:val="24"/>
        </w:rPr>
        <w:t>არაანაზღაურებადი</w:t>
      </w:r>
      <w:proofErr w:type="spellEnd"/>
      <w:r w:rsidRPr="00AB2E48">
        <w:rPr>
          <w:rFonts w:ascii="Sylfaen" w:hAnsi="Sylfaen"/>
          <w:sz w:val="24"/>
          <w:szCs w:val="24"/>
        </w:rPr>
        <w:t xml:space="preserve"> შვებულება გარანტირებულია საქართველოს შრომის კოდექსის 30-ე მუხლით</w:t>
      </w:r>
      <w:r w:rsidR="00670DE5" w:rsidRPr="00AB2E48">
        <w:rPr>
          <w:rFonts w:ascii="Sylfaen" w:hAnsi="Sylfaen"/>
          <w:sz w:val="24"/>
          <w:szCs w:val="24"/>
        </w:rPr>
        <w:t>,</w:t>
      </w:r>
      <w:r w:rsidRPr="00AB2E48">
        <w:rPr>
          <w:rFonts w:ascii="Sylfaen" w:hAnsi="Sylfaen"/>
          <w:sz w:val="24"/>
          <w:szCs w:val="24"/>
        </w:rPr>
        <w:t xml:space="preserve"> საქართველოს საკონსტიტუციო სასამართლოს მიერ საქართველოს კონსტიტუციის</w:t>
      </w:r>
      <w:r w:rsidR="00253805" w:rsidRPr="00AB2E48">
        <w:rPr>
          <w:rFonts w:ascii="Sylfaen" w:hAnsi="Sylfaen"/>
          <w:sz w:val="24"/>
          <w:szCs w:val="24"/>
        </w:rPr>
        <w:t xml:space="preserve"> 30-ე მუხლის</w:t>
      </w:r>
      <w:r w:rsidRPr="00AB2E48">
        <w:rPr>
          <w:rFonts w:ascii="Sylfaen" w:hAnsi="Sylfaen"/>
          <w:sz w:val="24"/>
          <w:szCs w:val="24"/>
        </w:rPr>
        <w:t xml:space="preserve"> პირველ და მე-4 </w:t>
      </w:r>
      <w:r w:rsidR="00253805" w:rsidRPr="00AB2E48">
        <w:rPr>
          <w:rFonts w:ascii="Sylfaen" w:hAnsi="Sylfaen"/>
          <w:sz w:val="24"/>
          <w:szCs w:val="24"/>
        </w:rPr>
        <w:t>პუნქტებთან</w:t>
      </w:r>
      <w:r w:rsidRPr="00AB2E48">
        <w:rPr>
          <w:rFonts w:ascii="Sylfaen" w:hAnsi="Sylfaen"/>
          <w:sz w:val="24"/>
          <w:szCs w:val="24"/>
        </w:rPr>
        <w:t xml:space="preserve"> მიმართებით შესაძლებელია</w:t>
      </w:r>
      <w:r w:rsidR="00856CD1" w:rsidRPr="00AB2E48">
        <w:rPr>
          <w:rFonts w:ascii="Sylfaen" w:hAnsi="Sylfaen"/>
          <w:sz w:val="24"/>
          <w:szCs w:val="24"/>
        </w:rPr>
        <w:t>,</w:t>
      </w:r>
      <w:r w:rsidRPr="00AB2E48">
        <w:rPr>
          <w:rFonts w:ascii="Sylfaen" w:hAnsi="Sylfaen"/>
          <w:sz w:val="24"/>
          <w:szCs w:val="24"/>
        </w:rPr>
        <w:t xml:space="preserve"> შეფასებულ იქნეს მხოლოდ</w:t>
      </w:r>
      <w:r w:rsidR="00253805" w:rsidRPr="00AB2E48">
        <w:rPr>
          <w:rFonts w:ascii="Sylfaen" w:hAnsi="Sylfaen"/>
          <w:sz w:val="24"/>
          <w:szCs w:val="24"/>
        </w:rPr>
        <w:t xml:space="preserve"> ანაზღაურებადი შვებულების მოთხოვნის უფლების კომპონენტი. </w:t>
      </w:r>
    </w:p>
    <w:p w14:paraId="3A76FD63" w14:textId="7BF4AC1A" w:rsidR="00013566" w:rsidRPr="00AB2E48" w:rsidRDefault="00253805"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მოპასუხის </w:t>
      </w:r>
      <w:r w:rsidR="00670DE5" w:rsidRPr="00AB2E48">
        <w:rPr>
          <w:rFonts w:ascii="Sylfaen" w:hAnsi="Sylfaen"/>
          <w:sz w:val="24"/>
          <w:szCs w:val="24"/>
        </w:rPr>
        <w:t xml:space="preserve">– </w:t>
      </w:r>
      <w:r w:rsidR="00AD6F6A" w:rsidRPr="00AB2E48">
        <w:rPr>
          <w:rFonts w:ascii="Sylfaen" w:hAnsi="Sylfaen" w:cs="Sylfaen"/>
          <w:sz w:val="24"/>
          <w:szCs w:val="24"/>
        </w:rPr>
        <w:t>საქართველოს</w:t>
      </w:r>
      <w:r w:rsidR="00AD6F6A" w:rsidRPr="00AB2E48">
        <w:rPr>
          <w:rFonts w:ascii="Sylfaen" w:hAnsi="Sylfaen"/>
          <w:sz w:val="24"/>
          <w:szCs w:val="24"/>
        </w:rPr>
        <w:t xml:space="preserve"> ოკუპირებული ტერიტორიებიდან დევნილთა, </w:t>
      </w:r>
      <w:r w:rsidRPr="00AB2E48">
        <w:rPr>
          <w:rFonts w:ascii="Sylfaen" w:hAnsi="Sylfaen"/>
          <w:sz w:val="24"/>
          <w:szCs w:val="24"/>
        </w:rPr>
        <w:t xml:space="preserve">შრომის, ჯანმრთელობისა და სოციალური დაცვის მინისტრის წარმომადგენლებმა საქმის </w:t>
      </w:r>
      <w:proofErr w:type="spellStart"/>
      <w:r w:rsidRPr="00AB2E48">
        <w:rPr>
          <w:rFonts w:ascii="Sylfaen" w:hAnsi="Sylfaen"/>
          <w:sz w:val="24"/>
          <w:szCs w:val="24"/>
        </w:rPr>
        <w:t>განმწესრიგებელ</w:t>
      </w:r>
      <w:proofErr w:type="spellEnd"/>
      <w:r w:rsidRPr="00AB2E48">
        <w:rPr>
          <w:rFonts w:ascii="Sylfaen" w:hAnsi="Sylfaen"/>
          <w:sz w:val="24"/>
          <w:szCs w:val="24"/>
        </w:rPr>
        <w:t xml:space="preserve"> სხდომაზე აღნიშნეს, რომ </w:t>
      </w:r>
      <w:r w:rsidR="00E87BC0" w:rsidRPr="00AB2E48">
        <w:rPr>
          <w:rFonts w:ascii="Sylfaen" w:hAnsi="Sylfaen"/>
          <w:sz w:val="24"/>
          <w:szCs w:val="24"/>
        </w:rPr>
        <w:t xml:space="preserve">საქართველოს შრომის კოდექსის 27-ე მუხლის პირველი </w:t>
      </w:r>
      <w:r w:rsidR="0030595A" w:rsidRPr="00AB2E48">
        <w:rPr>
          <w:rFonts w:ascii="Sylfaen" w:hAnsi="Sylfaen"/>
          <w:sz w:val="24"/>
          <w:szCs w:val="24"/>
        </w:rPr>
        <w:t xml:space="preserve">პუნქტის ჩანაწერი შეეხება დასაქმებული ქალის უფლებას, ისარგებლოს ორსულობის, მშობიარობისა და ბავშვის მოვლის გამო ანაზღაურებადი შვებულებით, რასაც ადასტურებს თავად ამ მუხლის </w:t>
      </w:r>
      <w:proofErr w:type="spellStart"/>
      <w:r w:rsidR="0030595A" w:rsidRPr="00AB2E48">
        <w:rPr>
          <w:rFonts w:ascii="Sylfaen" w:hAnsi="Sylfaen"/>
          <w:sz w:val="24"/>
          <w:szCs w:val="24"/>
        </w:rPr>
        <w:t>პუნქტობრივი</w:t>
      </w:r>
      <w:proofErr w:type="spellEnd"/>
      <w:r w:rsidR="0030595A" w:rsidRPr="00AB2E48">
        <w:rPr>
          <w:rFonts w:ascii="Sylfaen" w:hAnsi="Sylfaen"/>
          <w:sz w:val="24"/>
          <w:szCs w:val="24"/>
        </w:rPr>
        <w:t xml:space="preserve"> ანალიზი. კერძოდ, აღნიშნული მუხლის მე-2 და მე-3 პუნქტები დეტალურად აზუსტებს, რომ დასაქმებული დეკრეტულ შვებულებას საკუთარი </w:t>
      </w:r>
      <w:proofErr w:type="spellStart"/>
      <w:r w:rsidR="0030595A" w:rsidRPr="00AB2E48">
        <w:rPr>
          <w:rFonts w:ascii="Sylfaen" w:hAnsi="Sylfaen"/>
          <w:sz w:val="24"/>
          <w:szCs w:val="24"/>
        </w:rPr>
        <w:t>შეხედულებისამებრ</w:t>
      </w:r>
      <w:proofErr w:type="spellEnd"/>
      <w:r w:rsidR="0030595A" w:rsidRPr="00AB2E48">
        <w:rPr>
          <w:rFonts w:ascii="Sylfaen" w:hAnsi="Sylfaen"/>
          <w:sz w:val="24"/>
          <w:szCs w:val="24"/>
        </w:rPr>
        <w:t xml:space="preserve"> ანაწილებს ორსულობისა და მშობიარობის შემდგომ პერიოდზე. </w:t>
      </w:r>
      <w:r w:rsidR="00013566" w:rsidRPr="00AB2E48">
        <w:rPr>
          <w:rFonts w:ascii="Sylfaen" w:hAnsi="Sylfaen"/>
          <w:sz w:val="24"/>
          <w:szCs w:val="24"/>
        </w:rPr>
        <w:t>ამასთან,</w:t>
      </w:r>
      <w:r w:rsidR="0030595A" w:rsidRPr="00AB2E48">
        <w:rPr>
          <w:rFonts w:ascii="Sylfaen" w:hAnsi="Sylfaen"/>
          <w:sz w:val="24"/>
          <w:szCs w:val="24"/>
        </w:rPr>
        <w:t xml:space="preserve"> </w:t>
      </w:r>
      <w:r w:rsidR="00013566" w:rsidRPr="00AB2E48">
        <w:rPr>
          <w:rFonts w:ascii="Sylfaen" w:hAnsi="Sylfaen"/>
          <w:sz w:val="24"/>
          <w:szCs w:val="24"/>
        </w:rPr>
        <w:t>სადავო ნორმით</w:t>
      </w:r>
      <w:r w:rsidR="005D6481" w:rsidRPr="00AB2E48">
        <w:rPr>
          <w:rFonts w:ascii="Sylfaen" w:hAnsi="Sylfaen"/>
          <w:sz w:val="24"/>
          <w:szCs w:val="24"/>
        </w:rPr>
        <w:t>,</w:t>
      </w:r>
      <w:r w:rsidR="00013566" w:rsidRPr="00AB2E48">
        <w:rPr>
          <w:rFonts w:ascii="Sylfaen" w:hAnsi="Sylfaen"/>
          <w:sz w:val="24"/>
          <w:szCs w:val="24"/>
        </w:rPr>
        <w:t xml:space="preserve"> დეკრეტული შვებულების უფლების რეგულირებისას, </w:t>
      </w:r>
      <w:r w:rsidR="0030595A" w:rsidRPr="00AB2E48">
        <w:rPr>
          <w:rFonts w:ascii="Sylfaen" w:hAnsi="Sylfaen"/>
          <w:sz w:val="24"/>
          <w:szCs w:val="24"/>
        </w:rPr>
        <w:t>ორსულობის</w:t>
      </w:r>
      <w:r w:rsidR="00C32BAC" w:rsidRPr="00AB2E48">
        <w:rPr>
          <w:rFonts w:ascii="Sylfaen" w:hAnsi="Sylfaen"/>
          <w:sz w:val="24"/>
          <w:szCs w:val="24"/>
        </w:rPr>
        <w:t xml:space="preserve"> და</w:t>
      </w:r>
      <w:r w:rsidR="005D6481" w:rsidRPr="00AB2E48">
        <w:rPr>
          <w:rFonts w:ascii="Sylfaen" w:hAnsi="Sylfaen"/>
          <w:sz w:val="24"/>
          <w:szCs w:val="24"/>
        </w:rPr>
        <w:t xml:space="preserve"> </w:t>
      </w:r>
      <w:r w:rsidR="0030595A" w:rsidRPr="00AB2E48">
        <w:rPr>
          <w:rFonts w:ascii="Sylfaen" w:hAnsi="Sylfaen"/>
          <w:sz w:val="24"/>
          <w:szCs w:val="24"/>
        </w:rPr>
        <w:t xml:space="preserve">ბავშვის </w:t>
      </w:r>
      <w:r w:rsidR="0030595A" w:rsidRPr="00AB2E48">
        <w:rPr>
          <w:rFonts w:ascii="Sylfaen" w:hAnsi="Sylfaen"/>
          <w:sz w:val="24"/>
          <w:szCs w:val="24"/>
        </w:rPr>
        <w:lastRenderedPageBreak/>
        <w:t xml:space="preserve">მოვლის გამო </w:t>
      </w:r>
      <w:r w:rsidR="00C32BAC" w:rsidRPr="00AB2E48">
        <w:rPr>
          <w:rFonts w:ascii="Sylfaen" w:hAnsi="Sylfaen"/>
          <w:sz w:val="24"/>
          <w:szCs w:val="24"/>
        </w:rPr>
        <w:t xml:space="preserve">შვებულებას კანონმდებელი ერთობლივად აწესრიგებს და ცალკე </w:t>
      </w:r>
      <w:r w:rsidR="0030595A" w:rsidRPr="00AB2E48">
        <w:rPr>
          <w:rFonts w:ascii="Sylfaen" w:hAnsi="Sylfaen"/>
          <w:sz w:val="24"/>
          <w:szCs w:val="24"/>
        </w:rPr>
        <w:t xml:space="preserve">არ გამოყოფს </w:t>
      </w:r>
      <w:r w:rsidR="00C32BAC" w:rsidRPr="00AB2E48">
        <w:rPr>
          <w:rFonts w:ascii="Sylfaen" w:hAnsi="Sylfaen"/>
          <w:sz w:val="24"/>
          <w:szCs w:val="24"/>
        </w:rPr>
        <w:t xml:space="preserve">რომელიმე </w:t>
      </w:r>
      <w:r w:rsidR="00013566" w:rsidRPr="00AB2E48">
        <w:rPr>
          <w:rFonts w:ascii="Sylfaen" w:hAnsi="Sylfaen"/>
          <w:sz w:val="24"/>
          <w:szCs w:val="24"/>
        </w:rPr>
        <w:t>სტადიას</w:t>
      </w:r>
      <w:r w:rsidR="00E66083" w:rsidRPr="00AB2E48">
        <w:rPr>
          <w:rFonts w:ascii="Sylfaen" w:hAnsi="Sylfaen"/>
          <w:sz w:val="24"/>
          <w:szCs w:val="24"/>
        </w:rPr>
        <w:t>, რაც ადასტურებს, რომ</w:t>
      </w:r>
      <w:r w:rsidR="00013566" w:rsidRPr="00AB2E48">
        <w:rPr>
          <w:rFonts w:ascii="Sylfaen" w:hAnsi="Sylfaen"/>
          <w:sz w:val="24"/>
          <w:szCs w:val="24"/>
        </w:rPr>
        <w:t xml:space="preserve"> შვებულება მოაზრებულია მთლიან პერიოდად</w:t>
      </w:r>
      <w:r w:rsidR="00E66083" w:rsidRPr="00AB2E48">
        <w:rPr>
          <w:rFonts w:ascii="Sylfaen" w:hAnsi="Sylfaen"/>
          <w:sz w:val="24"/>
          <w:szCs w:val="24"/>
        </w:rPr>
        <w:t xml:space="preserve">, </w:t>
      </w:r>
      <w:r w:rsidR="00013566" w:rsidRPr="00AB2E48">
        <w:rPr>
          <w:rFonts w:ascii="Sylfaen" w:hAnsi="Sylfaen"/>
          <w:sz w:val="24"/>
          <w:szCs w:val="24"/>
        </w:rPr>
        <w:t xml:space="preserve">დედისა და ახალშობილის </w:t>
      </w:r>
      <w:r w:rsidR="00E66083" w:rsidRPr="00AB2E48">
        <w:rPr>
          <w:rFonts w:ascii="Sylfaen" w:hAnsi="Sylfaen"/>
          <w:sz w:val="24"/>
          <w:szCs w:val="24"/>
        </w:rPr>
        <w:t xml:space="preserve">საჭიროებების გათვალისწინებით. </w:t>
      </w:r>
    </w:p>
    <w:p w14:paraId="01E39536" w14:textId="747B5D26" w:rsidR="001A592B" w:rsidRPr="00AB2E48" w:rsidRDefault="005E0581" w:rsidP="00AB2E48">
      <w:pPr>
        <w:pStyle w:val="ListParagraph"/>
        <w:numPr>
          <w:ilvl w:val="0"/>
          <w:numId w:val="1"/>
        </w:numPr>
        <w:spacing w:after="0" w:line="276" w:lineRule="auto"/>
        <w:ind w:left="0" w:firstLine="360"/>
        <w:jc w:val="both"/>
        <w:rPr>
          <w:rFonts w:ascii="Sylfaen" w:hAnsi="Sylfaen"/>
          <w:sz w:val="24"/>
          <w:szCs w:val="24"/>
        </w:rPr>
      </w:pPr>
      <w:r w:rsidRPr="00AB2E48">
        <w:rPr>
          <w:rFonts w:ascii="Sylfaen" w:hAnsi="Sylfaen"/>
          <w:sz w:val="24"/>
          <w:szCs w:val="24"/>
        </w:rPr>
        <w:t xml:space="preserve">მოპასუხის </w:t>
      </w:r>
      <w:r w:rsidR="000A39F7" w:rsidRPr="00AB2E48">
        <w:rPr>
          <w:rFonts w:ascii="Sylfaen" w:hAnsi="Sylfaen"/>
          <w:sz w:val="24"/>
          <w:szCs w:val="24"/>
        </w:rPr>
        <w:t xml:space="preserve">განმარტებით, </w:t>
      </w:r>
      <w:r w:rsidR="00013566" w:rsidRPr="00AB2E48">
        <w:rPr>
          <w:rFonts w:ascii="Sylfaen" w:hAnsi="Sylfaen"/>
          <w:sz w:val="24"/>
          <w:szCs w:val="24"/>
        </w:rPr>
        <w:t>გასაჩივრებული რეგულაციების ლეგიტიმურ</w:t>
      </w:r>
      <w:r w:rsidR="00734295" w:rsidRPr="00AB2E48">
        <w:rPr>
          <w:rFonts w:ascii="Sylfaen" w:hAnsi="Sylfaen"/>
          <w:sz w:val="24"/>
          <w:szCs w:val="24"/>
        </w:rPr>
        <w:t>ი</w:t>
      </w:r>
      <w:r w:rsidR="00013566" w:rsidRPr="00AB2E48">
        <w:rPr>
          <w:rFonts w:ascii="Sylfaen" w:hAnsi="Sylfaen"/>
          <w:sz w:val="24"/>
          <w:szCs w:val="24"/>
        </w:rPr>
        <w:t xml:space="preserve"> მიზან</w:t>
      </w:r>
      <w:r w:rsidR="00A97163" w:rsidRPr="00AB2E48">
        <w:rPr>
          <w:rFonts w:ascii="Sylfaen" w:hAnsi="Sylfaen"/>
          <w:sz w:val="24"/>
          <w:szCs w:val="24"/>
        </w:rPr>
        <w:t>ია</w:t>
      </w:r>
      <w:r w:rsidR="00013566" w:rsidRPr="00AB2E48">
        <w:rPr>
          <w:rFonts w:ascii="Sylfaen" w:hAnsi="Sylfaen"/>
          <w:sz w:val="24"/>
          <w:szCs w:val="24"/>
        </w:rPr>
        <w:t xml:space="preserve"> სახელმწიფოს მიერ საქართველოს კონსტიტუციის 36-ე მუხლის მე-3 პუნქტით ნაკისრი ვალდებულების </w:t>
      </w:r>
      <w:r w:rsidR="001A592B" w:rsidRPr="00AB2E48">
        <w:rPr>
          <w:rFonts w:ascii="Sylfaen" w:hAnsi="Sylfaen"/>
          <w:sz w:val="24"/>
          <w:szCs w:val="24"/>
        </w:rPr>
        <w:t xml:space="preserve">შესრულება </w:t>
      </w:r>
      <w:r w:rsidR="00013566" w:rsidRPr="00AB2E48">
        <w:rPr>
          <w:rFonts w:ascii="Sylfaen" w:hAnsi="Sylfaen"/>
          <w:sz w:val="24"/>
          <w:szCs w:val="24"/>
        </w:rPr>
        <w:t xml:space="preserve">დედებისა და ბავშვების უფლებების დაცვის სფეროში. მოპასუხე </w:t>
      </w:r>
      <w:r w:rsidR="002A06A4" w:rsidRPr="00AB2E48">
        <w:rPr>
          <w:rFonts w:ascii="Sylfaen" w:hAnsi="Sylfaen"/>
          <w:sz w:val="24"/>
          <w:szCs w:val="24"/>
        </w:rPr>
        <w:t>მხარე</w:t>
      </w:r>
      <w:r w:rsidR="00670DE5" w:rsidRPr="00AB2E48">
        <w:rPr>
          <w:rFonts w:ascii="Sylfaen" w:hAnsi="Sylfaen"/>
          <w:sz w:val="24"/>
          <w:szCs w:val="24"/>
        </w:rPr>
        <w:t xml:space="preserve"> მიუთითებს </w:t>
      </w:r>
      <w:r w:rsidR="00A6624D" w:rsidRPr="00AB2E48">
        <w:rPr>
          <w:rFonts w:ascii="Sylfaen" w:hAnsi="Sylfaen"/>
          <w:sz w:val="24"/>
          <w:szCs w:val="24"/>
        </w:rPr>
        <w:t xml:space="preserve">ქალის ბუნებრივი საჭიროებიდან გამომდინარე </w:t>
      </w:r>
      <w:r w:rsidR="00670DE5" w:rsidRPr="00AB2E48">
        <w:rPr>
          <w:rFonts w:ascii="Sylfaen" w:hAnsi="Sylfaen"/>
          <w:sz w:val="24"/>
          <w:szCs w:val="24"/>
        </w:rPr>
        <w:t xml:space="preserve">დიფერენცირებული მიდგომის აუცილებლობაზე. </w:t>
      </w:r>
      <w:r w:rsidR="00013566" w:rsidRPr="00AB2E48">
        <w:rPr>
          <w:rFonts w:ascii="Sylfaen" w:hAnsi="Sylfaen"/>
          <w:sz w:val="24"/>
          <w:szCs w:val="24"/>
        </w:rPr>
        <w:t xml:space="preserve">მისი განმარტებით, </w:t>
      </w:r>
      <w:r w:rsidR="00013566" w:rsidRPr="00AB2E48">
        <w:rPr>
          <w:rFonts w:ascii="Sylfaen" w:hAnsi="Sylfaen" w:cs="Sylfaen"/>
          <w:sz w:val="24"/>
          <w:szCs w:val="24"/>
        </w:rPr>
        <w:t>საქართველოს</w:t>
      </w:r>
      <w:r w:rsidR="00013566" w:rsidRPr="00AB2E48">
        <w:rPr>
          <w:rFonts w:ascii="Sylfaen" w:hAnsi="Sylfaen"/>
          <w:sz w:val="24"/>
          <w:szCs w:val="24"/>
        </w:rPr>
        <w:t xml:space="preserve"> შრომის კოდექსის 27-ე მუხლით </w:t>
      </w:r>
      <w:r w:rsidR="00685D0A" w:rsidRPr="00AB2E48">
        <w:rPr>
          <w:rFonts w:ascii="Sylfaen" w:hAnsi="Sylfaen"/>
          <w:sz w:val="24"/>
          <w:szCs w:val="24"/>
        </w:rPr>
        <w:t>დადგენილი რეგულაცია პრიორიტეტს ანიჭებს</w:t>
      </w:r>
      <w:r w:rsidR="002A06A4" w:rsidRPr="00AB2E48">
        <w:rPr>
          <w:rFonts w:ascii="Sylfaen" w:hAnsi="Sylfaen"/>
          <w:sz w:val="24"/>
          <w:szCs w:val="24"/>
        </w:rPr>
        <w:t xml:space="preserve"> მხოლოდ</w:t>
      </w:r>
      <w:r w:rsidR="00685D0A" w:rsidRPr="00AB2E48">
        <w:rPr>
          <w:rFonts w:ascii="Sylfaen" w:hAnsi="Sylfaen"/>
          <w:sz w:val="24"/>
          <w:szCs w:val="24"/>
        </w:rPr>
        <w:t xml:space="preserve"> დასაქმებულ ქალს</w:t>
      </w:r>
      <w:r w:rsidR="002A06A4" w:rsidRPr="00AB2E48">
        <w:rPr>
          <w:rFonts w:ascii="Sylfaen" w:hAnsi="Sylfaen"/>
          <w:sz w:val="24"/>
          <w:szCs w:val="24"/>
        </w:rPr>
        <w:t xml:space="preserve">. </w:t>
      </w:r>
      <w:r w:rsidR="002A06A4" w:rsidRPr="00AB2E48">
        <w:rPr>
          <w:rFonts w:ascii="Sylfaen" w:hAnsi="Sylfaen" w:cs="Sylfaen"/>
          <w:sz w:val="24"/>
          <w:szCs w:val="24"/>
        </w:rPr>
        <w:t>დეკრეტულ</w:t>
      </w:r>
      <w:r w:rsidR="002A06A4" w:rsidRPr="00AB2E48">
        <w:rPr>
          <w:rFonts w:ascii="Sylfaen" w:hAnsi="Sylfaen"/>
          <w:sz w:val="24"/>
          <w:szCs w:val="24"/>
        </w:rPr>
        <w:t xml:space="preserve"> შვებულებ</w:t>
      </w:r>
      <w:r w:rsidR="002D5225" w:rsidRPr="00AB2E48">
        <w:rPr>
          <w:rFonts w:ascii="Sylfaen" w:hAnsi="Sylfaen"/>
          <w:sz w:val="24"/>
          <w:szCs w:val="24"/>
        </w:rPr>
        <w:t>აში</w:t>
      </w:r>
      <w:r w:rsidR="002A06A4" w:rsidRPr="00AB2E48">
        <w:rPr>
          <w:rFonts w:ascii="Sylfaen" w:hAnsi="Sylfaen"/>
          <w:sz w:val="24"/>
          <w:szCs w:val="24"/>
        </w:rPr>
        <w:t xml:space="preserve"> ბავშვის მოვლის კომპონენტი მოიცავს, მათ შორის, დედის საჭიროებებს ფიზიოლოგიური და ჰიგიენური რეაბილიტაციისათვის. ამავე მუხლის მე-2 პუნქტით გათვალისწინებული</w:t>
      </w:r>
      <w:r w:rsidR="000A39F7" w:rsidRPr="00AB2E48">
        <w:rPr>
          <w:rFonts w:ascii="Sylfaen" w:hAnsi="Sylfaen"/>
          <w:sz w:val="24"/>
          <w:szCs w:val="24"/>
        </w:rPr>
        <w:t>ა ორსულობის, მშობიარობისა და ბავშვის მოვლის გამო შვებულების ანაზღაურების პერიოდი, კერძოდ,</w:t>
      </w:r>
      <w:r w:rsidR="002A06A4" w:rsidRPr="00AB2E48">
        <w:rPr>
          <w:rFonts w:ascii="Sylfaen" w:hAnsi="Sylfaen"/>
          <w:sz w:val="24"/>
          <w:szCs w:val="24"/>
        </w:rPr>
        <w:t xml:space="preserve"> 183 </w:t>
      </w:r>
      <w:r w:rsidR="000A39F7" w:rsidRPr="00AB2E48">
        <w:rPr>
          <w:rFonts w:ascii="Sylfaen" w:hAnsi="Sylfaen"/>
          <w:sz w:val="24"/>
          <w:szCs w:val="24"/>
        </w:rPr>
        <w:t xml:space="preserve">კალენდარული </w:t>
      </w:r>
      <w:r w:rsidR="002A06A4" w:rsidRPr="00AB2E48">
        <w:rPr>
          <w:rFonts w:ascii="Sylfaen" w:hAnsi="Sylfaen"/>
          <w:sz w:val="24"/>
          <w:szCs w:val="24"/>
        </w:rPr>
        <w:t>დღე</w:t>
      </w:r>
      <w:r w:rsidR="000A39F7" w:rsidRPr="00AB2E48">
        <w:rPr>
          <w:rFonts w:ascii="Sylfaen" w:hAnsi="Sylfaen"/>
          <w:sz w:val="24"/>
          <w:szCs w:val="24"/>
        </w:rPr>
        <w:t>. ანაზღაურებადი დეკრეტული შვებულების უფლება დასაქმებულ ქალს წარმოეშ</w:t>
      </w:r>
      <w:r w:rsidR="005D6481" w:rsidRPr="00AB2E48">
        <w:rPr>
          <w:rFonts w:ascii="Sylfaen" w:hAnsi="Sylfaen"/>
          <w:sz w:val="24"/>
          <w:szCs w:val="24"/>
        </w:rPr>
        <w:t>ო</w:t>
      </w:r>
      <w:r w:rsidR="000A39F7" w:rsidRPr="00AB2E48">
        <w:rPr>
          <w:rFonts w:ascii="Sylfaen" w:hAnsi="Sylfaen"/>
          <w:sz w:val="24"/>
          <w:szCs w:val="24"/>
        </w:rPr>
        <w:t>ბა ორსულობის 26-ე კვირიდან და მოიცავს შემდეგი 6 თვის პერიოდს, მათ შორის</w:t>
      </w:r>
      <w:r w:rsidR="00670DE5" w:rsidRPr="00AB2E48">
        <w:rPr>
          <w:rFonts w:ascii="Sylfaen" w:hAnsi="Sylfaen"/>
          <w:sz w:val="24"/>
          <w:szCs w:val="24"/>
        </w:rPr>
        <w:t>,</w:t>
      </w:r>
      <w:r w:rsidR="000A39F7" w:rsidRPr="00AB2E48">
        <w:rPr>
          <w:rFonts w:ascii="Sylfaen" w:hAnsi="Sylfaen"/>
          <w:sz w:val="24"/>
          <w:szCs w:val="24"/>
        </w:rPr>
        <w:t xml:space="preserve"> დედის </w:t>
      </w:r>
      <w:proofErr w:type="spellStart"/>
      <w:r w:rsidR="000A39F7" w:rsidRPr="00AB2E48">
        <w:rPr>
          <w:rFonts w:ascii="Sylfaen" w:hAnsi="Sylfaen"/>
          <w:sz w:val="24"/>
          <w:szCs w:val="24"/>
        </w:rPr>
        <w:t>ლოგინობის</w:t>
      </w:r>
      <w:proofErr w:type="spellEnd"/>
      <w:r w:rsidR="000A39F7" w:rsidRPr="00AB2E48">
        <w:rPr>
          <w:rFonts w:ascii="Sylfaen" w:hAnsi="Sylfaen"/>
          <w:sz w:val="24"/>
          <w:szCs w:val="24"/>
        </w:rPr>
        <w:t xml:space="preserve"> პერიოდს მშობიარობიდან 6</w:t>
      </w:r>
      <w:r w:rsidR="001F263F" w:rsidRPr="00AB2E48">
        <w:rPr>
          <w:rFonts w:ascii="Sylfaen" w:hAnsi="Sylfaen"/>
          <w:sz w:val="24"/>
          <w:szCs w:val="24"/>
        </w:rPr>
        <w:t xml:space="preserve"> კვირის</w:t>
      </w:r>
      <w:r w:rsidR="000A39F7" w:rsidRPr="00AB2E48">
        <w:rPr>
          <w:rFonts w:ascii="Sylfaen" w:hAnsi="Sylfaen"/>
          <w:sz w:val="24"/>
          <w:szCs w:val="24"/>
        </w:rPr>
        <w:t>, გარკვეულ შემთხვევებში კი -</w:t>
      </w:r>
      <w:r w:rsidR="001F263F" w:rsidRPr="00AB2E48">
        <w:rPr>
          <w:rFonts w:ascii="Sylfaen" w:hAnsi="Sylfaen"/>
          <w:sz w:val="24"/>
          <w:szCs w:val="24"/>
        </w:rPr>
        <w:t xml:space="preserve"> </w:t>
      </w:r>
      <w:r w:rsidR="000A39F7" w:rsidRPr="00AB2E48">
        <w:rPr>
          <w:rFonts w:ascii="Sylfaen" w:hAnsi="Sylfaen"/>
          <w:sz w:val="24"/>
          <w:szCs w:val="24"/>
        </w:rPr>
        <w:t xml:space="preserve">12 კვირის </w:t>
      </w:r>
      <w:r w:rsidR="00670DE5" w:rsidRPr="00AB2E48">
        <w:rPr>
          <w:rFonts w:ascii="Sylfaen" w:hAnsi="Sylfaen"/>
          <w:sz w:val="24"/>
          <w:szCs w:val="24"/>
        </w:rPr>
        <w:t>განმავლობაში.</w:t>
      </w:r>
      <w:r w:rsidR="00A51930" w:rsidRPr="00AB2E48">
        <w:rPr>
          <w:rFonts w:ascii="Sylfaen" w:hAnsi="Sylfaen"/>
          <w:sz w:val="24"/>
          <w:szCs w:val="24"/>
        </w:rPr>
        <w:t xml:space="preserve"> აღნიშნული პერიოდით ანაზღაურებადი დეკრეტული შვებულების გათვალისწინება</w:t>
      </w:r>
      <w:r w:rsidR="00670DE5" w:rsidRPr="00AB2E48">
        <w:rPr>
          <w:rFonts w:ascii="Sylfaen" w:hAnsi="Sylfaen"/>
          <w:sz w:val="24"/>
          <w:szCs w:val="24"/>
        </w:rPr>
        <w:t xml:space="preserve"> </w:t>
      </w:r>
      <w:r w:rsidR="00A51930" w:rsidRPr="00AB2E48">
        <w:rPr>
          <w:rFonts w:ascii="Sylfaen" w:hAnsi="Sylfaen"/>
          <w:sz w:val="24"/>
          <w:szCs w:val="24"/>
        </w:rPr>
        <w:t xml:space="preserve">აბსოლუტურად </w:t>
      </w:r>
      <w:r w:rsidR="00823B49" w:rsidRPr="00AB2E48">
        <w:rPr>
          <w:rFonts w:ascii="Sylfaen" w:hAnsi="Sylfaen"/>
          <w:sz w:val="24"/>
          <w:szCs w:val="24"/>
        </w:rPr>
        <w:t xml:space="preserve">შეესაბამება </w:t>
      </w:r>
      <w:r w:rsidR="00A51930" w:rsidRPr="00AB2E48">
        <w:rPr>
          <w:rFonts w:ascii="Sylfaen" w:hAnsi="Sylfaen"/>
          <w:sz w:val="24"/>
          <w:szCs w:val="24"/>
        </w:rPr>
        <w:t xml:space="preserve">ქალისა და ბავშვის ფიზიოლოგიურ საჭიროებებს, 184-ე დღიდან კი ქალის მიმართ მოქმედებს ზუსტად იმგვარი რეგულაცია, რაც გათვალისწინებულია </w:t>
      </w:r>
      <w:r w:rsidR="001946F4" w:rsidRPr="00AB2E48">
        <w:rPr>
          <w:rFonts w:ascii="Sylfaen" w:hAnsi="Sylfaen"/>
          <w:sz w:val="24"/>
          <w:szCs w:val="24"/>
        </w:rPr>
        <w:t>დასაქმებული მამაკაცებისათვის</w:t>
      </w:r>
      <w:r w:rsidR="00A51930" w:rsidRPr="00AB2E48">
        <w:rPr>
          <w:rFonts w:ascii="Sylfaen" w:hAnsi="Sylfaen"/>
          <w:sz w:val="24"/>
          <w:szCs w:val="24"/>
        </w:rPr>
        <w:t xml:space="preserve"> საქართველოს შრომის კოდექსის 30-ე მუხლით. </w:t>
      </w:r>
      <w:r w:rsidR="001946F4" w:rsidRPr="00AB2E48">
        <w:rPr>
          <w:rFonts w:ascii="Sylfaen" w:hAnsi="Sylfaen" w:cs="Sylfaen"/>
          <w:sz w:val="24"/>
          <w:szCs w:val="24"/>
        </w:rPr>
        <w:t>ამგვარად,</w:t>
      </w:r>
      <w:r w:rsidR="002A06A4" w:rsidRPr="00AB2E48">
        <w:rPr>
          <w:rFonts w:ascii="Sylfaen" w:hAnsi="Sylfaen"/>
          <w:sz w:val="24"/>
          <w:szCs w:val="24"/>
        </w:rPr>
        <w:t xml:space="preserve"> მოპასუხის პოზიციით, საქართველოს შრომის კოდექსით გათვალისწინებული შვებულება, ორსულობის, მშობიარობისა და ბავშვის მოვლის გამო, მიესადაგება ორსული/მშობიარე ქალის ფიზიოლოგიურ მდგომარეობას და წარმოადგენს ექსკლუზიურად ქალის უფლებას</w:t>
      </w:r>
      <w:r w:rsidR="009A123A" w:rsidRPr="00AB2E48">
        <w:rPr>
          <w:rFonts w:ascii="Sylfaen" w:hAnsi="Sylfaen"/>
          <w:sz w:val="24"/>
          <w:szCs w:val="24"/>
        </w:rPr>
        <w:t xml:space="preserve"> და საერთოდ არ შეეხება მამაკაცის უფლებას</w:t>
      </w:r>
      <w:r w:rsidR="000A39F7" w:rsidRPr="00AB2E48">
        <w:rPr>
          <w:rFonts w:ascii="Sylfaen" w:hAnsi="Sylfaen"/>
          <w:sz w:val="24"/>
          <w:szCs w:val="24"/>
        </w:rPr>
        <w:t xml:space="preserve"> ბავშვის მოვლის გამო</w:t>
      </w:r>
      <w:r w:rsidR="00740A55" w:rsidRPr="00AB2E48">
        <w:rPr>
          <w:rFonts w:ascii="Sylfaen" w:hAnsi="Sylfaen"/>
          <w:sz w:val="24"/>
          <w:szCs w:val="24"/>
        </w:rPr>
        <w:t xml:space="preserve"> შვებულებაზე</w:t>
      </w:r>
      <w:r w:rsidR="009A123A" w:rsidRPr="00AB2E48">
        <w:rPr>
          <w:rFonts w:ascii="Sylfaen" w:hAnsi="Sylfaen"/>
          <w:sz w:val="24"/>
          <w:szCs w:val="24"/>
        </w:rPr>
        <w:t>.</w:t>
      </w:r>
      <w:r w:rsidR="002A06A4" w:rsidRPr="00AB2E48">
        <w:rPr>
          <w:rFonts w:ascii="Sylfaen" w:hAnsi="Sylfaen"/>
          <w:sz w:val="24"/>
          <w:szCs w:val="24"/>
        </w:rPr>
        <w:t xml:space="preserve"> </w:t>
      </w:r>
    </w:p>
    <w:p w14:paraId="2A7B34E5" w14:textId="77777777" w:rsidR="00403AF4" w:rsidRPr="00AB2E48" w:rsidRDefault="00403AF4" w:rsidP="00AB2E48">
      <w:pPr>
        <w:spacing w:after="0" w:line="276" w:lineRule="auto"/>
        <w:jc w:val="both"/>
        <w:rPr>
          <w:rFonts w:ascii="Sylfaen" w:hAnsi="Sylfaen"/>
          <w:sz w:val="24"/>
          <w:szCs w:val="24"/>
        </w:rPr>
      </w:pPr>
    </w:p>
    <w:p w14:paraId="07CBC3E0" w14:textId="77777777" w:rsidR="00D72478" w:rsidRPr="00AB2E48" w:rsidRDefault="00D72478" w:rsidP="00AB2E48">
      <w:pPr>
        <w:spacing w:after="0" w:line="276" w:lineRule="auto"/>
        <w:jc w:val="center"/>
        <w:rPr>
          <w:rFonts w:ascii="Sylfaen" w:hAnsi="Sylfaen"/>
          <w:b/>
          <w:sz w:val="24"/>
          <w:szCs w:val="24"/>
          <w:lang w:val="en-US"/>
        </w:rPr>
      </w:pPr>
    </w:p>
    <w:p w14:paraId="7A6A1BAF" w14:textId="77777777" w:rsidR="00D72478" w:rsidRPr="00AB2E48" w:rsidRDefault="00D72478" w:rsidP="00AB2E48">
      <w:pPr>
        <w:spacing w:after="0" w:line="276" w:lineRule="auto"/>
        <w:jc w:val="center"/>
        <w:rPr>
          <w:rFonts w:ascii="Sylfaen" w:hAnsi="Sylfaen"/>
          <w:b/>
          <w:sz w:val="24"/>
          <w:szCs w:val="24"/>
          <w:lang w:val="en-US"/>
        </w:rPr>
      </w:pPr>
    </w:p>
    <w:p w14:paraId="62BCD06F" w14:textId="77777777" w:rsidR="00D72478" w:rsidRPr="00AB2E48" w:rsidRDefault="00D72478" w:rsidP="00AB2E48">
      <w:pPr>
        <w:spacing w:after="0" w:line="276" w:lineRule="auto"/>
        <w:jc w:val="center"/>
        <w:rPr>
          <w:rFonts w:ascii="Sylfaen" w:hAnsi="Sylfaen"/>
          <w:b/>
          <w:sz w:val="24"/>
          <w:szCs w:val="24"/>
          <w:lang w:val="en-US"/>
        </w:rPr>
      </w:pPr>
    </w:p>
    <w:p w14:paraId="75BAA27B" w14:textId="77777777" w:rsidR="00D72478" w:rsidRPr="00AB2E48" w:rsidRDefault="00D72478" w:rsidP="00AB2E48">
      <w:pPr>
        <w:spacing w:after="0" w:line="276" w:lineRule="auto"/>
        <w:jc w:val="center"/>
        <w:rPr>
          <w:rFonts w:ascii="Sylfaen" w:hAnsi="Sylfaen"/>
          <w:b/>
          <w:sz w:val="24"/>
          <w:szCs w:val="24"/>
          <w:lang w:val="en-US"/>
        </w:rPr>
      </w:pPr>
    </w:p>
    <w:p w14:paraId="53A90776" w14:textId="00952BB6" w:rsidR="00D85ECF" w:rsidRPr="00AB2E48" w:rsidRDefault="00D85ECF" w:rsidP="00AB2E48">
      <w:pPr>
        <w:spacing w:after="0" w:line="276" w:lineRule="auto"/>
        <w:jc w:val="center"/>
        <w:rPr>
          <w:rFonts w:ascii="Sylfaen" w:hAnsi="Sylfaen"/>
          <w:b/>
          <w:sz w:val="24"/>
          <w:szCs w:val="24"/>
          <w:lang w:val="en-US"/>
        </w:rPr>
      </w:pPr>
      <w:r w:rsidRPr="00AB2E48">
        <w:rPr>
          <w:rFonts w:ascii="Sylfaen" w:hAnsi="Sylfaen"/>
          <w:b/>
          <w:sz w:val="24"/>
          <w:szCs w:val="24"/>
          <w:lang w:val="en-US"/>
        </w:rPr>
        <w:t>II</w:t>
      </w:r>
    </w:p>
    <w:p w14:paraId="169024A5" w14:textId="77777777" w:rsidR="00E25E0C" w:rsidRDefault="00D85ECF" w:rsidP="00AB2E48">
      <w:pPr>
        <w:keepNext/>
        <w:keepLines/>
        <w:spacing w:after="0" w:line="276" w:lineRule="auto"/>
        <w:jc w:val="center"/>
        <w:outlineLvl w:val="0"/>
        <w:rPr>
          <w:rFonts w:ascii="Sylfaen" w:eastAsiaTheme="majorEastAsia" w:hAnsi="Sylfaen" w:cstheme="majorBidi"/>
          <w:b/>
          <w:sz w:val="24"/>
          <w:szCs w:val="24"/>
        </w:rPr>
      </w:pPr>
      <w:proofErr w:type="spellStart"/>
      <w:r w:rsidRPr="00AB2E48">
        <w:rPr>
          <w:rFonts w:ascii="Sylfaen" w:eastAsiaTheme="majorEastAsia" w:hAnsi="Sylfaen" w:cstheme="majorBidi"/>
          <w:b/>
          <w:sz w:val="24"/>
          <w:szCs w:val="24"/>
        </w:rPr>
        <w:lastRenderedPageBreak/>
        <w:t>სამოტივაციო</w:t>
      </w:r>
      <w:proofErr w:type="spellEnd"/>
      <w:r w:rsidRPr="00AB2E48">
        <w:rPr>
          <w:rFonts w:ascii="Sylfaen" w:eastAsiaTheme="majorEastAsia" w:hAnsi="Sylfaen" w:cstheme="majorBidi"/>
          <w:b/>
          <w:sz w:val="24"/>
          <w:szCs w:val="24"/>
        </w:rPr>
        <w:t xml:space="preserve"> ნაწილი</w:t>
      </w:r>
    </w:p>
    <w:p w14:paraId="629410FD" w14:textId="77777777" w:rsidR="00AB2E48" w:rsidRPr="00AB2E48" w:rsidRDefault="00AB2E48" w:rsidP="00AB2E48">
      <w:pPr>
        <w:keepNext/>
        <w:keepLines/>
        <w:spacing w:after="0" w:line="276" w:lineRule="auto"/>
        <w:outlineLvl w:val="0"/>
        <w:rPr>
          <w:rFonts w:ascii="Sylfaen" w:eastAsiaTheme="majorEastAsia" w:hAnsi="Sylfaen" w:cstheme="majorBidi"/>
          <w:b/>
          <w:sz w:val="24"/>
          <w:szCs w:val="24"/>
        </w:rPr>
      </w:pPr>
    </w:p>
    <w:p w14:paraId="32DA7B33" w14:textId="2227D4B8" w:rsidR="00AD1F92" w:rsidRPr="00AB2E48" w:rsidRDefault="000A39F7"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cs="Sylfaen"/>
          <w:sz w:val="24"/>
          <w:szCs w:val="24"/>
        </w:rPr>
        <w:t>კონსტიტუციური</w:t>
      </w:r>
      <w:r w:rsidRPr="00AB2E48">
        <w:rPr>
          <w:rFonts w:ascii="Sylfaen" w:hAnsi="Sylfaen"/>
          <w:sz w:val="24"/>
          <w:szCs w:val="24"/>
        </w:rPr>
        <w:t xml:space="preserve"> სარჩელის არსებითად განსახილველად მიღებისათვის აუცილებელია, რომ იგი აკმაყოფილებდეს საქართველოს კანონმდებლობით დადგენილ მოთხოვნებს. კერძოდ,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კი მოსარჩელეს ეკისრება იმ მტკიცებულებების საქართველოს საკონსტიტუციო სასამართლოსათვის წარდგენის ვალდებულება, რომლები</w:t>
      </w:r>
      <w:r w:rsidR="005D6481" w:rsidRPr="00AB2E48">
        <w:rPr>
          <w:rFonts w:ascii="Sylfaen" w:hAnsi="Sylfaen"/>
          <w:sz w:val="24"/>
          <w:szCs w:val="24"/>
        </w:rPr>
        <w:t>ც</w:t>
      </w:r>
      <w:r w:rsidRPr="00AB2E48">
        <w:rPr>
          <w:rFonts w:ascii="Sylfaen" w:hAnsi="Sylfaen"/>
          <w:sz w:val="24"/>
          <w:szCs w:val="24"/>
        </w:rPr>
        <w:t xml:space="preserve"> ადასტურებენ სარჩელის საფუძვლიანობას. ამასთანავე,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w:t>
      </w:r>
      <w:r w:rsidR="005E0581" w:rsidRPr="00AB2E48">
        <w:rPr>
          <w:rFonts w:ascii="Sylfaen" w:hAnsi="Sylfaen"/>
          <w:sz w:val="24"/>
          <w:szCs w:val="24"/>
        </w:rPr>
        <w:t>,</w:t>
      </w:r>
      <w:r w:rsidRPr="00AB2E48">
        <w:rPr>
          <w:rFonts w:ascii="Sylfaen" w:hAnsi="Sylfaen"/>
          <w:sz w:val="24"/>
          <w:szCs w:val="24"/>
        </w:rPr>
        <w:t xml:space="preserve">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2013 წლის 28 ივნისის №1/4/548 გადაწყვეტილება საქმეზე „საქართველოს მოქალაქე ზურაბ მიქაძე საქართველოს პარლამენტის წინააღმდეგ“, II-1). აღნიშნული მოთხოვნის შეუსრულებლობის შემთხვევაში საქართველოს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w:t>
      </w:r>
    </w:p>
    <w:p w14:paraId="02B52248" w14:textId="214ECC88" w:rsidR="000C2656" w:rsidRPr="00AB2E48" w:rsidRDefault="000A39F7"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lang w:val="ru-RU"/>
        </w:rPr>
        <w:t xml:space="preserve">№858 </w:t>
      </w:r>
      <w:r w:rsidRPr="00AB2E48">
        <w:rPr>
          <w:rFonts w:ascii="Sylfaen" w:hAnsi="Sylfaen"/>
          <w:sz w:val="24"/>
          <w:szCs w:val="24"/>
        </w:rPr>
        <w:t xml:space="preserve">კონსტიტუციური სარჩელით </w:t>
      </w:r>
      <w:r w:rsidR="00E50C45" w:rsidRPr="00AB2E48">
        <w:rPr>
          <w:rFonts w:ascii="Sylfaen" w:hAnsi="Sylfaen"/>
          <w:sz w:val="24"/>
          <w:szCs w:val="24"/>
        </w:rPr>
        <w:t>სადავოდ არის</w:t>
      </w:r>
      <w:r w:rsidR="005D4D48" w:rsidRPr="00AB2E48">
        <w:rPr>
          <w:rFonts w:ascii="Sylfaen" w:hAnsi="Sylfaen"/>
          <w:sz w:val="24"/>
          <w:szCs w:val="24"/>
        </w:rPr>
        <w:t xml:space="preserve"> გამხდარი </w:t>
      </w:r>
      <w:r w:rsidRPr="00AB2E48">
        <w:rPr>
          <w:rFonts w:ascii="Sylfaen" w:hAnsi="Sylfaen"/>
          <w:sz w:val="24"/>
          <w:szCs w:val="24"/>
        </w:rPr>
        <w:t xml:space="preserve">საქართველოს შრომის კოდექსის 27-ე მუხლის პირველი პუნქტის </w:t>
      </w:r>
      <w:r w:rsidR="005D4D48" w:rsidRPr="00AB2E48">
        <w:rPr>
          <w:rFonts w:ascii="Sylfaen" w:hAnsi="Sylfaen"/>
          <w:sz w:val="24"/>
          <w:szCs w:val="24"/>
        </w:rPr>
        <w:t>კონსტიტუციურობა</w:t>
      </w:r>
      <w:r w:rsidRPr="00AB2E48">
        <w:rPr>
          <w:rFonts w:ascii="Sylfaen" w:hAnsi="Sylfaen"/>
          <w:sz w:val="24"/>
          <w:szCs w:val="24"/>
        </w:rPr>
        <w:t xml:space="preserve"> საქართველოს კონსტიტუციის მე-14 მუხლთან, 30-ე მუხლის პირველ და მე-4 პუნქტებთან და 36-ე მუხლის პირველ და მე-2 პუნქტებთან მიმართებით.</w:t>
      </w:r>
      <w:r w:rsidR="007936A3" w:rsidRPr="00AB2E48">
        <w:rPr>
          <w:rFonts w:ascii="Sylfaen" w:hAnsi="Sylfaen"/>
          <w:sz w:val="24"/>
          <w:szCs w:val="24"/>
        </w:rPr>
        <w:t xml:space="preserve"> მოსარჩელე მიუთ</w:t>
      </w:r>
      <w:r w:rsidR="00AD1F92" w:rsidRPr="00AB2E48">
        <w:rPr>
          <w:rFonts w:ascii="Sylfaen" w:hAnsi="Sylfaen"/>
          <w:sz w:val="24"/>
          <w:szCs w:val="24"/>
        </w:rPr>
        <w:t>ი</w:t>
      </w:r>
      <w:r w:rsidR="007936A3" w:rsidRPr="00AB2E48">
        <w:rPr>
          <w:rFonts w:ascii="Sylfaen" w:hAnsi="Sylfaen"/>
          <w:sz w:val="24"/>
          <w:szCs w:val="24"/>
        </w:rPr>
        <w:t>თებს, რომ სადავო ნორმის არაკონსტიტუციურობას</w:t>
      </w:r>
      <w:r w:rsidR="00E022B6" w:rsidRPr="00AB2E48">
        <w:rPr>
          <w:rFonts w:ascii="Sylfaen" w:hAnsi="Sylfaen"/>
          <w:sz w:val="24"/>
          <w:szCs w:val="24"/>
        </w:rPr>
        <w:t xml:space="preserve"> განაპირობებს</w:t>
      </w:r>
      <w:r w:rsidR="007936A3" w:rsidRPr="00AB2E48">
        <w:rPr>
          <w:rFonts w:ascii="Sylfaen" w:hAnsi="Sylfaen"/>
          <w:sz w:val="24"/>
          <w:szCs w:val="24"/>
        </w:rPr>
        <w:t xml:space="preserve"> </w:t>
      </w:r>
      <w:r w:rsidR="00E022B6" w:rsidRPr="00AB2E48">
        <w:rPr>
          <w:rFonts w:ascii="Sylfaen" w:hAnsi="Sylfaen"/>
          <w:sz w:val="24"/>
          <w:szCs w:val="24"/>
        </w:rPr>
        <w:t>მამა</w:t>
      </w:r>
      <w:r w:rsidR="00801861" w:rsidRPr="00AB2E48">
        <w:rPr>
          <w:rFonts w:ascii="Sylfaen" w:hAnsi="Sylfaen"/>
          <w:sz w:val="24"/>
          <w:szCs w:val="24"/>
        </w:rPr>
        <w:t xml:space="preserve">კაცებისათვის </w:t>
      </w:r>
      <w:r w:rsidR="007936A3" w:rsidRPr="00AB2E48">
        <w:rPr>
          <w:rFonts w:ascii="Sylfaen" w:hAnsi="Sylfaen"/>
          <w:sz w:val="24"/>
          <w:szCs w:val="24"/>
        </w:rPr>
        <w:t>დეკრეტული</w:t>
      </w:r>
      <w:r w:rsidR="00AD1F92" w:rsidRPr="00AB2E48">
        <w:rPr>
          <w:rFonts w:ascii="Sylfaen" w:hAnsi="Sylfaen"/>
          <w:sz w:val="24"/>
          <w:szCs w:val="24"/>
          <w:lang w:val="en-US"/>
        </w:rPr>
        <w:t xml:space="preserve"> </w:t>
      </w:r>
      <w:r w:rsidR="007936A3" w:rsidRPr="00AB2E48">
        <w:rPr>
          <w:rFonts w:ascii="Sylfaen" w:hAnsi="Sylfaen"/>
          <w:sz w:val="24"/>
          <w:szCs w:val="24"/>
        </w:rPr>
        <w:t>შვებულებით სარგებლობის</w:t>
      </w:r>
      <w:r w:rsidR="00AD1F92" w:rsidRPr="00AB2E48">
        <w:rPr>
          <w:rFonts w:ascii="Sylfaen" w:hAnsi="Sylfaen"/>
          <w:sz w:val="24"/>
          <w:szCs w:val="24"/>
        </w:rPr>
        <w:t xml:space="preserve"> უფლების</w:t>
      </w:r>
      <w:r w:rsidR="007936A3" w:rsidRPr="00AB2E48">
        <w:rPr>
          <w:rFonts w:ascii="Sylfaen" w:hAnsi="Sylfaen"/>
          <w:sz w:val="24"/>
          <w:szCs w:val="24"/>
        </w:rPr>
        <w:t xml:space="preserve"> გამორიცხვა</w:t>
      </w:r>
      <w:r w:rsidR="00AD1F92" w:rsidRPr="00AB2E48">
        <w:rPr>
          <w:rFonts w:ascii="Sylfaen" w:hAnsi="Sylfaen"/>
          <w:sz w:val="24"/>
          <w:szCs w:val="24"/>
        </w:rPr>
        <w:t xml:space="preserve">. მისი მოსაზრებით, </w:t>
      </w:r>
      <w:r w:rsidR="005D4D48" w:rsidRPr="00AB2E48">
        <w:rPr>
          <w:rFonts w:ascii="Sylfaen" w:hAnsi="Sylfaen"/>
          <w:sz w:val="24"/>
          <w:szCs w:val="24"/>
        </w:rPr>
        <w:t>საქართველოს შრომის კოდექსის 27-ე მუხლის პირველი პუნქტი</w:t>
      </w:r>
      <w:r w:rsidR="004D050C" w:rsidRPr="00AB2E48">
        <w:rPr>
          <w:rFonts w:ascii="Sylfaen" w:hAnsi="Sylfaen"/>
          <w:sz w:val="24"/>
          <w:szCs w:val="24"/>
        </w:rPr>
        <w:t>,</w:t>
      </w:r>
      <w:r w:rsidR="005D4D48" w:rsidRPr="00AB2E48">
        <w:rPr>
          <w:rFonts w:ascii="Sylfaen" w:hAnsi="Sylfaen"/>
          <w:sz w:val="24"/>
          <w:szCs w:val="24"/>
        </w:rPr>
        <w:t xml:space="preserve"> </w:t>
      </w:r>
      <w:r w:rsidR="003E3D82" w:rsidRPr="00AB2E48">
        <w:rPr>
          <w:rFonts w:ascii="Sylfaen" w:hAnsi="Sylfaen"/>
          <w:sz w:val="24"/>
          <w:szCs w:val="24"/>
        </w:rPr>
        <w:t>მართალია</w:t>
      </w:r>
      <w:r w:rsidR="004D050C" w:rsidRPr="00AB2E48">
        <w:rPr>
          <w:rFonts w:ascii="Sylfaen" w:hAnsi="Sylfaen"/>
          <w:sz w:val="24"/>
          <w:szCs w:val="24"/>
        </w:rPr>
        <w:t>,</w:t>
      </w:r>
      <w:r w:rsidR="003E3D82" w:rsidRPr="00AB2E48">
        <w:rPr>
          <w:rFonts w:ascii="Sylfaen" w:hAnsi="Sylfaen"/>
          <w:sz w:val="24"/>
          <w:szCs w:val="24"/>
        </w:rPr>
        <w:t xml:space="preserve"> </w:t>
      </w:r>
      <w:r w:rsidR="005D4D48" w:rsidRPr="00AB2E48">
        <w:rPr>
          <w:rFonts w:ascii="Sylfaen" w:hAnsi="Sylfaen"/>
          <w:sz w:val="24"/>
          <w:szCs w:val="24"/>
        </w:rPr>
        <w:t>ფორმალური თვალსაზრისით</w:t>
      </w:r>
      <w:r w:rsidR="004D050C" w:rsidRPr="00AB2E48">
        <w:rPr>
          <w:rFonts w:ascii="Sylfaen" w:hAnsi="Sylfaen"/>
          <w:sz w:val="24"/>
          <w:szCs w:val="24"/>
        </w:rPr>
        <w:t>,</w:t>
      </w:r>
      <w:r w:rsidR="005D4D48" w:rsidRPr="00AB2E48">
        <w:rPr>
          <w:rFonts w:ascii="Sylfaen" w:hAnsi="Sylfaen"/>
          <w:sz w:val="24"/>
          <w:szCs w:val="24"/>
        </w:rPr>
        <w:t xml:space="preserve"> </w:t>
      </w:r>
      <w:r w:rsidR="0096329B" w:rsidRPr="00AB2E48">
        <w:rPr>
          <w:rFonts w:ascii="Sylfaen" w:hAnsi="Sylfaen"/>
          <w:sz w:val="24"/>
          <w:szCs w:val="24"/>
        </w:rPr>
        <w:t>სქესის ნიშანთან მიმართებით</w:t>
      </w:r>
      <w:r w:rsidR="005D4D48" w:rsidRPr="00AB2E48">
        <w:rPr>
          <w:rFonts w:ascii="Sylfaen" w:hAnsi="Sylfaen"/>
          <w:sz w:val="24"/>
          <w:szCs w:val="24"/>
        </w:rPr>
        <w:t xml:space="preserve"> ნეიტრალური შინაარსის</w:t>
      </w:r>
      <w:r w:rsidR="003E3D82" w:rsidRPr="00AB2E48">
        <w:rPr>
          <w:rFonts w:ascii="Sylfaen" w:hAnsi="Sylfaen"/>
          <w:sz w:val="24"/>
          <w:szCs w:val="24"/>
        </w:rPr>
        <w:t>აა, მაგრამ ტექნიკური და პროცესუალური თვალსაზრისით, არ არსებობს კაცებისთვის ბავშვის მოვლის გამო შვებულები</w:t>
      </w:r>
      <w:r w:rsidR="001512A7" w:rsidRPr="00AB2E48">
        <w:rPr>
          <w:rFonts w:ascii="Sylfaen" w:hAnsi="Sylfaen"/>
          <w:sz w:val="24"/>
          <w:szCs w:val="24"/>
        </w:rPr>
        <w:t>თ სარგებლო</w:t>
      </w:r>
      <w:r w:rsidR="005E0581" w:rsidRPr="00AB2E48">
        <w:rPr>
          <w:rFonts w:ascii="Sylfaen" w:hAnsi="Sylfaen"/>
          <w:sz w:val="24"/>
          <w:szCs w:val="24"/>
        </w:rPr>
        <w:t>ბ</w:t>
      </w:r>
      <w:r w:rsidR="001512A7" w:rsidRPr="00AB2E48">
        <w:rPr>
          <w:rFonts w:ascii="Sylfaen" w:hAnsi="Sylfaen"/>
          <w:sz w:val="24"/>
          <w:szCs w:val="24"/>
        </w:rPr>
        <w:t xml:space="preserve">ის </w:t>
      </w:r>
      <w:proofErr w:type="spellStart"/>
      <w:r w:rsidR="001512A7" w:rsidRPr="00AB2E48">
        <w:rPr>
          <w:rFonts w:ascii="Sylfaen" w:hAnsi="Sylfaen"/>
          <w:sz w:val="24"/>
          <w:szCs w:val="24"/>
        </w:rPr>
        <w:t>შესაძლებობა</w:t>
      </w:r>
      <w:proofErr w:type="spellEnd"/>
      <w:r w:rsidR="003E3D82" w:rsidRPr="00AB2E48">
        <w:rPr>
          <w:rFonts w:ascii="Sylfaen" w:hAnsi="Sylfaen"/>
          <w:sz w:val="24"/>
          <w:szCs w:val="24"/>
        </w:rPr>
        <w:t xml:space="preserve">. </w:t>
      </w:r>
      <w:r w:rsidR="000C2656" w:rsidRPr="00AB2E48">
        <w:rPr>
          <w:rFonts w:ascii="Sylfaen" w:hAnsi="Sylfaen"/>
          <w:sz w:val="24"/>
          <w:szCs w:val="24"/>
        </w:rPr>
        <w:t>მოსარჩელე მხარე მიუთითებს, რომ საქართველოს შრომის კოდექსის 27-ე მუხლის პირველი პუნქტით განსაზღვრული „ორსულობის, მშობიარობისა და ბავშვის მოვლის გამო“ შვებულება ერთიან</w:t>
      </w:r>
      <w:r w:rsidR="00D93197" w:rsidRPr="00AB2E48">
        <w:rPr>
          <w:rFonts w:ascii="Sylfaen" w:hAnsi="Sylfaen"/>
          <w:sz w:val="24"/>
          <w:szCs w:val="24"/>
        </w:rPr>
        <w:t>ი</w:t>
      </w:r>
      <w:r w:rsidR="000C2656" w:rsidRPr="00AB2E48">
        <w:rPr>
          <w:rFonts w:ascii="Sylfaen" w:hAnsi="Sylfaen"/>
          <w:sz w:val="24"/>
          <w:szCs w:val="24"/>
        </w:rPr>
        <w:t xml:space="preserve"> ინსტიტუტ</w:t>
      </w:r>
      <w:r w:rsidR="00D93197" w:rsidRPr="00AB2E48">
        <w:rPr>
          <w:rFonts w:ascii="Sylfaen" w:hAnsi="Sylfaen"/>
          <w:sz w:val="24"/>
          <w:szCs w:val="24"/>
        </w:rPr>
        <w:t>ია</w:t>
      </w:r>
      <w:r w:rsidR="000C2656" w:rsidRPr="00AB2E48">
        <w:rPr>
          <w:rFonts w:ascii="Sylfaen" w:hAnsi="Sylfaen"/>
          <w:sz w:val="24"/>
          <w:szCs w:val="24"/>
        </w:rPr>
        <w:t xml:space="preserve">, არ ითვალისწინებს ცალკე ბავშვის მოვლის </w:t>
      </w:r>
      <w:r w:rsidR="000C2656" w:rsidRPr="00AB2E48">
        <w:rPr>
          <w:rFonts w:ascii="Sylfaen" w:hAnsi="Sylfaen"/>
          <w:sz w:val="24"/>
          <w:szCs w:val="24"/>
        </w:rPr>
        <w:lastRenderedPageBreak/>
        <w:t>გამო შვებულებით სარგებლობის შესაძლებლობას და</w:t>
      </w:r>
      <w:r w:rsidR="00CC511C" w:rsidRPr="00AB2E48">
        <w:rPr>
          <w:rFonts w:ascii="Sylfaen" w:hAnsi="Sylfaen"/>
          <w:sz w:val="24"/>
          <w:szCs w:val="24"/>
        </w:rPr>
        <w:t>,</w:t>
      </w:r>
      <w:r w:rsidR="000C2656" w:rsidRPr="00AB2E48">
        <w:rPr>
          <w:rFonts w:ascii="Sylfaen" w:hAnsi="Sylfaen"/>
          <w:sz w:val="24"/>
          <w:szCs w:val="24"/>
        </w:rPr>
        <w:t xml:space="preserve"> </w:t>
      </w:r>
      <w:r w:rsidR="00304258" w:rsidRPr="00AB2E48">
        <w:rPr>
          <w:rFonts w:ascii="Sylfaen" w:hAnsi="Sylfaen"/>
          <w:sz w:val="24"/>
          <w:szCs w:val="24"/>
        </w:rPr>
        <w:t>შესაბამისად</w:t>
      </w:r>
      <w:r w:rsidR="00472D3A" w:rsidRPr="00AB2E48">
        <w:rPr>
          <w:rFonts w:ascii="Sylfaen" w:hAnsi="Sylfaen"/>
          <w:sz w:val="24"/>
          <w:szCs w:val="24"/>
        </w:rPr>
        <w:t>,</w:t>
      </w:r>
      <w:r w:rsidR="000C2656" w:rsidRPr="00AB2E48">
        <w:rPr>
          <w:rFonts w:ascii="Sylfaen" w:hAnsi="Sylfaen"/>
          <w:sz w:val="24"/>
          <w:szCs w:val="24"/>
        </w:rPr>
        <w:t xml:space="preserve"> მხოლოდ დასაქმებული ქალის უფლება</w:t>
      </w:r>
      <w:r w:rsidR="00D93197" w:rsidRPr="00AB2E48">
        <w:rPr>
          <w:rFonts w:ascii="Sylfaen" w:hAnsi="Sylfaen"/>
          <w:sz w:val="24"/>
          <w:szCs w:val="24"/>
        </w:rPr>
        <w:t>ა</w:t>
      </w:r>
      <w:r w:rsidR="000C2656" w:rsidRPr="00AB2E48">
        <w:rPr>
          <w:rFonts w:ascii="Sylfaen" w:hAnsi="Sylfaen"/>
          <w:sz w:val="24"/>
          <w:szCs w:val="24"/>
        </w:rPr>
        <w:t xml:space="preserve">. </w:t>
      </w:r>
    </w:p>
    <w:p w14:paraId="79F0D3F5" w14:textId="6D18516F" w:rsidR="008C1131" w:rsidRPr="00AB2E48" w:rsidRDefault="00E46FC8"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სადავო ნორმასთან მიმართებით</w:t>
      </w:r>
      <w:r w:rsidR="00DE3B6B" w:rsidRPr="00AB2E48">
        <w:rPr>
          <w:rFonts w:ascii="Sylfaen" w:hAnsi="Sylfaen"/>
          <w:sz w:val="24"/>
          <w:szCs w:val="24"/>
          <w:lang w:val="en-US"/>
        </w:rPr>
        <w:t xml:space="preserve"> </w:t>
      </w:r>
      <w:r w:rsidR="00DE3B6B" w:rsidRPr="00AB2E48">
        <w:rPr>
          <w:rFonts w:ascii="Sylfaen" w:hAnsi="Sylfaen"/>
          <w:sz w:val="24"/>
          <w:szCs w:val="24"/>
        </w:rPr>
        <w:t>მოსარჩელის</w:t>
      </w:r>
      <w:r w:rsidR="008C1131" w:rsidRPr="00AB2E48">
        <w:rPr>
          <w:rFonts w:ascii="Sylfaen" w:hAnsi="Sylfaen"/>
          <w:sz w:val="24"/>
          <w:szCs w:val="24"/>
        </w:rPr>
        <w:t xml:space="preserve"> არგუმენტაცია</w:t>
      </w:r>
      <w:r w:rsidR="00606150" w:rsidRPr="00AB2E48">
        <w:rPr>
          <w:rFonts w:ascii="Sylfaen" w:hAnsi="Sylfaen"/>
          <w:sz w:val="24"/>
          <w:szCs w:val="24"/>
        </w:rPr>
        <w:t xml:space="preserve"> ნაწილობრივ</w:t>
      </w:r>
      <w:r w:rsidR="008C1131" w:rsidRPr="00AB2E48">
        <w:rPr>
          <w:rFonts w:ascii="Sylfaen" w:hAnsi="Sylfaen"/>
          <w:sz w:val="24"/>
          <w:szCs w:val="24"/>
        </w:rPr>
        <w:t xml:space="preserve"> გაიზიარა მოპასუხის </w:t>
      </w:r>
      <w:r w:rsidR="00A25EE5" w:rsidRPr="00AB2E48">
        <w:rPr>
          <w:rFonts w:ascii="Sylfaen" w:hAnsi="Sylfaen"/>
          <w:sz w:val="24"/>
          <w:szCs w:val="24"/>
        </w:rPr>
        <w:t xml:space="preserve">– </w:t>
      </w:r>
      <w:r w:rsidR="008C1131" w:rsidRPr="00AB2E48">
        <w:rPr>
          <w:rFonts w:ascii="Sylfaen" w:hAnsi="Sylfaen"/>
          <w:sz w:val="24"/>
          <w:szCs w:val="24"/>
        </w:rPr>
        <w:t xml:space="preserve">საქართველოს პარლამენტის წარმომადგენელმა და აღნიშნა, რომ </w:t>
      </w:r>
      <w:r w:rsidRPr="00AB2E48">
        <w:rPr>
          <w:rFonts w:ascii="Sylfaen" w:hAnsi="Sylfaen"/>
          <w:sz w:val="24"/>
          <w:szCs w:val="24"/>
        </w:rPr>
        <w:t>საქართველოს შრომის კოდექსი</w:t>
      </w:r>
      <w:r w:rsidR="005E0581" w:rsidRPr="00AB2E48">
        <w:rPr>
          <w:rFonts w:ascii="Sylfaen" w:hAnsi="Sylfaen"/>
          <w:sz w:val="24"/>
          <w:szCs w:val="24"/>
        </w:rPr>
        <w:t>ს</w:t>
      </w:r>
      <w:r w:rsidRPr="00AB2E48">
        <w:rPr>
          <w:rFonts w:ascii="Sylfaen" w:hAnsi="Sylfaen"/>
          <w:sz w:val="24"/>
          <w:szCs w:val="24"/>
        </w:rPr>
        <w:t xml:space="preserve"> 27-ე მუხლის პირველი პუნქტი გამორიცხავს დასაქმებულ მამაკაცებს ორსულობის, მშობიარობისა და ბავშვის მოვლის</w:t>
      </w:r>
      <w:r w:rsidR="00606150" w:rsidRPr="00AB2E48">
        <w:rPr>
          <w:rFonts w:ascii="Sylfaen" w:hAnsi="Sylfaen"/>
          <w:sz w:val="24"/>
          <w:szCs w:val="24"/>
        </w:rPr>
        <w:t xml:space="preserve"> გამო ანაზღაურებადი შვებულებით მოსარგებლე პირთა </w:t>
      </w:r>
      <w:r w:rsidR="00E11715" w:rsidRPr="00AB2E48">
        <w:rPr>
          <w:rFonts w:ascii="Sylfaen" w:hAnsi="Sylfaen"/>
          <w:sz w:val="24"/>
          <w:szCs w:val="24"/>
        </w:rPr>
        <w:t xml:space="preserve">წრისაგან. </w:t>
      </w:r>
      <w:r w:rsidR="00606150" w:rsidRPr="00AB2E48">
        <w:rPr>
          <w:rFonts w:ascii="Sylfaen" w:hAnsi="Sylfaen"/>
          <w:sz w:val="24"/>
          <w:szCs w:val="24"/>
        </w:rPr>
        <w:t>შესაბამისად, აღნიშნული ნორმის საფუძველ</w:t>
      </w:r>
      <w:r w:rsidR="00DB50F4" w:rsidRPr="00AB2E48">
        <w:rPr>
          <w:rFonts w:ascii="Sylfaen" w:hAnsi="Sylfaen"/>
          <w:sz w:val="24"/>
          <w:szCs w:val="24"/>
        </w:rPr>
        <w:t>ზ</w:t>
      </w:r>
      <w:r w:rsidR="00606150" w:rsidRPr="00AB2E48">
        <w:rPr>
          <w:rFonts w:ascii="Sylfaen" w:hAnsi="Sylfaen"/>
          <w:sz w:val="24"/>
          <w:szCs w:val="24"/>
        </w:rPr>
        <w:t>ე ხორციელდება დიფერენცირებული მოპყრობა</w:t>
      </w:r>
      <w:r w:rsidR="004D050C" w:rsidRPr="00AB2E48">
        <w:rPr>
          <w:rFonts w:ascii="Sylfaen" w:hAnsi="Sylfaen"/>
          <w:sz w:val="24"/>
          <w:szCs w:val="24"/>
        </w:rPr>
        <w:t>,</w:t>
      </w:r>
      <w:r w:rsidR="00606150" w:rsidRPr="00AB2E48">
        <w:rPr>
          <w:rFonts w:ascii="Sylfaen" w:hAnsi="Sylfaen"/>
          <w:sz w:val="24"/>
          <w:szCs w:val="24"/>
        </w:rPr>
        <w:t xml:space="preserve"> სქესის ნიშნით, დასაქმებულ ქალებსა და დასაქმებულ მამაკაცებს შორის</w:t>
      </w:r>
      <w:r w:rsidR="005D6EFA" w:rsidRPr="00AB2E48">
        <w:rPr>
          <w:rFonts w:ascii="Sylfaen" w:hAnsi="Sylfaen"/>
          <w:sz w:val="24"/>
          <w:szCs w:val="24"/>
        </w:rPr>
        <w:t xml:space="preserve">. </w:t>
      </w:r>
      <w:r w:rsidR="00606150" w:rsidRPr="00AB2E48">
        <w:rPr>
          <w:rFonts w:ascii="Sylfaen" w:hAnsi="Sylfaen"/>
          <w:sz w:val="24"/>
          <w:szCs w:val="24"/>
        </w:rPr>
        <w:t xml:space="preserve">საქართველოს </w:t>
      </w:r>
      <w:r w:rsidR="005E0581" w:rsidRPr="00AB2E48">
        <w:rPr>
          <w:rFonts w:ascii="Sylfaen" w:hAnsi="Sylfaen"/>
          <w:sz w:val="24"/>
          <w:szCs w:val="24"/>
        </w:rPr>
        <w:t xml:space="preserve">ოკუპირებული ტერიტორიებიდან დევნილთა, </w:t>
      </w:r>
      <w:r w:rsidR="00606150" w:rsidRPr="00AB2E48">
        <w:rPr>
          <w:rFonts w:ascii="Sylfaen" w:hAnsi="Sylfaen"/>
          <w:sz w:val="24"/>
          <w:szCs w:val="24"/>
        </w:rPr>
        <w:t>შრომის</w:t>
      </w:r>
      <w:r w:rsidR="005E0581" w:rsidRPr="00AB2E48">
        <w:rPr>
          <w:rFonts w:ascii="Sylfaen" w:hAnsi="Sylfaen"/>
          <w:sz w:val="24"/>
          <w:szCs w:val="24"/>
        </w:rPr>
        <w:t>,</w:t>
      </w:r>
      <w:r w:rsidR="00606150" w:rsidRPr="00AB2E48">
        <w:rPr>
          <w:rFonts w:ascii="Sylfaen" w:hAnsi="Sylfaen"/>
          <w:sz w:val="24"/>
          <w:szCs w:val="24"/>
        </w:rPr>
        <w:t xml:space="preserve"> ჯანმრთელობისა და სოციალური დაცვის მინისტრის წარმომადგენლებმა კი აღნიშნეს, რომ გასაჩივრებული ნორმა მხოლოდ დასაქმებულ </w:t>
      </w:r>
      <w:r w:rsidR="0096329B" w:rsidRPr="00AB2E48">
        <w:rPr>
          <w:rFonts w:ascii="Sylfaen" w:hAnsi="Sylfaen"/>
          <w:sz w:val="24"/>
          <w:szCs w:val="24"/>
        </w:rPr>
        <w:t>ქალებს ანიჭებს ორსულობის, მშობიარობისა და ბავშვის მოვლის გამო შვებულებით სარგებლობის უფლებას</w:t>
      </w:r>
      <w:r w:rsidR="00606150" w:rsidRPr="00AB2E48">
        <w:rPr>
          <w:rFonts w:ascii="Sylfaen" w:hAnsi="Sylfaen"/>
          <w:sz w:val="24"/>
          <w:szCs w:val="24"/>
        </w:rPr>
        <w:t xml:space="preserve"> და არ აწესრიგებს მამაკაცის დეკრეტული </w:t>
      </w:r>
      <w:r w:rsidR="0096329B" w:rsidRPr="00AB2E48">
        <w:rPr>
          <w:rFonts w:ascii="Sylfaen" w:hAnsi="Sylfaen"/>
          <w:sz w:val="24"/>
          <w:szCs w:val="24"/>
        </w:rPr>
        <w:t>შვებულებით სარგებლობის საკითხებს.</w:t>
      </w:r>
    </w:p>
    <w:p w14:paraId="270059DD" w14:textId="67BED319" w:rsidR="00B7068D" w:rsidRPr="00AB2E48" w:rsidRDefault="00923371"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საქართველოს შრომის კოდექსის 27-ე მუხლი</w:t>
      </w:r>
      <w:r w:rsidR="00CB1685" w:rsidRPr="00AB2E48">
        <w:rPr>
          <w:rFonts w:ascii="Sylfaen" w:hAnsi="Sylfaen"/>
          <w:sz w:val="24"/>
          <w:szCs w:val="24"/>
        </w:rPr>
        <w:t>ს პირველი პუნქტის თანახმად</w:t>
      </w:r>
      <w:r w:rsidR="00AE60DD" w:rsidRPr="00AB2E48">
        <w:rPr>
          <w:rFonts w:ascii="Sylfaen" w:hAnsi="Sylfaen"/>
          <w:sz w:val="24"/>
          <w:szCs w:val="24"/>
        </w:rPr>
        <w:t>,</w:t>
      </w:r>
      <w:r w:rsidR="00CB1685" w:rsidRPr="00AB2E48">
        <w:rPr>
          <w:rFonts w:ascii="Sylfaen" w:hAnsi="Sylfaen"/>
          <w:sz w:val="24"/>
          <w:szCs w:val="24"/>
        </w:rPr>
        <w:t xml:space="preserve"> „დასაქმებულს თავისი მოთხოვნის საფუძველზე ეძლევა ორსულობის, მშობიარობისა და ბავშვის მოვლის გამო შვებულება 730 კალენდარული დღის ოდენობით“.</w:t>
      </w:r>
      <w:r w:rsidRPr="00AB2E48">
        <w:rPr>
          <w:rFonts w:ascii="Sylfaen" w:hAnsi="Sylfaen"/>
          <w:sz w:val="24"/>
          <w:szCs w:val="24"/>
        </w:rPr>
        <w:t xml:space="preserve"> </w:t>
      </w:r>
      <w:r w:rsidR="00111150" w:rsidRPr="00AB2E48">
        <w:rPr>
          <w:rFonts w:ascii="Sylfaen" w:hAnsi="Sylfaen"/>
          <w:sz w:val="24"/>
          <w:szCs w:val="24"/>
        </w:rPr>
        <w:t>მოსარჩელ</w:t>
      </w:r>
      <w:r w:rsidR="00066F9C" w:rsidRPr="00AB2E48">
        <w:rPr>
          <w:rFonts w:ascii="Sylfaen" w:hAnsi="Sylfaen"/>
          <w:sz w:val="24"/>
          <w:szCs w:val="24"/>
        </w:rPr>
        <w:t>ე მხარის</w:t>
      </w:r>
      <w:r w:rsidR="00111150" w:rsidRPr="00AB2E48">
        <w:rPr>
          <w:rFonts w:ascii="Sylfaen" w:hAnsi="Sylfaen"/>
          <w:sz w:val="24"/>
          <w:szCs w:val="24"/>
        </w:rPr>
        <w:t xml:space="preserve"> მიერ წარმოდგენილი არგუმენტაციიდან იკვეთება, რომ მისთვის</w:t>
      </w:r>
      <w:r w:rsidR="00066F9C" w:rsidRPr="00AB2E48">
        <w:rPr>
          <w:rFonts w:ascii="Sylfaen" w:hAnsi="Sylfaen"/>
          <w:sz w:val="24"/>
          <w:szCs w:val="24"/>
        </w:rPr>
        <w:t xml:space="preserve"> სადავო ნორმა პრობლემურია იმდენად, რამდენადაც, ნორმიდან გამომდინარე,</w:t>
      </w:r>
      <w:r w:rsidR="00111150" w:rsidRPr="00AB2E48">
        <w:rPr>
          <w:rFonts w:ascii="Sylfaen" w:hAnsi="Sylfaen"/>
          <w:sz w:val="24"/>
          <w:szCs w:val="24"/>
        </w:rPr>
        <w:t xml:space="preserve"> დეკრეტული შვებულებით სარგებლობის უფლება გააჩნიათ მხოლოდ დასაქმებულ ქალებს. აღნიშნულის გათვალისწინებით, მოსარჩელე ვალდებულია</w:t>
      </w:r>
      <w:r w:rsidR="004D050C" w:rsidRPr="00AB2E48">
        <w:rPr>
          <w:rFonts w:ascii="Sylfaen" w:hAnsi="Sylfaen"/>
          <w:sz w:val="24"/>
          <w:szCs w:val="24"/>
        </w:rPr>
        <w:t>,</w:t>
      </w:r>
      <w:r w:rsidR="00111150" w:rsidRPr="00AB2E48">
        <w:rPr>
          <w:rFonts w:ascii="Sylfaen" w:hAnsi="Sylfaen"/>
          <w:sz w:val="24"/>
          <w:szCs w:val="24"/>
        </w:rPr>
        <w:t xml:space="preserve"> </w:t>
      </w:r>
      <w:r w:rsidR="005E0581" w:rsidRPr="00AB2E48">
        <w:rPr>
          <w:rFonts w:ascii="Sylfaen" w:hAnsi="Sylfaen"/>
          <w:sz w:val="24"/>
          <w:szCs w:val="24"/>
        </w:rPr>
        <w:t>დაასაბუთოს,</w:t>
      </w:r>
      <w:r w:rsidR="006D2F50" w:rsidRPr="00AB2E48">
        <w:rPr>
          <w:rFonts w:ascii="Sylfaen" w:hAnsi="Sylfaen"/>
          <w:sz w:val="24"/>
          <w:szCs w:val="24"/>
        </w:rPr>
        <w:t xml:space="preserve"> რომ </w:t>
      </w:r>
      <w:r w:rsidR="00CF665A" w:rsidRPr="00AB2E48">
        <w:rPr>
          <w:rFonts w:ascii="Sylfaen" w:hAnsi="Sylfaen"/>
          <w:sz w:val="24"/>
          <w:szCs w:val="24"/>
        </w:rPr>
        <w:t>სადავო ნ</w:t>
      </w:r>
      <w:r w:rsidR="00E11715" w:rsidRPr="00AB2E48">
        <w:rPr>
          <w:rFonts w:ascii="Sylfaen" w:hAnsi="Sylfaen"/>
          <w:sz w:val="24"/>
          <w:szCs w:val="24"/>
        </w:rPr>
        <w:t>ორ</w:t>
      </w:r>
      <w:r w:rsidR="00CF665A" w:rsidRPr="00AB2E48">
        <w:rPr>
          <w:rFonts w:ascii="Sylfaen" w:hAnsi="Sylfaen"/>
          <w:sz w:val="24"/>
          <w:szCs w:val="24"/>
        </w:rPr>
        <w:t>მა</w:t>
      </w:r>
      <w:r w:rsidR="00E11715" w:rsidRPr="00AB2E48">
        <w:rPr>
          <w:rFonts w:ascii="Sylfaen" w:hAnsi="Sylfaen"/>
          <w:sz w:val="24"/>
          <w:szCs w:val="24"/>
        </w:rPr>
        <w:t>ს</w:t>
      </w:r>
      <w:r w:rsidR="00CF665A" w:rsidRPr="00AB2E48">
        <w:rPr>
          <w:rFonts w:ascii="Sylfaen" w:hAnsi="Sylfaen"/>
          <w:sz w:val="24"/>
          <w:szCs w:val="24"/>
        </w:rPr>
        <w:t xml:space="preserve"> ხსენებული შინაარსი ნამდვილად გააჩნია</w:t>
      </w:r>
      <w:r w:rsidR="008C365C" w:rsidRPr="00AB2E48">
        <w:rPr>
          <w:rFonts w:ascii="Sylfaen" w:hAnsi="Sylfaen"/>
          <w:sz w:val="24"/>
          <w:szCs w:val="24"/>
        </w:rPr>
        <w:t xml:space="preserve"> და ნორმა ნამდვილად გამორიცხავს დეკრეტული შვებულებით მოსარგებლე წრიდან დასაქმებულ მამაკაცებს</w:t>
      </w:r>
      <w:r w:rsidR="00CF665A" w:rsidRPr="00AB2E48">
        <w:rPr>
          <w:rFonts w:ascii="Sylfaen" w:hAnsi="Sylfaen"/>
          <w:sz w:val="24"/>
          <w:szCs w:val="24"/>
        </w:rPr>
        <w:t xml:space="preserve">. </w:t>
      </w:r>
      <w:r w:rsidR="008C365C" w:rsidRPr="00AB2E48">
        <w:rPr>
          <w:rFonts w:ascii="Sylfaen" w:hAnsi="Sylfaen"/>
          <w:sz w:val="24"/>
          <w:szCs w:val="24"/>
        </w:rPr>
        <w:t>დასახელებული</w:t>
      </w:r>
      <w:r w:rsidR="00111150" w:rsidRPr="00AB2E48">
        <w:rPr>
          <w:rFonts w:ascii="Sylfaen" w:hAnsi="Sylfaen"/>
          <w:sz w:val="24"/>
          <w:szCs w:val="24"/>
        </w:rPr>
        <w:t xml:space="preserve"> </w:t>
      </w:r>
      <w:r w:rsidR="00BB5B8D" w:rsidRPr="00AB2E48">
        <w:rPr>
          <w:rFonts w:ascii="Sylfaen" w:hAnsi="Sylfaen"/>
          <w:sz w:val="24"/>
          <w:szCs w:val="24"/>
        </w:rPr>
        <w:t>მოთხოვნის დასაკმაყოფილებლად კი მოსარჩ</w:t>
      </w:r>
      <w:r w:rsidR="00A8221B" w:rsidRPr="00AB2E48">
        <w:rPr>
          <w:rFonts w:ascii="Sylfaen" w:hAnsi="Sylfaen"/>
          <w:sz w:val="24"/>
          <w:szCs w:val="24"/>
        </w:rPr>
        <w:t>ე</w:t>
      </w:r>
      <w:r w:rsidR="00BB5B8D" w:rsidRPr="00AB2E48">
        <w:rPr>
          <w:rFonts w:ascii="Sylfaen" w:hAnsi="Sylfaen"/>
          <w:sz w:val="24"/>
          <w:szCs w:val="24"/>
        </w:rPr>
        <w:t>ლის მიერ მით</w:t>
      </w:r>
      <w:r w:rsidR="00A8221B" w:rsidRPr="00AB2E48">
        <w:rPr>
          <w:rFonts w:ascii="Sylfaen" w:hAnsi="Sylfaen"/>
          <w:sz w:val="24"/>
          <w:szCs w:val="24"/>
        </w:rPr>
        <w:t>ით</w:t>
      </w:r>
      <w:r w:rsidR="00BB5B8D" w:rsidRPr="00AB2E48">
        <w:rPr>
          <w:rFonts w:ascii="Sylfaen" w:hAnsi="Sylfaen"/>
          <w:sz w:val="24"/>
          <w:szCs w:val="24"/>
        </w:rPr>
        <w:t>ებული შ</w:t>
      </w:r>
      <w:r w:rsidR="00A8221B" w:rsidRPr="00AB2E48">
        <w:rPr>
          <w:rFonts w:ascii="Sylfaen" w:hAnsi="Sylfaen"/>
          <w:sz w:val="24"/>
          <w:szCs w:val="24"/>
        </w:rPr>
        <w:t>ი</w:t>
      </w:r>
      <w:r w:rsidR="00BB5B8D" w:rsidRPr="00AB2E48">
        <w:rPr>
          <w:rFonts w:ascii="Sylfaen" w:hAnsi="Sylfaen"/>
          <w:sz w:val="24"/>
          <w:szCs w:val="24"/>
        </w:rPr>
        <w:t xml:space="preserve">ნაარსი ან ცხადად უნდა გამომდინარეობდეს სადავო ნორმის ტექსტიდან ან/და </w:t>
      </w:r>
      <w:r w:rsidR="00963028" w:rsidRPr="00AB2E48">
        <w:rPr>
          <w:rFonts w:ascii="Sylfaen" w:hAnsi="Sylfaen"/>
          <w:sz w:val="24"/>
          <w:szCs w:val="24"/>
        </w:rPr>
        <w:t>ამას უნდა ადასტურებდეს</w:t>
      </w:r>
      <w:r w:rsidR="00BB5B8D" w:rsidRPr="00AB2E48">
        <w:rPr>
          <w:rFonts w:ascii="Sylfaen" w:hAnsi="Sylfaen"/>
          <w:sz w:val="24"/>
          <w:szCs w:val="24"/>
        </w:rPr>
        <w:t xml:space="preserve"> </w:t>
      </w:r>
      <w:proofErr w:type="spellStart"/>
      <w:r w:rsidR="008C365C" w:rsidRPr="00AB2E48">
        <w:rPr>
          <w:rFonts w:ascii="Sylfaen" w:hAnsi="Sylfaen"/>
          <w:sz w:val="24"/>
          <w:szCs w:val="24"/>
        </w:rPr>
        <w:t>სამართალშემფარდებლის</w:t>
      </w:r>
      <w:proofErr w:type="spellEnd"/>
      <w:r w:rsidR="008C365C" w:rsidRPr="00AB2E48">
        <w:rPr>
          <w:rFonts w:ascii="Sylfaen" w:hAnsi="Sylfaen"/>
          <w:sz w:val="24"/>
          <w:szCs w:val="24"/>
        </w:rPr>
        <w:t xml:space="preserve"> </w:t>
      </w:r>
      <w:r w:rsidR="00BB5B8D" w:rsidRPr="00AB2E48">
        <w:rPr>
          <w:rFonts w:ascii="Sylfaen" w:hAnsi="Sylfaen"/>
          <w:sz w:val="24"/>
          <w:szCs w:val="24"/>
        </w:rPr>
        <w:t>ავტორიტეტული განმ</w:t>
      </w:r>
      <w:r w:rsidR="00B7068D" w:rsidRPr="00AB2E48">
        <w:rPr>
          <w:rFonts w:ascii="Sylfaen" w:hAnsi="Sylfaen"/>
          <w:sz w:val="24"/>
          <w:szCs w:val="24"/>
        </w:rPr>
        <w:t>ა</w:t>
      </w:r>
      <w:r w:rsidR="00BB5B8D" w:rsidRPr="00AB2E48">
        <w:rPr>
          <w:rFonts w:ascii="Sylfaen" w:hAnsi="Sylfaen"/>
          <w:sz w:val="24"/>
          <w:szCs w:val="24"/>
        </w:rPr>
        <w:t xml:space="preserve">რტება </w:t>
      </w:r>
      <w:r w:rsidR="00E11715" w:rsidRPr="00AB2E48">
        <w:rPr>
          <w:rFonts w:ascii="Sylfaen" w:hAnsi="Sylfaen"/>
          <w:sz w:val="24"/>
          <w:szCs w:val="24"/>
        </w:rPr>
        <w:t>საქართველოს შრომის კოდექსის</w:t>
      </w:r>
      <w:r w:rsidR="00B7068D" w:rsidRPr="00AB2E48">
        <w:rPr>
          <w:rFonts w:ascii="Sylfaen" w:hAnsi="Sylfaen"/>
          <w:sz w:val="24"/>
          <w:szCs w:val="24"/>
        </w:rPr>
        <w:t xml:space="preserve"> 27-ე მუხლი</w:t>
      </w:r>
      <w:r w:rsidR="004C0903" w:rsidRPr="00AB2E48">
        <w:rPr>
          <w:rFonts w:ascii="Sylfaen" w:hAnsi="Sylfaen"/>
          <w:sz w:val="24"/>
          <w:szCs w:val="24"/>
        </w:rPr>
        <w:t>ს</w:t>
      </w:r>
      <w:r w:rsidR="00B7068D" w:rsidRPr="00AB2E48">
        <w:rPr>
          <w:rFonts w:ascii="Sylfaen" w:hAnsi="Sylfaen"/>
          <w:sz w:val="24"/>
          <w:szCs w:val="24"/>
        </w:rPr>
        <w:t xml:space="preserve"> პირველი პუნქტის პრაქტიკაში სადავო შინაარსით გამოყენებასთან დაკავშირებით. </w:t>
      </w:r>
    </w:p>
    <w:p w14:paraId="5384476E" w14:textId="1EB5519B" w:rsidR="00041C8B" w:rsidRPr="00AB2E48" w:rsidRDefault="00E11715"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საქართველოს შრომის კოდექსის</w:t>
      </w:r>
      <w:r w:rsidR="00495A38" w:rsidRPr="00AB2E48">
        <w:rPr>
          <w:rFonts w:ascii="Sylfaen" w:hAnsi="Sylfaen"/>
          <w:sz w:val="24"/>
          <w:szCs w:val="24"/>
        </w:rPr>
        <w:t xml:space="preserve"> 27-ე მუ</w:t>
      </w:r>
      <w:r w:rsidR="00DA4037" w:rsidRPr="00AB2E48">
        <w:rPr>
          <w:rFonts w:ascii="Sylfaen" w:hAnsi="Sylfaen"/>
          <w:sz w:val="24"/>
          <w:szCs w:val="24"/>
        </w:rPr>
        <w:t>ხ</w:t>
      </w:r>
      <w:r w:rsidR="00495A38" w:rsidRPr="00AB2E48">
        <w:rPr>
          <w:rFonts w:ascii="Sylfaen" w:hAnsi="Sylfaen"/>
          <w:sz w:val="24"/>
          <w:szCs w:val="24"/>
        </w:rPr>
        <w:t>ლის პირველი პუნ</w:t>
      </w:r>
      <w:r w:rsidRPr="00AB2E48">
        <w:rPr>
          <w:rFonts w:ascii="Sylfaen" w:hAnsi="Sylfaen"/>
          <w:sz w:val="24"/>
          <w:szCs w:val="24"/>
        </w:rPr>
        <w:t>ქ</w:t>
      </w:r>
      <w:r w:rsidR="00495A38" w:rsidRPr="00AB2E48">
        <w:rPr>
          <w:rFonts w:ascii="Sylfaen" w:hAnsi="Sylfaen"/>
          <w:sz w:val="24"/>
          <w:szCs w:val="24"/>
        </w:rPr>
        <w:t>ტის ტექსტიდან გამომდინარე</w:t>
      </w:r>
      <w:r w:rsidRPr="00AB2E48">
        <w:rPr>
          <w:rFonts w:ascii="Sylfaen" w:hAnsi="Sylfaen"/>
          <w:sz w:val="24"/>
          <w:szCs w:val="24"/>
        </w:rPr>
        <w:t>,</w:t>
      </w:r>
      <w:r w:rsidR="00923371" w:rsidRPr="00AB2E48">
        <w:rPr>
          <w:rFonts w:ascii="Sylfaen" w:hAnsi="Sylfaen"/>
          <w:sz w:val="24"/>
          <w:szCs w:val="24"/>
        </w:rPr>
        <w:t xml:space="preserve"> ორსულობის, მშობიარობისა და ბავშვის მოვლის გამო შვებულებით სარგებლობის უფლება</w:t>
      </w:r>
      <w:r w:rsidR="00495A38" w:rsidRPr="00AB2E48">
        <w:rPr>
          <w:rFonts w:ascii="Sylfaen" w:hAnsi="Sylfaen"/>
          <w:sz w:val="24"/>
          <w:szCs w:val="24"/>
        </w:rPr>
        <w:t xml:space="preserve"> </w:t>
      </w:r>
      <w:r w:rsidRPr="00AB2E48">
        <w:rPr>
          <w:rFonts w:ascii="Sylfaen" w:hAnsi="Sylfaen"/>
          <w:sz w:val="24"/>
          <w:szCs w:val="24"/>
        </w:rPr>
        <w:t>აქვს,</w:t>
      </w:r>
      <w:r w:rsidR="00923371" w:rsidRPr="00AB2E48">
        <w:rPr>
          <w:rFonts w:ascii="Sylfaen" w:hAnsi="Sylfaen"/>
          <w:sz w:val="24"/>
          <w:szCs w:val="24"/>
        </w:rPr>
        <w:t xml:space="preserve"> ზოგადად, დასაქმებულს</w:t>
      </w:r>
      <w:r w:rsidR="00364DFA" w:rsidRPr="00AB2E48">
        <w:rPr>
          <w:rFonts w:ascii="Sylfaen" w:hAnsi="Sylfaen"/>
          <w:sz w:val="24"/>
          <w:szCs w:val="24"/>
        </w:rPr>
        <w:t xml:space="preserve">. </w:t>
      </w:r>
      <w:r w:rsidR="00260B6C" w:rsidRPr="00AB2E48">
        <w:rPr>
          <w:rFonts w:ascii="Sylfaen" w:hAnsi="Sylfaen"/>
          <w:sz w:val="24"/>
          <w:szCs w:val="24"/>
        </w:rPr>
        <w:t>ამავე კოდექსის</w:t>
      </w:r>
      <w:r w:rsidR="00364DFA" w:rsidRPr="00AB2E48">
        <w:rPr>
          <w:rFonts w:ascii="Sylfaen" w:hAnsi="Sylfaen"/>
          <w:sz w:val="24"/>
          <w:szCs w:val="24"/>
        </w:rPr>
        <w:t xml:space="preserve"> მე-3 მუხლის მე-3 პუნქტის თანახმად კი</w:t>
      </w:r>
      <w:r w:rsidR="00260B6C" w:rsidRPr="00AB2E48">
        <w:rPr>
          <w:rFonts w:ascii="Sylfaen" w:hAnsi="Sylfaen"/>
          <w:sz w:val="24"/>
          <w:szCs w:val="24"/>
        </w:rPr>
        <w:t>,</w:t>
      </w:r>
      <w:r w:rsidR="00364DFA" w:rsidRPr="00AB2E48">
        <w:rPr>
          <w:rFonts w:ascii="Sylfaen" w:hAnsi="Sylfaen"/>
          <w:sz w:val="24"/>
          <w:szCs w:val="24"/>
        </w:rPr>
        <w:t xml:space="preserve"> დასაქმებული არის ფიზიკური პირი, რომელიც შრომითი ხელშეკრულების საფუძველზე, დამსაქმებლისათვის ასრულებს გარკვეულ სამუშაოს. </w:t>
      </w:r>
      <w:r w:rsidR="004B6769" w:rsidRPr="00AB2E48">
        <w:rPr>
          <w:rFonts w:ascii="Sylfaen" w:hAnsi="Sylfaen"/>
          <w:sz w:val="24"/>
          <w:szCs w:val="24"/>
        </w:rPr>
        <w:t xml:space="preserve">ამდენად, სადავო ნორმა, </w:t>
      </w:r>
      <w:r w:rsidR="00364DFA" w:rsidRPr="00AB2E48">
        <w:rPr>
          <w:rFonts w:ascii="Sylfaen" w:hAnsi="Sylfaen"/>
          <w:sz w:val="24"/>
          <w:szCs w:val="24"/>
        </w:rPr>
        <w:t>ორსულობის, მშობიარობისა და ბავშვის მოვლის გამო შვებულების უფლების მინიჭებისას არ აკონკრეტებს დასაქმებულის სქესს.</w:t>
      </w:r>
      <w:r w:rsidR="008C1131" w:rsidRPr="00AB2E48">
        <w:rPr>
          <w:rFonts w:ascii="Sylfaen" w:hAnsi="Sylfaen"/>
          <w:sz w:val="24"/>
          <w:szCs w:val="24"/>
        </w:rPr>
        <w:t xml:space="preserve"> </w:t>
      </w:r>
      <w:r w:rsidR="008A5657" w:rsidRPr="00AB2E48">
        <w:rPr>
          <w:rFonts w:ascii="Sylfaen" w:hAnsi="Sylfaen"/>
          <w:sz w:val="24"/>
          <w:szCs w:val="24"/>
        </w:rPr>
        <w:lastRenderedPageBreak/>
        <w:t>კანონმდებელმა ორსულობის, მშობიარობისა და ბავშვის მოვლის გამო შვებულება გაითვალისწინ</w:t>
      </w:r>
      <w:r w:rsidR="00A25EE5" w:rsidRPr="00AB2E48">
        <w:rPr>
          <w:rFonts w:ascii="Sylfaen" w:hAnsi="Sylfaen"/>
          <w:sz w:val="24"/>
          <w:szCs w:val="24"/>
        </w:rPr>
        <w:t>ა</w:t>
      </w:r>
      <w:r w:rsidR="008A5657" w:rsidRPr="00AB2E48">
        <w:rPr>
          <w:rFonts w:ascii="Sylfaen" w:hAnsi="Sylfaen"/>
          <w:sz w:val="24"/>
          <w:szCs w:val="24"/>
        </w:rPr>
        <w:t xml:space="preserve"> დასაქმებულისათვის, კონკრეტულად</w:t>
      </w:r>
      <w:r w:rsidR="004D050C" w:rsidRPr="00AB2E48">
        <w:rPr>
          <w:rFonts w:ascii="Sylfaen" w:hAnsi="Sylfaen"/>
          <w:sz w:val="24"/>
          <w:szCs w:val="24"/>
        </w:rPr>
        <w:t>,</w:t>
      </w:r>
      <w:r w:rsidR="008A5657" w:rsidRPr="00AB2E48">
        <w:rPr>
          <w:rFonts w:ascii="Sylfaen" w:hAnsi="Sylfaen"/>
          <w:sz w:val="24"/>
          <w:szCs w:val="24"/>
        </w:rPr>
        <w:t xml:space="preserve"> დასაქმებულის სქესზე მითითების გარეშე. </w:t>
      </w:r>
      <w:r w:rsidR="008A5657" w:rsidRPr="00AB2E48">
        <w:rPr>
          <w:rFonts w:ascii="Sylfaen" w:hAnsi="Sylfaen" w:cs="Sylfaen"/>
          <w:sz w:val="24"/>
          <w:szCs w:val="24"/>
        </w:rPr>
        <w:t>ამგვარად</w:t>
      </w:r>
      <w:r w:rsidR="008A5657" w:rsidRPr="00AB2E48">
        <w:rPr>
          <w:rFonts w:ascii="Sylfaen" w:hAnsi="Sylfaen"/>
          <w:sz w:val="24"/>
          <w:szCs w:val="24"/>
        </w:rPr>
        <w:t>, უშუალოდ</w:t>
      </w:r>
      <w:r w:rsidR="00606150" w:rsidRPr="00AB2E48">
        <w:rPr>
          <w:rFonts w:ascii="Sylfaen" w:hAnsi="Sylfaen"/>
          <w:sz w:val="24"/>
          <w:szCs w:val="24"/>
        </w:rPr>
        <w:t xml:space="preserve"> სადავო ნორმის</w:t>
      </w:r>
      <w:r w:rsidR="00AE60DD" w:rsidRPr="00AB2E48">
        <w:rPr>
          <w:rFonts w:ascii="Sylfaen" w:hAnsi="Sylfaen"/>
          <w:sz w:val="24"/>
          <w:szCs w:val="24"/>
        </w:rPr>
        <w:t xml:space="preserve"> ტექსტის</w:t>
      </w:r>
      <w:r w:rsidR="00606150" w:rsidRPr="00AB2E48">
        <w:rPr>
          <w:rFonts w:ascii="Sylfaen" w:hAnsi="Sylfaen"/>
          <w:sz w:val="24"/>
          <w:szCs w:val="24"/>
        </w:rPr>
        <w:t xml:space="preserve"> </w:t>
      </w:r>
      <w:r w:rsidR="001548B6" w:rsidRPr="00AB2E48">
        <w:rPr>
          <w:rFonts w:ascii="Sylfaen" w:hAnsi="Sylfaen"/>
          <w:sz w:val="24"/>
          <w:szCs w:val="24"/>
        </w:rPr>
        <w:t xml:space="preserve">ანალიზით </w:t>
      </w:r>
      <w:r w:rsidR="00606150" w:rsidRPr="00AB2E48">
        <w:rPr>
          <w:rFonts w:ascii="Sylfaen" w:hAnsi="Sylfaen"/>
          <w:sz w:val="24"/>
          <w:szCs w:val="24"/>
        </w:rPr>
        <w:t>არ იკვეთება გარემო</w:t>
      </w:r>
      <w:r w:rsidR="0096329B" w:rsidRPr="00AB2E48">
        <w:rPr>
          <w:rFonts w:ascii="Sylfaen" w:hAnsi="Sylfaen"/>
          <w:sz w:val="24"/>
          <w:szCs w:val="24"/>
        </w:rPr>
        <w:t>ება</w:t>
      </w:r>
      <w:r w:rsidR="00606150" w:rsidRPr="00AB2E48">
        <w:rPr>
          <w:rFonts w:ascii="Sylfaen" w:hAnsi="Sylfaen"/>
          <w:sz w:val="24"/>
          <w:szCs w:val="24"/>
        </w:rPr>
        <w:t>, რაც შექმნიდა იმგვარი ვარაუდის საფუძველს, რომ მამაკაცი დასაქმებულებ</w:t>
      </w:r>
      <w:r w:rsidR="007246A2" w:rsidRPr="00AB2E48">
        <w:rPr>
          <w:rFonts w:ascii="Sylfaen" w:hAnsi="Sylfaen"/>
          <w:sz w:val="24"/>
          <w:szCs w:val="24"/>
        </w:rPr>
        <w:t>ი</w:t>
      </w:r>
      <w:r w:rsidR="00606150" w:rsidRPr="00AB2E48">
        <w:rPr>
          <w:rFonts w:ascii="Sylfaen" w:hAnsi="Sylfaen"/>
          <w:sz w:val="24"/>
          <w:szCs w:val="24"/>
        </w:rPr>
        <w:t>სათვის არ</w:t>
      </w:r>
      <w:r w:rsidR="002C134F" w:rsidRPr="00AB2E48">
        <w:rPr>
          <w:rFonts w:ascii="Sylfaen" w:hAnsi="Sylfaen"/>
          <w:sz w:val="24"/>
          <w:szCs w:val="24"/>
          <w:lang w:val="en-US"/>
        </w:rPr>
        <w:t xml:space="preserve"> </w:t>
      </w:r>
      <w:r w:rsidR="002C134F" w:rsidRPr="00AB2E48">
        <w:rPr>
          <w:rFonts w:ascii="Sylfaen" w:hAnsi="Sylfaen"/>
          <w:sz w:val="24"/>
          <w:szCs w:val="24"/>
        </w:rPr>
        <w:t>არის</w:t>
      </w:r>
      <w:r w:rsidR="00606150" w:rsidRPr="00AB2E48">
        <w:rPr>
          <w:rFonts w:ascii="Sylfaen" w:hAnsi="Sylfaen"/>
          <w:sz w:val="24"/>
          <w:szCs w:val="24"/>
        </w:rPr>
        <w:t xml:space="preserve"> გარანტირებული ბავშვის მოვლის გამო ანაზღაურებადი შვებულებით სარგებლობის შესაძლებლობა. </w:t>
      </w:r>
    </w:p>
    <w:p w14:paraId="14B52021" w14:textId="7E464F96" w:rsidR="0022207A" w:rsidRPr="00AB2E48" w:rsidRDefault="00606150"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 xml:space="preserve">გასაჩივრებული ნორმის ნორმატიული შინაარსის განსაზღვრისას საქართველოს საკონსტიტუციო სასამართლო, </w:t>
      </w:r>
      <w:r w:rsidR="008A5657" w:rsidRPr="00AB2E48">
        <w:rPr>
          <w:rFonts w:ascii="Sylfaen" w:hAnsi="Sylfaen"/>
          <w:sz w:val="24"/>
          <w:szCs w:val="24"/>
        </w:rPr>
        <w:t xml:space="preserve">როგორც წესი, </w:t>
      </w:r>
      <w:r w:rsidRPr="00AB2E48">
        <w:rPr>
          <w:rFonts w:ascii="Sylfaen" w:hAnsi="Sylfaen"/>
          <w:sz w:val="24"/>
          <w:szCs w:val="24"/>
        </w:rPr>
        <w:t>მხედველობაში იღებს სადავო ნორმის გამოყენების პრაქტიკას</w:t>
      </w:r>
      <w:r w:rsidR="00BE517F" w:rsidRPr="00AB2E48">
        <w:rPr>
          <w:rFonts w:ascii="Sylfaen" w:hAnsi="Sylfaen"/>
          <w:sz w:val="24"/>
          <w:szCs w:val="24"/>
        </w:rPr>
        <w:t xml:space="preserve"> </w:t>
      </w:r>
      <w:r w:rsidRPr="00AB2E48">
        <w:rPr>
          <w:rFonts w:ascii="Sylfaen" w:hAnsi="Sylfaen"/>
          <w:sz w:val="24"/>
          <w:szCs w:val="24"/>
        </w:rPr>
        <w:t xml:space="preserve">კონკრეტული ნორმის ნორმატიულ შინაარსთან დაკავშირებით. </w:t>
      </w:r>
      <w:r w:rsidR="00A55CAC" w:rsidRPr="00AB2E48">
        <w:rPr>
          <w:rFonts w:ascii="Sylfaen" w:hAnsi="Sylfaen"/>
          <w:sz w:val="24"/>
          <w:szCs w:val="24"/>
        </w:rPr>
        <w:t xml:space="preserve">კონსტიტუციურ </w:t>
      </w:r>
      <w:r w:rsidR="00FB55C1" w:rsidRPr="00AB2E48">
        <w:rPr>
          <w:rFonts w:ascii="Sylfaen" w:hAnsi="Sylfaen"/>
          <w:sz w:val="24"/>
          <w:szCs w:val="24"/>
        </w:rPr>
        <w:t>სარჩელზე თანდართული დოკუმენტებიდან ირკვევა,</w:t>
      </w:r>
      <w:r w:rsidR="00041C8B" w:rsidRPr="00AB2E48">
        <w:rPr>
          <w:rFonts w:ascii="Sylfaen" w:hAnsi="Sylfaen"/>
          <w:sz w:val="24"/>
          <w:szCs w:val="24"/>
        </w:rPr>
        <w:t xml:space="preserve"> რომ </w:t>
      </w:r>
      <w:r w:rsidR="00FB55C1" w:rsidRPr="00AB2E48">
        <w:rPr>
          <w:rFonts w:ascii="Sylfaen" w:hAnsi="Sylfaen"/>
          <w:sz w:val="24"/>
          <w:szCs w:val="24"/>
        </w:rPr>
        <w:t xml:space="preserve">მოსარჩელე გივი კაპანაძემ ისარგებლა ორსულობის, მშობიარობისა და ბავშვის მოვლის გამო შვებულებით. </w:t>
      </w:r>
      <w:r w:rsidR="005D6EFA" w:rsidRPr="00AB2E48">
        <w:rPr>
          <w:rFonts w:ascii="Sylfaen" w:hAnsi="Sylfaen"/>
          <w:sz w:val="24"/>
          <w:szCs w:val="24"/>
        </w:rPr>
        <w:t>ამგვარად,</w:t>
      </w:r>
      <w:r w:rsidR="008A5657" w:rsidRPr="00AB2E48">
        <w:rPr>
          <w:rFonts w:ascii="Sylfaen" w:hAnsi="Sylfaen"/>
          <w:sz w:val="24"/>
          <w:szCs w:val="24"/>
        </w:rPr>
        <w:t xml:space="preserve"> </w:t>
      </w:r>
      <w:r w:rsidR="000315D7" w:rsidRPr="00AB2E48">
        <w:rPr>
          <w:rFonts w:ascii="Sylfaen" w:hAnsi="Sylfaen"/>
          <w:sz w:val="24"/>
          <w:szCs w:val="24"/>
        </w:rPr>
        <w:t xml:space="preserve">საქართველოს შრომის კოდექსის 27-ე მუხლის პირველი </w:t>
      </w:r>
      <w:r w:rsidR="0025392F" w:rsidRPr="00AB2E48">
        <w:rPr>
          <w:rFonts w:ascii="Sylfaen" w:hAnsi="Sylfaen"/>
          <w:sz w:val="24"/>
          <w:szCs w:val="24"/>
        </w:rPr>
        <w:t>პუნქტი</w:t>
      </w:r>
      <w:r w:rsidR="000315D7" w:rsidRPr="00AB2E48">
        <w:rPr>
          <w:rFonts w:ascii="Sylfaen" w:hAnsi="Sylfaen"/>
          <w:sz w:val="24"/>
          <w:szCs w:val="24"/>
        </w:rPr>
        <w:t xml:space="preserve"> მოსარჩელის მიმართ სადავო შინაარსით არ გამოყენებულა</w:t>
      </w:r>
      <w:r w:rsidR="007F5873" w:rsidRPr="00AB2E48">
        <w:rPr>
          <w:rFonts w:ascii="Sylfaen" w:hAnsi="Sylfaen"/>
          <w:sz w:val="24"/>
          <w:szCs w:val="24"/>
        </w:rPr>
        <w:t>.</w:t>
      </w:r>
      <w:r w:rsidR="004C0903" w:rsidRPr="00AB2E48">
        <w:rPr>
          <w:rFonts w:ascii="Sylfaen" w:hAnsi="Sylfaen"/>
          <w:sz w:val="24"/>
          <w:szCs w:val="24"/>
        </w:rPr>
        <w:t xml:space="preserve"> ამავე დროს, აღსანიშნავია, რომ საქართველოს </w:t>
      </w:r>
      <w:r w:rsidR="00021F0A" w:rsidRPr="00AB2E48">
        <w:rPr>
          <w:rFonts w:ascii="Sylfaen" w:hAnsi="Sylfaen"/>
          <w:sz w:val="24"/>
          <w:szCs w:val="24"/>
        </w:rPr>
        <w:t xml:space="preserve">ოკუპირებული ტერიტორიებიდან დევნილთა, </w:t>
      </w:r>
      <w:r w:rsidR="004C0903" w:rsidRPr="00AB2E48">
        <w:rPr>
          <w:rFonts w:ascii="Sylfaen" w:hAnsi="Sylfaen"/>
          <w:sz w:val="24"/>
          <w:szCs w:val="24"/>
        </w:rPr>
        <w:t xml:space="preserve">შრომის, ჯანმრთელობისა და სოციალური დაცვის სამინისტრო არ </w:t>
      </w:r>
      <w:r w:rsidR="00127BEA" w:rsidRPr="00AB2E48">
        <w:rPr>
          <w:rFonts w:ascii="Sylfaen" w:hAnsi="Sylfaen"/>
          <w:sz w:val="24"/>
          <w:szCs w:val="24"/>
        </w:rPr>
        <w:t xml:space="preserve">არის </w:t>
      </w:r>
      <w:r w:rsidR="00BA12C9" w:rsidRPr="00AB2E48">
        <w:rPr>
          <w:rFonts w:ascii="Sylfaen" w:hAnsi="Sylfaen"/>
          <w:sz w:val="24"/>
          <w:szCs w:val="24"/>
        </w:rPr>
        <w:t>სადავო ნორმის პრაქტიკაში გამომყენებელ</w:t>
      </w:r>
      <w:r w:rsidR="004D050C" w:rsidRPr="00AB2E48">
        <w:rPr>
          <w:rFonts w:ascii="Sylfaen" w:hAnsi="Sylfaen"/>
          <w:sz w:val="24"/>
          <w:szCs w:val="24"/>
        </w:rPr>
        <w:t>ი</w:t>
      </w:r>
      <w:r w:rsidR="00BA12C9" w:rsidRPr="00AB2E48">
        <w:rPr>
          <w:rFonts w:ascii="Sylfaen" w:hAnsi="Sylfaen"/>
          <w:sz w:val="24"/>
          <w:szCs w:val="24"/>
        </w:rPr>
        <w:t xml:space="preserve"> ორგანო. სამინისტრო წყვეტს </w:t>
      </w:r>
      <w:r w:rsidR="00AE60DD" w:rsidRPr="00AB2E48">
        <w:rPr>
          <w:rFonts w:ascii="Sylfaen" w:hAnsi="Sylfaen"/>
          <w:sz w:val="24"/>
          <w:szCs w:val="24"/>
        </w:rPr>
        <w:t>შვებულების</w:t>
      </w:r>
      <w:r w:rsidR="00BA12C9" w:rsidRPr="00AB2E48">
        <w:rPr>
          <w:rFonts w:ascii="Sylfaen" w:hAnsi="Sylfaen"/>
          <w:sz w:val="24"/>
          <w:szCs w:val="24"/>
        </w:rPr>
        <w:t xml:space="preserve"> ანაზღაურების საკითხს, რომელიც მოწესრიგებულია საქართველო</w:t>
      </w:r>
      <w:r w:rsidR="00295245" w:rsidRPr="00AB2E48">
        <w:rPr>
          <w:rFonts w:ascii="Sylfaen" w:hAnsi="Sylfaen"/>
          <w:sz w:val="24"/>
          <w:szCs w:val="24"/>
        </w:rPr>
        <w:t>ს</w:t>
      </w:r>
      <w:r w:rsidR="00BA12C9" w:rsidRPr="00AB2E48">
        <w:rPr>
          <w:rFonts w:ascii="Sylfaen" w:hAnsi="Sylfaen"/>
          <w:sz w:val="24"/>
          <w:szCs w:val="24"/>
        </w:rPr>
        <w:t xml:space="preserve"> შრომის კოდექსის 27-ე მუხლის მე-2 და მე-3 პუნქტებით</w:t>
      </w:r>
      <w:r w:rsidR="00EB3DD4" w:rsidRPr="00AB2E48">
        <w:rPr>
          <w:rFonts w:ascii="Sylfaen" w:hAnsi="Sylfaen"/>
          <w:sz w:val="24"/>
          <w:szCs w:val="24"/>
        </w:rPr>
        <w:t>,</w:t>
      </w:r>
      <w:r w:rsidR="00BA12C9" w:rsidRPr="00AB2E48">
        <w:rPr>
          <w:rFonts w:ascii="Sylfaen" w:hAnsi="Sylfaen"/>
          <w:sz w:val="24"/>
          <w:szCs w:val="24"/>
        </w:rPr>
        <w:t xml:space="preserve"> </w:t>
      </w:r>
      <w:r w:rsidR="00EB3DD4" w:rsidRPr="00AB2E48">
        <w:rPr>
          <w:rFonts w:ascii="Sylfaen" w:hAnsi="Sylfaen"/>
          <w:sz w:val="24"/>
          <w:szCs w:val="24"/>
        </w:rPr>
        <w:t>ასევე,</w:t>
      </w:r>
      <w:r w:rsidR="00BA12C9" w:rsidRPr="00AB2E48">
        <w:rPr>
          <w:rFonts w:ascii="Sylfaen" w:hAnsi="Sylfaen"/>
          <w:sz w:val="24"/>
          <w:szCs w:val="24"/>
        </w:rPr>
        <w:t xml:space="preserve"> 29-ე მუხლით და არა სადავო ნორმით. ამდენად, </w:t>
      </w:r>
      <w:r w:rsidR="00295245" w:rsidRPr="00AB2E48">
        <w:rPr>
          <w:rFonts w:ascii="Sylfaen" w:hAnsi="Sylfaen"/>
          <w:sz w:val="24"/>
          <w:szCs w:val="24"/>
        </w:rPr>
        <w:t>სამინისტ</w:t>
      </w:r>
      <w:r w:rsidR="00127BEA" w:rsidRPr="00AB2E48">
        <w:rPr>
          <w:rFonts w:ascii="Sylfaen" w:hAnsi="Sylfaen"/>
          <w:sz w:val="24"/>
          <w:szCs w:val="24"/>
        </w:rPr>
        <w:t>რ</w:t>
      </w:r>
      <w:r w:rsidR="00295245" w:rsidRPr="00AB2E48">
        <w:rPr>
          <w:rFonts w:ascii="Sylfaen" w:hAnsi="Sylfaen"/>
          <w:sz w:val="24"/>
          <w:szCs w:val="24"/>
        </w:rPr>
        <w:t>ოს პოზიცია</w:t>
      </w:r>
      <w:r w:rsidR="0025392F" w:rsidRPr="00AB2E48">
        <w:rPr>
          <w:rFonts w:ascii="Sylfaen" w:hAnsi="Sylfaen"/>
          <w:sz w:val="24"/>
          <w:szCs w:val="24"/>
        </w:rPr>
        <w:t xml:space="preserve"> ვერ</w:t>
      </w:r>
      <w:r w:rsidR="00295245" w:rsidRPr="00AB2E48">
        <w:rPr>
          <w:rFonts w:ascii="Sylfaen" w:hAnsi="Sylfaen"/>
          <w:sz w:val="24"/>
          <w:szCs w:val="24"/>
        </w:rPr>
        <w:t xml:space="preserve"> იქნება მიჩნეული სადავო ნორმის ავტორიტეტულ </w:t>
      </w:r>
      <w:r w:rsidR="00E138DA" w:rsidRPr="00AB2E48">
        <w:rPr>
          <w:rFonts w:ascii="Sylfaen" w:hAnsi="Sylfaen"/>
          <w:sz w:val="24"/>
          <w:szCs w:val="24"/>
        </w:rPr>
        <w:t>განმარტებად,</w:t>
      </w:r>
      <w:r w:rsidR="00021F0A" w:rsidRPr="00AB2E48">
        <w:rPr>
          <w:rFonts w:ascii="Sylfaen" w:hAnsi="Sylfaen"/>
          <w:sz w:val="24"/>
          <w:szCs w:val="24"/>
        </w:rPr>
        <w:t xml:space="preserve"> </w:t>
      </w:r>
      <w:r w:rsidR="00295245" w:rsidRPr="00AB2E48">
        <w:rPr>
          <w:rFonts w:ascii="Sylfaen" w:hAnsi="Sylfaen"/>
          <w:sz w:val="24"/>
          <w:szCs w:val="24"/>
        </w:rPr>
        <w:t xml:space="preserve">რომელიც მოსარჩელის მიერ მითითებული შინაარსით </w:t>
      </w:r>
      <w:r w:rsidR="00A8515C" w:rsidRPr="00AB2E48">
        <w:rPr>
          <w:rFonts w:ascii="Sylfaen" w:hAnsi="Sylfaen"/>
          <w:sz w:val="24"/>
          <w:szCs w:val="24"/>
        </w:rPr>
        <w:t xml:space="preserve">მის </w:t>
      </w:r>
      <w:r w:rsidR="00295245" w:rsidRPr="00AB2E48">
        <w:rPr>
          <w:rFonts w:ascii="Sylfaen" w:hAnsi="Sylfaen"/>
          <w:sz w:val="24"/>
          <w:szCs w:val="24"/>
        </w:rPr>
        <w:t>პრაქტიკაში გამოყენებას დაადასტურებდა.</w:t>
      </w:r>
    </w:p>
    <w:p w14:paraId="039E4B50" w14:textId="77777777" w:rsidR="004A166A" w:rsidRPr="00AB2E48" w:rsidRDefault="00606150"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cs="Sylfaen"/>
          <w:sz w:val="24"/>
          <w:szCs w:val="24"/>
        </w:rPr>
        <w:t>საქართველოს</w:t>
      </w:r>
      <w:r w:rsidRPr="00AB2E48">
        <w:rPr>
          <w:rFonts w:ascii="Sylfaen" w:hAnsi="Sylfaen"/>
          <w:sz w:val="24"/>
          <w:szCs w:val="24"/>
        </w:rPr>
        <w:t xml:space="preserve"> საკონსტიტუციო სასამართლომ, </w:t>
      </w:r>
      <w:r w:rsidR="00DE6C14" w:rsidRPr="00AB2E48">
        <w:rPr>
          <w:rFonts w:ascii="Sylfaen" w:hAnsi="Sylfaen"/>
          <w:sz w:val="24"/>
          <w:szCs w:val="24"/>
        </w:rPr>
        <w:t>სადავო ნორმ</w:t>
      </w:r>
      <w:r w:rsidR="007E2399" w:rsidRPr="00AB2E48">
        <w:rPr>
          <w:rFonts w:ascii="Sylfaen" w:hAnsi="Sylfaen"/>
          <w:sz w:val="24"/>
          <w:szCs w:val="24"/>
        </w:rPr>
        <w:t xml:space="preserve">ის პრაქტიკაში გამოყენების შემთხვევების </w:t>
      </w:r>
      <w:r w:rsidR="00E03320" w:rsidRPr="00AB2E48">
        <w:rPr>
          <w:rFonts w:ascii="Sylfaen" w:hAnsi="Sylfaen"/>
          <w:sz w:val="24"/>
          <w:szCs w:val="24"/>
        </w:rPr>
        <w:t>შესწავლის მიზნით,</w:t>
      </w:r>
      <w:r w:rsidR="007E2399" w:rsidRPr="00AB2E48">
        <w:rPr>
          <w:rFonts w:ascii="Sylfaen" w:hAnsi="Sylfaen"/>
          <w:sz w:val="24"/>
          <w:szCs w:val="24"/>
        </w:rPr>
        <w:t xml:space="preserve"> </w:t>
      </w:r>
      <w:r w:rsidRPr="00AB2E48">
        <w:rPr>
          <w:rFonts w:ascii="Sylfaen" w:hAnsi="Sylfaen" w:cs="Sylfaen"/>
          <w:sz w:val="24"/>
          <w:szCs w:val="24"/>
        </w:rPr>
        <w:t>საკუთარი</w:t>
      </w:r>
      <w:r w:rsidRPr="00AB2E48">
        <w:rPr>
          <w:rFonts w:ascii="Sylfaen" w:hAnsi="Sylfaen"/>
          <w:sz w:val="24"/>
          <w:szCs w:val="24"/>
        </w:rPr>
        <w:t xml:space="preserve"> ინიციატივით</w:t>
      </w:r>
      <w:r w:rsidR="00DE6C14" w:rsidRPr="00AB2E48">
        <w:rPr>
          <w:rFonts w:ascii="Sylfaen" w:hAnsi="Sylfaen"/>
          <w:sz w:val="24"/>
          <w:szCs w:val="24"/>
        </w:rPr>
        <w:t>, ქალაქ თბილისის, ქუთაისის, ბათუმისა და რუსთავის საქალაქო</w:t>
      </w:r>
      <w:r w:rsidR="00041C8B" w:rsidRPr="00AB2E48">
        <w:rPr>
          <w:rFonts w:ascii="Sylfaen" w:hAnsi="Sylfaen"/>
          <w:sz w:val="24"/>
          <w:szCs w:val="24"/>
        </w:rPr>
        <w:t xml:space="preserve">, </w:t>
      </w:r>
      <w:r w:rsidR="00DE6C14" w:rsidRPr="00AB2E48">
        <w:rPr>
          <w:rFonts w:ascii="Sylfaen" w:hAnsi="Sylfaen"/>
          <w:sz w:val="24"/>
          <w:szCs w:val="24"/>
        </w:rPr>
        <w:t xml:space="preserve">აგრეთვე ქალაქ თბილისისა და ქუთაისის სააპელაციო სასამართლოებიდან გამოითხოვა გადაწყვეტილებები, რომლებშიც საერთო </w:t>
      </w:r>
      <w:r w:rsidR="00BE517F" w:rsidRPr="00AB2E48">
        <w:rPr>
          <w:rFonts w:ascii="Sylfaen" w:hAnsi="Sylfaen"/>
          <w:sz w:val="24"/>
          <w:szCs w:val="24"/>
        </w:rPr>
        <w:t>სასამართლოებმა</w:t>
      </w:r>
      <w:r w:rsidR="00DE6C14" w:rsidRPr="00AB2E48">
        <w:rPr>
          <w:rFonts w:ascii="Sylfaen" w:hAnsi="Sylfaen"/>
          <w:sz w:val="24"/>
          <w:szCs w:val="24"/>
        </w:rPr>
        <w:t xml:space="preserve"> იმსჯელეს დასაქმებული მამაკაცის მიერ საქართველოს შრომის კოდექსის 27-ე მუხლის პირველი პუნქტით გათვალისწინებული ორსულობის, მშობიარობისა და ბავშვის მოვლის გამო შვებულების უფლებით სარგებლობასთან დაკავშირებით. </w:t>
      </w:r>
      <w:r w:rsidR="00041C8B" w:rsidRPr="00AB2E48">
        <w:rPr>
          <w:rFonts w:ascii="Sylfaen" w:hAnsi="Sylfaen" w:cs="Sylfaen"/>
          <w:sz w:val="24"/>
          <w:szCs w:val="24"/>
        </w:rPr>
        <w:t>გამოთხოვილი</w:t>
      </w:r>
      <w:r w:rsidR="00041C8B" w:rsidRPr="00AB2E48">
        <w:rPr>
          <w:rFonts w:ascii="Sylfaen" w:hAnsi="Sylfaen"/>
          <w:sz w:val="24"/>
          <w:szCs w:val="24"/>
        </w:rPr>
        <w:t xml:space="preserve"> ინფორმაციის საფუძველზე </w:t>
      </w:r>
      <w:r w:rsidR="0022207A" w:rsidRPr="00AB2E48">
        <w:rPr>
          <w:rFonts w:ascii="Sylfaen" w:hAnsi="Sylfaen"/>
          <w:sz w:val="24"/>
          <w:szCs w:val="24"/>
        </w:rPr>
        <w:t>გამოიკვეთა,</w:t>
      </w:r>
      <w:r w:rsidR="00041C8B" w:rsidRPr="00AB2E48">
        <w:rPr>
          <w:rFonts w:ascii="Sylfaen" w:hAnsi="Sylfaen"/>
          <w:sz w:val="24"/>
          <w:szCs w:val="24"/>
        </w:rPr>
        <w:t xml:space="preserve"> რომ ქალაქ ქუთაისის, ბათუმისა და რუსთავის საქალაქო სასამართლოებს, აგრეთვე ქალაქ ქუთაისის სააპელაციო სასამართლოს ზემოაღნიშნულ საკითხთან დაკავშირებით გადაწყვეტილება არ გამოუტანია</w:t>
      </w:r>
      <w:r w:rsidR="002E7DAF" w:rsidRPr="00AB2E48">
        <w:rPr>
          <w:rFonts w:ascii="Sylfaen" w:hAnsi="Sylfaen"/>
          <w:sz w:val="24"/>
          <w:szCs w:val="24"/>
        </w:rPr>
        <w:t>თ</w:t>
      </w:r>
      <w:r w:rsidR="00A25EE5" w:rsidRPr="00AB2E48">
        <w:rPr>
          <w:rFonts w:ascii="Sylfaen" w:hAnsi="Sylfaen"/>
          <w:sz w:val="24"/>
          <w:szCs w:val="24"/>
        </w:rPr>
        <w:t>.</w:t>
      </w:r>
    </w:p>
    <w:p w14:paraId="6ABBEDD0" w14:textId="37831072" w:rsidR="0025392F" w:rsidRPr="00AB2E48" w:rsidRDefault="007F5873"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cs="Sylfaen"/>
          <w:sz w:val="24"/>
          <w:szCs w:val="24"/>
        </w:rPr>
        <w:lastRenderedPageBreak/>
        <w:t>მამაკაცი დასაქმებულისათვის</w:t>
      </w:r>
      <w:r w:rsidR="008A5657" w:rsidRPr="00AB2E48">
        <w:rPr>
          <w:rFonts w:ascii="Sylfaen" w:hAnsi="Sylfaen"/>
          <w:sz w:val="24"/>
          <w:szCs w:val="24"/>
        </w:rPr>
        <w:t xml:space="preserve"> ანაზღაურებადი</w:t>
      </w:r>
      <w:r w:rsidRPr="00AB2E48">
        <w:rPr>
          <w:rFonts w:ascii="Sylfaen" w:hAnsi="Sylfaen"/>
          <w:sz w:val="24"/>
          <w:szCs w:val="24"/>
        </w:rPr>
        <w:t xml:space="preserve"> დეკრეტული</w:t>
      </w:r>
      <w:r w:rsidR="008A5657" w:rsidRPr="00AB2E48">
        <w:rPr>
          <w:rFonts w:ascii="Sylfaen" w:hAnsi="Sylfaen"/>
          <w:sz w:val="24"/>
          <w:szCs w:val="24"/>
        </w:rPr>
        <w:t xml:space="preserve"> შვებულებით სარგებლობასთან დაკავშირებით</w:t>
      </w:r>
      <w:r w:rsidR="00EB3DD4" w:rsidRPr="00AB2E48">
        <w:rPr>
          <w:rFonts w:ascii="Sylfaen" w:hAnsi="Sylfaen"/>
          <w:sz w:val="24"/>
          <w:szCs w:val="24"/>
        </w:rPr>
        <w:t xml:space="preserve"> </w:t>
      </w:r>
      <w:r w:rsidR="00540B3E" w:rsidRPr="00AB2E48">
        <w:rPr>
          <w:rFonts w:ascii="Sylfaen" w:hAnsi="Sylfaen"/>
          <w:sz w:val="24"/>
          <w:szCs w:val="24"/>
        </w:rPr>
        <w:t>არსებობს</w:t>
      </w:r>
      <w:r w:rsidR="0022207A" w:rsidRPr="00AB2E48">
        <w:rPr>
          <w:rFonts w:ascii="Sylfaen" w:hAnsi="Sylfaen"/>
          <w:sz w:val="24"/>
          <w:szCs w:val="24"/>
        </w:rPr>
        <w:t xml:space="preserve"> </w:t>
      </w:r>
      <w:r w:rsidR="00D55D19" w:rsidRPr="00AB2E48">
        <w:rPr>
          <w:rFonts w:ascii="Sylfaen" w:hAnsi="Sylfaen"/>
          <w:sz w:val="24"/>
          <w:szCs w:val="24"/>
        </w:rPr>
        <w:t xml:space="preserve">ქალაქ </w:t>
      </w:r>
      <w:r w:rsidR="008A5657" w:rsidRPr="00AB2E48">
        <w:rPr>
          <w:rFonts w:ascii="Sylfaen" w:hAnsi="Sylfaen"/>
          <w:sz w:val="24"/>
          <w:szCs w:val="24"/>
        </w:rPr>
        <w:t xml:space="preserve">თბილისის საქალაქო სასამართლოს ადმინისტრაციულ საქმეთა კოლეგიის 2015 წლის 24 თებერვლის </w:t>
      </w:r>
      <w:r w:rsidR="008A5657" w:rsidRPr="00AB2E48">
        <w:rPr>
          <w:rFonts w:ascii="Sylfaen" w:hAnsi="Sylfaen"/>
          <w:sz w:val="24"/>
          <w:szCs w:val="24"/>
          <w:lang w:val="ru-RU"/>
        </w:rPr>
        <w:t>№</w:t>
      </w:r>
      <w:r w:rsidR="008A5657" w:rsidRPr="00AB2E48">
        <w:rPr>
          <w:rFonts w:ascii="Sylfaen" w:hAnsi="Sylfaen"/>
          <w:sz w:val="24"/>
          <w:szCs w:val="24"/>
        </w:rPr>
        <w:t>3/4193-14</w:t>
      </w:r>
      <w:r w:rsidR="008A5657" w:rsidRPr="00AB2E48">
        <w:rPr>
          <w:rFonts w:ascii="Sylfaen" w:hAnsi="Sylfaen"/>
          <w:sz w:val="24"/>
          <w:szCs w:val="24"/>
          <w:lang w:val="ru-RU"/>
        </w:rPr>
        <w:t xml:space="preserve"> </w:t>
      </w:r>
      <w:r w:rsidR="008A5657" w:rsidRPr="00AB2E48">
        <w:rPr>
          <w:rFonts w:ascii="Sylfaen" w:hAnsi="Sylfaen"/>
          <w:sz w:val="24"/>
          <w:szCs w:val="24"/>
        </w:rPr>
        <w:t>გადაწყვეტილება</w:t>
      </w:r>
      <w:r w:rsidRPr="00AB2E48">
        <w:rPr>
          <w:rFonts w:ascii="Sylfaen" w:hAnsi="Sylfaen"/>
          <w:sz w:val="24"/>
          <w:szCs w:val="24"/>
        </w:rPr>
        <w:t xml:space="preserve">. აღნიშნული გადაწყვეტილება, </w:t>
      </w:r>
      <w:r w:rsidR="00FB55C1" w:rsidRPr="00AB2E48">
        <w:rPr>
          <w:rFonts w:ascii="Sylfaen" w:hAnsi="Sylfaen"/>
          <w:sz w:val="24"/>
          <w:szCs w:val="24"/>
        </w:rPr>
        <w:t>მოსარჩელე და მოპასუხე</w:t>
      </w:r>
      <w:r w:rsidR="0019628B" w:rsidRPr="00AB2E48">
        <w:rPr>
          <w:rFonts w:ascii="Sylfaen" w:hAnsi="Sylfaen"/>
          <w:sz w:val="24"/>
          <w:szCs w:val="24"/>
        </w:rPr>
        <w:t xml:space="preserve"> </w:t>
      </w:r>
      <w:r w:rsidR="00FB55C1" w:rsidRPr="00AB2E48">
        <w:rPr>
          <w:rFonts w:ascii="Sylfaen" w:hAnsi="Sylfaen"/>
          <w:sz w:val="24"/>
          <w:szCs w:val="24"/>
        </w:rPr>
        <w:t xml:space="preserve">მხარეების </w:t>
      </w:r>
      <w:r w:rsidR="0019628B" w:rsidRPr="00AB2E48">
        <w:rPr>
          <w:rFonts w:ascii="Sylfaen" w:hAnsi="Sylfaen"/>
          <w:sz w:val="24"/>
          <w:szCs w:val="24"/>
        </w:rPr>
        <w:t>პოზიციების</w:t>
      </w:r>
      <w:r w:rsidR="00A25EE5" w:rsidRPr="00AB2E48">
        <w:rPr>
          <w:rFonts w:ascii="Sylfaen" w:hAnsi="Sylfaen"/>
          <w:sz w:val="24"/>
          <w:szCs w:val="24"/>
        </w:rPr>
        <w:t>აგან განსხვავებით,</w:t>
      </w:r>
      <w:r w:rsidR="0019628B" w:rsidRPr="00AB2E48">
        <w:rPr>
          <w:rFonts w:ascii="Sylfaen" w:hAnsi="Sylfaen"/>
          <w:sz w:val="24"/>
          <w:szCs w:val="24"/>
        </w:rPr>
        <w:t xml:space="preserve"> </w:t>
      </w:r>
      <w:r w:rsidR="0022207A" w:rsidRPr="00AB2E48">
        <w:rPr>
          <w:rFonts w:ascii="Sylfaen" w:hAnsi="Sylfaen"/>
          <w:sz w:val="24"/>
          <w:szCs w:val="24"/>
        </w:rPr>
        <w:t>ადასტურებს</w:t>
      </w:r>
      <w:r w:rsidRPr="00AB2E48">
        <w:rPr>
          <w:rFonts w:ascii="Sylfaen" w:hAnsi="Sylfaen"/>
          <w:sz w:val="24"/>
          <w:szCs w:val="24"/>
        </w:rPr>
        <w:t>, რომ</w:t>
      </w:r>
      <w:r w:rsidR="00BE517F" w:rsidRPr="00AB2E48">
        <w:rPr>
          <w:rFonts w:ascii="Sylfaen" w:hAnsi="Sylfaen"/>
          <w:sz w:val="24"/>
          <w:szCs w:val="24"/>
        </w:rPr>
        <w:t xml:space="preserve"> დასაქმებულ მამაკაც</w:t>
      </w:r>
      <w:r w:rsidRPr="00AB2E48">
        <w:rPr>
          <w:rFonts w:ascii="Sylfaen" w:hAnsi="Sylfaen"/>
          <w:sz w:val="24"/>
          <w:szCs w:val="24"/>
        </w:rPr>
        <w:t xml:space="preserve">ს </w:t>
      </w:r>
      <w:r w:rsidR="00BE517F" w:rsidRPr="00AB2E48">
        <w:rPr>
          <w:rFonts w:ascii="Sylfaen" w:hAnsi="Sylfaen"/>
          <w:sz w:val="24"/>
          <w:szCs w:val="24"/>
        </w:rPr>
        <w:t>საქართველოს შრომის კოდექსის 27-ე მუხლის საფუძველზე</w:t>
      </w:r>
      <w:r w:rsidRPr="00AB2E48">
        <w:rPr>
          <w:rFonts w:ascii="Sylfaen" w:hAnsi="Sylfaen"/>
          <w:sz w:val="24"/>
          <w:szCs w:val="24"/>
        </w:rPr>
        <w:t>, გააჩნია</w:t>
      </w:r>
      <w:r w:rsidR="00BE517F" w:rsidRPr="00AB2E48">
        <w:rPr>
          <w:rFonts w:ascii="Sylfaen" w:hAnsi="Sylfaen"/>
          <w:sz w:val="24"/>
          <w:szCs w:val="24"/>
        </w:rPr>
        <w:t xml:space="preserve"> ანაზღაურებადი დეკრეტული შვებულების </w:t>
      </w:r>
      <w:r w:rsidRPr="00AB2E48">
        <w:rPr>
          <w:rFonts w:ascii="Sylfaen" w:hAnsi="Sylfaen"/>
          <w:sz w:val="24"/>
          <w:szCs w:val="24"/>
        </w:rPr>
        <w:t xml:space="preserve">უფლება, რაც შემდგომ </w:t>
      </w:r>
      <w:r w:rsidR="00540B3E" w:rsidRPr="00AB2E48">
        <w:rPr>
          <w:rFonts w:ascii="Sylfaen" w:hAnsi="Sylfaen"/>
          <w:sz w:val="24"/>
          <w:szCs w:val="24"/>
        </w:rPr>
        <w:t xml:space="preserve">გაზიარებულ იქნა </w:t>
      </w:r>
      <w:r w:rsidR="00D55D19" w:rsidRPr="00AB2E48">
        <w:rPr>
          <w:rFonts w:ascii="Sylfaen" w:hAnsi="Sylfaen" w:cs="Sylfaen"/>
          <w:sz w:val="24"/>
          <w:szCs w:val="24"/>
        </w:rPr>
        <w:t>თბილისის</w:t>
      </w:r>
      <w:r w:rsidR="00D55D19" w:rsidRPr="00AB2E48">
        <w:rPr>
          <w:rFonts w:ascii="Sylfaen" w:hAnsi="Sylfaen"/>
          <w:sz w:val="24"/>
          <w:szCs w:val="24"/>
        </w:rPr>
        <w:t xml:space="preserve"> სააპელაციო სასამართლოს ადმინისტრაციულ საქმეთა </w:t>
      </w:r>
      <w:r w:rsidR="00540B3E" w:rsidRPr="00AB2E48">
        <w:rPr>
          <w:rFonts w:ascii="Sylfaen" w:hAnsi="Sylfaen"/>
          <w:sz w:val="24"/>
          <w:szCs w:val="24"/>
        </w:rPr>
        <w:t>პალატის მიერ</w:t>
      </w:r>
      <w:r w:rsidRPr="00AB2E48">
        <w:rPr>
          <w:rFonts w:ascii="Sylfaen" w:hAnsi="Sylfaen"/>
          <w:sz w:val="24"/>
          <w:szCs w:val="24"/>
        </w:rPr>
        <w:t xml:space="preserve">, </w:t>
      </w:r>
      <w:r w:rsidR="00D55D19" w:rsidRPr="00AB2E48">
        <w:rPr>
          <w:rFonts w:ascii="Sylfaen" w:hAnsi="Sylfaen"/>
          <w:sz w:val="24"/>
          <w:szCs w:val="24"/>
        </w:rPr>
        <w:t>2016 წლის 05 მაისის</w:t>
      </w:r>
      <w:r w:rsidR="0019628B" w:rsidRPr="00AB2E48">
        <w:rPr>
          <w:rFonts w:ascii="Sylfaen" w:hAnsi="Sylfaen"/>
          <w:sz w:val="24"/>
          <w:szCs w:val="24"/>
          <w:lang w:val="ru-RU"/>
        </w:rPr>
        <w:t xml:space="preserve"> №</w:t>
      </w:r>
      <w:r w:rsidR="0019628B" w:rsidRPr="00AB2E48">
        <w:rPr>
          <w:rFonts w:ascii="Sylfaen" w:hAnsi="Sylfaen"/>
          <w:sz w:val="24"/>
          <w:szCs w:val="24"/>
        </w:rPr>
        <w:t>ბ/336-16</w:t>
      </w:r>
      <w:r w:rsidR="00D55D19" w:rsidRPr="00AB2E48">
        <w:rPr>
          <w:rFonts w:ascii="Sylfaen" w:hAnsi="Sylfaen"/>
          <w:sz w:val="24"/>
          <w:szCs w:val="24"/>
        </w:rPr>
        <w:t xml:space="preserve"> </w:t>
      </w:r>
      <w:r w:rsidR="000D6C36" w:rsidRPr="00AB2E48">
        <w:rPr>
          <w:rFonts w:ascii="Sylfaen" w:hAnsi="Sylfaen"/>
          <w:sz w:val="24"/>
          <w:szCs w:val="24"/>
        </w:rPr>
        <w:t>გადაწყვეტილებ</w:t>
      </w:r>
      <w:r w:rsidRPr="00AB2E48">
        <w:rPr>
          <w:rFonts w:ascii="Sylfaen" w:hAnsi="Sylfaen"/>
          <w:sz w:val="24"/>
          <w:szCs w:val="24"/>
        </w:rPr>
        <w:t>ით</w:t>
      </w:r>
      <w:r w:rsidR="00540B3E" w:rsidRPr="00AB2E48">
        <w:rPr>
          <w:rFonts w:ascii="Sylfaen" w:hAnsi="Sylfaen"/>
          <w:sz w:val="24"/>
          <w:szCs w:val="24"/>
        </w:rPr>
        <w:t xml:space="preserve">. </w:t>
      </w:r>
    </w:p>
    <w:p w14:paraId="469F35C7" w14:textId="3B3AA236" w:rsidR="000D6C36" w:rsidRPr="00AB2E48" w:rsidRDefault="00540B3E"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cs="Sylfaen"/>
          <w:sz w:val="24"/>
          <w:szCs w:val="24"/>
        </w:rPr>
        <w:t>ყოველივე</w:t>
      </w:r>
      <w:r w:rsidRPr="00AB2E48">
        <w:rPr>
          <w:rFonts w:ascii="Sylfaen" w:hAnsi="Sylfaen"/>
          <w:sz w:val="24"/>
          <w:szCs w:val="24"/>
        </w:rPr>
        <w:t xml:space="preserve"> </w:t>
      </w:r>
      <w:r w:rsidR="00021F0A" w:rsidRPr="00AB2E48">
        <w:rPr>
          <w:rFonts w:ascii="Sylfaen" w:hAnsi="Sylfaen"/>
          <w:sz w:val="24"/>
          <w:szCs w:val="24"/>
        </w:rPr>
        <w:t>ზემო</w:t>
      </w:r>
      <w:r w:rsidRPr="00AB2E48">
        <w:rPr>
          <w:rFonts w:ascii="Sylfaen" w:hAnsi="Sylfaen"/>
          <w:sz w:val="24"/>
          <w:szCs w:val="24"/>
        </w:rPr>
        <w:t xml:space="preserve">აღნიშნულიდან გამომდინარე, </w:t>
      </w:r>
      <w:r w:rsidR="00B0689B" w:rsidRPr="00AB2E48">
        <w:rPr>
          <w:rFonts w:ascii="Sylfaen" w:hAnsi="Sylfaen"/>
          <w:sz w:val="24"/>
          <w:szCs w:val="24"/>
        </w:rPr>
        <w:t>აშკარაა, რომ სადა</w:t>
      </w:r>
      <w:r w:rsidR="008B0172" w:rsidRPr="00AB2E48">
        <w:rPr>
          <w:rFonts w:ascii="Sylfaen" w:hAnsi="Sylfaen"/>
          <w:sz w:val="24"/>
          <w:szCs w:val="24"/>
        </w:rPr>
        <w:t>ვ</w:t>
      </w:r>
      <w:r w:rsidR="00B0689B" w:rsidRPr="00AB2E48">
        <w:rPr>
          <w:rFonts w:ascii="Sylfaen" w:hAnsi="Sylfaen"/>
          <w:sz w:val="24"/>
          <w:szCs w:val="24"/>
        </w:rPr>
        <w:t xml:space="preserve">ო ნორმის მოსარჩელის მიერ შემოთავაზებული </w:t>
      </w:r>
      <w:r w:rsidR="002C647B" w:rsidRPr="00AB2E48">
        <w:rPr>
          <w:rFonts w:ascii="Sylfaen" w:hAnsi="Sylfaen"/>
          <w:sz w:val="24"/>
          <w:szCs w:val="24"/>
        </w:rPr>
        <w:t>შინაარსით</w:t>
      </w:r>
      <w:r w:rsidR="00EB3DD4" w:rsidRPr="00AB2E48">
        <w:rPr>
          <w:rFonts w:ascii="Sylfaen" w:hAnsi="Sylfaen"/>
          <w:sz w:val="24"/>
          <w:szCs w:val="24"/>
        </w:rPr>
        <w:t>,</w:t>
      </w:r>
      <w:r w:rsidR="002C647B" w:rsidRPr="00AB2E48">
        <w:rPr>
          <w:rFonts w:ascii="Sylfaen" w:hAnsi="Sylfaen"/>
          <w:sz w:val="24"/>
          <w:szCs w:val="24"/>
        </w:rPr>
        <w:t xml:space="preserve"> განმარტების შესაძლებლო</w:t>
      </w:r>
      <w:r w:rsidR="00A8221B" w:rsidRPr="00AB2E48">
        <w:rPr>
          <w:rFonts w:ascii="Sylfaen" w:hAnsi="Sylfaen"/>
          <w:sz w:val="24"/>
          <w:szCs w:val="24"/>
        </w:rPr>
        <w:t>ბ</w:t>
      </w:r>
      <w:r w:rsidR="002C647B" w:rsidRPr="00AB2E48">
        <w:rPr>
          <w:rFonts w:ascii="Sylfaen" w:hAnsi="Sylfaen"/>
          <w:sz w:val="24"/>
          <w:szCs w:val="24"/>
        </w:rPr>
        <w:t>აზე არ მიუთი</w:t>
      </w:r>
      <w:r w:rsidR="00A8221B" w:rsidRPr="00AB2E48">
        <w:rPr>
          <w:rFonts w:ascii="Sylfaen" w:hAnsi="Sylfaen"/>
          <w:sz w:val="24"/>
          <w:szCs w:val="24"/>
        </w:rPr>
        <w:t>თ</w:t>
      </w:r>
      <w:r w:rsidR="002C647B" w:rsidRPr="00AB2E48">
        <w:rPr>
          <w:rFonts w:ascii="Sylfaen" w:hAnsi="Sylfaen"/>
          <w:sz w:val="24"/>
          <w:szCs w:val="24"/>
        </w:rPr>
        <w:t>ებს თავად</w:t>
      </w:r>
      <w:r w:rsidR="00B0689B" w:rsidRPr="00AB2E48">
        <w:rPr>
          <w:rFonts w:ascii="Sylfaen" w:hAnsi="Sylfaen"/>
          <w:sz w:val="24"/>
          <w:szCs w:val="24"/>
        </w:rPr>
        <w:t xml:space="preserve"> ნორმის ტექსტი</w:t>
      </w:r>
      <w:r w:rsidR="00A8221B" w:rsidRPr="00AB2E48">
        <w:rPr>
          <w:rFonts w:ascii="Sylfaen" w:hAnsi="Sylfaen"/>
          <w:sz w:val="24"/>
          <w:szCs w:val="24"/>
        </w:rPr>
        <w:t>. ამავე დროს</w:t>
      </w:r>
      <w:r w:rsidR="0025392F" w:rsidRPr="00AB2E48">
        <w:rPr>
          <w:rFonts w:ascii="Sylfaen" w:hAnsi="Sylfaen"/>
          <w:sz w:val="24"/>
          <w:szCs w:val="24"/>
        </w:rPr>
        <w:t>,</w:t>
      </w:r>
      <w:r w:rsidR="00B0689B" w:rsidRPr="00AB2E48">
        <w:rPr>
          <w:rFonts w:ascii="Sylfaen" w:hAnsi="Sylfaen"/>
          <w:sz w:val="24"/>
          <w:szCs w:val="24"/>
        </w:rPr>
        <w:t xml:space="preserve"> </w:t>
      </w:r>
      <w:r w:rsidR="00A8221B" w:rsidRPr="00AB2E48">
        <w:rPr>
          <w:rFonts w:ascii="Sylfaen" w:hAnsi="Sylfaen"/>
          <w:sz w:val="24"/>
          <w:szCs w:val="24"/>
        </w:rPr>
        <w:t xml:space="preserve">საქმეზე წარმოდგენილი არ არის </w:t>
      </w:r>
      <w:r w:rsidR="00963028" w:rsidRPr="00AB2E48">
        <w:rPr>
          <w:rFonts w:ascii="Sylfaen" w:hAnsi="Sylfaen"/>
          <w:sz w:val="24"/>
          <w:szCs w:val="24"/>
        </w:rPr>
        <w:t xml:space="preserve">საქართველოს </w:t>
      </w:r>
      <w:r w:rsidR="00172647" w:rsidRPr="00AB2E48">
        <w:rPr>
          <w:rFonts w:ascii="Sylfaen" w:hAnsi="Sylfaen"/>
          <w:sz w:val="24"/>
          <w:szCs w:val="24"/>
        </w:rPr>
        <w:t xml:space="preserve">შრომის კოდექსის 27-ე მუხლის პირველი </w:t>
      </w:r>
      <w:r w:rsidR="001D6D0D" w:rsidRPr="00AB2E48">
        <w:rPr>
          <w:rFonts w:ascii="Sylfaen" w:hAnsi="Sylfaen"/>
          <w:sz w:val="24"/>
          <w:szCs w:val="24"/>
        </w:rPr>
        <w:t xml:space="preserve">პუნქტის </w:t>
      </w:r>
      <w:r w:rsidR="00172647" w:rsidRPr="00AB2E48">
        <w:rPr>
          <w:rFonts w:ascii="Sylfaen" w:hAnsi="Sylfaen"/>
          <w:sz w:val="24"/>
          <w:szCs w:val="24"/>
        </w:rPr>
        <w:t>სადავო შინაარსით გამოყენებ</w:t>
      </w:r>
      <w:r w:rsidR="00CE3727" w:rsidRPr="00AB2E48">
        <w:rPr>
          <w:rFonts w:ascii="Sylfaen" w:hAnsi="Sylfaen"/>
          <w:sz w:val="24"/>
          <w:szCs w:val="24"/>
        </w:rPr>
        <w:t>ი</w:t>
      </w:r>
      <w:r w:rsidR="00172647" w:rsidRPr="00AB2E48">
        <w:rPr>
          <w:rFonts w:ascii="Sylfaen" w:hAnsi="Sylfaen"/>
          <w:sz w:val="24"/>
          <w:szCs w:val="24"/>
        </w:rPr>
        <w:t xml:space="preserve">ს დამადასტურებელი ავტორიტეტული განმარტება. </w:t>
      </w:r>
      <w:r w:rsidR="00783183" w:rsidRPr="00AB2E48">
        <w:rPr>
          <w:rFonts w:ascii="Sylfaen" w:hAnsi="Sylfaen"/>
          <w:sz w:val="24"/>
          <w:szCs w:val="24"/>
        </w:rPr>
        <w:t>ამდენად, მოსარჩელე მხარეს</w:t>
      </w:r>
      <w:r w:rsidR="00221E56" w:rsidRPr="00AB2E48">
        <w:rPr>
          <w:rFonts w:ascii="Sylfaen" w:hAnsi="Sylfaen"/>
          <w:sz w:val="24"/>
          <w:szCs w:val="24"/>
        </w:rPr>
        <w:t xml:space="preserve"> არ წარმოუდგენია </w:t>
      </w:r>
      <w:r w:rsidR="00405B3F" w:rsidRPr="00AB2E48">
        <w:rPr>
          <w:rFonts w:ascii="Sylfaen" w:hAnsi="Sylfaen"/>
          <w:sz w:val="24"/>
          <w:szCs w:val="24"/>
        </w:rPr>
        <w:t xml:space="preserve">სათანადო </w:t>
      </w:r>
      <w:r w:rsidR="00221E56" w:rsidRPr="00AB2E48">
        <w:rPr>
          <w:rFonts w:ascii="Sylfaen" w:hAnsi="Sylfaen"/>
          <w:sz w:val="24"/>
          <w:szCs w:val="24"/>
        </w:rPr>
        <w:t>მტკიცებულებ</w:t>
      </w:r>
      <w:r w:rsidR="00405B3F" w:rsidRPr="00AB2E48">
        <w:rPr>
          <w:rFonts w:ascii="Sylfaen" w:hAnsi="Sylfaen"/>
          <w:sz w:val="24"/>
          <w:szCs w:val="24"/>
        </w:rPr>
        <w:t>ები</w:t>
      </w:r>
      <w:r w:rsidR="00221E56" w:rsidRPr="00AB2E48">
        <w:rPr>
          <w:rFonts w:ascii="Sylfaen" w:hAnsi="Sylfaen"/>
          <w:sz w:val="24"/>
          <w:szCs w:val="24"/>
        </w:rPr>
        <w:t xml:space="preserve">, </w:t>
      </w:r>
      <w:r w:rsidR="00405B3F" w:rsidRPr="00AB2E48">
        <w:rPr>
          <w:rFonts w:ascii="Sylfaen" w:hAnsi="Sylfaen"/>
          <w:sz w:val="24"/>
          <w:szCs w:val="24"/>
        </w:rPr>
        <w:t>რომლებიც საქართველოს საკონსტიტუციო</w:t>
      </w:r>
      <w:r w:rsidR="00221E56" w:rsidRPr="00AB2E48">
        <w:rPr>
          <w:rFonts w:ascii="Sylfaen" w:hAnsi="Sylfaen"/>
          <w:sz w:val="24"/>
          <w:szCs w:val="24"/>
        </w:rPr>
        <w:t xml:space="preserve"> სასამართლოს დაარწმუნებდა, რომ გასაჩივრებულ ნორმას გააჩნია </w:t>
      </w:r>
      <w:r w:rsidR="00783183" w:rsidRPr="00AB2E48">
        <w:rPr>
          <w:rFonts w:ascii="Sylfaen" w:hAnsi="Sylfaen"/>
          <w:sz w:val="24"/>
          <w:szCs w:val="24"/>
        </w:rPr>
        <w:t xml:space="preserve">მის </w:t>
      </w:r>
      <w:r w:rsidR="00221E56" w:rsidRPr="00AB2E48">
        <w:rPr>
          <w:rFonts w:ascii="Sylfaen" w:hAnsi="Sylfaen"/>
          <w:sz w:val="24"/>
          <w:szCs w:val="24"/>
        </w:rPr>
        <w:t xml:space="preserve">მიერ სადავოდ გამხდარი ნორმატიული შინაარსი. </w:t>
      </w:r>
    </w:p>
    <w:p w14:paraId="64DEFEBD" w14:textId="7600F8BA" w:rsidR="00670DBF" w:rsidRPr="00AB2E48" w:rsidRDefault="000D6C36"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ზემოაღნიშნულიდან გამომდინარე, №858 კონსტიტუციური სარჩელი, სასარჩელო მოთხოვნის იმ ნაწილში, რომელიც შეეხება საქართველოს ორგანული კანონის „საქართველოს შრომის კოდექსის</w:t>
      </w:r>
      <w:r w:rsidR="00247438">
        <w:rPr>
          <w:rFonts w:ascii="Sylfaen" w:hAnsi="Sylfaen"/>
          <w:sz w:val="24"/>
          <w:szCs w:val="24"/>
        </w:rPr>
        <w:t>“</w:t>
      </w:r>
      <w:r w:rsidRPr="00AB2E48">
        <w:rPr>
          <w:rFonts w:ascii="Sylfaen" w:hAnsi="Sylfaen"/>
          <w:sz w:val="24"/>
          <w:szCs w:val="24"/>
        </w:rPr>
        <w:t xml:space="preserve"> 27-ე მუხლის პირველი პუნქტის კონსტიტუციურობას საქართველოს კონსტიტუციის მე-14 მუხლთან, საქართველოს მოქალაქეების</w:t>
      </w:r>
      <w:r w:rsidR="00A25EE5" w:rsidRPr="00AB2E48">
        <w:rPr>
          <w:rFonts w:ascii="Sylfaen" w:hAnsi="Sylfaen"/>
          <w:sz w:val="24"/>
          <w:szCs w:val="24"/>
        </w:rPr>
        <w:t xml:space="preserve"> –</w:t>
      </w:r>
      <w:r w:rsidRPr="00AB2E48">
        <w:rPr>
          <w:rFonts w:ascii="Sylfaen" w:hAnsi="Sylfaen"/>
          <w:sz w:val="24"/>
          <w:szCs w:val="24"/>
        </w:rPr>
        <w:t xml:space="preserve"> გივი კაპანაძისა და ლაშა ჩალაძის სასარჩელო მოთხოვნის ნაწილში, აგრეთვე 30-ე მუხლის პირველ და მე-4 პუნქტებთან და 36-ე მუხლის პირველ და მე-2 პუნქტებთან მიმართებით, დაუსაბუთებელია და არსებობს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მე-18 მუხლის „ა“ ქვეპუნქტითა</w:t>
      </w:r>
      <w:r w:rsidR="00E2722C" w:rsidRPr="00AB2E48">
        <w:rPr>
          <w:rFonts w:ascii="Sylfaen" w:hAnsi="Sylfaen"/>
          <w:sz w:val="24"/>
          <w:szCs w:val="24"/>
        </w:rPr>
        <w:t xml:space="preserve"> და</w:t>
      </w:r>
      <w:r w:rsidRPr="00AB2E48">
        <w:rPr>
          <w:rFonts w:ascii="Sylfaen" w:hAnsi="Sylfaen"/>
          <w:sz w:val="24"/>
          <w:szCs w:val="24"/>
        </w:rPr>
        <w:t xml:space="preserve"> მე-16 მუხლის პირველი პუნქტის „ე“ ქვეპუნქტით გათვალისწინებული საფუძველი</w:t>
      </w:r>
      <w:r w:rsidR="007F5873" w:rsidRPr="00AB2E48">
        <w:rPr>
          <w:rFonts w:ascii="Sylfaen" w:hAnsi="Sylfaen"/>
          <w:sz w:val="24"/>
          <w:szCs w:val="24"/>
        </w:rPr>
        <w:t>.</w:t>
      </w:r>
    </w:p>
    <w:p w14:paraId="59DF84A1" w14:textId="09069EB8" w:rsidR="001D6D0D" w:rsidRPr="00AB2E48" w:rsidRDefault="00D12867"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საქართველოს საკონსტიტუციო სასამართლო განმარტავს, რომ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თანახმად, ორგანული კანონის ნორმის კონსტიტუციურობის საკითხს განიხილავს საკონსტიტუციო სასამართლოს პლენუმი. ამავე მუხლის მე-4 პუნქტის პირველი წინადადება კი ადგენს, რომ „საქმეს, რომელიც მოიცავს როგორც პლენუმის, ისე კოლეგიის განსჯად საკითხებს, განიხილავს საკონსტიტუციო სასამართლოს პლენუმი“.</w:t>
      </w:r>
      <w:r w:rsidRPr="00AB2E48">
        <w:rPr>
          <w:rFonts w:ascii="Sylfaen" w:hAnsi="Sylfaen"/>
          <w:sz w:val="24"/>
          <w:szCs w:val="24"/>
          <w:lang w:val="ru-RU"/>
        </w:rPr>
        <w:t xml:space="preserve"> №858 </w:t>
      </w:r>
      <w:r w:rsidRPr="00AB2E48">
        <w:rPr>
          <w:rFonts w:ascii="Sylfaen" w:hAnsi="Sylfaen"/>
          <w:sz w:val="24"/>
          <w:szCs w:val="24"/>
        </w:rPr>
        <w:t xml:space="preserve">კონსტიტუციურ სარჩელზე დავის საგანს წარმოადგენდა როგორც საქართველოს ორგანული კანონის, აგრეთვე </w:t>
      </w:r>
      <w:r w:rsidRPr="00AB2E48">
        <w:rPr>
          <w:rFonts w:ascii="Sylfaen" w:hAnsi="Sylfaen"/>
          <w:sz w:val="24"/>
          <w:szCs w:val="24"/>
        </w:rPr>
        <w:lastRenderedPageBreak/>
        <w:t xml:space="preserve">საქართველოს ოკუპირებული ტერიტორიებიდან დევნილთა, შრომის, ჯანმრთელობისა და სოციალური დაცვის მინისტრის </w:t>
      </w:r>
      <w:r w:rsidR="001D6D0D" w:rsidRPr="00AB2E48">
        <w:rPr>
          <w:rFonts w:ascii="Sylfaen" w:hAnsi="Sylfaen"/>
          <w:sz w:val="24"/>
          <w:szCs w:val="24"/>
        </w:rPr>
        <w:t>ბრძანების</w:t>
      </w:r>
      <w:r w:rsidRPr="00AB2E48">
        <w:rPr>
          <w:rFonts w:ascii="Sylfaen" w:hAnsi="Sylfaen"/>
          <w:sz w:val="24"/>
          <w:szCs w:val="24"/>
        </w:rPr>
        <w:t xml:space="preserve"> რიგი ნორმების კონსტიტუციურობა. შესაბამისად, ხსენებული </w:t>
      </w:r>
      <w:r w:rsidR="00C126ED" w:rsidRPr="00AB2E48">
        <w:rPr>
          <w:rFonts w:ascii="Sylfaen" w:hAnsi="Sylfaen"/>
          <w:sz w:val="24"/>
          <w:szCs w:val="24"/>
        </w:rPr>
        <w:t xml:space="preserve">კონსტიტუციური </w:t>
      </w:r>
      <w:r w:rsidRPr="00AB2E48">
        <w:rPr>
          <w:rFonts w:ascii="Sylfaen" w:hAnsi="Sylfaen"/>
          <w:sz w:val="24"/>
          <w:szCs w:val="24"/>
        </w:rPr>
        <w:t xml:space="preserve">სარჩელის განხილვა და გადაწყვეტა წარმოადგენდა საქართველოს საკონსტიტუციო სასამართლოს პლენუმის განსჯად საკითხს. </w:t>
      </w:r>
    </w:p>
    <w:p w14:paraId="6EF00ADF" w14:textId="46720BC9" w:rsidR="001D6D0D" w:rsidRPr="00AB2E48" w:rsidRDefault="00D12867" w:rsidP="00AB2E48">
      <w:pPr>
        <w:pStyle w:val="ListParagraph"/>
        <w:numPr>
          <w:ilvl w:val="0"/>
          <w:numId w:val="3"/>
        </w:numPr>
        <w:spacing w:after="0" w:line="276" w:lineRule="auto"/>
        <w:ind w:left="0" w:firstLine="426"/>
        <w:jc w:val="both"/>
        <w:rPr>
          <w:rFonts w:ascii="Sylfaen" w:hAnsi="Sylfaen"/>
          <w:sz w:val="24"/>
          <w:szCs w:val="24"/>
        </w:rPr>
      </w:pPr>
      <w:r w:rsidRPr="00AB2E48">
        <w:rPr>
          <w:rFonts w:ascii="Sylfaen" w:hAnsi="Sylfaen"/>
          <w:sz w:val="24"/>
          <w:szCs w:val="24"/>
        </w:rPr>
        <w:t xml:space="preserve">ამასთან, აღსანიშნავია, რომ „საქართველოს საკონსტიტუციო სასამართლოს შესახებ“ საქართველოს ორგანული კანონის 21-ე მუხლის მე-4 პუნქტის თანახმად, „... თუ საკონსტიტუციო სასამართლოს პლენუმი </w:t>
      </w:r>
      <w:proofErr w:type="spellStart"/>
      <w:r w:rsidRPr="00AB2E48">
        <w:rPr>
          <w:rFonts w:ascii="Sylfaen" w:hAnsi="Sylfaen"/>
          <w:sz w:val="24"/>
          <w:szCs w:val="24"/>
        </w:rPr>
        <w:t>განმწესრიგებელ</w:t>
      </w:r>
      <w:proofErr w:type="spellEnd"/>
      <w:r w:rsidRPr="00AB2E48">
        <w:rPr>
          <w:rFonts w:ascii="Sylfaen" w:hAnsi="Sylfaen"/>
          <w:sz w:val="24"/>
          <w:szCs w:val="24"/>
        </w:rPr>
        <w:t xml:space="preserve"> სხდომაზე გადაწყვეტს, რომ საქმე, რომელიც მოიცავს პლენუმის განსახილველ საკითხებს, არ მიიღება სასამართლოში არსებითად განსახილველად, იგი საქმის იმ ნაწილს, რომელიც კოლეგიის განსჯადია, დაუყოვნებლივ გადასცემს საკონსტიტუციო სასამართლოს თავმჯდომარეს, რომელიც მას 7 დღის ვადაში, „საკონსტიტუციო სამართალწარმოების შესახებ“ საქართველოს კანონის მე-17 მუხლის მე-2 პუნქტის შესაბამისად, საქმის არსებითად განსახილველად მიღების საკითხის გადასაწყვეტად გადასცემს კოლეგიას“.</w:t>
      </w:r>
      <w:r w:rsidR="001D6D0D" w:rsidRPr="00AB2E48">
        <w:rPr>
          <w:rFonts w:ascii="Sylfaen" w:hAnsi="Sylfaen"/>
          <w:sz w:val="24"/>
          <w:szCs w:val="24"/>
        </w:rPr>
        <w:t xml:space="preserve"> მოცემულ შემთხვევაში, ზემოაღნიშნული ბრძანების შესაბამისი ნორმების კონსტიტუციურობის შეფასება წარმოადგენს საქართველოს საკონსტიტუციო სასამართლოს კოლეგიის განსჯად საკითხს. შესაბამისად, სასარჩელო მოთხოვნის იმ ნაწილში, რომელიც შეეხება „ორსულობის, მშობიარობისა და ბავშვის მოვლის, ასევე ახალშობილის შვილად აყვანის გამო შვებულების ანაზღაურების წესის“ დამტკიცების თაობაზე საქართველოს შრომის, ჯანმრთელობისა და სოციალური დაცვის მინისტრის 2006 წლის 25 აგვისტოს №231/ნ ბრძანების №1 დანართის მე-6 მუხლის პირველი წინადადების, მე-10 მუხლის მე-6 პუნქტის (2016 წლის პირველ </w:t>
      </w:r>
      <w:r w:rsidR="00BA7331">
        <w:rPr>
          <w:rFonts w:ascii="Sylfaen" w:hAnsi="Sylfaen"/>
          <w:sz w:val="24"/>
          <w:szCs w:val="24"/>
        </w:rPr>
        <w:t>დეკემბერს</w:t>
      </w:r>
      <w:r w:rsidR="00BA7331" w:rsidRPr="00AB2E48">
        <w:rPr>
          <w:rFonts w:ascii="Sylfaen" w:hAnsi="Sylfaen"/>
          <w:sz w:val="24"/>
          <w:szCs w:val="24"/>
        </w:rPr>
        <w:t xml:space="preserve"> </w:t>
      </w:r>
      <w:r w:rsidR="001D6D0D" w:rsidRPr="00AB2E48">
        <w:rPr>
          <w:rFonts w:ascii="Sylfaen" w:hAnsi="Sylfaen"/>
          <w:sz w:val="24"/>
          <w:szCs w:val="24"/>
        </w:rPr>
        <w:t>მოქმედი რედაქცია) კონსტიტუციურობას საქართველოს კონსტიტუციის მე-14 მუხლთან მიმართებით, №858 კონსტიტუციური სარჩელი უნდა გადაეცეს საქართველოს საკონსტიტუციო სასამართლოს თავმჯდომარეს კოლეგიებს შორის გასანაწილებლად.</w:t>
      </w:r>
    </w:p>
    <w:p w14:paraId="448A106F" w14:textId="77777777" w:rsidR="00563043" w:rsidRPr="00AB2E48" w:rsidRDefault="00563043" w:rsidP="00AB2E48">
      <w:pPr>
        <w:pStyle w:val="ListParagraph"/>
        <w:spacing w:after="0" w:line="276" w:lineRule="auto"/>
        <w:ind w:left="567"/>
        <w:jc w:val="both"/>
        <w:rPr>
          <w:rFonts w:ascii="Sylfaen" w:hAnsi="Sylfaen"/>
          <w:sz w:val="24"/>
          <w:szCs w:val="24"/>
          <w:lang w:val="en-US"/>
        </w:rPr>
      </w:pPr>
    </w:p>
    <w:p w14:paraId="315ACAAA" w14:textId="77777777" w:rsidR="00D72478" w:rsidRPr="00AB2E48" w:rsidRDefault="00D72478" w:rsidP="00AB2E48">
      <w:pPr>
        <w:pStyle w:val="ListParagraph"/>
        <w:spacing w:after="0" w:line="276" w:lineRule="auto"/>
        <w:ind w:left="567"/>
        <w:jc w:val="both"/>
        <w:rPr>
          <w:rFonts w:ascii="Sylfaen" w:hAnsi="Sylfaen"/>
          <w:sz w:val="24"/>
          <w:szCs w:val="24"/>
          <w:lang w:val="en-US"/>
        </w:rPr>
      </w:pPr>
    </w:p>
    <w:p w14:paraId="26A2493F" w14:textId="031D989B" w:rsidR="00E25E0C" w:rsidRPr="00AB2E48" w:rsidRDefault="00E25E0C" w:rsidP="00AB2E48">
      <w:pPr>
        <w:spacing w:after="0" w:line="276" w:lineRule="auto"/>
        <w:jc w:val="center"/>
        <w:rPr>
          <w:rFonts w:ascii="Sylfaen" w:hAnsi="Sylfaen"/>
          <w:b/>
          <w:sz w:val="24"/>
          <w:szCs w:val="24"/>
          <w:lang w:val="en-US"/>
        </w:rPr>
      </w:pPr>
      <w:r w:rsidRPr="00AB2E48">
        <w:rPr>
          <w:rFonts w:ascii="Sylfaen" w:hAnsi="Sylfaen"/>
          <w:b/>
          <w:sz w:val="24"/>
          <w:szCs w:val="24"/>
          <w:lang w:val="en-US"/>
        </w:rPr>
        <w:t xml:space="preserve">III </w:t>
      </w:r>
    </w:p>
    <w:p w14:paraId="3AE0C05E" w14:textId="7CEF0351" w:rsidR="003E53CC" w:rsidRPr="00AB2E48" w:rsidRDefault="00E25E0C" w:rsidP="00AB2E48">
      <w:pPr>
        <w:keepNext/>
        <w:keepLines/>
        <w:spacing w:after="0" w:line="276" w:lineRule="auto"/>
        <w:jc w:val="center"/>
        <w:outlineLvl w:val="0"/>
        <w:rPr>
          <w:rFonts w:ascii="Sylfaen" w:eastAsiaTheme="majorEastAsia" w:hAnsi="Sylfaen" w:cstheme="majorBidi"/>
          <w:b/>
          <w:sz w:val="24"/>
          <w:szCs w:val="24"/>
        </w:rPr>
      </w:pPr>
      <w:proofErr w:type="spellStart"/>
      <w:r w:rsidRPr="00AB2E48">
        <w:rPr>
          <w:rFonts w:ascii="Sylfaen" w:eastAsiaTheme="majorEastAsia" w:hAnsi="Sylfaen" w:cstheme="majorBidi"/>
          <w:b/>
          <w:sz w:val="24"/>
          <w:szCs w:val="24"/>
        </w:rPr>
        <w:t>სარეზოლუციო</w:t>
      </w:r>
      <w:proofErr w:type="spellEnd"/>
      <w:r w:rsidRPr="00AB2E48">
        <w:rPr>
          <w:rFonts w:ascii="Sylfaen" w:eastAsiaTheme="majorEastAsia" w:hAnsi="Sylfaen" w:cstheme="majorBidi"/>
          <w:b/>
          <w:sz w:val="24"/>
          <w:szCs w:val="24"/>
        </w:rPr>
        <w:t xml:space="preserve"> ნაწილი</w:t>
      </w:r>
    </w:p>
    <w:p w14:paraId="785F281E" w14:textId="77777777" w:rsidR="00D72478" w:rsidRPr="00AB2E48" w:rsidRDefault="00D72478" w:rsidP="00AB2E48">
      <w:pPr>
        <w:keepNext/>
        <w:keepLines/>
        <w:spacing w:after="0" w:line="276" w:lineRule="auto"/>
        <w:jc w:val="center"/>
        <w:outlineLvl w:val="0"/>
        <w:rPr>
          <w:rFonts w:ascii="Sylfaen" w:eastAsiaTheme="majorEastAsia" w:hAnsi="Sylfaen" w:cstheme="majorBidi"/>
          <w:b/>
          <w:sz w:val="24"/>
          <w:szCs w:val="24"/>
        </w:rPr>
      </w:pPr>
    </w:p>
    <w:p w14:paraId="5B409EC1" w14:textId="30159F97" w:rsidR="003E53CC" w:rsidRPr="00AB2E48" w:rsidRDefault="003E53CC" w:rsidP="00AB2E48">
      <w:pPr>
        <w:tabs>
          <w:tab w:val="left" w:pos="1080"/>
          <w:tab w:val="left" w:pos="1260"/>
          <w:tab w:val="left" w:pos="2160"/>
          <w:tab w:val="left" w:pos="2925"/>
          <w:tab w:val="left" w:pos="4365"/>
        </w:tabs>
        <w:spacing w:after="0" w:line="276" w:lineRule="auto"/>
        <w:ind w:firstLine="630"/>
        <w:jc w:val="both"/>
        <w:rPr>
          <w:rFonts w:ascii="Sylfaen" w:eastAsia="Sylfaen" w:hAnsi="Sylfaen" w:cs="Sylfaen"/>
          <w:color w:val="000000"/>
          <w:sz w:val="24"/>
          <w:szCs w:val="24"/>
          <w:u w:color="000000"/>
          <w:bdr w:val="nil"/>
        </w:rPr>
      </w:pPr>
      <w:r w:rsidRPr="00AB2E48">
        <w:rPr>
          <w:rFonts w:ascii="Sylfaen" w:eastAsia="Sylfaen" w:hAnsi="Sylfaen" w:cs="Sylfaen"/>
          <w:color w:val="000000"/>
          <w:sz w:val="24"/>
          <w:szCs w:val="24"/>
          <w:u w:color="000000"/>
          <w:bdr w:val="nil"/>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w:t>
      </w:r>
      <w:r w:rsidR="001D6D0D" w:rsidRPr="00AB2E48">
        <w:rPr>
          <w:rFonts w:ascii="Sylfaen" w:eastAsia="Sylfaen" w:hAnsi="Sylfaen" w:cs="Sylfaen"/>
          <w:color w:val="000000"/>
          <w:sz w:val="24"/>
          <w:szCs w:val="24"/>
          <w:u w:color="000000"/>
          <w:bdr w:val="nil"/>
        </w:rPr>
        <w:t>და მე-4 პუნქტების,</w:t>
      </w:r>
      <w:r w:rsidRPr="00AB2E48">
        <w:rPr>
          <w:rFonts w:ascii="Sylfaen" w:eastAsia="Sylfaen" w:hAnsi="Sylfaen" w:cs="Sylfaen"/>
          <w:color w:val="000000"/>
          <w:sz w:val="24"/>
          <w:szCs w:val="24"/>
          <w:u w:color="000000"/>
          <w:bdr w:val="nil"/>
        </w:rPr>
        <w:t xml:space="preserve"> 27</w:t>
      </w:r>
      <w:r w:rsidRPr="00AB2E48">
        <w:rPr>
          <w:rFonts w:ascii="Sylfaen" w:eastAsia="Sylfaen" w:hAnsi="Sylfaen" w:cs="Sylfaen"/>
          <w:color w:val="000000"/>
          <w:sz w:val="24"/>
          <w:szCs w:val="24"/>
          <w:u w:color="000000"/>
          <w:bdr w:val="nil"/>
          <w:vertAlign w:val="superscript"/>
        </w:rPr>
        <w:t>1</w:t>
      </w:r>
      <w:r w:rsidRPr="00AB2E48">
        <w:rPr>
          <w:rFonts w:ascii="Sylfaen" w:eastAsia="Sylfaen" w:hAnsi="Sylfaen" w:cs="Sylfaen"/>
          <w:color w:val="000000"/>
          <w:sz w:val="24"/>
          <w:szCs w:val="24"/>
          <w:u w:color="000000"/>
          <w:bdr w:val="nil"/>
        </w:rPr>
        <w:t xml:space="preserve"> მუხლის პირველი პუნქტის, 31-ე მუხლის მე-2 პუნქტის, 39-ე </w:t>
      </w:r>
      <w:r w:rsidRPr="00AB2E48">
        <w:rPr>
          <w:rFonts w:ascii="Sylfaen" w:eastAsia="Sylfaen" w:hAnsi="Sylfaen" w:cs="Sylfaen"/>
          <w:color w:val="000000"/>
          <w:sz w:val="24"/>
          <w:szCs w:val="24"/>
          <w:u w:color="000000"/>
          <w:bdr w:val="nil"/>
        </w:rPr>
        <w:lastRenderedPageBreak/>
        <w:t>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მე-17 მუხლის</w:t>
      </w:r>
      <w:r w:rsidR="001D6D0D" w:rsidRPr="00AB2E48">
        <w:rPr>
          <w:rFonts w:ascii="Sylfaen" w:eastAsia="Sylfaen" w:hAnsi="Sylfaen" w:cs="Sylfaen"/>
          <w:color w:val="000000"/>
          <w:sz w:val="24"/>
          <w:szCs w:val="24"/>
          <w:u w:color="000000"/>
          <w:bdr w:val="nil"/>
        </w:rPr>
        <w:t xml:space="preserve"> მე-2 და</w:t>
      </w:r>
      <w:r w:rsidRPr="00AB2E48">
        <w:rPr>
          <w:rFonts w:ascii="Sylfaen" w:eastAsia="Sylfaen" w:hAnsi="Sylfaen" w:cs="Sylfaen"/>
          <w:color w:val="000000"/>
          <w:sz w:val="24"/>
          <w:szCs w:val="24"/>
          <w:u w:color="000000"/>
          <w:bdr w:val="nil"/>
        </w:rPr>
        <w:t xml:space="preserve"> მე-5 </w:t>
      </w:r>
      <w:r w:rsidR="001D6D0D" w:rsidRPr="00AB2E48">
        <w:rPr>
          <w:rFonts w:ascii="Sylfaen" w:eastAsia="Sylfaen" w:hAnsi="Sylfaen" w:cs="Sylfaen"/>
          <w:color w:val="000000"/>
          <w:sz w:val="24"/>
          <w:szCs w:val="24"/>
          <w:u w:color="000000"/>
          <w:bdr w:val="nil"/>
        </w:rPr>
        <w:t xml:space="preserve">პუნქტების, </w:t>
      </w:r>
      <w:r w:rsidRPr="00AB2E48">
        <w:rPr>
          <w:rFonts w:ascii="Sylfaen" w:eastAsia="Sylfaen" w:hAnsi="Sylfaen" w:cs="Sylfaen"/>
          <w:color w:val="000000"/>
          <w:sz w:val="24"/>
          <w:szCs w:val="24"/>
          <w:u w:color="000000"/>
          <w:bdr w:val="nil"/>
        </w:rPr>
        <w:t>მე-18 მუხლის „ა“ ქვეპუნქტის, 21-ე მუხლის მე-2 პუნქტისა და 22-ე მუხლის პირველი, მე-2, მე-3 და მე-6 პუნქტების საფუძველზე,</w:t>
      </w:r>
    </w:p>
    <w:p w14:paraId="690C60AA" w14:textId="77777777" w:rsidR="005D4D48" w:rsidRPr="00AB2E48" w:rsidRDefault="005D4D48" w:rsidP="00AB2E48">
      <w:pPr>
        <w:tabs>
          <w:tab w:val="left" w:pos="1080"/>
          <w:tab w:val="left" w:pos="1260"/>
          <w:tab w:val="left" w:pos="2160"/>
          <w:tab w:val="left" w:pos="2925"/>
          <w:tab w:val="left" w:pos="4365"/>
        </w:tabs>
        <w:spacing w:after="0" w:line="276" w:lineRule="auto"/>
        <w:ind w:firstLine="630"/>
        <w:jc w:val="both"/>
        <w:rPr>
          <w:rFonts w:ascii="Sylfaen" w:eastAsia="Sylfaen" w:hAnsi="Sylfaen" w:cs="Sylfaen"/>
          <w:color w:val="000000"/>
          <w:sz w:val="24"/>
          <w:szCs w:val="24"/>
          <w:u w:color="000000"/>
          <w:bdr w:val="nil"/>
        </w:rPr>
      </w:pPr>
    </w:p>
    <w:p w14:paraId="1AE544E8" w14:textId="7593041A" w:rsidR="00E25E0C" w:rsidRPr="00AB2E48" w:rsidRDefault="00E25E0C" w:rsidP="00AB2E48">
      <w:pPr>
        <w:tabs>
          <w:tab w:val="left" w:pos="1080"/>
          <w:tab w:val="left" w:pos="1260"/>
          <w:tab w:val="left" w:pos="2160"/>
          <w:tab w:val="left" w:pos="2925"/>
          <w:tab w:val="left" w:pos="4365"/>
        </w:tabs>
        <w:spacing w:after="0" w:line="276" w:lineRule="auto"/>
        <w:ind w:firstLine="630"/>
        <w:jc w:val="center"/>
        <w:rPr>
          <w:rFonts w:ascii="Sylfaen" w:eastAsia="Times New Roman" w:hAnsi="Sylfaen" w:cs="Times New Roman"/>
          <w:b/>
          <w:sz w:val="24"/>
          <w:szCs w:val="24"/>
        </w:rPr>
      </w:pPr>
      <w:r w:rsidRPr="00AB2E48">
        <w:rPr>
          <w:rFonts w:ascii="Sylfaen" w:eastAsia="Times New Roman" w:hAnsi="Sylfaen" w:cs="Times New Roman"/>
          <w:b/>
          <w:sz w:val="24"/>
          <w:szCs w:val="24"/>
        </w:rPr>
        <w:t>საქართველოს საკონსტიტუციო სასამართლო</w:t>
      </w:r>
    </w:p>
    <w:p w14:paraId="2411475E" w14:textId="77777777" w:rsidR="00D72478" w:rsidRPr="00AB2E48" w:rsidRDefault="00D72478" w:rsidP="00AB2E48">
      <w:pPr>
        <w:tabs>
          <w:tab w:val="left" w:pos="1080"/>
          <w:tab w:val="left" w:pos="1260"/>
          <w:tab w:val="left" w:pos="2160"/>
          <w:tab w:val="left" w:pos="2925"/>
          <w:tab w:val="left" w:pos="4365"/>
        </w:tabs>
        <w:spacing w:after="0" w:line="276" w:lineRule="auto"/>
        <w:ind w:firstLine="630"/>
        <w:jc w:val="center"/>
        <w:rPr>
          <w:rFonts w:ascii="Sylfaen" w:eastAsia="Times New Roman" w:hAnsi="Sylfaen" w:cs="Times New Roman"/>
          <w:b/>
          <w:sz w:val="24"/>
          <w:szCs w:val="24"/>
        </w:rPr>
      </w:pPr>
    </w:p>
    <w:p w14:paraId="68914861" w14:textId="77777777" w:rsidR="00E25E0C" w:rsidRPr="00AB2E48" w:rsidRDefault="00E25E0C" w:rsidP="00AB2E48">
      <w:pPr>
        <w:tabs>
          <w:tab w:val="left" w:pos="1080"/>
          <w:tab w:val="left" w:pos="1260"/>
          <w:tab w:val="left" w:pos="2160"/>
          <w:tab w:val="left" w:pos="2925"/>
          <w:tab w:val="left" w:pos="4365"/>
        </w:tabs>
        <w:spacing w:after="0" w:line="276" w:lineRule="auto"/>
        <w:ind w:firstLine="630"/>
        <w:jc w:val="center"/>
        <w:rPr>
          <w:rFonts w:ascii="Sylfaen" w:eastAsia="Times New Roman" w:hAnsi="Sylfaen" w:cs="Times New Roman"/>
          <w:b/>
          <w:sz w:val="24"/>
          <w:szCs w:val="24"/>
        </w:rPr>
      </w:pPr>
      <w:r w:rsidRPr="00AB2E48">
        <w:rPr>
          <w:rFonts w:ascii="Sylfaen" w:eastAsia="Times New Roman" w:hAnsi="Sylfaen" w:cs="Times New Roman"/>
          <w:b/>
          <w:sz w:val="24"/>
          <w:szCs w:val="24"/>
        </w:rPr>
        <w:t>ა დ გ ე ნ ს:</w:t>
      </w:r>
    </w:p>
    <w:p w14:paraId="289291BF" w14:textId="77777777" w:rsidR="00E25E0C" w:rsidRPr="00AB2E48" w:rsidRDefault="00E25E0C" w:rsidP="00AB2E48">
      <w:pPr>
        <w:tabs>
          <w:tab w:val="left" w:pos="1080"/>
          <w:tab w:val="left" w:pos="1260"/>
          <w:tab w:val="left" w:pos="2160"/>
          <w:tab w:val="left" w:pos="2925"/>
          <w:tab w:val="left" w:pos="4365"/>
        </w:tabs>
        <w:spacing w:after="0" w:line="276" w:lineRule="auto"/>
        <w:ind w:firstLine="630"/>
        <w:jc w:val="center"/>
        <w:rPr>
          <w:rFonts w:ascii="Sylfaen" w:eastAsia="Times New Roman" w:hAnsi="Sylfaen" w:cs="Times New Roman"/>
          <w:sz w:val="24"/>
          <w:szCs w:val="24"/>
        </w:rPr>
      </w:pPr>
    </w:p>
    <w:p w14:paraId="19EE246E" w14:textId="4CBEC4FE" w:rsidR="000A39F7" w:rsidRPr="00AB2E48" w:rsidRDefault="00D85ECF" w:rsidP="00AB2E48">
      <w:pPr>
        <w:numPr>
          <w:ilvl w:val="0"/>
          <w:numId w:val="2"/>
        </w:numPr>
        <w:tabs>
          <w:tab w:val="left" w:pos="1080"/>
          <w:tab w:val="left" w:pos="1260"/>
          <w:tab w:val="left" w:pos="2160"/>
          <w:tab w:val="left" w:pos="2925"/>
          <w:tab w:val="left" w:pos="4365"/>
        </w:tabs>
        <w:spacing w:after="0" w:line="276" w:lineRule="auto"/>
        <w:ind w:left="0" w:firstLine="567"/>
        <w:jc w:val="both"/>
        <w:rPr>
          <w:rFonts w:ascii="Sylfaen" w:eastAsia="Times New Roman" w:hAnsi="Sylfaen" w:cs="Times New Roman"/>
          <w:sz w:val="24"/>
          <w:szCs w:val="24"/>
        </w:rPr>
      </w:pPr>
      <w:proofErr w:type="spellStart"/>
      <w:r w:rsidRPr="00AB2E48">
        <w:rPr>
          <w:rFonts w:ascii="Sylfaen" w:eastAsia="Times New Roman" w:hAnsi="Sylfaen" w:cs="Times New Roman"/>
          <w:sz w:val="24"/>
          <w:szCs w:val="24"/>
          <w:lang w:val="en-US"/>
        </w:rPr>
        <w:t>არ</w:t>
      </w:r>
      <w:proofErr w:type="spellEnd"/>
      <w:r w:rsidRPr="00AB2E48">
        <w:rPr>
          <w:rFonts w:ascii="Sylfaen" w:eastAsia="Times New Roman" w:hAnsi="Sylfaen" w:cs="Times New Roman"/>
          <w:sz w:val="24"/>
          <w:szCs w:val="24"/>
          <w:lang w:val="en-US"/>
        </w:rPr>
        <w:t xml:space="preserve"> </w:t>
      </w:r>
      <w:proofErr w:type="spellStart"/>
      <w:r w:rsidRPr="00AB2E48">
        <w:rPr>
          <w:rFonts w:ascii="Sylfaen" w:eastAsia="Times New Roman" w:hAnsi="Sylfaen" w:cs="Times New Roman"/>
          <w:sz w:val="24"/>
          <w:szCs w:val="24"/>
          <w:lang w:val="en-US"/>
        </w:rPr>
        <w:t>იქნეს</w:t>
      </w:r>
      <w:proofErr w:type="spellEnd"/>
      <w:r w:rsidRPr="00AB2E48">
        <w:rPr>
          <w:rFonts w:ascii="Sylfaen" w:eastAsia="Times New Roman" w:hAnsi="Sylfaen" w:cs="Times New Roman"/>
          <w:sz w:val="24"/>
          <w:szCs w:val="24"/>
          <w:lang w:val="en-US"/>
        </w:rPr>
        <w:t xml:space="preserve"> </w:t>
      </w:r>
      <w:r w:rsidR="00E2722C" w:rsidRPr="00AB2E48">
        <w:rPr>
          <w:rFonts w:ascii="Sylfaen" w:eastAsia="Times New Roman" w:hAnsi="Sylfaen" w:cs="Times New Roman"/>
          <w:sz w:val="24"/>
          <w:szCs w:val="24"/>
        </w:rPr>
        <w:t xml:space="preserve">მიღებული </w:t>
      </w:r>
      <w:r w:rsidRPr="00AB2E48">
        <w:rPr>
          <w:rFonts w:ascii="Sylfaen" w:eastAsia="Times New Roman" w:hAnsi="Sylfaen" w:cs="Times New Roman"/>
          <w:sz w:val="24"/>
          <w:szCs w:val="24"/>
        </w:rPr>
        <w:t xml:space="preserve">არსებითად განსახილველად №858 კონსტიტუციური სარჩელი („საქართველოს მოქალაქეები </w:t>
      </w:r>
      <w:r w:rsidR="00AD7447" w:rsidRPr="00AB2E48">
        <w:rPr>
          <w:rFonts w:ascii="Sylfaen" w:hAnsi="Sylfaen"/>
          <w:sz w:val="24"/>
          <w:szCs w:val="24"/>
        </w:rPr>
        <w:t xml:space="preserve">– </w:t>
      </w:r>
      <w:r w:rsidRPr="00AB2E48">
        <w:rPr>
          <w:rFonts w:ascii="Sylfaen" w:eastAsia="Times New Roman" w:hAnsi="Sylfaen" w:cs="Times New Roman"/>
          <w:sz w:val="24"/>
          <w:szCs w:val="24"/>
        </w:rPr>
        <w:t xml:space="preserve">ლაშა ჩალაძე, გივი კაპანაძე და მარიკა თოდუა საქართველოს პარლამენტისა და საქართველოს </w:t>
      </w:r>
      <w:r w:rsidR="001D6D0D" w:rsidRPr="00AB2E48">
        <w:rPr>
          <w:rFonts w:ascii="Sylfaen" w:eastAsia="Times New Roman" w:hAnsi="Sylfaen" w:cs="Times New Roman"/>
          <w:sz w:val="24"/>
          <w:szCs w:val="24"/>
        </w:rPr>
        <w:t xml:space="preserve">ოკუპირებული ტერიტორიებიდან დევნილთა, </w:t>
      </w:r>
      <w:r w:rsidRPr="00AB2E48">
        <w:rPr>
          <w:rFonts w:ascii="Sylfaen" w:eastAsia="Times New Roman" w:hAnsi="Sylfaen" w:cs="Times New Roman"/>
          <w:sz w:val="24"/>
          <w:szCs w:val="24"/>
        </w:rPr>
        <w:t>შრომის, ჯანმრთელობისა და სოციალურ</w:t>
      </w:r>
      <w:r w:rsidR="000A39F7" w:rsidRPr="00AB2E48">
        <w:rPr>
          <w:rFonts w:ascii="Sylfaen" w:eastAsia="Times New Roman" w:hAnsi="Sylfaen" w:cs="Times New Roman"/>
          <w:sz w:val="24"/>
          <w:szCs w:val="24"/>
        </w:rPr>
        <w:t>ი დაცვის მინისტრის წინააღმდეგ“) სასარჩელო მოთხოვნის იმ ნაწილში, რომელის შეეხება საქართველოს ორგანული კანონის „საქართველოს შრომის კოდექსის</w:t>
      </w:r>
      <w:r w:rsidR="00C1645B">
        <w:rPr>
          <w:rFonts w:ascii="Sylfaen" w:eastAsia="Times New Roman" w:hAnsi="Sylfaen" w:cs="Times New Roman"/>
          <w:sz w:val="24"/>
          <w:szCs w:val="24"/>
        </w:rPr>
        <w:t>“</w:t>
      </w:r>
      <w:r w:rsidR="000A39F7" w:rsidRPr="00AB2E48">
        <w:rPr>
          <w:rFonts w:ascii="Sylfaen" w:eastAsia="Times New Roman" w:hAnsi="Sylfaen" w:cs="Times New Roman"/>
          <w:sz w:val="24"/>
          <w:szCs w:val="24"/>
        </w:rPr>
        <w:t xml:space="preserve"> 27-ე მუხლის პირველი პუნქტის კონსტიტუციურობას საქართველოს კონსტიტუციის მე-14 მუხლთან, </w:t>
      </w:r>
      <w:r w:rsidR="000D6C36" w:rsidRPr="00AB2E48">
        <w:rPr>
          <w:rFonts w:ascii="Sylfaen" w:eastAsia="Times New Roman" w:hAnsi="Sylfaen" w:cs="Times New Roman"/>
          <w:sz w:val="24"/>
          <w:szCs w:val="24"/>
        </w:rPr>
        <w:t>საქართველოს მოქალაქეების –</w:t>
      </w:r>
      <w:r w:rsidR="000A39F7" w:rsidRPr="00AB2E48">
        <w:rPr>
          <w:rFonts w:ascii="Sylfaen" w:eastAsia="Times New Roman" w:hAnsi="Sylfaen" w:cs="Times New Roman"/>
          <w:sz w:val="24"/>
          <w:szCs w:val="24"/>
        </w:rPr>
        <w:t xml:space="preserve"> გივი კაპანაძისა და ლაშა ჩალაძის სასარჩელო მოთხოვნის ნაწილში, აგრეთვე 30-ე მუხლის პირველ და მე-4 პუნქტებთან და 36-ე მუხლის პირველ და მე-2 პუნქტებთან მიმართებით</w:t>
      </w:r>
      <w:r w:rsidR="001D6D0D" w:rsidRPr="00AB2E48">
        <w:rPr>
          <w:rFonts w:ascii="Sylfaen" w:eastAsia="Times New Roman" w:hAnsi="Sylfaen" w:cs="Times New Roman"/>
          <w:sz w:val="24"/>
          <w:szCs w:val="24"/>
        </w:rPr>
        <w:t>.</w:t>
      </w:r>
    </w:p>
    <w:p w14:paraId="5FF853D8" w14:textId="49786F07" w:rsidR="001D6D0D" w:rsidRPr="00AB2E48" w:rsidRDefault="003E2F35" w:rsidP="00AB2E48">
      <w:pPr>
        <w:numPr>
          <w:ilvl w:val="0"/>
          <w:numId w:val="2"/>
        </w:numPr>
        <w:tabs>
          <w:tab w:val="left" w:pos="1080"/>
          <w:tab w:val="left" w:pos="1260"/>
          <w:tab w:val="left" w:pos="2160"/>
          <w:tab w:val="left" w:pos="2925"/>
          <w:tab w:val="left" w:pos="4365"/>
        </w:tabs>
        <w:spacing w:after="0" w:line="276" w:lineRule="auto"/>
        <w:ind w:left="0" w:firstLine="567"/>
        <w:jc w:val="both"/>
        <w:rPr>
          <w:rFonts w:ascii="Sylfaen" w:eastAsia="Times New Roman" w:hAnsi="Sylfaen" w:cs="Times New Roman"/>
          <w:sz w:val="24"/>
          <w:szCs w:val="24"/>
        </w:rPr>
      </w:pPr>
      <w:r w:rsidRPr="00AB2E48">
        <w:rPr>
          <w:rFonts w:ascii="Sylfaen" w:hAnsi="Sylfaen"/>
          <w:sz w:val="24"/>
          <w:szCs w:val="24"/>
        </w:rPr>
        <w:t>სასარჩელო მოთხოვნის იმ ნაწილში, რომელიც შეეხება „ორსულობის, მშობიარობისა და ბავშვის მოვლის, ასევე ახალშობილის შვილად აყვანის გამო შვებულების ანაზღაურების წესის“ დამტკიცების თაობაზე</w:t>
      </w:r>
      <w:r w:rsidR="009509A8">
        <w:rPr>
          <w:rFonts w:ascii="Sylfaen" w:hAnsi="Sylfaen"/>
          <w:sz w:val="24"/>
          <w:szCs w:val="24"/>
        </w:rPr>
        <w:t>“</w:t>
      </w:r>
      <w:r w:rsidRPr="00AB2E48">
        <w:rPr>
          <w:rFonts w:ascii="Sylfaen" w:hAnsi="Sylfaen"/>
          <w:sz w:val="24"/>
          <w:szCs w:val="24"/>
        </w:rPr>
        <w:t xml:space="preserve"> საქართველოს შრომის, ჯანმრთელობისა და სოციალური დაცვის მინისტრის 2006 წლის 25 აგვისტოს №231/ნ ბრძანების №1 დანართის მე-6 მუხლის პირველი წინადადების, მე-10 მუხლის მე-6 პუნქტის (2016 წლის პირველ </w:t>
      </w:r>
      <w:r w:rsidR="00606855">
        <w:rPr>
          <w:rFonts w:ascii="Sylfaen" w:hAnsi="Sylfaen"/>
          <w:sz w:val="24"/>
          <w:szCs w:val="24"/>
        </w:rPr>
        <w:t>დეკემბერს</w:t>
      </w:r>
      <w:r w:rsidR="00606855" w:rsidRPr="00AB2E48">
        <w:rPr>
          <w:rFonts w:ascii="Sylfaen" w:hAnsi="Sylfaen"/>
          <w:sz w:val="24"/>
          <w:szCs w:val="24"/>
        </w:rPr>
        <w:t xml:space="preserve"> </w:t>
      </w:r>
      <w:r w:rsidRPr="00AB2E48">
        <w:rPr>
          <w:rFonts w:ascii="Sylfaen" w:hAnsi="Sylfaen"/>
          <w:sz w:val="24"/>
          <w:szCs w:val="24"/>
        </w:rPr>
        <w:t>მოქმედი რედაქცია) კონსტიტუციურობას საქართველოს კონსტიტუციის მე-14 მუხლთან</w:t>
      </w:r>
      <w:r w:rsidR="007824EB">
        <w:rPr>
          <w:rFonts w:ascii="Sylfaen" w:hAnsi="Sylfaen"/>
          <w:sz w:val="24"/>
          <w:szCs w:val="24"/>
        </w:rPr>
        <w:t xml:space="preserve">, </w:t>
      </w:r>
      <w:r w:rsidR="007824EB" w:rsidRPr="00AB2E48">
        <w:rPr>
          <w:rFonts w:ascii="Sylfaen" w:eastAsia="Times New Roman" w:hAnsi="Sylfaen" w:cs="Times New Roman"/>
          <w:sz w:val="24"/>
          <w:szCs w:val="24"/>
        </w:rPr>
        <w:t>საქართველოს მოქალაქეების – გივი კაპანაძისა და ლაშა ჩალაძის სასარჩელო მოთხოვნის ნაწილში, აგრეთვე 30-ე მუხლის პირველ და მე-4 პუნქტებთან და 36-ე მუხლის პირველ და მე-2 პუნქტებთან</w:t>
      </w:r>
      <w:r w:rsidRPr="00AB2E48">
        <w:rPr>
          <w:rFonts w:ascii="Sylfaen" w:hAnsi="Sylfaen"/>
          <w:sz w:val="24"/>
          <w:szCs w:val="24"/>
        </w:rPr>
        <w:t xml:space="preserve"> მიმართებით, </w:t>
      </w:r>
      <w:r w:rsidR="001D6D0D" w:rsidRPr="00AB2E48">
        <w:rPr>
          <w:rFonts w:ascii="Sylfaen" w:hAnsi="Sylfaen"/>
          <w:sz w:val="24"/>
          <w:szCs w:val="24"/>
        </w:rPr>
        <w:t xml:space="preserve">№858 კონსტიტუციური სარჩელი </w:t>
      </w:r>
      <w:r w:rsidR="001D6D0D" w:rsidRPr="00AB2E48">
        <w:rPr>
          <w:rFonts w:ascii="Sylfaen" w:eastAsia="Times New Roman" w:hAnsi="Sylfaen" w:cs="Times New Roman"/>
          <w:sz w:val="24"/>
          <w:szCs w:val="24"/>
        </w:rPr>
        <w:t xml:space="preserve">(„საქართველოს მოქალაქეები </w:t>
      </w:r>
      <w:r w:rsidR="001D6D0D" w:rsidRPr="00AB2E48">
        <w:rPr>
          <w:rFonts w:ascii="Sylfaen" w:hAnsi="Sylfaen"/>
          <w:sz w:val="24"/>
          <w:szCs w:val="24"/>
        </w:rPr>
        <w:t xml:space="preserve">– </w:t>
      </w:r>
      <w:r w:rsidR="001D6D0D" w:rsidRPr="00AB2E48">
        <w:rPr>
          <w:rFonts w:ascii="Sylfaen" w:eastAsia="Times New Roman" w:hAnsi="Sylfaen" w:cs="Times New Roman"/>
          <w:sz w:val="24"/>
          <w:szCs w:val="24"/>
        </w:rPr>
        <w:t xml:space="preserve">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w:t>
      </w:r>
      <w:r w:rsidR="001D6D0D" w:rsidRPr="00AB2E48">
        <w:rPr>
          <w:rFonts w:ascii="Sylfaen" w:hAnsi="Sylfaen"/>
          <w:sz w:val="24"/>
          <w:szCs w:val="24"/>
        </w:rPr>
        <w:t>გადაეცეს საქართველოს საკონსტიტუციო სასამართლოს თავმჯდომარეს კოლეგიებს შორის გასანაწილებლად</w:t>
      </w:r>
      <w:r w:rsidR="00C1645B">
        <w:rPr>
          <w:rFonts w:ascii="Sylfaen" w:hAnsi="Sylfaen"/>
          <w:sz w:val="24"/>
          <w:szCs w:val="24"/>
        </w:rPr>
        <w:t>.</w:t>
      </w:r>
    </w:p>
    <w:p w14:paraId="54B57509" w14:textId="77777777" w:rsidR="000A39F7" w:rsidRPr="00AB2E48" w:rsidRDefault="00BC4EAC" w:rsidP="00AB2E48">
      <w:pPr>
        <w:numPr>
          <w:ilvl w:val="0"/>
          <w:numId w:val="2"/>
        </w:numPr>
        <w:tabs>
          <w:tab w:val="left" w:pos="1080"/>
          <w:tab w:val="left" w:pos="1260"/>
          <w:tab w:val="left" w:pos="2160"/>
          <w:tab w:val="left" w:pos="2925"/>
          <w:tab w:val="left" w:pos="4365"/>
        </w:tabs>
        <w:spacing w:after="0" w:line="276" w:lineRule="auto"/>
        <w:ind w:left="0" w:firstLine="567"/>
        <w:jc w:val="both"/>
        <w:rPr>
          <w:rFonts w:ascii="Sylfaen" w:eastAsia="Times New Roman" w:hAnsi="Sylfaen" w:cs="Times New Roman"/>
          <w:sz w:val="24"/>
          <w:szCs w:val="24"/>
        </w:rPr>
      </w:pPr>
      <w:r w:rsidRPr="00AB2E48">
        <w:rPr>
          <w:rFonts w:ascii="Sylfaen" w:hAnsi="Sylfaen" w:cs="Sylfaen"/>
          <w:sz w:val="24"/>
          <w:szCs w:val="24"/>
        </w:rPr>
        <w:lastRenderedPageBreak/>
        <w:t>განჩინება</w:t>
      </w:r>
      <w:r w:rsidR="00E25E0C" w:rsidRPr="00AB2E48">
        <w:rPr>
          <w:rFonts w:ascii="Sylfaen" w:hAnsi="Sylfaen"/>
          <w:sz w:val="24"/>
          <w:szCs w:val="24"/>
        </w:rPr>
        <w:t xml:space="preserve"> </w:t>
      </w:r>
      <w:r w:rsidR="00E25E0C" w:rsidRPr="00AB2E48">
        <w:rPr>
          <w:rFonts w:ascii="Sylfaen" w:hAnsi="Sylfaen" w:cs="Sylfaen"/>
          <w:sz w:val="24"/>
          <w:szCs w:val="24"/>
        </w:rPr>
        <w:t>საბოლოოა</w:t>
      </w:r>
      <w:r w:rsidR="00E25E0C" w:rsidRPr="00AB2E48">
        <w:rPr>
          <w:rFonts w:ascii="Sylfaen" w:hAnsi="Sylfaen"/>
          <w:sz w:val="24"/>
          <w:szCs w:val="24"/>
        </w:rPr>
        <w:t xml:space="preserve"> </w:t>
      </w:r>
      <w:r w:rsidR="00E25E0C" w:rsidRPr="00AB2E48">
        <w:rPr>
          <w:rFonts w:ascii="Sylfaen" w:hAnsi="Sylfaen" w:cs="Sylfaen"/>
          <w:sz w:val="24"/>
          <w:szCs w:val="24"/>
        </w:rPr>
        <w:t>და</w:t>
      </w:r>
      <w:r w:rsidR="00E25E0C" w:rsidRPr="00AB2E48">
        <w:rPr>
          <w:rFonts w:ascii="Sylfaen" w:hAnsi="Sylfaen"/>
          <w:sz w:val="24"/>
          <w:szCs w:val="24"/>
        </w:rPr>
        <w:t xml:space="preserve"> </w:t>
      </w:r>
      <w:r w:rsidR="00E25E0C" w:rsidRPr="00AB2E48">
        <w:rPr>
          <w:rFonts w:ascii="Sylfaen" w:hAnsi="Sylfaen" w:cs="Sylfaen"/>
          <w:sz w:val="24"/>
          <w:szCs w:val="24"/>
        </w:rPr>
        <w:t>გასაჩივრებას</w:t>
      </w:r>
      <w:r w:rsidR="00E25E0C" w:rsidRPr="00AB2E48">
        <w:rPr>
          <w:rFonts w:ascii="Sylfaen" w:hAnsi="Sylfaen"/>
          <w:sz w:val="24"/>
          <w:szCs w:val="24"/>
        </w:rPr>
        <w:t xml:space="preserve"> </w:t>
      </w:r>
      <w:r w:rsidR="00E25E0C" w:rsidRPr="00AB2E48">
        <w:rPr>
          <w:rFonts w:ascii="Sylfaen" w:hAnsi="Sylfaen" w:cs="Sylfaen"/>
          <w:sz w:val="24"/>
          <w:szCs w:val="24"/>
        </w:rPr>
        <w:t>ან</w:t>
      </w:r>
      <w:r w:rsidR="00E25E0C" w:rsidRPr="00AB2E48">
        <w:rPr>
          <w:rFonts w:ascii="Sylfaen" w:hAnsi="Sylfaen"/>
          <w:sz w:val="24"/>
          <w:szCs w:val="24"/>
        </w:rPr>
        <w:t xml:space="preserve"> </w:t>
      </w:r>
      <w:r w:rsidR="00E25E0C" w:rsidRPr="00AB2E48">
        <w:rPr>
          <w:rFonts w:ascii="Sylfaen" w:hAnsi="Sylfaen" w:cs="Sylfaen"/>
          <w:sz w:val="24"/>
          <w:szCs w:val="24"/>
        </w:rPr>
        <w:t>გადასინჯვას</w:t>
      </w:r>
      <w:r w:rsidR="00E25E0C" w:rsidRPr="00AB2E48">
        <w:rPr>
          <w:rFonts w:ascii="Sylfaen" w:hAnsi="Sylfaen"/>
          <w:sz w:val="24"/>
          <w:szCs w:val="24"/>
        </w:rPr>
        <w:t xml:space="preserve"> </w:t>
      </w:r>
      <w:r w:rsidR="00E25E0C" w:rsidRPr="00AB2E48">
        <w:rPr>
          <w:rFonts w:ascii="Sylfaen" w:hAnsi="Sylfaen" w:cs="Sylfaen"/>
          <w:sz w:val="24"/>
          <w:szCs w:val="24"/>
        </w:rPr>
        <w:t>არ</w:t>
      </w:r>
      <w:r w:rsidR="00E25E0C" w:rsidRPr="00AB2E48">
        <w:rPr>
          <w:rFonts w:ascii="Sylfaen" w:hAnsi="Sylfaen"/>
          <w:sz w:val="24"/>
          <w:szCs w:val="24"/>
        </w:rPr>
        <w:t xml:space="preserve"> </w:t>
      </w:r>
      <w:r w:rsidR="00E25E0C" w:rsidRPr="00AB2E48">
        <w:rPr>
          <w:rFonts w:ascii="Sylfaen" w:hAnsi="Sylfaen" w:cs="Sylfaen"/>
          <w:sz w:val="24"/>
          <w:szCs w:val="24"/>
        </w:rPr>
        <w:t>ექვემდებარება</w:t>
      </w:r>
      <w:r w:rsidR="00E25E0C" w:rsidRPr="00AB2E48">
        <w:rPr>
          <w:rFonts w:ascii="Sylfaen" w:hAnsi="Sylfaen"/>
          <w:sz w:val="24"/>
          <w:szCs w:val="24"/>
        </w:rPr>
        <w:t xml:space="preserve">. </w:t>
      </w:r>
    </w:p>
    <w:p w14:paraId="5057C5DE" w14:textId="77777777" w:rsidR="00AD7447" w:rsidRPr="00AB2E48" w:rsidRDefault="00BC4EAC" w:rsidP="00AB2E48">
      <w:pPr>
        <w:numPr>
          <w:ilvl w:val="0"/>
          <w:numId w:val="2"/>
        </w:numPr>
        <w:tabs>
          <w:tab w:val="left" w:pos="1080"/>
          <w:tab w:val="left" w:pos="1260"/>
          <w:tab w:val="left" w:pos="2160"/>
          <w:tab w:val="left" w:pos="2925"/>
          <w:tab w:val="left" w:pos="4365"/>
        </w:tabs>
        <w:spacing w:after="0" w:line="276" w:lineRule="auto"/>
        <w:ind w:left="0" w:firstLine="567"/>
        <w:jc w:val="both"/>
        <w:rPr>
          <w:rFonts w:ascii="Sylfaen" w:eastAsia="Times New Roman" w:hAnsi="Sylfaen" w:cs="Times New Roman"/>
          <w:sz w:val="24"/>
          <w:szCs w:val="24"/>
        </w:rPr>
      </w:pPr>
      <w:r w:rsidRPr="00AB2E48">
        <w:rPr>
          <w:rFonts w:ascii="Sylfaen" w:hAnsi="Sylfaen" w:cs="Sylfaen"/>
          <w:sz w:val="24"/>
          <w:szCs w:val="24"/>
        </w:rPr>
        <w:t>განჩინება</w:t>
      </w:r>
      <w:r w:rsidR="00E25E0C" w:rsidRPr="00AB2E48">
        <w:rPr>
          <w:rFonts w:ascii="Sylfaen" w:hAnsi="Sylfaen"/>
          <w:sz w:val="24"/>
          <w:szCs w:val="24"/>
        </w:rPr>
        <w:t xml:space="preserve"> </w:t>
      </w:r>
      <w:r w:rsidR="00E25E0C" w:rsidRPr="00AB2E48">
        <w:rPr>
          <w:rFonts w:ascii="Sylfaen" w:hAnsi="Sylfaen" w:cs="Sylfaen"/>
          <w:sz w:val="24"/>
          <w:szCs w:val="24"/>
        </w:rPr>
        <w:t>გამოქვეყნდეს საქართველოს</w:t>
      </w:r>
      <w:r w:rsidR="00E25E0C" w:rsidRPr="00AB2E48">
        <w:rPr>
          <w:rFonts w:ascii="Sylfaen" w:hAnsi="Sylfaen"/>
          <w:sz w:val="24"/>
          <w:szCs w:val="24"/>
        </w:rPr>
        <w:t xml:space="preserve"> </w:t>
      </w:r>
      <w:r w:rsidR="00E25E0C" w:rsidRPr="00AB2E48">
        <w:rPr>
          <w:rFonts w:ascii="Sylfaen" w:hAnsi="Sylfaen" w:cs="Sylfaen"/>
          <w:sz w:val="24"/>
          <w:szCs w:val="24"/>
        </w:rPr>
        <w:t>საკონსტიტუციო</w:t>
      </w:r>
      <w:r w:rsidR="00E25E0C" w:rsidRPr="00AB2E48">
        <w:rPr>
          <w:rFonts w:ascii="Sylfaen" w:hAnsi="Sylfaen"/>
          <w:sz w:val="24"/>
          <w:szCs w:val="24"/>
        </w:rPr>
        <w:t xml:space="preserve"> </w:t>
      </w:r>
      <w:r w:rsidR="00E25E0C" w:rsidRPr="00AB2E48">
        <w:rPr>
          <w:rFonts w:ascii="Sylfaen" w:hAnsi="Sylfaen" w:cs="Sylfaen"/>
          <w:sz w:val="24"/>
          <w:szCs w:val="24"/>
        </w:rPr>
        <w:t>სასამართლოს</w:t>
      </w:r>
      <w:r w:rsidR="00E25E0C" w:rsidRPr="00AB2E48">
        <w:rPr>
          <w:rFonts w:ascii="Sylfaen" w:hAnsi="Sylfaen"/>
          <w:sz w:val="24"/>
          <w:szCs w:val="24"/>
        </w:rPr>
        <w:t xml:space="preserve"> </w:t>
      </w:r>
      <w:r w:rsidR="00E25E0C" w:rsidRPr="00AB2E48">
        <w:rPr>
          <w:rFonts w:ascii="Sylfaen" w:hAnsi="Sylfaen" w:cs="Sylfaen"/>
          <w:sz w:val="24"/>
          <w:szCs w:val="24"/>
        </w:rPr>
        <w:t>ვებგვერდზე</w:t>
      </w:r>
      <w:r w:rsidR="00AD7447" w:rsidRPr="00AB2E48">
        <w:rPr>
          <w:rFonts w:ascii="Sylfaen" w:hAnsi="Sylfaen" w:cs="Sylfaen"/>
          <w:sz w:val="24"/>
          <w:szCs w:val="24"/>
          <w:lang w:val="en-US"/>
        </w:rPr>
        <w:t xml:space="preserve"> 15 </w:t>
      </w:r>
      <w:r w:rsidR="00AD7447" w:rsidRPr="00AB2E48">
        <w:rPr>
          <w:rFonts w:ascii="Sylfaen" w:hAnsi="Sylfaen" w:cs="Sylfaen"/>
          <w:sz w:val="24"/>
          <w:szCs w:val="24"/>
        </w:rPr>
        <w:t>დღის ვადაში</w:t>
      </w:r>
      <w:r w:rsidR="00E25E0C" w:rsidRPr="00AB2E48">
        <w:rPr>
          <w:rFonts w:ascii="Sylfaen" w:hAnsi="Sylfaen"/>
          <w:sz w:val="24"/>
          <w:szCs w:val="24"/>
        </w:rPr>
        <w:t xml:space="preserve">, </w:t>
      </w:r>
      <w:r w:rsidR="00E25E0C" w:rsidRPr="00AB2E48">
        <w:rPr>
          <w:rFonts w:ascii="Sylfaen" w:hAnsi="Sylfaen" w:cs="Sylfaen"/>
          <w:sz w:val="24"/>
          <w:szCs w:val="24"/>
        </w:rPr>
        <w:t>გაეგზავნოს</w:t>
      </w:r>
      <w:r w:rsidR="00E25E0C" w:rsidRPr="00AB2E48">
        <w:rPr>
          <w:rFonts w:ascii="Sylfaen" w:hAnsi="Sylfaen"/>
          <w:sz w:val="24"/>
          <w:szCs w:val="24"/>
        </w:rPr>
        <w:t xml:space="preserve"> </w:t>
      </w:r>
      <w:r w:rsidR="00E25E0C" w:rsidRPr="00AB2E48">
        <w:rPr>
          <w:rFonts w:ascii="Sylfaen" w:hAnsi="Sylfaen" w:cs="Sylfaen"/>
          <w:sz w:val="24"/>
          <w:szCs w:val="24"/>
        </w:rPr>
        <w:t>მხარეებს</w:t>
      </w:r>
      <w:r w:rsidR="00E25E0C" w:rsidRPr="00AB2E48">
        <w:rPr>
          <w:rFonts w:ascii="Sylfaen" w:hAnsi="Sylfaen"/>
          <w:sz w:val="24"/>
          <w:szCs w:val="24"/>
        </w:rPr>
        <w:t xml:space="preserve"> </w:t>
      </w:r>
      <w:r w:rsidR="00E25E0C" w:rsidRPr="00AB2E48">
        <w:rPr>
          <w:rFonts w:ascii="Sylfaen" w:hAnsi="Sylfaen" w:cs="Sylfaen"/>
          <w:sz w:val="24"/>
          <w:szCs w:val="24"/>
        </w:rPr>
        <w:t>და</w:t>
      </w:r>
      <w:r w:rsidR="00E25E0C" w:rsidRPr="00AB2E48">
        <w:rPr>
          <w:rFonts w:ascii="Sylfaen" w:hAnsi="Sylfaen"/>
          <w:sz w:val="24"/>
          <w:szCs w:val="24"/>
        </w:rPr>
        <w:t xml:space="preserve"> „</w:t>
      </w:r>
      <w:r w:rsidR="00E25E0C" w:rsidRPr="00AB2E48">
        <w:rPr>
          <w:rFonts w:ascii="Sylfaen" w:hAnsi="Sylfaen" w:cs="Sylfaen"/>
          <w:sz w:val="24"/>
          <w:szCs w:val="24"/>
        </w:rPr>
        <w:t>საქართველოს</w:t>
      </w:r>
      <w:r w:rsidR="00E25E0C" w:rsidRPr="00AB2E48">
        <w:rPr>
          <w:rFonts w:ascii="Sylfaen" w:hAnsi="Sylfaen"/>
          <w:sz w:val="24"/>
          <w:szCs w:val="24"/>
        </w:rPr>
        <w:t xml:space="preserve"> </w:t>
      </w:r>
      <w:r w:rsidR="00E25E0C" w:rsidRPr="00AB2E48">
        <w:rPr>
          <w:rFonts w:ascii="Sylfaen" w:hAnsi="Sylfaen" w:cs="Sylfaen"/>
          <w:sz w:val="24"/>
          <w:szCs w:val="24"/>
        </w:rPr>
        <w:t>საკანონმდებლო</w:t>
      </w:r>
      <w:r w:rsidR="00E25E0C" w:rsidRPr="00AB2E48">
        <w:rPr>
          <w:rFonts w:ascii="Sylfaen" w:hAnsi="Sylfaen"/>
          <w:sz w:val="24"/>
          <w:szCs w:val="24"/>
        </w:rPr>
        <w:t xml:space="preserve"> </w:t>
      </w:r>
      <w:r w:rsidR="00E25E0C" w:rsidRPr="00AB2E48">
        <w:rPr>
          <w:rFonts w:ascii="Sylfaen" w:hAnsi="Sylfaen" w:cs="Sylfaen"/>
          <w:sz w:val="24"/>
          <w:szCs w:val="24"/>
        </w:rPr>
        <w:t>მაცნეს</w:t>
      </w:r>
      <w:r w:rsidR="00E25E0C" w:rsidRPr="00AB2E48">
        <w:rPr>
          <w:rFonts w:ascii="Sylfaen" w:hAnsi="Sylfaen"/>
          <w:sz w:val="24"/>
          <w:szCs w:val="24"/>
        </w:rPr>
        <w:t xml:space="preserve">“. </w:t>
      </w:r>
    </w:p>
    <w:p w14:paraId="524EA931" w14:textId="77777777" w:rsidR="00AD7447" w:rsidRPr="00AB2E48" w:rsidRDefault="00AD7447" w:rsidP="00AB2E48">
      <w:pPr>
        <w:tabs>
          <w:tab w:val="left" w:pos="1080"/>
          <w:tab w:val="left" w:pos="1260"/>
          <w:tab w:val="left" w:pos="2160"/>
          <w:tab w:val="left" w:pos="2925"/>
          <w:tab w:val="left" w:pos="4365"/>
        </w:tabs>
        <w:spacing w:after="0" w:line="276" w:lineRule="auto"/>
        <w:ind w:left="567"/>
        <w:jc w:val="both"/>
        <w:rPr>
          <w:rFonts w:ascii="Sylfaen" w:eastAsia="Times New Roman" w:hAnsi="Sylfaen" w:cs="Times New Roman"/>
          <w:sz w:val="24"/>
          <w:szCs w:val="24"/>
        </w:rPr>
      </w:pPr>
    </w:p>
    <w:p w14:paraId="2EBDAAF2" w14:textId="77777777" w:rsidR="00E25E0C" w:rsidRPr="00AB2E48" w:rsidRDefault="00E25E0C" w:rsidP="00AB2E48">
      <w:pPr>
        <w:spacing w:after="0" w:line="276" w:lineRule="auto"/>
        <w:ind w:firstLine="567"/>
        <w:jc w:val="both"/>
        <w:rPr>
          <w:rFonts w:ascii="Sylfaen" w:hAnsi="Sylfaen"/>
          <w:sz w:val="24"/>
          <w:szCs w:val="24"/>
        </w:rPr>
      </w:pPr>
    </w:p>
    <w:p w14:paraId="3D53E034" w14:textId="77777777" w:rsidR="00E25E0C" w:rsidRPr="00AB2E48" w:rsidRDefault="00E25E0C" w:rsidP="00AB2E48">
      <w:pPr>
        <w:spacing w:after="0" w:line="276" w:lineRule="auto"/>
        <w:ind w:firstLine="567"/>
        <w:jc w:val="both"/>
        <w:rPr>
          <w:rFonts w:ascii="Sylfaen" w:hAnsi="Sylfaen"/>
          <w:b/>
          <w:sz w:val="24"/>
          <w:szCs w:val="24"/>
        </w:rPr>
      </w:pPr>
      <w:r w:rsidRPr="00AB2E48">
        <w:rPr>
          <w:rFonts w:ascii="Sylfaen" w:hAnsi="Sylfaen"/>
          <w:b/>
          <w:sz w:val="24"/>
          <w:szCs w:val="24"/>
        </w:rPr>
        <w:t>პლენუმის შემადგენლობა:</w:t>
      </w:r>
    </w:p>
    <w:p w14:paraId="55CD0002" w14:textId="77777777" w:rsidR="00E25E0C" w:rsidRPr="00AB2E48" w:rsidRDefault="00E25E0C" w:rsidP="00AB2E48">
      <w:pPr>
        <w:spacing w:after="0" w:line="276" w:lineRule="auto"/>
        <w:ind w:firstLine="567"/>
        <w:jc w:val="both"/>
        <w:rPr>
          <w:rFonts w:ascii="Sylfaen" w:hAnsi="Sylfaen"/>
          <w:sz w:val="24"/>
          <w:szCs w:val="24"/>
        </w:rPr>
      </w:pPr>
    </w:p>
    <w:p w14:paraId="348633C1" w14:textId="087BBD87" w:rsidR="00E25E0C" w:rsidRPr="00AB2E48" w:rsidRDefault="00E25E0C" w:rsidP="00AB2E48">
      <w:pPr>
        <w:spacing w:after="0" w:line="276" w:lineRule="auto"/>
        <w:ind w:firstLine="567"/>
        <w:rPr>
          <w:rFonts w:ascii="Sylfaen" w:hAnsi="Sylfaen"/>
          <w:b/>
          <w:sz w:val="24"/>
          <w:szCs w:val="24"/>
        </w:rPr>
      </w:pPr>
      <w:r w:rsidRPr="00AB2E48">
        <w:rPr>
          <w:rFonts w:ascii="Sylfaen" w:hAnsi="Sylfaen"/>
          <w:b/>
          <w:sz w:val="24"/>
          <w:szCs w:val="24"/>
        </w:rPr>
        <w:t xml:space="preserve">ზაზა თავაძე </w:t>
      </w:r>
    </w:p>
    <w:p w14:paraId="0E22A190" w14:textId="77777777" w:rsidR="00563043" w:rsidRPr="00AB2E48" w:rsidRDefault="00563043" w:rsidP="00AB2E48">
      <w:pPr>
        <w:spacing w:after="0" w:line="276" w:lineRule="auto"/>
        <w:ind w:firstLine="567"/>
        <w:rPr>
          <w:rFonts w:ascii="Sylfaen" w:hAnsi="Sylfaen"/>
          <w:b/>
          <w:sz w:val="24"/>
          <w:szCs w:val="24"/>
        </w:rPr>
      </w:pPr>
    </w:p>
    <w:p w14:paraId="1B7C4397" w14:textId="619CC9A8" w:rsidR="00E25E0C" w:rsidRPr="00AB2E48" w:rsidRDefault="00E25E0C" w:rsidP="00AB2E48">
      <w:pPr>
        <w:spacing w:after="0" w:line="276" w:lineRule="auto"/>
        <w:ind w:firstLine="567"/>
        <w:rPr>
          <w:rFonts w:ascii="Sylfaen" w:hAnsi="Sylfaen"/>
          <w:b/>
          <w:sz w:val="24"/>
          <w:szCs w:val="24"/>
        </w:rPr>
      </w:pPr>
      <w:r w:rsidRPr="00AB2E48">
        <w:rPr>
          <w:rFonts w:ascii="Sylfaen" w:hAnsi="Sylfaen"/>
          <w:b/>
          <w:sz w:val="24"/>
          <w:szCs w:val="24"/>
        </w:rPr>
        <w:t>ევა გ</w:t>
      </w:r>
      <w:r w:rsidR="00801F4B" w:rsidRPr="00AB2E48">
        <w:rPr>
          <w:rFonts w:ascii="Sylfaen" w:hAnsi="Sylfaen"/>
          <w:b/>
          <w:sz w:val="24"/>
          <w:szCs w:val="24"/>
        </w:rPr>
        <w:t>ო</w:t>
      </w:r>
      <w:r w:rsidRPr="00AB2E48">
        <w:rPr>
          <w:rFonts w:ascii="Sylfaen" w:hAnsi="Sylfaen"/>
          <w:b/>
          <w:sz w:val="24"/>
          <w:szCs w:val="24"/>
        </w:rPr>
        <w:t xml:space="preserve">ცირიძე </w:t>
      </w:r>
    </w:p>
    <w:p w14:paraId="56F122A6" w14:textId="77777777" w:rsidR="00563043" w:rsidRPr="00AB2E48" w:rsidRDefault="00563043" w:rsidP="00AB2E48">
      <w:pPr>
        <w:spacing w:after="0" w:line="276" w:lineRule="auto"/>
        <w:ind w:firstLine="567"/>
        <w:rPr>
          <w:rFonts w:ascii="Sylfaen" w:hAnsi="Sylfaen"/>
          <w:b/>
          <w:sz w:val="24"/>
          <w:szCs w:val="24"/>
        </w:rPr>
      </w:pPr>
    </w:p>
    <w:p w14:paraId="0939AE7B" w14:textId="7BCB145D" w:rsidR="00E25E0C" w:rsidRPr="00E6113D" w:rsidRDefault="00E25E0C" w:rsidP="00AB2E48">
      <w:pPr>
        <w:spacing w:after="0" w:line="276" w:lineRule="auto"/>
        <w:ind w:firstLine="567"/>
        <w:rPr>
          <w:rFonts w:ascii="Sylfaen" w:hAnsi="Sylfaen"/>
          <w:b/>
          <w:sz w:val="24"/>
          <w:szCs w:val="24"/>
          <w:lang w:val="en-US"/>
        </w:rPr>
      </w:pPr>
      <w:r w:rsidRPr="00AB2E48">
        <w:rPr>
          <w:rFonts w:ascii="Sylfaen" w:hAnsi="Sylfaen"/>
          <w:b/>
          <w:sz w:val="24"/>
          <w:szCs w:val="24"/>
        </w:rPr>
        <w:t xml:space="preserve">ირინე იმერლიშვილი </w:t>
      </w:r>
    </w:p>
    <w:p w14:paraId="38D940BA" w14:textId="77777777" w:rsidR="00563043" w:rsidRPr="00AB2E48" w:rsidRDefault="00563043" w:rsidP="00AB2E48">
      <w:pPr>
        <w:spacing w:after="0" w:line="276" w:lineRule="auto"/>
        <w:ind w:firstLine="567"/>
        <w:rPr>
          <w:rFonts w:ascii="Sylfaen" w:hAnsi="Sylfaen"/>
          <w:b/>
          <w:sz w:val="24"/>
          <w:szCs w:val="24"/>
          <w:lang w:val="en-US"/>
        </w:rPr>
      </w:pPr>
    </w:p>
    <w:p w14:paraId="04E7681F" w14:textId="0194ECAD" w:rsidR="00E25E0C" w:rsidRPr="00AB2E48" w:rsidRDefault="00E25E0C" w:rsidP="00AB2E48">
      <w:pPr>
        <w:spacing w:after="0" w:line="276" w:lineRule="auto"/>
        <w:ind w:firstLine="567"/>
        <w:rPr>
          <w:rFonts w:ascii="Sylfaen" w:hAnsi="Sylfaen"/>
          <w:b/>
          <w:sz w:val="24"/>
          <w:szCs w:val="24"/>
        </w:rPr>
      </w:pPr>
      <w:r w:rsidRPr="00AB2E48">
        <w:rPr>
          <w:rFonts w:ascii="Sylfaen" w:hAnsi="Sylfaen"/>
          <w:b/>
          <w:sz w:val="24"/>
          <w:szCs w:val="24"/>
        </w:rPr>
        <w:t xml:space="preserve">გიორგი კვერენჩხილაძე </w:t>
      </w:r>
    </w:p>
    <w:p w14:paraId="494858CD" w14:textId="77777777" w:rsidR="00563043" w:rsidRPr="00AB2E48" w:rsidRDefault="00563043" w:rsidP="00AB2E48">
      <w:pPr>
        <w:spacing w:after="0" w:line="276" w:lineRule="auto"/>
        <w:ind w:firstLine="567"/>
        <w:rPr>
          <w:rFonts w:ascii="Sylfaen" w:hAnsi="Sylfaen"/>
          <w:b/>
          <w:sz w:val="24"/>
          <w:szCs w:val="24"/>
        </w:rPr>
      </w:pPr>
    </w:p>
    <w:p w14:paraId="3C923305" w14:textId="778393E7" w:rsidR="00E25E0C" w:rsidRPr="00AB2E48" w:rsidRDefault="00E25E0C" w:rsidP="00AB2E48">
      <w:pPr>
        <w:spacing w:after="0" w:line="276" w:lineRule="auto"/>
        <w:ind w:firstLine="567"/>
        <w:rPr>
          <w:rFonts w:ascii="Sylfaen" w:hAnsi="Sylfaen"/>
          <w:b/>
          <w:sz w:val="24"/>
          <w:szCs w:val="24"/>
        </w:rPr>
      </w:pPr>
      <w:r w:rsidRPr="00AB2E48">
        <w:rPr>
          <w:rFonts w:ascii="Sylfaen" w:hAnsi="Sylfaen"/>
          <w:b/>
          <w:sz w:val="24"/>
          <w:szCs w:val="24"/>
        </w:rPr>
        <w:t xml:space="preserve">მანანა კობახიძე </w:t>
      </w:r>
    </w:p>
    <w:p w14:paraId="0DCDEBA6" w14:textId="77777777" w:rsidR="00563043" w:rsidRPr="00AB2E48" w:rsidRDefault="00563043" w:rsidP="00AB2E48">
      <w:pPr>
        <w:spacing w:after="0" w:line="276" w:lineRule="auto"/>
        <w:ind w:firstLine="567"/>
        <w:rPr>
          <w:rFonts w:ascii="Sylfaen" w:hAnsi="Sylfaen"/>
          <w:b/>
          <w:sz w:val="24"/>
          <w:szCs w:val="24"/>
        </w:rPr>
      </w:pPr>
    </w:p>
    <w:p w14:paraId="4FBC24C7" w14:textId="2FD5F3FB" w:rsidR="00E25E0C" w:rsidRPr="00AB2E48" w:rsidRDefault="00E25E0C" w:rsidP="00AB2E48">
      <w:pPr>
        <w:spacing w:after="0" w:line="276" w:lineRule="auto"/>
        <w:ind w:firstLine="567"/>
        <w:rPr>
          <w:rFonts w:ascii="Sylfaen" w:hAnsi="Sylfaen"/>
          <w:b/>
          <w:sz w:val="24"/>
          <w:szCs w:val="24"/>
        </w:rPr>
      </w:pPr>
      <w:r w:rsidRPr="00AB2E48">
        <w:rPr>
          <w:rFonts w:ascii="Sylfaen" w:hAnsi="Sylfaen"/>
          <w:b/>
          <w:sz w:val="24"/>
          <w:szCs w:val="24"/>
        </w:rPr>
        <w:t xml:space="preserve">მერაბ ტურავა </w:t>
      </w:r>
    </w:p>
    <w:p w14:paraId="3DFDB242" w14:textId="77777777" w:rsidR="00563043" w:rsidRPr="00AB2E48" w:rsidRDefault="00563043" w:rsidP="00AB2E48">
      <w:pPr>
        <w:spacing w:after="0" w:line="276" w:lineRule="auto"/>
        <w:ind w:firstLine="567"/>
        <w:rPr>
          <w:rFonts w:ascii="Sylfaen" w:hAnsi="Sylfaen"/>
          <w:b/>
          <w:sz w:val="24"/>
          <w:szCs w:val="24"/>
        </w:rPr>
      </w:pPr>
    </w:p>
    <w:p w14:paraId="7FDBB796" w14:textId="77777777" w:rsidR="00DB00B4" w:rsidRPr="00AB2E48" w:rsidRDefault="00E25E0C" w:rsidP="00AB2E48">
      <w:pPr>
        <w:spacing w:after="0" w:line="276" w:lineRule="auto"/>
        <w:ind w:firstLine="567"/>
        <w:rPr>
          <w:rFonts w:ascii="Sylfaen" w:hAnsi="Sylfaen"/>
          <w:b/>
          <w:sz w:val="24"/>
          <w:szCs w:val="24"/>
        </w:rPr>
      </w:pPr>
      <w:r w:rsidRPr="00AB2E48">
        <w:rPr>
          <w:rFonts w:ascii="Sylfaen" w:hAnsi="Sylfaen"/>
          <w:b/>
          <w:sz w:val="24"/>
          <w:szCs w:val="24"/>
        </w:rPr>
        <w:t xml:space="preserve">თეიმურაზ ტუღუში </w:t>
      </w:r>
    </w:p>
    <w:sectPr w:rsidR="00DB00B4" w:rsidRPr="00AB2E48" w:rsidSect="00AB2E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84E32" w14:textId="77777777" w:rsidR="00626CA9" w:rsidRDefault="00626CA9" w:rsidP="008C3579">
      <w:pPr>
        <w:spacing w:after="0" w:line="240" w:lineRule="auto"/>
      </w:pPr>
      <w:r>
        <w:separator/>
      </w:r>
    </w:p>
  </w:endnote>
  <w:endnote w:type="continuationSeparator" w:id="0">
    <w:p w14:paraId="3D951A44" w14:textId="77777777" w:rsidR="00626CA9" w:rsidRDefault="00626CA9" w:rsidP="008C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sz w:val="24"/>
        <w:szCs w:val="24"/>
      </w:rPr>
      <w:id w:val="-1465811126"/>
      <w:docPartObj>
        <w:docPartGallery w:val="Page Numbers (Bottom of Page)"/>
        <w:docPartUnique/>
      </w:docPartObj>
    </w:sdtPr>
    <w:sdtEndPr>
      <w:rPr>
        <w:noProof/>
      </w:rPr>
    </w:sdtEndPr>
    <w:sdtContent>
      <w:p w14:paraId="3EB82EA1" w14:textId="77777777" w:rsidR="007B6136" w:rsidRPr="008C3579" w:rsidRDefault="007B6136">
        <w:pPr>
          <w:pStyle w:val="Footer"/>
          <w:jc w:val="right"/>
          <w:rPr>
            <w:rFonts w:ascii="Sylfaen" w:hAnsi="Sylfaen"/>
            <w:sz w:val="24"/>
            <w:szCs w:val="24"/>
          </w:rPr>
        </w:pPr>
        <w:r w:rsidRPr="008C3579">
          <w:rPr>
            <w:rFonts w:ascii="Sylfaen" w:hAnsi="Sylfaen"/>
            <w:sz w:val="24"/>
            <w:szCs w:val="24"/>
          </w:rPr>
          <w:fldChar w:fldCharType="begin"/>
        </w:r>
        <w:r w:rsidRPr="008C3579">
          <w:rPr>
            <w:rFonts w:ascii="Sylfaen" w:hAnsi="Sylfaen"/>
            <w:sz w:val="24"/>
            <w:szCs w:val="24"/>
          </w:rPr>
          <w:instrText xml:space="preserve"> PAGE   \* MERGEFORMAT </w:instrText>
        </w:r>
        <w:r w:rsidRPr="008C3579">
          <w:rPr>
            <w:rFonts w:ascii="Sylfaen" w:hAnsi="Sylfaen"/>
            <w:sz w:val="24"/>
            <w:szCs w:val="24"/>
          </w:rPr>
          <w:fldChar w:fldCharType="separate"/>
        </w:r>
        <w:r w:rsidR="00BA7331">
          <w:rPr>
            <w:rFonts w:ascii="Sylfaen" w:hAnsi="Sylfaen"/>
            <w:noProof/>
            <w:sz w:val="24"/>
            <w:szCs w:val="24"/>
          </w:rPr>
          <w:t>16</w:t>
        </w:r>
        <w:r w:rsidRPr="008C3579">
          <w:rPr>
            <w:rFonts w:ascii="Sylfaen" w:hAnsi="Sylfaen"/>
            <w:noProof/>
            <w:sz w:val="24"/>
            <w:szCs w:val="24"/>
          </w:rPr>
          <w:fldChar w:fldCharType="end"/>
        </w:r>
      </w:p>
    </w:sdtContent>
  </w:sdt>
  <w:p w14:paraId="3AE1B6FF" w14:textId="77777777" w:rsidR="007B6136" w:rsidRDefault="007B6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76FC" w14:textId="77777777" w:rsidR="00626CA9" w:rsidRDefault="00626CA9" w:rsidP="008C3579">
      <w:pPr>
        <w:spacing w:after="0" w:line="240" w:lineRule="auto"/>
      </w:pPr>
      <w:r>
        <w:separator/>
      </w:r>
    </w:p>
  </w:footnote>
  <w:footnote w:type="continuationSeparator" w:id="0">
    <w:p w14:paraId="2019A264" w14:textId="77777777" w:rsidR="00626CA9" w:rsidRDefault="00626CA9" w:rsidP="008C3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272B7"/>
    <w:multiLevelType w:val="hybridMultilevel"/>
    <w:tmpl w:val="5AD2830E"/>
    <w:lvl w:ilvl="0" w:tplc="E89416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6524C"/>
    <w:multiLevelType w:val="hybridMultilevel"/>
    <w:tmpl w:val="639005D0"/>
    <w:lvl w:ilvl="0" w:tplc="F61E6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B36981"/>
    <w:multiLevelType w:val="hybridMultilevel"/>
    <w:tmpl w:val="80500018"/>
    <w:lvl w:ilvl="0" w:tplc="A920A54E">
      <w:start w:val="1"/>
      <w:numFmt w:val="decimal"/>
      <w:lvlText w:val="%1."/>
      <w:lvlJc w:val="left"/>
      <w:pPr>
        <w:ind w:left="720" w:hanging="360"/>
      </w:pPr>
      <w:rPr>
        <w:b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637D0359"/>
    <w:multiLevelType w:val="hybridMultilevel"/>
    <w:tmpl w:val="27925D3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E5"/>
    <w:rsid w:val="00001389"/>
    <w:rsid w:val="00004085"/>
    <w:rsid w:val="000054C1"/>
    <w:rsid w:val="00012FAC"/>
    <w:rsid w:val="00013566"/>
    <w:rsid w:val="000208EA"/>
    <w:rsid w:val="00021F0A"/>
    <w:rsid w:val="00023345"/>
    <w:rsid w:val="00025105"/>
    <w:rsid w:val="000315D7"/>
    <w:rsid w:val="00041C8B"/>
    <w:rsid w:val="0006478D"/>
    <w:rsid w:val="00066F9C"/>
    <w:rsid w:val="00081BAD"/>
    <w:rsid w:val="00091172"/>
    <w:rsid w:val="000A39F7"/>
    <w:rsid w:val="000A4CF2"/>
    <w:rsid w:val="000B2DF3"/>
    <w:rsid w:val="000C2656"/>
    <w:rsid w:val="000D6C36"/>
    <w:rsid w:val="000F6962"/>
    <w:rsid w:val="001019A3"/>
    <w:rsid w:val="00105177"/>
    <w:rsid w:val="00111150"/>
    <w:rsid w:val="0011712D"/>
    <w:rsid w:val="0012482C"/>
    <w:rsid w:val="00127BEA"/>
    <w:rsid w:val="00132214"/>
    <w:rsid w:val="0013267C"/>
    <w:rsid w:val="0014242F"/>
    <w:rsid w:val="00143890"/>
    <w:rsid w:val="001512A7"/>
    <w:rsid w:val="001548B6"/>
    <w:rsid w:val="00172647"/>
    <w:rsid w:val="00172711"/>
    <w:rsid w:val="001761A3"/>
    <w:rsid w:val="0018211D"/>
    <w:rsid w:val="00182A22"/>
    <w:rsid w:val="001946F4"/>
    <w:rsid w:val="0019628B"/>
    <w:rsid w:val="001A592B"/>
    <w:rsid w:val="001D6D0D"/>
    <w:rsid w:val="001E75CA"/>
    <w:rsid w:val="001F263F"/>
    <w:rsid w:val="001F3CC0"/>
    <w:rsid w:val="001F43E7"/>
    <w:rsid w:val="001F7CA0"/>
    <w:rsid w:val="00221E56"/>
    <w:rsid w:val="0022207A"/>
    <w:rsid w:val="00247438"/>
    <w:rsid w:val="00253805"/>
    <w:rsid w:val="0025392F"/>
    <w:rsid w:val="00260B6C"/>
    <w:rsid w:val="0027294E"/>
    <w:rsid w:val="002901F5"/>
    <w:rsid w:val="00290246"/>
    <w:rsid w:val="00295245"/>
    <w:rsid w:val="00297A0A"/>
    <w:rsid w:val="002A06A4"/>
    <w:rsid w:val="002A6EE3"/>
    <w:rsid w:val="002C134F"/>
    <w:rsid w:val="002C647B"/>
    <w:rsid w:val="002D5225"/>
    <w:rsid w:val="002E7DAF"/>
    <w:rsid w:val="002F28C2"/>
    <w:rsid w:val="00301447"/>
    <w:rsid w:val="00304258"/>
    <w:rsid w:val="0030595A"/>
    <w:rsid w:val="003336BD"/>
    <w:rsid w:val="00333A63"/>
    <w:rsid w:val="00341F1C"/>
    <w:rsid w:val="00347972"/>
    <w:rsid w:val="003532BB"/>
    <w:rsid w:val="003560F6"/>
    <w:rsid w:val="00364DFA"/>
    <w:rsid w:val="0038181C"/>
    <w:rsid w:val="003924D0"/>
    <w:rsid w:val="003E2F35"/>
    <w:rsid w:val="003E3D82"/>
    <w:rsid w:val="003E53CC"/>
    <w:rsid w:val="003F397E"/>
    <w:rsid w:val="003F404B"/>
    <w:rsid w:val="00403AF4"/>
    <w:rsid w:val="00405B3F"/>
    <w:rsid w:val="0041367F"/>
    <w:rsid w:val="00423C9B"/>
    <w:rsid w:val="00425D40"/>
    <w:rsid w:val="00426869"/>
    <w:rsid w:val="004270B5"/>
    <w:rsid w:val="00442473"/>
    <w:rsid w:val="004445B2"/>
    <w:rsid w:val="00462B0C"/>
    <w:rsid w:val="00464A21"/>
    <w:rsid w:val="00470873"/>
    <w:rsid w:val="00472D3A"/>
    <w:rsid w:val="004769DD"/>
    <w:rsid w:val="0048111B"/>
    <w:rsid w:val="00486783"/>
    <w:rsid w:val="00490109"/>
    <w:rsid w:val="00495A38"/>
    <w:rsid w:val="004A166A"/>
    <w:rsid w:val="004A7C57"/>
    <w:rsid w:val="004B6769"/>
    <w:rsid w:val="004C0903"/>
    <w:rsid w:val="004C22CF"/>
    <w:rsid w:val="004D050C"/>
    <w:rsid w:val="0050216D"/>
    <w:rsid w:val="00530045"/>
    <w:rsid w:val="00532FA4"/>
    <w:rsid w:val="00533C33"/>
    <w:rsid w:val="00540B3E"/>
    <w:rsid w:val="005559F6"/>
    <w:rsid w:val="00563043"/>
    <w:rsid w:val="00572770"/>
    <w:rsid w:val="005A3A89"/>
    <w:rsid w:val="005C2C75"/>
    <w:rsid w:val="005D4D48"/>
    <w:rsid w:val="005D6481"/>
    <w:rsid w:val="005D6EFA"/>
    <w:rsid w:val="005E0581"/>
    <w:rsid w:val="00606150"/>
    <w:rsid w:val="00606855"/>
    <w:rsid w:val="006250D2"/>
    <w:rsid w:val="00626CA9"/>
    <w:rsid w:val="00642EF9"/>
    <w:rsid w:val="006566B0"/>
    <w:rsid w:val="006638DC"/>
    <w:rsid w:val="00670DBF"/>
    <w:rsid w:val="00670DE5"/>
    <w:rsid w:val="0068087D"/>
    <w:rsid w:val="00682DA7"/>
    <w:rsid w:val="00685C8D"/>
    <w:rsid w:val="00685D0A"/>
    <w:rsid w:val="006A335D"/>
    <w:rsid w:val="006A4FF4"/>
    <w:rsid w:val="006B370C"/>
    <w:rsid w:val="006B4798"/>
    <w:rsid w:val="006D2F50"/>
    <w:rsid w:val="006E4434"/>
    <w:rsid w:val="00712916"/>
    <w:rsid w:val="00712F53"/>
    <w:rsid w:val="007246A2"/>
    <w:rsid w:val="00724A6B"/>
    <w:rsid w:val="0072701A"/>
    <w:rsid w:val="00733B89"/>
    <w:rsid w:val="00734295"/>
    <w:rsid w:val="00740A55"/>
    <w:rsid w:val="0074345F"/>
    <w:rsid w:val="00744EC4"/>
    <w:rsid w:val="00754BDB"/>
    <w:rsid w:val="00757090"/>
    <w:rsid w:val="00760B62"/>
    <w:rsid w:val="007655B7"/>
    <w:rsid w:val="007678CB"/>
    <w:rsid w:val="00772CC3"/>
    <w:rsid w:val="0077402E"/>
    <w:rsid w:val="007824EB"/>
    <w:rsid w:val="00783183"/>
    <w:rsid w:val="00792DF2"/>
    <w:rsid w:val="007936A3"/>
    <w:rsid w:val="00796326"/>
    <w:rsid w:val="007A0185"/>
    <w:rsid w:val="007B3EED"/>
    <w:rsid w:val="007B6136"/>
    <w:rsid w:val="007C4AFC"/>
    <w:rsid w:val="007C694F"/>
    <w:rsid w:val="007E2399"/>
    <w:rsid w:val="007E59E3"/>
    <w:rsid w:val="007F5873"/>
    <w:rsid w:val="00801861"/>
    <w:rsid w:val="00801F4B"/>
    <w:rsid w:val="00805451"/>
    <w:rsid w:val="00811E83"/>
    <w:rsid w:val="00823B49"/>
    <w:rsid w:val="0083589C"/>
    <w:rsid w:val="00842674"/>
    <w:rsid w:val="00842E0D"/>
    <w:rsid w:val="00844609"/>
    <w:rsid w:val="00853AF1"/>
    <w:rsid w:val="00855C8E"/>
    <w:rsid w:val="00856CD1"/>
    <w:rsid w:val="00861A83"/>
    <w:rsid w:val="008A5657"/>
    <w:rsid w:val="008A63B8"/>
    <w:rsid w:val="008B0172"/>
    <w:rsid w:val="008B24A8"/>
    <w:rsid w:val="008B591C"/>
    <w:rsid w:val="008C1131"/>
    <w:rsid w:val="008C3579"/>
    <w:rsid w:val="008C365C"/>
    <w:rsid w:val="008E3A21"/>
    <w:rsid w:val="00911AF2"/>
    <w:rsid w:val="00923371"/>
    <w:rsid w:val="00924D18"/>
    <w:rsid w:val="00924D1A"/>
    <w:rsid w:val="009509A8"/>
    <w:rsid w:val="0095166B"/>
    <w:rsid w:val="00956E62"/>
    <w:rsid w:val="00963028"/>
    <w:rsid w:val="0096329B"/>
    <w:rsid w:val="00981BF6"/>
    <w:rsid w:val="009825DB"/>
    <w:rsid w:val="00987D18"/>
    <w:rsid w:val="009A123A"/>
    <w:rsid w:val="009B3C59"/>
    <w:rsid w:val="009B44FA"/>
    <w:rsid w:val="009C46E7"/>
    <w:rsid w:val="009E36C8"/>
    <w:rsid w:val="009F7E9B"/>
    <w:rsid w:val="00A17207"/>
    <w:rsid w:val="00A25EE5"/>
    <w:rsid w:val="00A3117A"/>
    <w:rsid w:val="00A51930"/>
    <w:rsid w:val="00A51A05"/>
    <w:rsid w:val="00A55CAC"/>
    <w:rsid w:val="00A6624D"/>
    <w:rsid w:val="00A719A7"/>
    <w:rsid w:val="00A8221B"/>
    <w:rsid w:val="00A8515C"/>
    <w:rsid w:val="00A85F97"/>
    <w:rsid w:val="00A923F0"/>
    <w:rsid w:val="00A97163"/>
    <w:rsid w:val="00AB25F4"/>
    <w:rsid w:val="00AB2E48"/>
    <w:rsid w:val="00AB3807"/>
    <w:rsid w:val="00AD1F92"/>
    <w:rsid w:val="00AD6F6A"/>
    <w:rsid w:val="00AD70B4"/>
    <w:rsid w:val="00AD7447"/>
    <w:rsid w:val="00AE60DD"/>
    <w:rsid w:val="00AE7CA4"/>
    <w:rsid w:val="00B0689B"/>
    <w:rsid w:val="00B250FD"/>
    <w:rsid w:val="00B4715F"/>
    <w:rsid w:val="00B7068D"/>
    <w:rsid w:val="00B722AB"/>
    <w:rsid w:val="00B77C14"/>
    <w:rsid w:val="00B94C0D"/>
    <w:rsid w:val="00BA12C9"/>
    <w:rsid w:val="00BA7331"/>
    <w:rsid w:val="00BB5B8D"/>
    <w:rsid w:val="00BC0395"/>
    <w:rsid w:val="00BC4EAC"/>
    <w:rsid w:val="00BD6094"/>
    <w:rsid w:val="00BE517F"/>
    <w:rsid w:val="00BE6319"/>
    <w:rsid w:val="00C126ED"/>
    <w:rsid w:val="00C153BC"/>
    <w:rsid w:val="00C1645B"/>
    <w:rsid w:val="00C32BAC"/>
    <w:rsid w:val="00CA1F0D"/>
    <w:rsid w:val="00CB1685"/>
    <w:rsid w:val="00CC511C"/>
    <w:rsid w:val="00CE3727"/>
    <w:rsid w:val="00CE7B7A"/>
    <w:rsid w:val="00CF26F6"/>
    <w:rsid w:val="00CF665A"/>
    <w:rsid w:val="00D011D6"/>
    <w:rsid w:val="00D12867"/>
    <w:rsid w:val="00D26C59"/>
    <w:rsid w:val="00D3129D"/>
    <w:rsid w:val="00D33E51"/>
    <w:rsid w:val="00D41C32"/>
    <w:rsid w:val="00D516EC"/>
    <w:rsid w:val="00D55D19"/>
    <w:rsid w:val="00D72478"/>
    <w:rsid w:val="00D85E63"/>
    <w:rsid w:val="00D85ECF"/>
    <w:rsid w:val="00D93197"/>
    <w:rsid w:val="00D93206"/>
    <w:rsid w:val="00DA4037"/>
    <w:rsid w:val="00DB00B4"/>
    <w:rsid w:val="00DB50F4"/>
    <w:rsid w:val="00DC38BC"/>
    <w:rsid w:val="00DC5B46"/>
    <w:rsid w:val="00DD4B8E"/>
    <w:rsid w:val="00DD57F5"/>
    <w:rsid w:val="00DD7CA2"/>
    <w:rsid w:val="00DE3B6B"/>
    <w:rsid w:val="00DE6C14"/>
    <w:rsid w:val="00DF17F5"/>
    <w:rsid w:val="00DF7456"/>
    <w:rsid w:val="00E022B6"/>
    <w:rsid w:val="00E03320"/>
    <w:rsid w:val="00E11715"/>
    <w:rsid w:val="00E138DA"/>
    <w:rsid w:val="00E228B8"/>
    <w:rsid w:val="00E25E0C"/>
    <w:rsid w:val="00E2722C"/>
    <w:rsid w:val="00E31DF1"/>
    <w:rsid w:val="00E32030"/>
    <w:rsid w:val="00E37BC2"/>
    <w:rsid w:val="00E434CF"/>
    <w:rsid w:val="00E46088"/>
    <w:rsid w:val="00E46FC8"/>
    <w:rsid w:val="00E50C45"/>
    <w:rsid w:val="00E60F5D"/>
    <w:rsid w:val="00E6113D"/>
    <w:rsid w:val="00E649EE"/>
    <w:rsid w:val="00E66083"/>
    <w:rsid w:val="00E778E4"/>
    <w:rsid w:val="00E82218"/>
    <w:rsid w:val="00E84B4D"/>
    <w:rsid w:val="00E87BC0"/>
    <w:rsid w:val="00E93099"/>
    <w:rsid w:val="00E932EE"/>
    <w:rsid w:val="00EB3DD4"/>
    <w:rsid w:val="00EB6F8C"/>
    <w:rsid w:val="00EC26E6"/>
    <w:rsid w:val="00EE4C71"/>
    <w:rsid w:val="00F05D56"/>
    <w:rsid w:val="00F136E0"/>
    <w:rsid w:val="00F1661A"/>
    <w:rsid w:val="00F2473D"/>
    <w:rsid w:val="00F43C19"/>
    <w:rsid w:val="00F44890"/>
    <w:rsid w:val="00F52F4E"/>
    <w:rsid w:val="00F53520"/>
    <w:rsid w:val="00F54CD6"/>
    <w:rsid w:val="00F82D8C"/>
    <w:rsid w:val="00F940ED"/>
    <w:rsid w:val="00FA11F9"/>
    <w:rsid w:val="00FA1FFA"/>
    <w:rsid w:val="00FA25ED"/>
    <w:rsid w:val="00FB0EEB"/>
    <w:rsid w:val="00FB55C1"/>
    <w:rsid w:val="00FC2F63"/>
    <w:rsid w:val="00FC3CE5"/>
    <w:rsid w:val="00FE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86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ka-GE"/>
    </w:rPr>
  </w:style>
  <w:style w:type="paragraph" w:styleId="Heading1">
    <w:name w:val="heading 1"/>
    <w:basedOn w:val="Normal"/>
    <w:next w:val="Normal"/>
    <w:link w:val="Heading1Char"/>
    <w:uiPriority w:val="9"/>
    <w:qFormat/>
    <w:rsid w:val="00444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B2"/>
    <w:pPr>
      <w:ind w:left="720"/>
      <w:contextualSpacing/>
    </w:pPr>
  </w:style>
  <w:style w:type="character" w:customStyle="1" w:styleId="Heading1Char">
    <w:name w:val="Heading 1 Char"/>
    <w:basedOn w:val="DefaultParagraphFont"/>
    <w:link w:val="Heading1"/>
    <w:uiPriority w:val="9"/>
    <w:rsid w:val="004445B2"/>
    <w:rPr>
      <w:rFonts w:asciiTheme="majorHAnsi" w:eastAsiaTheme="majorEastAsia" w:hAnsiTheme="majorHAnsi" w:cstheme="majorBidi"/>
      <w:color w:val="2E74B5" w:themeColor="accent1" w:themeShade="BF"/>
      <w:sz w:val="32"/>
      <w:szCs w:val="32"/>
      <w:lang w:val="ka-GE"/>
    </w:rPr>
  </w:style>
  <w:style w:type="paragraph" w:styleId="Header">
    <w:name w:val="header"/>
    <w:basedOn w:val="Normal"/>
    <w:link w:val="HeaderChar"/>
    <w:uiPriority w:val="99"/>
    <w:unhideWhenUsed/>
    <w:rsid w:val="008C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79"/>
    <w:rPr>
      <w:lang w:val="ka-GE"/>
    </w:rPr>
  </w:style>
  <w:style w:type="paragraph" w:styleId="Footer">
    <w:name w:val="footer"/>
    <w:basedOn w:val="Normal"/>
    <w:link w:val="FooterChar"/>
    <w:uiPriority w:val="99"/>
    <w:unhideWhenUsed/>
    <w:rsid w:val="008C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79"/>
    <w:rPr>
      <w:lang w:val="ka-GE"/>
    </w:rPr>
  </w:style>
  <w:style w:type="paragraph" w:styleId="BalloonText">
    <w:name w:val="Balloon Text"/>
    <w:basedOn w:val="Normal"/>
    <w:link w:val="BalloonTextChar"/>
    <w:uiPriority w:val="99"/>
    <w:semiHidden/>
    <w:unhideWhenUsed/>
    <w:rsid w:val="00B72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AB"/>
    <w:rPr>
      <w:rFonts w:ascii="Segoe UI" w:hAnsi="Segoe UI" w:cs="Segoe UI"/>
      <w:sz w:val="18"/>
      <w:szCs w:val="18"/>
      <w:lang w:val="ka-GE"/>
    </w:rPr>
  </w:style>
  <w:style w:type="character" w:styleId="CommentReference">
    <w:name w:val="annotation reference"/>
    <w:basedOn w:val="DefaultParagraphFont"/>
    <w:uiPriority w:val="99"/>
    <w:semiHidden/>
    <w:unhideWhenUsed/>
    <w:rsid w:val="00963028"/>
    <w:rPr>
      <w:sz w:val="16"/>
      <w:szCs w:val="16"/>
    </w:rPr>
  </w:style>
  <w:style w:type="paragraph" w:styleId="CommentText">
    <w:name w:val="annotation text"/>
    <w:basedOn w:val="Normal"/>
    <w:link w:val="CommentTextChar"/>
    <w:uiPriority w:val="99"/>
    <w:semiHidden/>
    <w:unhideWhenUsed/>
    <w:rsid w:val="00963028"/>
    <w:pPr>
      <w:spacing w:line="240" w:lineRule="auto"/>
    </w:pPr>
    <w:rPr>
      <w:sz w:val="20"/>
      <w:szCs w:val="20"/>
    </w:rPr>
  </w:style>
  <w:style w:type="character" w:customStyle="1" w:styleId="CommentTextChar">
    <w:name w:val="Comment Text Char"/>
    <w:basedOn w:val="DefaultParagraphFont"/>
    <w:link w:val="CommentText"/>
    <w:uiPriority w:val="99"/>
    <w:semiHidden/>
    <w:rsid w:val="00963028"/>
    <w:rPr>
      <w:sz w:val="20"/>
      <w:szCs w:val="20"/>
      <w:lang w:val="ka-GE"/>
    </w:rPr>
  </w:style>
  <w:style w:type="paragraph" w:styleId="CommentSubject">
    <w:name w:val="annotation subject"/>
    <w:basedOn w:val="CommentText"/>
    <w:next w:val="CommentText"/>
    <w:link w:val="CommentSubjectChar"/>
    <w:uiPriority w:val="99"/>
    <w:semiHidden/>
    <w:unhideWhenUsed/>
    <w:rsid w:val="00963028"/>
    <w:rPr>
      <w:b/>
      <w:bCs/>
    </w:rPr>
  </w:style>
  <w:style w:type="character" w:customStyle="1" w:styleId="CommentSubjectChar">
    <w:name w:val="Comment Subject Char"/>
    <w:basedOn w:val="CommentTextChar"/>
    <w:link w:val="CommentSubject"/>
    <w:uiPriority w:val="99"/>
    <w:semiHidden/>
    <w:rsid w:val="00963028"/>
    <w:rPr>
      <w:b/>
      <w:bCs/>
      <w:sz w:val="20"/>
      <w:szCs w:val="20"/>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FF8C6-D96E-48AA-B0ED-F8C6BED6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4784</Words>
  <Characters>27269</Characters>
  <Application>Microsoft Office Word</Application>
  <DocSecurity>0</DocSecurity>
  <Lines>227</Lines>
  <Paragraphs>63</Paragraphs>
  <ScaleCrop>false</ScaleCrop>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2018-11-02T14:44:00Z</dcterms:created>
  <dcterms:modified xsi:type="dcterms:W3CDTF">2018-11-02T14:45:00Z</dcterms:modified>
</cp:coreProperties>
</file>