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3F0BA8" w:rsidRDefault="00E13DEC" w:rsidP="003F0BA8">
      <w:pPr>
        <w:spacing w:after="0" w:line="276" w:lineRule="auto"/>
        <w:ind w:right="-31" w:firstLine="540"/>
        <w:jc w:val="both"/>
        <w:rPr>
          <w:rFonts w:ascii="Sylfaen" w:eastAsia="Times New Roman" w:hAnsi="Sylfaen" w:cs="Times New Roman"/>
          <w:sz w:val="24"/>
          <w:szCs w:val="24"/>
          <w:lang w:val="ka-GE"/>
        </w:rPr>
      </w:pPr>
      <w:r w:rsidRPr="003F0BA8">
        <w:rPr>
          <w:rFonts w:ascii="Sylfaen" w:eastAsia="Times New Roman" w:hAnsi="Sylfaen" w:cs="Sylfaen"/>
          <w:b/>
          <w:sz w:val="24"/>
          <w:szCs w:val="24"/>
          <w:lang w:val="ka-GE"/>
        </w:rPr>
        <w:t>№3/</w:t>
      </w:r>
      <w:r w:rsidR="003F0BA8" w:rsidRPr="003F0BA8">
        <w:rPr>
          <w:rFonts w:ascii="Sylfaen" w:eastAsia="Times New Roman" w:hAnsi="Sylfaen" w:cs="Sylfaen"/>
          <w:b/>
          <w:sz w:val="24"/>
          <w:szCs w:val="24"/>
        </w:rPr>
        <w:t>6</w:t>
      </w:r>
      <w:r w:rsidRPr="003F0BA8">
        <w:rPr>
          <w:rFonts w:ascii="Sylfaen" w:eastAsia="Times New Roman" w:hAnsi="Sylfaen" w:cs="Sylfaen"/>
          <w:b/>
          <w:sz w:val="24"/>
          <w:szCs w:val="24"/>
          <w:lang w:val="ka-GE"/>
        </w:rPr>
        <w:t>/1253</w:t>
      </w:r>
      <w:r w:rsidR="00782B7E">
        <w:rPr>
          <w:rFonts w:ascii="Sylfaen" w:eastAsia="Times New Roman" w:hAnsi="Sylfaen" w:cs="Sylfaen"/>
          <w:b/>
          <w:sz w:val="24"/>
          <w:szCs w:val="24"/>
          <w:lang w:val="ka-GE"/>
        </w:rPr>
        <w:tab/>
      </w:r>
      <w:r w:rsidR="00782B7E">
        <w:rPr>
          <w:rFonts w:ascii="Sylfaen" w:eastAsia="Times New Roman" w:hAnsi="Sylfaen" w:cs="Sylfaen"/>
          <w:b/>
          <w:sz w:val="24"/>
          <w:szCs w:val="24"/>
          <w:lang w:val="ka-GE"/>
        </w:rPr>
        <w:tab/>
      </w:r>
      <w:r w:rsidR="00782B7E">
        <w:rPr>
          <w:rFonts w:ascii="Sylfaen" w:eastAsia="Times New Roman" w:hAnsi="Sylfaen" w:cs="Sylfaen"/>
          <w:b/>
          <w:sz w:val="24"/>
          <w:szCs w:val="24"/>
          <w:lang w:val="ka-GE"/>
        </w:rPr>
        <w:tab/>
      </w:r>
      <w:r w:rsidR="00782B7E">
        <w:rPr>
          <w:rFonts w:ascii="Sylfaen" w:eastAsia="Times New Roman" w:hAnsi="Sylfaen" w:cs="Sylfaen"/>
          <w:b/>
          <w:sz w:val="24"/>
          <w:szCs w:val="24"/>
          <w:lang w:val="ka-GE"/>
        </w:rPr>
        <w:tab/>
      </w:r>
      <w:bookmarkStart w:id="0" w:name="_GoBack"/>
      <w:bookmarkEnd w:id="0"/>
      <w:r w:rsidRPr="00FD4367">
        <w:rPr>
          <w:rFonts w:ascii="Sylfaen" w:eastAsia="Times New Roman" w:hAnsi="Sylfaen" w:cs="Sylfaen"/>
          <w:b/>
          <w:sz w:val="24"/>
          <w:szCs w:val="24"/>
          <w:lang w:val="ka-GE"/>
        </w:rPr>
        <w:t xml:space="preserve">    ქ. ბათუმი, 2018 წლის </w:t>
      </w:r>
      <w:r w:rsidR="003F0BA8">
        <w:rPr>
          <w:rFonts w:ascii="Sylfaen" w:eastAsia="Times New Roman" w:hAnsi="Sylfaen" w:cs="Sylfaen"/>
          <w:b/>
          <w:sz w:val="24"/>
          <w:szCs w:val="24"/>
        </w:rPr>
        <w:t xml:space="preserve">19 </w:t>
      </w:r>
      <w:r w:rsidR="003F0BA8">
        <w:rPr>
          <w:rFonts w:ascii="Sylfaen" w:eastAsia="Times New Roman" w:hAnsi="Sylfaen" w:cs="Sylfaen"/>
          <w:b/>
          <w:sz w:val="24"/>
          <w:szCs w:val="24"/>
          <w:lang w:val="ka-GE"/>
        </w:rPr>
        <w:t>ოქტომბერი</w:t>
      </w:r>
    </w:p>
    <w:p w:rsidR="00E13DEC" w:rsidRPr="00FD4367" w:rsidRDefault="00E13DEC" w:rsidP="003F0BA8">
      <w:pPr>
        <w:spacing w:after="0" w:line="276" w:lineRule="auto"/>
        <w:ind w:right="-31" w:firstLine="540"/>
        <w:jc w:val="both"/>
        <w:rPr>
          <w:rFonts w:ascii="Sylfaen" w:eastAsia="Times New Roman" w:hAnsi="Sylfaen" w:cs="Sylfaen"/>
          <w:b/>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Times New Roman"/>
          <w:b/>
          <w:sz w:val="24"/>
          <w:szCs w:val="24"/>
          <w:lang w:val="ka-GE"/>
        </w:rPr>
      </w:pPr>
      <w:r w:rsidRPr="00FD4367">
        <w:rPr>
          <w:rFonts w:ascii="Sylfaen" w:eastAsia="Times New Roman" w:hAnsi="Sylfaen" w:cs="Sylfaen"/>
          <w:b/>
          <w:sz w:val="24"/>
          <w:szCs w:val="24"/>
          <w:lang w:val="ka-GE"/>
        </w:rPr>
        <w:t>პლენუმის შემადგენლობა</w:t>
      </w:r>
      <w:r w:rsidRPr="00FD4367">
        <w:rPr>
          <w:rFonts w:ascii="Sylfaen" w:eastAsia="Times New Roman" w:hAnsi="Sylfaen" w:cs="Times New Roman"/>
          <w:b/>
          <w:sz w:val="24"/>
          <w:szCs w:val="24"/>
          <w:lang w:val="ka-GE"/>
        </w:rPr>
        <w:t>:</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 xml:space="preserve">ზაზა </w:t>
      </w:r>
      <w:r w:rsidR="00F712DF" w:rsidRPr="00FD4367">
        <w:rPr>
          <w:rFonts w:ascii="Sylfaen" w:eastAsia="Times New Roman" w:hAnsi="Sylfaen" w:cs="Sylfaen"/>
          <w:sz w:val="24"/>
          <w:szCs w:val="24"/>
          <w:lang w:val="ka-GE"/>
        </w:rPr>
        <w:t>თავაძე – სხდომის თავმჯდომარე</w:t>
      </w:r>
      <w:r w:rsidRPr="00FD4367">
        <w:rPr>
          <w:rFonts w:ascii="Sylfaen" w:eastAsia="Times New Roman" w:hAnsi="Sylfaen" w:cs="Sylfaen"/>
          <w:sz w:val="24"/>
          <w:szCs w:val="24"/>
          <w:lang w:val="ka-GE"/>
        </w:rPr>
        <w:t xml:space="preserve">; </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ევა გოცირიძე – წევრი;</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ირინე იმერლიშვილი – წევრი;</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გიორგი კვერენჩხილაძე – წევრი;</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მანანა კობახიძე – წევრი;</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მაია კოპალეიშვილი – წევრი;</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მერაბ ტურავა – წევრი;</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 xml:space="preserve">თეიმურაზ ტუღუში – წევრი; </w:t>
      </w:r>
    </w:p>
    <w:p w:rsidR="00E13DEC" w:rsidRPr="00FD4367" w:rsidRDefault="00E13DEC" w:rsidP="003F0BA8">
      <w:pPr>
        <w:spacing w:after="0" w:line="276" w:lineRule="auto"/>
        <w:ind w:right="-31"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თამაზ ცაბუტაშვილი – წევრი</w:t>
      </w:r>
      <w:r w:rsidR="00F712DF" w:rsidRPr="00FD4367">
        <w:rPr>
          <w:rFonts w:ascii="Sylfaen" w:eastAsia="Times New Roman" w:hAnsi="Sylfaen" w:cs="Sylfaen"/>
          <w:sz w:val="24"/>
          <w:szCs w:val="24"/>
          <w:lang w:val="ka-GE"/>
        </w:rPr>
        <w:t>, მომხსენებელი მოსამართლე</w:t>
      </w:r>
      <w:r w:rsidRPr="00FD4367">
        <w:rPr>
          <w:rFonts w:ascii="Sylfaen" w:eastAsia="Times New Roman" w:hAnsi="Sylfaen" w:cs="Sylfaen"/>
          <w:sz w:val="24"/>
          <w:szCs w:val="24"/>
          <w:lang w:val="ka-GE"/>
        </w:rPr>
        <w:t>.</w:t>
      </w:r>
    </w:p>
    <w:p w:rsidR="00E13DEC" w:rsidRPr="00FD4367" w:rsidRDefault="00E13DEC" w:rsidP="003F0BA8">
      <w:pPr>
        <w:spacing w:after="0" w:line="276" w:lineRule="auto"/>
        <w:ind w:right="-31" w:firstLine="540"/>
        <w:jc w:val="both"/>
        <w:rPr>
          <w:rFonts w:ascii="Sylfaen" w:eastAsia="Times New Roman" w:hAnsi="Sylfaen" w:cs="Times New Roman"/>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Times New Roman"/>
          <w:sz w:val="24"/>
          <w:szCs w:val="24"/>
          <w:lang w:val="ka-GE"/>
        </w:rPr>
      </w:pPr>
      <w:r w:rsidRPr="00FD4367">
        <w:rPr>
          <w:rFonts w:ascii="Sylfaen" w:eastAsia="Times New Roman" w:hAnsi="Sylfaen" w:cs="Sylfaen"/>
          <w:b/>
          <w:sz w:val="24"/>
          <w:szCs w:val="24"/>
          <w:lang w:val="ka-GE"/>
        </w:rPr>
        <w:t>სხდომის მდივანი</w:t>
      </w:r>
      <w:r w:rsidRPr="00FD4367">
        <w:rPr>
          <w:rFonts w:ascii="Sylfaen" w:eastAsia="Times New Roman" w:hAnsi="Sylfaen" w:cs="Times New Roman"/>
          <w:b/>
          <w:sz w:val="24"/>
          <w:szCs w:val="24"/>
          <w:lang w:val="ka-GE"/>
        </w:rPr>
        <w:t xml:space="preserve">: </w:t>
      </w:r>
      <w:r w:rsidR="000F3699" w:rsidRPr="000F3699">
        <w:rPr>
          <w:rFonts w:ascii="Sylfaen" w:eastAsia="Times New Roman" w:hAnsi="Sylfaen" w:cs="Sylfaen"/>
          <w:sz w:val="24"/>
          <w:szCs w:val="24"/>
          <w:lang w:val="ka-GE"/>
        </w:rPr>
        <w:t>დარეჯან ჩალიგავა.</w:t>
      </w:r>
    </w:p>
    <w:p w:rsidR="00E13DEC" w:rsidRPr="00FD4367" w:rsidRDefault="00E13DEC" w:rsidP="003F0BA8">
      <w:pPr>
        <w:spacing w:after="0" w:line="276" w:lineRule="auto"/>
        <w:ind w:right="-31" w:firstLine="540"/>
        <w:jc w:val="both"/>
        <w:rPr>
          <w:rFonts w:ascii="Sylfaen" w:eastAsia="Times New Roman" w:hAnsi="Sylfaen" w:cs="Times New Roman"/>
          <w:sz w:val="24"/>
          <w:szCs w:val="24"/>
          <w:lang w:val="ka-GE"/>
        </w:rPr>
      </w:pPr>
    </w:p>
    <w:p w:rsidR="00E13DEC" w:rsidRPr="00FD4367" w:rsidRDefault="00E13DEC" w:rsidP="003F0BA8">
      <w:pPr>
        <w:spacing w:after="0" w:line="276" w:lineRule="auto"/>
        <w:ind w:right="-31" w:firstLine="540"/>
        <w:jc w:val="both"/>
        <w:rPr>
          <w:rFonts w:ascii="Sylfaen" w:eastAsia="Times New Roman" w:hAnsi="Sylfaen" w:cs="Times New Roman"/>
          <w:sz w:val="24"/>
          <w:szCs w:val="24"/>
          <w:lang w:val="ka-GE"/>
        </w:rPr>
      </w:pPr>
      <w:r w:rsidRPr="00FD4367">
        <w:rPr>
          <w:rFonts w:ascii="Sylfaen" w:eastAsia="Times New Roman" w:hAnsi="Sylfaen" w:cs="Sylfaen"/>
          <w:b/>
          <w:sz w:val="24"/>
          <w:szCs w:val="24"/>
          <w:lang w:val="ka-GE"/>
        </w:rPr>
        <w:t>საქმის დასახელება</w:t>
      </w:r>
      <w:r w:rsidRPr="00FD4367">
        <w:rPr>
          <w:rFonts w:ascii="Sylfaen" w:eastAsia="Times New Roman" w:hAnsi="Sylfaen" w:cs="Times New Roman"/>
          <w:b/>
          <w:sz w:val="24"/>
          <w:szCs w:val="24"/>
          <w:lang w:val="ka-GE"/>
        </w:rPr>
        <w:t xml:space="preserve">: </w:t>
      </w:r>
      <w:r w:rsidRPr="00FD4367">
        <w:rPr>
          <w:rFonts w:ascii="Sylfaen" w:eastAsia="Times New Roman" w:hAnsi="Sylfaen" w:cs="Times New Roman"/>
          <w:sz w:val="24"/>
          <w:szCs w:val="24"/>
          <w:lang w:val="ka-GE"/>
        </w:rPr>
        <w:t>საქართველოს მოქალაქე</w:t>
      </w:r>
      <w:r w:rsidR="00F712DF" w:rsidRPr="00FD4367">
        <w:rPr>
          <w:rFonts w:ascii="Sylfaen" w:eastAsia="Times New Roman" w:hAnsi="Sylfaen" w:cs="Times New Roman"/>
          <w:sz w:val="24"/>
          <w:szCs w:val="24"/>
          <w:lang w:val="ka-GE"/>
        </w:rPr>
        <w:t xml:space="preserve"> </w:t>
      </w:r>
      <w:r w:rsidRPr="00FD4367">
        <w:rPr>
          <w:rFonts w:ascii="Sylfaen" w:eastAsia="Times New Roman" w:hAnsi="Sylfaen" w:cs="Times New Roman"/>
          <w:sz w:val="24"/>
          <w:szCs w:val="24"/>
          <w:lang w:val="ka-GE"/>
        </w:rPr>
        <w:t xml:space="preserve">ლევან ალაფიშვილი </w:t>
      </w:r>
      <w:r w:rsidR="00F712DF" w:rsidRPr="00FD4367">
        <w:rPr>
          <w:rFonts w:ascii="Sylfaen" w:eastAsia="Times New Roman" w:hAnsi="Sylfaen" w:cs="Times New Roman"/>
          <w:sz w:val="24"/>
          <w:szCs w:val="24"/>
          <w:lang w:val="ka-GE"/>
        </w:rPr>
        <w:t xml:space="preserve">და ააიპ „ცენტრი მომავლის ინიციატივები“ </w:t>
      </w:r>
      <w:r w:rsidRPr="00FD4367">
        <w:rPr>
          <w:rFonts w:ascii="Sylfaen" w:eastAsia="Times New Roman" w:hAnsi="Sylfaen" w:cs="Times New Roman"/>
          <w:sz w:val="24"/>
          <w:szCs w:val="24"/>
          <w:lang w:val="ka-GE"/>
        </w:rPr>
        <w:t>საქართველოს პარლამენტის წინააღმდეგ.</w:t>
      </w:r>
    </w:p>
    <w:p w:rsidR="00E13DEC" w:rsidRPr="00FD4367" w:rsidRDefault="00E13DEC" w:rsidP="003F0BA8">
      <w:pPr>
        <w:spacing w:after="0" w:line="276" w:lineRule="auto"/>
        <w:ind w:right="-31" w:firstLine="540"/>
        <w:jc w:val="both"/>
        <w:rPr>
          <w:rFonts w:ascii="Sylfaen" w:eastAsia="Times New Roman" w:hAnsi="Sylfaen" w:cs="Times New Roman"/>
          <w:sz w:val="24"/>
          <w:szCs w:val="24"/>
          <w:lang w:val="ka-GE"/>
        </w:rPr>
      </w:pPr>
      <w:r w:rsidRPr="00FD4367">
        <w:rPr>
          <w:rFonts w:ascii="Sylfaen" w:eastAsia="Times New Roman" w:hAnsi="Sylfaen" w:cs="Times New Roman"/>
          <w:sz w:val="24"/>
          <w:szCs w:val="24"/>
          <w:lang w:val="ka-GE"/>
        </w:rPr>
        <w:tab/>
      </w:r>
    </w:p>
    <w:p w:rsidR="00E13DEC" w:rsidRPr="00FD4367" w:rsidRDefault="00E13DEC" w:rsidP="003F0BA8">
      <w:pPr>
        <w:spacing w:after="0" w:line="276" w:lineRule="auto"/>
        <w:ind w:firstLine="540"/>
        <w:jc w:val="both"/>
        <w:rPr>
          <w:rFonts w:ascii="Sylfaen" w:eastAsia="Times New Roman" w:hAnsi="Sylfaen" w:cs="Times New Roman"/>
          <w:sz w:val="24"/>
          <w:szCs w:val="24"/>
          <w:lang w:val="ka-GE"/>
        </w:rPr>
      </w:pPr>
      <w:r w:rsidRPr="00FD4367">
        <w:rPr>
          <w:rFonts w:ascii="Sylfaen" w:eastAsia="Times New Roman" w:hAnsi="Sylfaen" w:cs="Sylfaen"/>
          <w:b/>
          <w:sz w:val="24"/>
          <w:szCs w:val="24"/>
          <w:lang w:val="ka-GE"/>
        </w:rPr>
        <w:t>დავის საგანი</w:t>
      </w:r>
      <w:r w:rsidRPr="00FD4367">
        <w:rPr>
          <w:rFonts w:ascii="Sylfaen" w:eastAsia="Times New Roman" w:hAnsi="Sylfaen" w:cs="Times New Roman"/>
          <w:b/>
          <w:sz w:val="24"/>
          <w:szCs w:val="24"/>
          <w:lang w:val="ka-GE"/>
        </w:rPr>
        <w:t xml:space="preserve">: </w:t>
      </w:r>
      <w:r w:rsidR="000D1F13" w:rsidRPr="00FD4367">
        <w:rPr>
          <w:rFonts w:ascii="Sylfaen" w:eastAsia="Times New Roman" w:hAnsi="Sylfaen" w:cs="Times New Roman"/>
          <w:sz w:val="24"/>
          <w:szCs w:val="24"/>
          <w:lang w:val="ka-GE"/>
        </w:rPr>
        <w:t xml:space="preserve">საქართველოს ორგანული კანონის „საქართველოს საარჩევნო კოდექსის“ მე-2 მუხლის „გ“ </w:t>
      </w:r>
      <w:r w:rsidR="00466EBC">
        <w:rPr>
          <w:rFonts w:ascii="Sylfaen" w:eastAsia="Times New Roman" w:hAnsi="Sylfaen" w:cs="Times New Roman"/>
          <w:sz w:val="24"/>
          <w:szCs w:val="24"/>
          <w:lang w:val="ka-GE"/>
        </w:rPr>
        <w:t>ქვე</w:t>
      </w:r>
      <w:r w:rsidR="000D1F13" w:rsidRPr="00FD4367">
        <w:rPr>
          <w:rFonts w:ascii="Sylfaen" w:eastAsia="Times New Roman" w:hAnsi="Sylfaen" w:cs="Times New Roman"/>
          <w:sz w:val="24"/>
          <w:szCs w:val="24"/>
          <w:lang w:val="ka-GE"/>
        </w:rPr>
        <w:t>პუნქტის, 39-ე და მე-40 მუხლების კონსტიტუციურობა საქართველოს კონსტიტუციის მე-14 მუხლთან, 28-ე მუხლის პირველ პუნქტთან და 42-ე მუხლის პირველ და მე-3 პუნქტებთან მიმართებით.</w:t>
      </w:r>
    </w:p>
    <w:p w:rsidR="00E13DEC" w:rsidRPr="00FD4367" w:rsidRDefault="00E13DEC" w:rsidP="003F0BA8">
      <w:pPr>
        <w:spacing w:after="0" w:line="276" w:lineRule="auto"/>
        <w:jc w:val="center"/>
        <w:rPr>
          <w:rFonts w:ascii="Sylfaen" w:hAnsi="Sylfaen"/>
          <w:b/>
          <w:sz w:val="24"/>
          <w:szCs w:val="24"/>
          <w:lang w:val="ka-GE"/>
        </w:rPr>
      </w:pPr>
    </w:p>
    <w:p w:rsidR="003F0BA8" w:rsidRDefault="003F0BA8" w:rsidP="003F0BA8">
      <w:pPr>
        <w:spacing w:after="0" w:line="276" w:lineRule="auto"/>
        <w:jc w:val="center"/>
        <w:rPr>
          <w:rFonts w:ascii="Sylfaen" w:hAnsi="Sylfaen"/>
          <w:b/>
          <w:sz w:val="24"/>
          <w:szCs w:val="24"/>
          <w:lang w:val="ka-GE"/>
        </w:rPr>
      </w:pPr>
    </w:p>
    <w:p w:rsidR="000D1F13" w:rsidRDefault="000D1F13" w:rsidP="003F0BA8">
      <w:pPr>
        <w:spacing w:after="0" w:line="276" w:lineRule="auto"/>
        <w:jc w:val="center"/>
        <w:rPr>
          <w:rFonts w:ascii="Sylfaen" w:hAnsi="Sylfaen"/>
          <w:b/>
          <w:sz w:val="24"/>
          <w:szCs w:val="24"/>
          <w:lang w:val="ka-GE"/>
        </w:rPr>
      </w:pPr>
      <w:r w:rsidRPr="00FD4367">
        <w:rPr>
          <w:rFonts w:ascii="Sylfaen" w:hAnsi="Sylfaen"/>
          <w:b/>
          <w:sz w:val="24"/>
          <w:szCs w:val="24"/>
          <w:lang w:val="ka-GE"/>
        </w:rPr>
        <w:t>I</w:t>
      </w:r>
    </w:p>
    <w:p w:rsidR="000D1F13" w:rsidRPr="00FD4367" w:rsidRDefault="000D1F13" w:rsidP="003F0BA8">
      <w:pPr>
        <w:pStyle w:val="Heading1"/>
        <w:spacing w:after="0"/>
        <w:rPr>
          <w:szCs w:val="24"/>
        </w:rPr>
      </w:pPr>
      <w:r w:rsidRPr="00FD4367">
        <w:rPr>
          <w:szCs w:val="24"/>
        </w:rPr>
        <w:t>აღწერილობითი ნაწილი</w:t>
      </w:r>
    </w:p>
    <w:p w:rsidR="000D1F13" w:rsidRPr="00FD4367" w:rsidRDefault="000D1F13" w:rsidP="003F0BA8">
      <w:pPr>
        <w:spacing w:after="0"/>
        <w:rPr>
          <w:rFonts w:ascii="Sylfaen" w:hAnsi="Sylfaen"/>
          <w:sz w:val="24"/>
          <w:szCs w:val="24"/>
          <w:lang w:val="ka-GE"/>
        </w:rPr>
      </w:pPr>
    </w:p>
    <w:p w:rsidR="000D1F13" w:rsidRPr="00FD4367"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FD4367">
        <w:rPr>
          <w:rFonts w:ascii="Sylfaen" w:hAnsi="Sylfaen" w:cs="Sylfaen"/>
          <w:sz w:val="24"/>
          <w:szCs w:val="24"/>
          <w:lang w:val="ka-GE"/>
        </w:rPr>
        <w:lastRenderedPageBreak/>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საკონსტიტუციო</w:t>
      </w:r>
      <w:r w:rsidRPr="00FD4367">
        <w:rPr>
          <w:rFonts w:ascii="Sylfaen" w:hAnsi="Sylfaen"/>
          <w:sz w:val="24"/>
          <w:szCs w:val="24"/>
          <w:lang w:val="ka-GE"/>
        </w:rPr>
        <w:t xml:space="preserve"> </w:t>
      </w:r>
      <w:r w:rsidRPr="00FD4367">
        <w:rPr>
          <w:rFonts w:ascii="Sylfaen" w:hAnsi="Sylfaen" w:cs="Sylfaen"/>
          <w:sz w:val="24"/>
          <w:szCs w:val="24"/>
          <w:lang w:val="ka-GE"/>
        </w:rPr>
        <w:t>სასამართლოს</w:t>
      </w:r>
      <w:r w:rsidRPr="00FD4367">
        <w:rPr>
          <w:rFonts w:ascii="Sylfaen" w:hAnsi="Sylfaen"/>
          <w:sz w:val="24"/>
          <w:szCs w:val="24"/>
          <w:lang w:val="ka-GE"/>
        </w:rPr>
        <w:t xml:space="preserve"> 2017 </w:t>
      </w:r>
      <w:r w:rsidRPr="00FD4367">
        <w:rPr>
          <w:rFonts w:ascii="Sylfaen" w:hAnsi="Sylfaen" w:cs="Sylfaen"/>
          <w:sz w:val="24"/>
          <w:szCs w:val="24"/>
          <w:lang w:val="ka-GE"/>
        </w:rPr>
        <w:t>წლის</w:t>
      </w:r>
      <w:r w:rsidRPr="00FD4367">
        <w:rPr>
          <w:rFonts w:ascii="Sylfaen" w:hAnsi="Sylfaen"/>
          <w:sz w:val="24"/>
          <w:szCs w:val="24"/>
          <w:lang w:val="ka-GE"/>
        </w:rPr>
        <w:t xml:space="preserve"> 30 </w:t>
      </w:r>
      <w:r w:rsidRPr="00FD4367">
        <w:rPr>
          <w:rFonts w:ascii="Sylfaen" w:hAnsi="Sylfaen" w:cs="Sylfaen"/>
          <w:sz w:val="24"/>
          <w:szCs w:val="24"/>
          <w:lang w:val="ka-GE"/>
        </w:rPr>
        <w:t>აგვისტოს</w:t>
      </w:r>
      <w:r w:rsidRPr="00FD4367">
        <w:rPr>
          <w:rFonts w:ascii="Sylfaen" w:hAnsi="Sylfaen"/>
          <w:sz w:val="24"/>
          <w:szCs w:val="24"/>
          <w:lang w:val="ka-GE"/>
        </w:rPr>
        <w:t xml:space="preserve">  </w:t>
      </w:r>
      <w:r w:rsidRPr="00FD4367">
        <w:rPr>
          <w:rFonts w:ascii="Sylfaen" w:hAnsi="Sylfaen" w:cs="Sylfaen"/>
          <w:sz w:val="24"/>
          <w:szCs w:val="24"/>
          <w:lang w:val="ka-GE"/>
        </w:rPr>
        <w:t>კონსტიტუციური</w:t>
      </w:r>
      <w:r w:rsidRPr="00FD4367">
        <w:rPr>
          <w:rFonts w:ascii="Sylfaen" w:hAnsi="Sylfaen"/>
          <w:sz w:val="24"/>
          <w:szCs w:val="24"/>
          <w:lang w:val="ka-GE"/>
        </w:rPr>
        <w:t xml:space="preserve"> </w:t>
      </w:r>
      <w:r w:rsidRPr="00FD4367">
        <w:rPr>
          <w:rFonts w:ascii="Sylfaen" w:hAnsi="Sylfaen" w:cs="Sylfaen"/>
          <w:sz w:val="24"/>
          <w:szCs w:val="24"/>
          <w:lang w:val="ka-GE"/>
        </w:rPr>
        <w:t>სარჩელით</w:t>
      </w:r>
      <w:r w:rsidRPr="00FD4367">
        <w:rPr>
          <w:rFonts w:ascii="Sylfaen" w:hAnsi="Sylfaen"/>
          <w:sz w:val="24"/>
          <w:szCs w:val="24"/>
          <w:lang w:val="ka-GE"/>
        </w:rPr>
        <w:t xml:space="preserve"> (</w:t>
      </w:r>
      <w:r w:rsidRPr="00FD4367">
        <w:rPr>
          <w:rFonts w:ascii="Sylfaen" w:hAnsi="Sylfaen" w:cs="Sylfaen"/>
          <w:sz w:val="24"/>
          <w:szCs w:val="24"/>
          <w:lang w:val="ka-GE"/>
        </w:rPr>
        <w:t>რეგისტრაციის</w:t>
      </w:r>
      <w:r w:rsidRPr="00FD4367">
        <w:rPr>
          <w:rFonts w:ascii="Sylfaen" w:hAnsi="Sylfaen"/>
          <w:sz w:val="24"/>
          <w:szCs w:val="24"/>
          <w:lang w:val="ka-GE"/>
        </w:rPr>
        <w:t xml:space="preserve"> №1253) </w:t>
      </w:r>
      <w:r w:rsidR="0021044B">
        <w:rPr>
          <w:rFonts w:ascii="Sylfaen" w:hAnsi="Sylfaen"/>
          <w:sz w:val="24"/>
          <w:szCs w:val="24"/>
          <w:lang w:val="ka-GE"/>
        </w:rPr>
        <w:t xml:space="preserve">მომართეს </w:t>
      </w:r>
      <w:r w:rsidRPr="00FD4367">
        <w:rPr>
          <w:rFonts w:ascii="Sylfaen" w:hAnsi="Sylfaen" w:cs="Sylfaen"/>
          <w:sz w:val="24"/>
          <w:szCs w:val="24"/>
          <w:lang w:val="ka-GE"/>
        </w:rPr>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მოქალაქე</w:t>
      </w:r>
      <w:r w:rsidRPr="00FD4367">
        <w:rPr>
          <w:rFonts w:ascii="Sylfaen" w:hAnsi="Sylfaen"/>
          <w:sz w:val="24"/>
          <w:szCs w:val="24"/>
          <w:lang w:val="ka-GE"/>
        </w:rPr>
        <w:t xml:space="preserve"> </w:t>
      </w:r>
      <w:r w:rsidRPr="00FD4367">
        <w:rPr>
          <w:rFonts w:ascii="Sylfaen" w:hAnsi="Sylfaen" w:cs="Sylfaen"/>
          <w:sz w:val="24"/>
          <w:szCs w:val="24"/>
          <w:lang w:val="ka-GE"/>
        </w:rPr>
        <w:t>ლევან</w:t>
      </w:r>
      <w:r w:rsidRPr="00FD4367">
        <w:rPr>
          <w:rFonts w:ascii="Sylfaen" w:hAnsi="Sylfaen"/>
          <w:sz w:val="24"/>
          <w:szCs w:val="24"/>
          <w:lang w:val="ka-GE"/>
        </w:rPr>
        <w:t xml:space="preserve"> </w:t>
      </w:r>
      <w:r w:rsidRPr="00FD4367">
        <w:rPr>
          <w:rFonts w:ascii="Sylfaen" w:hAnsi="Sylfaen" w:cs="Sylfaen"/>
          <w:sz w:val="24"/>
          <w:szCs w:val="24"/>
          <w:lang w:val="ka-GE"/>
        </w:rPr>
        <w:t>ალაფიშვილმა</w:t>
      </w:r>
      <w:r w:rsidR="0021044B">
        <w:rPr>
          <w:rFonts w:ascii="Sylfaen" w:hAnsi="Sylfaen" w:cs="Sylfaen"/>
          <w:sz w:val="24"/>
          <w:szCs w:val="24"/>
          <w:lang w:val="ka-GE"/>
        </w:rPr>
        <w:t xml:space="preserve"> და ააიპ </w:t>
      </w:r>
      <w:r w:rsidR="0021044B" w:rsidRPr="0021044B">
        <w:rPr>
          <w:rFonts w:ascii="Sylfaen" w:hAnsi="Sylfaen" w:cs="Sylfaen"/>
          <w:sz w:val="24"/>
          <w:szCs w:val="24"/>
          <w:lang w:val="ka-GE"/>
        </w:rPr>
        <w:t>„ცენტრი მომავლის ინიციატივებ</w:t>
      </w:r>
      <w:r w:rsidR="0076207B">
        <w:rPr>
          <w:rFonts w:ascii="Sylfaen" w:hAnsi="Sylfaen" w:cs="Sylfaen"/>
          <w:sz w:val="24"/>
          <w:szCs w:val="24"/>
          <w:lang w:val="ka-GE"/>
        </w:rPr>
        <w:t>მა</w:t>
      </w:r>
      <w:r w:rsidR="0021044B" w:rsidRPr="0021044B">
        <w:rPr>
          <w:rFonts w:ascii="Sylfaen" w:hAnsi="Sylfaen" w:cs="Sylfaen"/>
          <w:sz w:val="24"/>
          <w:szCs w:val="24"/>
          <w:lang w:val="ka-GE"/>
        </w:rPr>
        <w:t>“</w:t>
      </w:r>
      <w:r w:rsidRPr="00FD4367">
        <w:rPr>
          <w:rFonts w:ascii="Sylfaen" w:hAnsi="Sylfaen"/>
          <w:sz w:val="24"/>
          <w:szCs w:val="24"/>
          <w:lang w:val="ka-GE"/>
        </w:rPr>
        <w:t xml:space="preserve">. №1253 </w:t>
      </w:r>
      <w:r w:rsidRPr="00FD4367">
        <w:rPr>
          <w:rFonts w:ascii="Sylfaen" w:hAnsi="Sylfaen" w:cs="Sylfaen"/>
          <w:sz w:val="24"/>
          <w:szCs w:val="24"/>
          <w:lang w:val="ka-GE"/>
        </w:rPr>
        <w:t>კონსტიტუციური</w:t>
      </w:r>
      <w:r w:rsidRPr="00FD4367">
        <w:rPr>
          <w:rFonts w:ascii="Sylfaen" w:hAnsi="Sylfaen"/>
          <w:sz w:val="24"/>
          <w:szCs w:val="24"/>
          <w:lang w:val="ka-GE"/>
        </w:rPr>
        <w:t xml:space="preserve"> </w:t>
      </w:r>
      <w:r w:rsidRPr="00FD4367">
        <w:rPr>
          <w:rFonts w:ascii="Sylfaen" w:hAnsi="Sylfaen" w:cs="Sylfaen"/>
          <w:sz w:val="24"/>
          <w:szCs w:val="24"/>
          <w:lang w:val="ka-GE"/>
        </w:rPr>
        <w:t>სარჩელი</w:t>
      </w:r>
      <w:r w:rsidRPr="00FD4367">
        <w:rPr>
          <w:rFonts w:ascii="Sylfaen" w:hAnsi="Sylfaen"/>
          <w:sz w:val="24"/>
          <w:szCs w:val="24"/>
          <w:lang w:val="ka-GE"/>
        </w:rPr>
        <w:t xml:space="preserve"> </w:t>
      </w:r>
      <w:r w:rsidRPr="00FD4367">
        <w:rPr>
          <w:rFonts w:ascii="Sylfaen" w:hAnsi="Sylfaen" w:cs="Sylfaen"/>
          <w:sz w:val="24"/>
          <w:szCs w:val="24"/>
          <w:lang w:val="ka-GE"/>
        </w:rPr>
        <w:t>საკონსტიტუციო</w:t>
      </w:r>
      <w:r w:rsidRPr="00FD4367">
        <w:rPr>
          <w:rFonts w:ascii="Sylfaen" w:hAnsi="Sylfaen"/>
          <w:sz w:val="24"/>
          <w:szCs w:val="24"/>
          <w:lang w:val="ka-GE"/>
        </w:rPr>
        <w:t xml:space="preserve"> </w:t>
      </w:r>
      <w:r w:rsidRPr="00FD4367">
        <w:rPr>
          <w:rFonts w:ascii="Sylfaen" w:hAnsi="Sylfaen" w:cs="Sylfaen"/>
          <w:sz w:val="24"/>
          <w:szCs w:val="24"/>
          <w:lang w:val="ka-GE"/>
        </w:rPr>
        <w:t>სასამართლოს</w:t>
      </w:r>
      <w:r w:rsidRPr="00FD4367">
        <w:rPr>
          <w:rFonts w:ascii="Sylfaen" w:hAnsi="Sylfaen"/>
          <w:sz w:val="24"/>
          <w:szCs w:val="24"/>
          <w:lang w:val="ka-GE"/>
        </w:rPr>
        <w:t xml:space="preserve"> </w:t>
      </w:r>
      <w:r w:rsidRPr="00FD4367">
        <w:rPr>
          <w:rFonts w:ascii="Sylfaen" w:hAnsi="Sylfaen" w:cs="Sylfaen"/>
          <w:sz w:val="24"/>
          <w:szCs w:val="24"/>
          <w:lang w:val="ka-GE"/>
        </w:rPr>
        <w:t>პლენუმს</w:t>
      </w:r>
      <w:r w:rsidRPr="00FD4367">
        <w:rPr>
          <w:rFonts w:ascii="Sylfaen" w:hAnsi="Sylfaen"/>
          <w:sz w:val="24"/>
          <w:szCs w:val="24"/>
          <w:lang w:val="ka-GE"/>
        </w:rPr>
        <w:t xml:space="preserve"> </w:t>
      </w:r>
      <w:r w:rsidR="00466EBC">
        <w:rPr>
          <w:rFonts w:ascii="Sylfaen" w:hAnsi="Sylfaen"/>
          <w:sz w:val="24"/>
          <w:szCs w:val="24"/>
          <w:lang w:val="ka-GE"/>
        </w:rPr>
        <w:t xml:space="preserve">განსახილველად </w:t>
      </w:r>
      <w:r w:rsidRPr="00FD4367">
        <w:rPr>
          <w:rFonts w:ascii="Sylfaen" w:hAnsi="Sylfaen" w:cs="Sylfaen"/>
          <w:sz w:val="24"/>
          <w:szCs w:val="24"/>
          <w:lang w:val="ka-GE"/>
        </w:rPr>
        <w:t>გადმოეცა</w:t>
      </w:r>
      <w:r w:rsidRPr="00FD4367">
        <w:rPr>
          <w:rFonts w:ascii="Sylfaen" w:hAnsi="Sylfaen"/>
          <w:sz w:val="24"/>
          <w:szCs w:val="24"/>
          <w:lang w:val="ka-GE"/>
        </w:rPr>
        <w:t xml:space="preserve"> 2017 </w:t>
      </w:r>
      <w:r w:rsidRPr="00FD4367">
        <w:rPr>
          <w:rFonts w:ascii="Sylfaen" w:hAnsi="Sylfaen" w:cs="Sylfaen"/>
          <w:sz w:val="24"/>
          <w:szCs w:val="24"/>
          <w:lang w:val="ka-GE"/>
        </w:rPr>
        <w:t>წლის</w:t>
      </w:r>
      <w:r w:rsidRPr="00FD4367">
        <w:rPr>
          <w:rFonts w:ascii="Sylfaen" w:hAnsi="Sylfaen"/>
          <w:sz w:val="24"/>
          <w:szCs w:val="24"/>
          <w:lang w:val="ka-GE"/>
        </w:rPr>
        <w:t xml:space="preserve"> 7 </w:t>
      </w:r>
      <w:r w:rsidRPr="00FD4367">
        <w:rPr>
          <w:rFonts w:ascii="Sylfaen" w:hAnsi="Sylfaen" w:cs="Sylfaen"/>
          <w:sz w:val="24"/>
          <w:szCs w:val="24"/>
          <w:lang w:val="ka-GE"/>
        </w:rPr>
        <w:t>სექტემბერს</w:t>
      </w:r>
      <w:r w:rsidRPr="00FD4367">
        <w:rPr>
          <w:rFonts w:ascii="Sylfaen" w:hAnsi="Sylfaen"/>
          <w:sz w:val="24"/>
          <w:szCs w:val="24"/>
          <w:lang w:val="ka-GE"/>
        </w:rPr>
        <w:t xml:space="preserve">. </w:t>
      </w:r>
      <w:r w:rsidRPr="00FD4367">
        <w:rPr>
          <w:rFonts w:ascii="Sylfaen" w:hAnsi="Sylfaen" w:cs="Sylfaen"/>
          <w:sz w:val="24"/>
          <w:szCs w:val="24"/>
          <w:lang w:val="ka-GE"/>
        </w:rPr>
        <w:t>კონსტიტუციური</w:t>
      </w:r>
      <w:r w:rsidRPr="00FD4367">
        <w:rPr>
          <w:rFonts w:ascii="Sylfaen" w:hAnsi="Sylfaen"/>
          <w:sz w:val="24"/>
          <w:szCs w:val="24"/>
          <w:lang w:val="ka-GE"/>
        </w:rPr>
        <w:t xml:space="preserve"> </w:t>
      </w:r>
      <w:r w:rsidRPr="00FD4367">
        <w:rPr>
          <w:rFonts w:ascii="Sylfaen" w:hAnsi="Sylfaen" w:cs="Sylfaen"/>
          <w:sz w:val="24"/>
          <w:szCs w:val="24"/>
          <w:lang w:val="ka-GE"/>
        </w:rPr>
        <w:t>სარჩელის</w:t>
      </w:r>
      <w:r w:rsidRPr="00FD4367">
        <w:rPr>
          <w:rFonts w:ascii="Sylfaen" w:hAnsi="Sylfaen"/>
          <w:sz w:val="24"/>
          <w:szCs w:val="24"/>
          <w:lang w:val="ka-GE"/>
        </w:rPr>
        <w:t xml:space="preserve"> </w:t>
      </w:r>
      <w:r w:rsidRPr="00FD4367">
        <w:rPr>
          <w:rFonts w:ascii="Sylfaen" w:hAnsi="Sylfaen" w:cs="Sylfaen"/>
          <w:sz w:val="24"/>
          <w:szCs w:val="24"/>
          <w:lang w:val="ka-GE"/>
        </w:rPr>
        <w:t>არსებითად</w:t>
      </w:r>
      <w:r w:rsidRPr="00FD4367">
        <w:rPr>
          <w:rFonts w:ascii="Sylfaen" w:hAnsi="Sylfaen"/>
          <w:sz w:val="24"/>
          <w:szCs w:val="24"/>
          <w:lang w:val="ka-GE"/>
        </w:rPr>
        <w:t xml:space="preserve"> </w:t>
      </w:r>
      <w:r w:rsidRPr="00FD4367">
        <w:rPr>
          <w:rFonts w:ascii="Sylfaen" w:hAnsi="Sylfaen" w:cs="Sylfaen"/>
          <w:sz w:val="24"/>
          <w:szCs w:val="24"/>
          <w:lang w:val="ka-GE"/>
        </w:rPr>
        <w:t>განსახილველად</w:t>
      </w:r>
      <w:r w:rsidRPr="00FD4367">
        <w:rPr>
          <w:rFonts w:ascii="Sylfaen" w:hAnsi="Sylfaen"/>
          <w:sz w:val="24"/>
          <w:szCs w:val="24"/>
          <w:lang w:val="ka-GE"/>
        </w:rPr>
        <w:t xml:space="preserve"> </w:t>
      </w:r>
      <w:r w:rsidRPr="00FD4367">
        <w:rPr>
          <w:rFonts w:ascii="Sylfaen" w:hAnsi="Sylfaen" w:cs="Sylfaen"/>
          <w:sz w:val="24"/>
          <w:szCs w:val="24"/>
          <w:lang w:val="ka-GE"/>
        </w:rPr>
        <w:t>მიღების</w:t>
      </w:r>
      <w:r w:rsidRPr="00FD4367">
        <w:rPr>
          <w:rFonts w:ascii="Sylfaen" w:hAnsi="Sylfaen"/>
          <w:sz w:val="24"/>
          <w:szCs w:val="24"/>
          <w:lang w:val="ka-GE"/>
        </w:rPr>
        <w:t xml:space="preserve"> </w:t>
      </w:r>
      <w:r w:rsidRPr="00FD4367">
        <w:rPr>
          <w:rFonts w:ascii="Sylfaen" w:hAnsi="Sylfaen" w:cs="Sylfaen"/>
          <w:sz w:val="24"/>
          <w:szCs w:val="24"/>
          <w:lang w:val="ka-GE"/>
        </w:rPr>
        <w:t>საკითხის</w:t>
      </w:r>
      <w:r w:rsidRPr="00FD4367">
        <w:rPr>
          <w:rFonts w:ascii="Sylfaen" w:hAnsi="Sylfaen"/>
          <w:sz w:val="24"/>
          <w:szCs w:val="24"/>
          <w:lang w:val="ka-GE"/>
        </w:rPr>
        <w:t xml:space="preserve"> </w:t>
      </w:r>
      <w:r w:rsidRPr="00FD4367">
        <w:rPr>
          <w:rFonts w:ascii="Sylfaen" w:hAnsi="Sylfaen" w:cs="Sylfaen"/>
          <w:sz w:val="24"/>
          <w:szCs w:val="24"/>
          <w:lang w:val="ka-GE"/>
        </w:rPr>
        <w:t>გადასაწყვეტად</w:t>
      </w:r>
      <w:r w:rsidRPr="00FD4367">
        <w:rPr>
          <w:rFonts w:ascii="Sylfaen" w:hAnsi="Sylfaen"/>
          <w:sz w:val="24"/>
          <w:szCs w:val="24"/>
          <w:lang w:val="ka-GE"/>
        </w:rPr>
        <w:t xml:space="preserve"> </w:t>
      </w:r>
      <w:r w:rsidRPr="00FD4367">
        <w:rPr>
          <w:rFonts w:ascii="Sylfaen" w:hAnsi="Sylfaen" w:cs="Sylfaen"/>
          <w:sz w:val="24"/>
          <w:szCs w:val="24"/>
          <w:lang w:val="ka-GE"/>
        </w:rPr>
        <w:t>საკონსტიტუციო</w:t>
      </w:r>
      <w:r w:rsidRPr="00FD4367">
        <w:rPr>
          <w:rFonts w:ascii="Sylfaen" w:hAnsi="Sylfaen"/>
          <w:sz w:val="24"/>
          <w:szCs w:val="24"/>
          <w:lang w:val="ka-GE"/>
        </w:rPr>
        <w:t xml:space="preserve"> </w:t>
      </w:r>
      <w:r w:rsidRPr="00FD4367">
        <w:rPr>
          <w:rFonts w:ascii="Sylfaen" w:hAnsi="Sylfaen" w:cs="Sylfaen"/>
          <w:sz w:val="24"/>
          <w:szCs w:val="24"/>
          <w:lang w:val="ka-GE"/>
        </w:rPr>
        <w:t>სასამართლოს</w:t>
      </w:r>
      <w:r w:rsidRPr="00FD4367">
        <w:rPr>
          <w:rFonts w:ascii="Sylfaen" w:hAnsi="Sylfaen"/>
          <w:sz w:val="24"/>
          <w:szCs w:val="24"/>
          <w:lang w:val="ka-GE"/>
        </w:rPr>
        <w:t xml:space="preserve"> </w:t>
      </w:r>
      <w:r w:rsidRPr="00FD4367">
        <w:rPr>
          <w:rFonts w:ascii="Sylfaen" w:hAnsi="Sylfaen" w:cs="Sylfaen"/>
          <w:sz w:val="24"/>
          <w:szCs w:val="24"/>
          <w:lang w:val="ka-GE"/>
        </w:rPr>
        <w:t>პლენუმის</w:t>
      </w:r>
      <w:r w:rsidRPr="00FD4367">
        <w:rPr>
          <w:rFonts w:ascii="Sylfaen" w:hAnsi="Sylfaen"/>
          <w:sz w:val="24"/>
          <w:szCs w:val="24"/>
          <w:lang w:val="ka-GE"/>
        </w:rPr>
        <w:t xml:space="preserve"> </w:t>
      </w:r>
      <w:r w:rsidRPr="00FD4367">
        <w:rPr>
          <w:rFonts w:ascii="Sylfaen" w:hAnsi="Sylfaen" w:cs="Sylfaen"/>
          <w:sz w:val="24"/>
          <w:szCs w:val="24"/>
          <w:lang w:val="ka-GE"/>
        </w:rPr>
        <w:t>განმწესრიგებელი</w:t>
      </w:r>
      <w:r w:rsidRPr="00FD4367">
        <w:rPr>
          <w:rFonts w:ascii="Sylfaen" w:hAnsi="Sylfaen"/>
          <w:sz w:val="24"/>
          <w:szCs w:val="24"/>
          <w:lang w:val="ka-GE"/>
        </w:rPr>
        <w:t xml:space="preserve"> </w:t>
      </w:r>
      <w:r w:rsidRPr="00FD4367">
        <w:rPr>
          <w:rFonts w:ascii="Sylfaen" w:hAnsi="Sylfaen" w:cs="Sylfaen"/>
          <w:sz w:val="24"/>
          <w:szCs w:val="24"/>
          <w:lang w:val="ka-GE"/>
        </w:rPr>
        <w:t>სხდომა</w:t>
      </w:r>
      <w:r w:rsidRPr="00FD4367">
        <w:rPr>
          <w:rFonts w:ascii="Sylfaen" w:hAnsi="Sylfaen"/>
          <w:sz w:val="24"/>
          <w:szCs w:val="24"/>
          <w:lang w:val="ka-GE"/>
        </w:rPr>
        <w:t xml:space="preserve">, </w:t>
      </w:r>
      <w:r w:rsidRPr="00FD4367">
        <w:rPr>
          <w:rFonts w:ascii="Sylfaen" w:hAnsi="Sylfaen" w:cs="Sylfaen"/>
          <w:sz w:val="24"/>
          <w:szCs w:val="24"/>
          <w:lang w:val="ka-GE"/>
        </w:rPr>
        <w:t>ზეპირი</w:t>
      </w:r>
      <w:r w:rsidRPr="00FD4367">
        <w:rPr>
          <w:rFonts w:ascii="Sylfaen" w:hAnsi="Sylfaen"/>
          <w:sz w:val="24"/>
          <w:szCs w:val="24"/>
          <w:lang w:val="ka-GE"/>
        </w:rPr>
        <w:t xml:space="preserve"> </w:t>
      </w:r>
      <w:r w:rsidRPr="00FD4367">
        <w:rPr>
          <w:rFonts w:ascii="Sylfaen" w:hAnsi="Sylfaen" w:cs="Sylfaen"/>
          <w:sz w:val="24"/>
          <w:szCs w:val="24"/>
          <w:lang w:val="ka-GE"/>
        </w:rPr>
        <w:t>მოსმენის</w:t>
      </w:r>
      <w:r w:rsidRPr="00FD4367">
        <w:rPr>
          <w:rFonts w:ascii="Sylfaen" w:hAnsi="Sylfaen"/>
          <w:sz w:val="24"/>
          <w:szCs w:val="24"/>
          <w:lang w:val="ka-GE"/>
        </w:rPr>
        <w:t xml:space="preserve"> </w:t>
      </w:r>
      <w:r w:rsidRPr="00FD4367">
        <w:rPr>
          <w:rFonts w:ascii="Sylfaen" w:hAnsi="Sylfaen" w:cs="Sylfaen"/>
          <w:sz w:val="24"/>
          <w:szCs w:val="24"/>
          <w:lang w:val="ka-GE"/>
        </w:rPr>
        <w:t>გარეშე</w:t>
      </w:r>
      <w:r w:rsidRPr="00FD4367">
        <w:rPr>
          <w:rFonts w:ascii="Sylfaen" w:hAnsi="Sylfaen"/>
          <w:sz w:val="24"/>
          <w:szCs w:val="24"/>
          <w:lang w:val="ka-GE"/>
        </w:rPr>
        <w:t xml:space="preserve">, </w:t>
      </w:r>
      <w:r w:rsidRPr="00FD4367">
        <w:rPr>
          <w:rFonts w:ascii="Sylfaen" w:hAnsi="Sylfaen" w:cs="Sylfaen"/>
          <w:sz w:val="24"/>
          <w:szCs w:val="24"/>
          <w:lang w:val="ka-GE"/>
        </w:rPr>
        <w:t>გაიმართა</w:t>
      </w:r>
      <w:r w:rsidRPr="00FD4367">
        <w:rPr>
          <w:rFonts w:ascii="Sylfaen" w:hAnsi="Sylfaen"/>
          <w:sz w:val="24"/>
          <w:szCs w:val="24"/>
          <w:lang w:val="ka-GE"/>
        </w:rPr>
        <w:t xml:space="preserve"> 2018 </w:t>
      </w:r>
      <w:r w:rsidRPr="00FD4367">
        <w:rPr>
          <w:rFonts w:ascii="Sylfaen" w:hAnsi="Sylfaen" w:cs="Sylfaen"/>
          <w:sz w:val="24"/>
          <w:szCs w:val="24"/>
          <w:lang w:val="ka-GE"/>
        </w:rPr>
        <w:t>წლის</w:t>
      </w:r>
      <w:r w:rsidRPr="00FD4367">
        <w:rPr>
          <w:rFonts w:ascii="Sylfaen" w:hAnsi="Sylfaen"/>
          <w:sz w:val="24"/>
          <w:szCs w:val="24"/>
          <w:lang w:val="ka-GE"/>
        </w:rPr>
        <w:t xml:space="preserve"> </w:t>
      </w:r>
      <w:r w:rsidR="00F20991">
        <w:rPr>
          <w:rFonts w:ascii="Sylfaen" w:hAnsi="Sylfaen"/>
          <w:sz w:val="24"/>
          <w:szCs w:val="24"/>
          <w:lang w:val="ka-GE"/>
        </w:rPr>
        <w:t>19 ოქტომბერს</w:t>
      </w:r>
      <w:r w:rsidR="00E4331C">
        <w:rPr>
          <w:rFonts w:ascii="Sylfaen" w:hAnsi="Sylfaen"/>
          <w:sz w:val="24"/>
          <w:szCs w:val="24"/>
          <w:lang w:val="ka-GE"/>
        </w:rPr>
        <w:t>.</w:t>
      </w:r>
    </w:p>
    <w:p w:rsidR="000D1F13" w:rsidRPr="00FD4367"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 xml:space="preserve">№1253 </w:t>
      </w:r>
      <w:r w:rsidRPr="00FD4367">
        <w:rPr>
          <w:rFonts w:ascii="Sylfaen" w:hAnsi="Sylfaen" w:cs="Sylfaen"/>
          <w:sz w:val="24"/>
          <w:szCs w:val="24"/>
          <w:lang w:val="ka-GE"/>
        </w:rPr>
        <w:t>კონსტიტუციურ</w:t>
      </w:r>
      <w:r w:rsidRPr="00FD4367">
        <w:rPr>
          <w:rFonts w:ascii="Sylfaen" w:hAnsi="Sylfaen"/>
          <w:sz w:val="24"/>
          <w:szCs w:val="24"/>
          <w:lang w:val="ka-GE"/>
        </w:rPr>
        <w:t xml:space="preserve"> </w:t>
      </w:r>
      <w:r w:rsidRPr="00FD4367">
        <w:rPr>
          <w:rFonts w:ascii="Sylfaen" w:hAnsi="Sylfaen" w:cs="Sylfaen"/>
          <w:sz w:val="24"/>
          <w:szCs w:val="24"/>
          <w:lang w:val="ka-GE"/>
        </w:rPr>
        <w:t>სარჩელში</w:t>
      </w:r>
      <w:r w:rsidRPr="00FD4367">
        <w:rPr>
          <w:rFonts w:ascii="Sylfaen" w:hAnsi="Sylfaen"/>
          <w:sz w:val="24"/>
          <w:szCs w:val="24"/>
          <w:lang w:val="ka-GE"/>
        </w:rPr>
        <w:t xml:space="preserve"> </w:t>
      </w:r>
      <w:r w:rsidRPr="00FD4367">
        <w:rPr>
          <w:rFonts w:ascii="Sylfaen" w:hAnsi="Sylfaen" w:cs="Sylfaen"/>
          <w:sz w:val="24"/>
          <w:szCs w:val="24"/>
          <w:lang w:val="ka-GE"/>
        </w:rPr>
        <w:t>საკონსტიტუციო</w:t>
      </w:r>
      <w:r w:rsidRPr="00FD4367">
        <w:rPr>
          <w:rFonts w:ascii="Sylfaen" w:hAnsi="Sylfaen"/>
          <w:sz w:val="24"/>
          <w:szCs w:val="24"/>
          <w:lang w:val="ka-GE"/>
        </w:rPr>
        <w:t xml:space="preserve"> </w:t>
      </w:r>
      <w:r w:rsidRPr="00FD4367">
        <w:rPr>
          <w:rFonts w:ascii="Sylfaen" w:hAnsi="Sylfaen" w:cs="Sylfaen"/>
          <w:sz w:val="24"/>
          <w:szCs w:val="24"/>
          <w:lang w:val="ka-GE"/>
        </w:rPr>
        <w:t>სასამართლოსათვის</w:t>
      </w:r>
      <w:r w:rsidRPr="00FD4367">
        <w:rPr>
          <w:rFonts w:ascii="Sylfaen" w:hAnsi="Sylfaen"/>
          <w:sz w:val="24"/>
          <w:szCs w:val="24"/>
          <w:lang w:val="ka-GE"/>
        </w:rPr>
        <w:t xml:space="preserve"> </w:t>
      </w:r>
      <w:r w:rsidR="0000014E">
        <w:rPr>
          <w:rFonts w:ascii="Sylfaen" w:hAnsi="Sylfaen" w:cs="Sylfaen"/>
          <w:sz w:val="24"/>
          <w:szCs w:val="24"/>
          <w:lang w:val="ka-GE"/>
        </w:rPr>
        <w:t>მო</w:t>
      </w:r>
      <w:r w:rsidRPr="00FD4367">
        <w:rPr>
          <w:rFonts w:ascii="Sylfaen" w:hAnsi="Sylfaen" w:cs="Sylfaen"/>
          <w:sz w:val="24"/>
          <w:szCs w:val="24"/>
          <w:lang w:val="ka-GE"/>
        </w:rPr>
        <w:t>მართვის</w:t>
      </w:r>
      <w:r w:rsidRPr="00FD4367">
        <w:rPr>
          <w:rFonts w:ascii="Sylfaen" w:hAnsi="Sylfaen"/>
          <w:sz w:val="24"/>
          <w:szCs w:val="24"/>
          <w:lang w:val="ka-GE"/>
        </w:rPr>
        <w:t xml:space="preserve"> </w:t>
      </w:r>
      <w:r w:rsidRPr="00FD4367">
        <w:rPr>
          <w:rFonts w:ascii="Sylfaen" w:hAnsi="Sylfaen" w:cs="Sylfaen"/>
          <w:sz w:val="24"/>
          <w:szCs w:val="24"/>
          <w:lang w:val="ka-GE"/>
        </w:rPr>
        <w:t>საფუძვლად</w:t>
      </w:r>
      <w:r w:rsidRPr="00FD4367">
        <w:rPr>
          <w:rFonts w:ascii="Sylfaen" w:hAnsi="Sylfaen"/>
          <w:sz w:val="24"/>
          <w:szCs w:val="24"/>
          <w:lang w:val="ka-GE"/>
        </w:rPr>
        <w:t xml:space="preserve"> </w:t>
      </w:r>
      <w:r w:rsidRPr="00FD4367">
        <w:rPr>
          <w:rFonts w:ascii="Sylfaen" w:hAnsi="Sylfaen" w:cs="Sylfaen"/>
          <w:sz w:val="24"/>
          <w:szCs w:val="24"/>
          <w:lang w:val="ka-GE"/>
        </w:rPr>
        <w:t>მითითებულია</w:t>
      </w:r>
      <w:r w:rsidRPr="00FD4367">
        <w:rPr>
          <w:rFonts w:ascii="Sylfaen" w:hAnsi="Sylfaen"/>
          <w:sz w:val="24"/>
          <w:szCs w:val="24"/>
          <w:lang w:val="ka-GE"/>
        </w:rPr>
        <w:t xml:space="preserve">: </w:t>
      </w:r>
      <w:r w:rsidRPr="00FD4367">
        <w:rPr>
          <w:rFonts w:ascii="Sylfaen" w:hAnsi="Sylfaen" w:cs="Sylfaen"/>
          <w:sz w:val="24"/>
          <w:szCs w:val="24"/>
          <w:lang w:val="ka-GE"/>
        </w:rPr>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კონსტიტუციის</w:t>
      </w:r>
      <w:r w:rsidRPr="00FD4367">
        <w:rPr>
          <w:rFonts w:ascii="Sylfaen" w:hAnsi="Sylfaen"/>
          <w:sz w:val="24"/>
          <w:szCs w:val="24"/>
          <w:lang w:val="ka-GE"/>
        </w:rPr>
        <w:t xml:space="preserve"> 89</w:t>
      </w:r>
      <w:r w:rsidR="0000014E">
        <w:rPr>
          <w:rFonts w:ascii="Sylfaen" w:hAnsi="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მუხლის</w:t>
      </w:r>
      <w:r w:rsidRPr="00FD4367">
        <w:rPr>
          <w:rFonts w:ascii="Sylfaen" w:hAnsi="Sylfaen"/>
          <w:sz w:val="24"/>
          <w:szCs w:val="24"/>
          <w:lang w:val="ka-GE"/>
        </w:rPr>
        <w:t xml:space="preserve"> </w:t>
      </w:r>
      <w:r w:rsidRPr="00FD4367">
        <w:rPr>
          <w:rFonts w:ascii="Sylfaen" w:hAnsi="Sylfaen" w:cs="Sylfaen"/>
          <w:sz w:val="24"/>
          <w:szCs w:val="24"/>
          <w:lang w:val="ka-GE"/>
        </w:rPr>
        <w:t>პირველი</w:t>
      </w:r>
      <w:r w:rsidRPr="00FD4367">
        <w:rPr>
          <w:rFonts w:ascii="Sylfaen" w:hAnsi="Sylfaen"/>
          <w:sz w:val="24"/>
          <w:szCs w:val="24"/>
          <w:lang w:val="ka-GE"/>
        </w:rPr>
        <w:t xml:space="preserve"> </w:t>
      </w:r>
      <w:r w:rsidRPr="00FD4367">
        <w:rPr>
          <w:rFonts w:ascii="Sylfaen" w:hAnsi="Sylfaen" w:cs="Sylfaen"/>
          <w:sz w:val="24"/>
          <w:szCs w:val="24"/>
          <w:lang w:val="ka-GE"/>
        </w:rPr>
        <w:t>პუნქტის</w:t>
      </w:r>
      <w:r w:rsidRPr="00FD4367">
        <w:rPr>
          <w:rFonts w:ascii="Sylfaen" w:hAnsi="Sylfaen"/>
          <w:sz w:val="24"/>
          <w:szCs w:val="24"/>
          <w:lang w:val="ka-GE"/>
        </w:rPr>
        <w:t xml:space="preserve"> „</w:t>
      </w:r>
      <w:r w:rsidRPr="00FD4367">
        <w:rPr>
          <w:rFonts w:ascii="Sylfaen" w:hAnsi="Sylfaen" w:cs="Sylfaen"/>
          <w:sz w:val="24"/>
          <w:szCs w:val="24"/>
          <w:lang w:val="ka-GE"/>
        </w:rPr>
        <w:t>ვ</w:t>
      </w:r>
      <w:r w:rsidRPr="00FD4367">
        <w:rPr>
          <w:rFonts w:ascii="Sylfaen" w:hAnsi="Sylfaen"/>
          <w:sz w:val="24"/>
          <w:szCs w:val="24"/>
          <w:lang w:val="ka-GE"/>
        </w:rPr>
        <w:t xml:space="preserve">“ </w:t>
      </w:r>
      <w:r w:rsidRPr="00FD4367">
        <w:rPr>
          <w:rFonts w:ascii="Sylfaen" w:hAnsi="Sylfaen" w:cs="Sylfaen"/>
          <w:sz w:val="24"/>
          <w:szCs w:val="24"/>
          <w:lang w:val="ka-GE"/>
        </w:rPr>
        <w:t>ქვეპუნქტი</w:t>
      </w:r>
      <w:r w:rsidRPr="00FD4367">
        <w:rPr>
          <w:rFonts w:ascii="Sylfaen" w:hAnsi="Sylfaen"/>
          <w:sz w:val="24"/>
          <w:szCs w:val="24"/>
          <w:lang w:val="ka-GE"/>
        </w:rPr>
        <w:t xml:space="preserve"> </w:t>
      </w:r>
      <w:r w:rsidRPr="00FD4367">
        <w:rPr>
          <w:rFonts w:ascii="Sylfaen" w:hAnsi="Sylfaen" w:cs="Sylfaen"/>
          <w:sz w:val="24"/>
          <w:szCs w:val="24"/>
          <w:lang w:val="ka-GE"/>
        </w:rPr>
        <w:t>და</w:t>
      </w:r>
      <w:r w:rsidRPr="00FD4367">
        <w:rPr>
          <w:rFonts w:ascii="Sylfaen" w:hAnsi="Sylfaen"/>
          <w:sz w:val="24"/>
          <w:szCs w:val="24"/>
          <w:lang w:val="ka-GE"/>
        </w:rPr>
        <w:t xml:space="preserve"> 45-</w:t>
      </w:r>
      <w:r w:rsidRPr="00FD4367">
        <w:rPr>
          <w:rFonts w:ascii="Sylfaen" w:hAnsi="Sylfaen" w:cs="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მუხლი</w:t>
      </w:r>
      <w:r w:rsidRPr="00FD4367">
        <w:rPr>
          <w:rFonts w:ascii="Sylfaen" w:hAnsi="Sylfaen"/>
          <w:sz w:val="24"/>
          <w:szCs w:val="24"/>
          <w:lang w:val="ka-GE"/>
        </w:rPr>
        <w:t>, „</w:t>
      </w:r>
      <w:r w:rsidR="0000014E">
        <w:rPr>
          <w:rFonts w:ascii="Sylfaen" w:hAnsi="Sylfaen"/>
          <w:sz w:val="24"/>
          <w:szCs w:val="24"/>
          <w:lang w:val="ka-GE"/>
        </w:rPr>
        <w:t xml:space="preserve">საქართველოს </w:t>
      </w:r>
      <w:r w:rsidRPr="00FD4367">
        <w:rPr>
          <w:rFonts w:ascii="Sylfaen" w:hAnsi="Sylfaen" w:cs="Sylfaen"/>
          <w:sz w:val="24"/>
          <w:szCs w:val="24"/>
          <w:lang w:val="ka-GE"/>
        </w:rPr>
        <w:t>საკონსტიტუციო</w:t>
      </w:r>
      <w:r w:rsidRPr="00FD4367">
        <w:rPr>
          <w:rFonts w:ascii="Sylfaen" w:hAnsi="Sylfaen"/>
          <w:sz w:val="24"/>
          <w:szCs w:val="24"/>
          <w:lang w:val="ka-GE"/>
        </w:rPr>
        <w:t xml:space="preserve"> </w:t>
      </w:r>
      <w:r w:rsidRPr="00FD4367">
        <w:rPr>
          <w:rFonts w:ascii="Sylfaen" w:hAnsi="Sylfaen" w:cs="Sylfaen"/>
          <w:sz w:val="24"/>
          <w:szCs w:val="24"/>
          <w:lang w:val="ka-GE"/>
        </w:rPr>
        <w:t>სასამართლოს</w:t>
      </w:r>
      <w:r w:rsidRPr="00FD4367">
        <w:rPr>
          <w:rFonts w:ascii="Sylfaen" w:hAnsi="Sylfaen"/>
          <w:sz w:val="24"/>
          <w:szCs w:val="24"/>
          <w:lang w:val="ka-GE"/>
        </w:rPr>
        <w:t xml:space="preserve"> </w:t>
      </w:r>
      <w:r w:rsidRPr="00FD4367">
        <w:rPr>
          <w:rFonts w:ascii="Sylfaen" w:hAnsi="Sylfaen" w:cs="Sylfaen"/>
          <w:sz w:val="24"/>
          <w:szCs w:val="24"/>
          <w:lang w:val="ka-GE"/>
        </w:rPr>
        <w:t>შესახებ</w:t>
      </w:r>
      <w:r w:rsidRPr="00FD4367">
        <w:rPr>
          <w:rFonts w:ascii="Sylfaen" w:hAnsi="Sylfaen"/>
          <w:sz w:val="24"/>
          <w:szCs w:val="24"/>
          <w:lang w:val="ka-GE"/>
        </w:rPr>
        <w:t xml:space="preserve">“ </w:t>
      </w:r>
      <w:r w:rsidR="0000014E">
        <w:rPr>
          <w:rFonts w:ascii="Sylfaen" w:hAnsi="Sylfaen"/>
          <w:sz w:val="24"/>
          <w:szCs w:val="24"/>
          <w:lang w:val="ka-GE"/>
        </w:rPr>
        <w:t xml:space="preserve">საქართველოს </w:t>
      </w:r>
      <w:r w:rsidRPr="00FD4367">
        <w:rPr>
          <w:rFonts w:ascii="Sylfaen" w:hAnsi="Sylfaen" w:cs="Sylfaen"/>
          <w:sz w:val="24"/>
          <w:szCs w:val="24"/>
          <w:lang w:val="ka-GE"/>
        </w:rPr>
        <w:t>ორგანული</w:t>
      </w:r>
      <w:r w:rsidRPr="00FD4367">
        <w:rPr>
          <w:rFonts w:ascii="Sylfaen" w:hAnsi="Sylfaen"/>
          <w:sz w:val="24"/>
          <w:szCs w:val="24"/>
          <w:lang w:val="ka-GE"/>
        </w:rPr>
        <w:t xml:space="preserve"> </w:t>
      </w:r>
      <w:r w:rsidRPr="00FD4367">
        <w:rPr>
          <w:rFonts w:ascii="Sylfaen" w:hAnsi="Sylfaen" w:cs="Sylfaen"/>
          <w:sz w:val="24"/>
          <w:szCs w:val="24"/>
          <w:lang w:val="ka-GE"/>
        </w:rPr>
        <w:t>კანონის</w:t>
      </w:r>
      <w:r w:rsidRPr="00FD4367">
        <w:rPr>
          <w:rFonts w:ascii="Sylfaen" w:hAnsi="Sylfaen"/>
          <w:sz w:val="24"/>
          <w:szCs w:val="24"/>
          <w:lang w:val="ka-GE"/>
        </w:rPr>
        <w:t xml:space="preserve"> </w:t>
      </w:r>
      <w:r w:rsidRPr="00FD4367">
        <w:rPr>
          <w:rFonts w:ascii="Sylfaen" w:hAnsi="Sylfaen" w:cs="Sylfaen"/>
          <w:sz w:val="24"/>
          <w:szCs w:val="24"/>
          <w:lang w:val="ka-GE"/>
        </w:rPr>
        <w:t>მე</w:t>
      </w:r>
      <w:r w:rsidRPr="00FD4367">
        <w:rPr>
          <w:rFonts w:ascii="Sylfaen" w:hAnsi="Sylfaen"/>
          <w:sz w:val="24"/>
          <w:szCs w:val="24"/>
          <w:lang w:val="ka-GE"/>
        </w:rPr>
        <w:t xml:space="preserve">-19 </w:t>
      </w:r>
      <w:r w:rsidRPr="00FD4367">
        <w:rPr>
          <w:rFonts w:ascii="Sylfaen" w:hAnsi="Sylfaen" w:cs="Sylfaen"/>
          <w:sz w:val="24"/>
          <w:szCs w:val="24"/>
          <w:lang w:val="ka-GE"/>
        </w:rPr>
        <w:t>მუხლის</w:t>
      </w:r>
      <w:r w:rsidRPr="00FD4367">
        <w:rPr>
          <w:rFonts w:ascii="Sylfaen" w:hAnsi="Sylfaen"/>
          <w:sz w:val="24"/>
          <w:szCs w:val="24"/>
          <w:lang w:val="ka-GE"/>
        </w:rPr>
        <w:t xml:space="preserve"> </w:t>
      </w:r>
      <w:r w:rsidRPr="00FD4367">
        <w:rPr>
          <w:rFonts w:ascii="Sylfaen" w:hAnsi="Sylfaen" w:cs="Sylfaen"/>
          <w:sz w:val="24"/>
          <w:szCs w:val="24"/>
          <w:lang w:val="ka-GE"/>
        </w:rPr>
        <w:t>პირველი</w:t>
      </w:r>
      <w:r w:rsidRPr="00FD4367">
        <w:rPr>
          <w:rFonts w:ascii="Sylfaen" w:hAnsi="Sylfaen"/>
          <w:sz w:val="24"/>
          <w:szCs w:val="24"/>
          <w:lang w:val="ka-GE"/>
        </w:rPr>
        <w:t xml:space="preserve"> </w:t>
      </w:r>
      <w:r w:rsidRPr="00FD4367">
        <w:rPr>
          <w:rFonts w:ascii="Sylfaen" w:hAnsi="Sylfaen" w:cs="Sylfaen"/>
          <w:sz w:val="24"/>
          <w:szCs w:val="24"/>
          <w:lang w:val="ka-GE"/>
        </w:rPr>
        <w:t>პუნქტის</w:t>
      </w:r>
      <w:r w:rsidRPr="00FD4367">
        <w:rPr>
          <w:rFonts w:ascii="Sylfaen" w:hAnsi="Sylfaen"/>
          <w:sz w:val="24"/>
          <w:szCs w:val="24"/>
          <w:lang w:val="ka-GE"/>
        </w:rPr>
        <w:t xml:space="preserve"> „</w:t>
      </w:r>
      <w:r w:rsidRPr="00FD4367">
        <w:rPr>
          <w:rFonts w:ascii="Sylfaen" w:hAnsi="Sylfaen" w:cs="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ქვეპუნქტი</w:t>
      </w:r>
      <w:r w:rsidR="0000014E">
        <w:rPr>
          <w:rFonts w:ascii="Sylfaen" w:hAnsi="Sylfaen"/>
          <w:sz w:val="24"/>
          <w:szCs w:val="24"/>
          <w:lang w:val="ka-GE"/>
        </w:rPr>
        <w:t xml:space="preserve"> და</w:t>
      </w:r>
      <w:r w:rsidRPr="00FD4367">
        <w:rPr>
          <w:rFonts w:ascii="Sylfaen" w:hAnsi="Sylfaen"/>
          <w:sz w:val="24"/>
          <w:szCs w:val="24"/>
          <w:lang w:val="ka-GE"/>
        </w:rPr>
        <w:t xml:space="preserve"> 39-</w:t>
      </w:r>
      <w:r w:rsidRPr="00FD4367">
        <w:rPr>
          <w:rFonts w:ascii="Sylfaen" w:hAnsi="Sylfaen" w:cs="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მუხლის</w:t>
      </w:r>
      <w:r w:rsidRPr="00FD4367">
        <w:rPr>
          <w:rFonts w:ascii="Sylfaen" w:hAnsi="Sylfaen"/>
          <w:sz w:val="24"/>
          <w:szCs w:val="24"/>
          <w:lang w:val="ka-GE"/>
        </w:rPr>
        <w:t xml:space="preserve"> </w:t>
      </w:r>
      <w:r w:rsidRPr="00FD4367">
        <w:rPr>
          <w:rFonts w:ascii="Sylfaen" w:hAnsi="Sylfaen" w:cs="Sylfaen"/>
          <w:sz w:val="24"/>
          <w:szCs w:val="24"/>
          <w:lang w:val="ka-GE"/>
        </w:rPr>
        <w:t>პირველი</w:t>
      </w:r>
      <w:r w:rsidRPr="00FD4367">
        <w:rPr>
          <w:rFonts w:ascii="Sylfaen" w:hAnsi="Sylfaen"/>
          <w:sz w:val="24"/>
          <w:szCs w:val="24"/>
          <w:lang w:val="ka-GE"/>
        </w:rPr>
        <w:t xml:space="preserve"> </w:t>
      </w:r>
      <w:r w:rsidRPr="00FD4367">
        <w:rPr>
          <w:rFonts w:ascii="Sylfaen" w:hAnsi="Sylfaen" w:cs="Sylfaen"/>
          <w:sz w:val="24"/>
          <w:szCs w:val="24"/>
          <w:lang w:val="ka-GE"/>
        </w:rPr>
        <w:t>პუნქტის</w:t>
      </w:r>
      <w:r w:rsidRPr="00FD4367">
        <w:rPr>
          <w:rFonts w:ascii="Sylfaen" w:hAnsi="Sylfaen"/>
          <w:sz w:val="24"/>
          <w:szCs w:val="24"/>
          <w:lang w:val="ka-GE"/>
        </w:rPr>
        <w:t xml:space="preserve"> „</w:t>
      </w:r>
      <w:r w:rsidRPr="00FD4367">
        <w:rPr>
          <w:rFonts w:ascii="Sylfaen" w:hAnsi="Sylfaen" w:cs="Sylfaen"/>
          <w:sz w:val="24"/>
          <w:szCs w:val="24"/>
          <w:lang w:val="ka-GE"/>
        </w:rPr>
        <w:t>ა</w:t>
      </w:r>
      <w:r w:rsidRPr="00FD4367">
        <w:rPr>
          <w:rFonts w:ascii="Sylfaen" w:hAnsi="Sylfaen"/>
          <w:sz w:val="24"/>
          <w:szCs w:val="24"/>
          <w:lang w:val="ka-GE"/>
        </w:rPr>
        <w:t xml:space="preserve">“ </w:t>
      </w:r>
      <w:r w:rsidRPr="00FD4367">
        <w:rPr>
          <w:rFonts w:ascii="Sylfaen" w:hAnsi="Sylfaen" w:cs="Sylfaen"/>
          <w:sz w:val="24"/>
          <w:szCs w:val="24"/>
          <w:lang w:val="ka-GE"/>
        </w:rPr>
        <w:t>ქვეპუნქტი</w:t>
      </w:r>
      <w:r w:rsidRPr="00FD4367">
        <w:rPr>
          <w:rFonts w:ascii="Sylfaen" w:hAnsi="Sylfaen"/>
          <w:sz w:val="24"/>
          <w:szCs w:val="24"/>
          <w:lang w:val="ka-GE"/>
        </w:rPr>
        <w:t>.</w:t>
      </w:r>
    </w:p>
    <w:p w:rsidR="003673C5" w:rsidRPr="003673C5"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3673C5">
        <w:rPr>
          <w:rFonts w:ascii="Sylfaen" w:hAnsi="Sylfaen" w:cs="Sylfaen"/>
          <w:sz w:val="24"/>
          <w:szCs w:val="24"/>
          <w:lang w:val="ka-GE"/>
        </w:rPr>
        <w:t>საქართველოს</w:t>
      </w:r>
      <w:r w:rsidRPr="003673C5">
        <w:rPr>
          <w:rFonts w:ascii="Sylfaen" w:hAnsi="Sylfaen"/>
          <w:sz w:val="24"/>
          <w:szCs w:val="24"/>
          <w:lang w:val="ka-GE"/>
        </w:rPr>
        <w:t xml:space="preserve"> </w:t>
      </w:r>
      <w:r w:rsidRPr="003673C5">
        <w:rPr>
          <w:rFonts w:ascii="Sylfaen" w:hAnsi="Sylfaen" w:cs="Sylfaen"/>
          <w:sz w:val="24"/>
          <w:szCs w:val="24"/>
          <w:lang w:val="ka-GE"/>
        </w:rPr>
        <w:t>ორგანული</w:t>
      </w:r>
      <w:r w:rsidRPr="003673C5">
        <w:rPr>
          <w:rFonts w:ascii="Sylfaen" w:hAnsi="Sylfaen"/>
          <w:sz w:val="24"/>
          <w:szCs w:val="24"/>
          <w:lang w:val="ka-GE"/>
        </w:rPr>
        <w:t xml:space="preserve"> </w:t>
      </w:r>
      <w:r w:rsidRPr="003673C5">
        <w:rPr>
          <w:rFonts w:ascii="Sylfaen" w:hAnsi="Sylfaen" w:cs="Sylfaen"/>
          <w:sz w:val="24"/>
          <w:szCs w:val="24"/>
          <w:lang w:val="ka-GE"/>
        </w:rPr>
        <w:t>კანონის</w:t>
      </w:r>
      <w:r w:rsidRPr="003673C5">
        <w:rPr>
          <w:rFonts w:ascii="Sylfaen" w:hAnsi="Sylfaen"/>
          <w:sz w:val="24"/>
          <w:szCs w:val="24"/>
          <w:lang w:val="ka-GE"/>
        </w:rPr>
        <w:t xml:space="preserve"> „</w:t>
      </w:r>
      <w:r w:rsidRPr="003673C5">
        <w:rPr>
          <w:rFonts w:ascii="Sylfaen" w:hAnsi="Sylfaen" w:cs="Sylfaen"/>
          <w:sz w:val="24"/>
          <w:szCs w:val="24"/>
          <w:lang w:val="ka-GE"/>
        </w:rPr>
        <w:t>საქართველოს</w:t>
      </w:r>
      <w:r w:rsidRPr="003673C5">
        <w:rPr>
          <w:rFonts w:ascii="Sylfaen" w:hAnsi="Sylfaen"/>
          <w:sz w:val="24"/>
          <w:szCs w:val="24"/>
          <w:lang w:val="ka-GE"/>
        </w:rPr>
        <w:t xml:space="preserve"> </w:t>
      </w:r>
      <w:r w:rsidRPr="003673C5">
        <w:rPr>
          <w:rFonts w:ascii="Sylfaen" w:hAnsi="Sylfaen" w:cs="Sylfaen"/>
          <w:sz w:val="24"/>
          <w:szCs w:val="24"/>
          <w:lang w:val="ka-GE"/>
        </w:rPr>
        <w:t>საარჩევნო</w:t>
      </w:r>
      <w:r w:rsidRPr="003673C5">
        <w:rPr>
          <w:rFonts w:ascii="Sylfaen" w:hAnsi="Sylfaen"/>
          <w:sz w:val="24"/>
          <w:szCs w:val="24"/>
          <w:lang w:val="ka-GE"/>
        </w:rPr>
        <w:t xml:space="preserve"> </w:t>
      </w:r>
      <w:r w:rsidRPr="003673C5">
        <w:rPr>
          <w:rFonts w:ascii="Sylfaen" w:hAnsi="Sylfaen" w:cs="Sylfaen"/>
          <w:sz w:val="24"/>
          <w:szCs w:val="24"/>
          <w:lang w:val="ka-GE"/>
        </w:rPr>
        <w:t>კოდექსის</w:t>
      </w:r>
      <w:r w:rsidRPr="003673C5">
        <w:rPr>
          <w:rFonts w:ascii="Sylfaen" w:hAnsi="Sylfaen"/>
          <w:sz w:val="24"/>
          <w:szCs w:val="24"/>
          <w:lang w:val="ka-GE"/>
        </w:rPr>
        <w:t xml:space="preserve">“ </w:t>
      </w:r>
      <w:r w:rsidRPr="003673C5">
        <w:rPr>
          <w:rFonts w:ascii="Sylfaen" w:hAnsi="Sylfaen" w:cs="Sylfaen"/>
          <w:sz w:val="24"/>
          <w:szCs w:val="24"/>
          <w:lang w:val="ka-GE"/>
        </w:rPr>
        <w:t>მე</w:t>
      </w:r>
      <w:r w:rsidRPr="003673C5">
        <w:rPr>
          <w:rFonts w:ascii="Sylfaen" w:hAnsi="Sylfaen"/>
          <w:sz w:val="24"/>
          <w:szCs w:val="24"/>
          <w:lang w:val="ka-GE"/>
        </w:rPr>
        <w:t xml:space="preserve">-2     </w:t>
      </w:r>
      <w:r w:rsidRPr="003673C5">
        <w:rPr>
          <w:rFonts w:ascii="Sylfaen" w:hAnsi="Sylfaen" w:cs="Sylfaen"/>
          <w:sz w:val="24"/>
          <w:szCs w:val="24"/>
          <w:lang w:val="ka-GE"/>
        </w:rPr>
        <w:t>მუხლის</w:t>
      </w:r>
      <w:r w:rsidRPr="003673C5">
        <w:rPr>
          <w:rFonts w:ascii="Sylfaen" w:hAnsi="Sylfaen"/>
          <w:sz w:val="24"/>
          <w:szCs w:val="24"/>
          <w:lang w:val="ka-GE"/>
        </w:rPr>
        <w:t xml:space="preserve"> „</w:t>
      </w:r>
      <w:r w:rsidRPr="003673C5">
        <w:rPr>
          <w:rFonts w:ascii="Sylfaen" w:hAnsi="Sylfaen" w:cs="Sylfaen"/>
          <w:sz w:val="24"/>
          <w:szCs w:val="24"/>
          <w:lang w:val="ka-GE"/>
        </w:rPr>
        <w:t>გ</w:t>
      </w:r>
      <w:r w:rsidRPr="003673C5">
        <w:rPr>
          <w:rFonts w:ascii="Sylfaen" w:hAnsi="Sylfaen"/>
          <w:sz w:val="24"/>
          <w:szCs w:val="24"/>
          <w:lang w:val="ka-GE"/>
        </w:rPr>
        <w:t xml:space="preserve">“ </w:t>
      </w:r>
      <w:r w:rsidRPr="003673C5">
        <w:rPr>
          <w:rFonts w:ascii="Sylfaen" w:hAnsi="Sylfaen" w:cs="Sylfaen"/>
          <w:sz w:val="24"/>
          <w:szCs w:val="24"/>
          <w:lang w:val="ka-GE"/>
        </w:rPr>
        <w:t>პუნქტი</w:t>
      </w:r>
      <w:r w:rsidRPr="003673C5">
        <w:rPr>
          <w:rFonts w:ascii="Sylfaen" w:hAnsi="Sylfaen"/>
          <w:sz w:val="24"/>
          <w:szCs w:val="24"/>
          <w:lang w:val="ka-GE"/>
        </w:rPr>
        <w:t xml:space="preserve"> </w:t>
      </w:r>
      <w:r w:rsidRPr="003673C5">
        <w:rPr>
          <w:rFonts w:ascii="Sylfaen" w:hAnsi="Sylfaen" w:cs="Sylfaen"/>
          <w:sz w:val="24"/>
          <w:szCs w:val="24"/>
          <w:lang w:val="ka-GE"/>
        </w:rPr>
        <w:t>განმარტავს</w:t>
      </w:r>
      <w:r w:rsidR="00EF0086" w:rsidRPr="003673C5">
        <w:rPr>
          <w:rFonts w:ascii="Sylfaen" w:hAnsi="Sylfaen" w:cs="Sylfaen"/>
          <w:sz w:val="24"/>
          <w:szCs w:val="24"/>
          <w:lang w:val="ka-GE"/>
        </w:rPr>
        <w:t>,</w:t>
      </w:r>
      <w:r w:rsidRPr="003673C5">
        <w:rPr>
          <w:rFonts w:ascii="Sylfaen" w:hAnsi="Sylfaen"/>
          <w:sz w:val="24"/>
          <w:szCs w:val="24"/>
          <w:lang w:val="ka-GE"/>
        </w:rPr>
        <w:t xml:space="preserve"> </w:t>
      </w:r>
      <w:r w:rsidRPr="003673C5">
        <w:rPr>
          <w:rFonts w:ascii="Sylfaen" w:hAnsi="Sylfaen" w:cs="Sylfaen"/>
          <w:sz w:val="24"/>
          <w:szCs w:val="24"/>
          <w:lang w:val="ka-GE"/>
        </w:rPr>
        <w:t>რომ</w:t>
      </w:r>
      <w:r w:rsidRPr="003673C5">
        <w:rPr>
          <w:rFonts w:ascii="Sylfaen" w:hAnsi="Sylfaen"/>
          <w:sz w:val="24"/>
          <w:szCs w:val="24"/>
          <w:lang w:val="ka-GE"/>
        </w:rPr>
        <w:t xml:space="preserve"> </w:t>
      </w:r>
      <w:r w:rsidRPr="003673C5">
        <w:rPr>
          <w:rFonts w:ascii="Sylfaen" w:hAnsi="Sylfaen" w:cs="Sylfaen"/>
          <w:sz w:val="24"/>
          <w:szCs w:val="24"/>
          <w:lang w:val="ka-GE"/>
        </w:rPr>
        <w:t>ამ</w:t>
      </w:r>
      <w:r w:rsidRPr="003673C5">
        <w:rPr>
          <w:rFonts w:ascii="Sylfaen" w:hAnsi="Sylfaen"/>
          <w:sz w:val="24"/>
          <w:szCs w:val="24"/>
          <w:lang w:val="ka-GE"/>
        </w:rPr>
        <w:t xml:space="preserve"> </w:t>
      </w:r>
      <w:r w:rsidRPr="003673C5">
        <w:rPr>
          <w:rFonts w:ascii="Sylfaen" w:hAnsi="Sylfaen" w:cs="Sylfaen"/>
          <w:sz w:val="24"/>
          <w:szCs w:val="24"/>
          <w:lang w:val="ka-GE"/>
        </w:rPr>
        <w:t>კანონის</w:t>
      </w:r>
      <w:r w:rsidRPr="003673C5">
        <w:rPr>
          <w:rFonts w:ascii="Sylfaen" w:hAnsi="Sylfaen"/>
          <w:sz w:val="24"/>
          <w:szCs w:val="24"/>
          <w:lang w:val="ka-GE"/>
        </w:rPr>
        <w:t xml:space="preserve"> </w:t>
      </w:r>
      <w:r w:rsidR="00EF0086" w:rsidRPr="003673C5">
        <w:rPr>
          <w:rFonts w:ascii="Sylfaen" w:hAnsi="Sylfaen" w:cs="Sylfaen"/>
          <w:sz w:val="24"/>
          <w:szCs w:val="24"/>
          <w:lang w:val="ka-GE"/>
        </w:rPr>
        <w:t>მიზნების</w:t>
      </w:r>
      <w:r w:rsidRPr="003673C5">
        <w:rPr>
          <w:rFonts w:ascii="Sylfaen" w:hAnsi="Sylfaen" w:cs="Sylfaen"/>
          <w:sz w:val="24"/>
          <w:szCs w:val="24"/>
          <w:lang w:val="ka-GE"/>
        </w:rPr>
        <w:t>თვის</w:t>
      </w:r>
      <w:r w:rsidR="00EF0086" w:rsidRPr="003673C5">
        <w:rPr>
          <w:rFonts w:ascii="Sylfaen" w:hAnsi="Sylfaen" w:cs="Sylfaen"/>
          <w:sz w:val="24"/>
          <w:szCs w:val="24"/>
          <w:lang w:val="ka-GE"/>
        </w:rPr>
        <w:t>,</w:t>
      </w:r>
      <w:r w:rsidRPr="003673C5">
        <w:rPr>
          <w:rFonts w:ascii="Sylfaen" w:hAnsi="Sylfaen"/>
          <w:sz w:val="24"/>
          <w:szCs w:val="24"/>
          <w:lang w:val="ka-GE"/>
        </w:rPr>
        <w:t xml:space="preserve"> </w:t>
      </w:r>
      <w:r w:rsidRPr="003673C5">
        <w:rPr>
          <w:rFonts w:ascii="Sylfaen" w:hAnsi="Sylfaen" w:cs="Sylfaen"/>
          <w:sz w:val="24"/>
          <w:szCs w:val="24"/>
          <w:lang w:val="ka-GE"/>
        </w:rPr>
        <w:t>არჩევნები</w:t>
      </w:r>
      <w:r w:rsidRPr="003673C5">
        <w:rPr>
          <w:rFonts w:ascii="Sylfaen" w:hAnsi="Sylfaen"/>
          <w:sz w:val="24"/>
          <w:szCs w:val="24"/>
          <w:lang w:val="ka-GE"/>
        </w:rPr>
        <w:t xml:space="preserve"> </w:t>
      </w:r>
      <w:r w:rsidRPr="003673C5">
        <w:rPr>
          <w:rFonts w:ascii="Sylfaen" w:hAnsi="Sylfaen" w:cs="Sylfaen"/>
          <w:sz w:val="24"/>
          <w:szCs w:val="24"/>
          <w:lang w:val="ka-GE"/>
        </w:rPr>
        <w:t>წარმოადგენს</w:t>
      </w:r>
      <w:r w:rsidRPr="003673C5">
        <w:rPr>
          <w:rFonts w:ascii="Sylfaen" w:hAnsi="Sylfaen"/>
          <w:sz w:val="24"/>
          <w:szCs w:val="24"/>
          <w:lang w:val="ka-GE"/>
        </w:rPr>
        <w:t xml:space="preserve"> </w:t>
      </w:r>
      <w:r w:rsidRPr="003673C5">
        <w:rPr>
          <w:rFonts w:ascii="Sylfaen" w:hAnsi="Sylfaen" w:cs="Sylfaen"/>
          <w:sz w:val="24"/>
          <w:szCs w:val="24"/>
          <w:lang w:val="ka-GE"/>
        </w:rPr>
        <w:t>საარჩევნო</w:t>
      </w:r>
      <w:r w:rsidRPr="003673C5">
        <w:rPr>
          <w:rFonts w:ascii="Sylfaen" w:hAnsi="Sylfaen"/>
          <w:sz w:val="24"/>
          <w:szCs w:val="24"/>
          <w:lang w:val="ka-GE"/>
        </w:rPr>
        <w:t xml:space="preserve"> </w:t>
      </w:r>
      <w:r w:rsidRPr="003673C5">
        <w:rPr>
          <w:rFonts w:ascii="Sylfaen" w:hAnsi="Sylfaen" w:cs="Sylfaen"/>
          <w:sz w:val="24"/>
          <w:szCs w:val="24"/>
          <w:lang w:val="ka-GE"/>
        </w:rPr>
        <w:t>პროცესს</w:t>
      </w:r>
      <w:r w:rsidRPr="003673C5">
        <w:rPr>
          <w:rFonts w:ascii="Sylfaen" w:hAnsi="Sylfaen"/>
          <w:sz w:val="24"/>
          <w:szCs w:val="24"/>
          <w:lang w:val="ka-GE"/>
        </w:rPr>
        <w:t xml:space="preserve">, </w:t>
      </w:r>
      <w:r w:rsidRPr="003673C5">
        <w:rPr>
          <w:rFonts w:ascii="Sylfaen" w:hAnsi="Sylfaen" w:cs="Sylfaen"/>
          <w:sz w:val="24"/>
          <w:szCs w:val="24"/>
          <w:lang w:val="ka-GE"/>
        </w:rPr>
        <w:t>რომლის</w:t>
      </w:r>
      <w:r w:rsidRPr="003673C5">
        <w:rPr>
          <w:rFonts w:ascii="Sylfaen" w:hAnsi="Sylfaen"/>
          <w:sz w:val="24"/>
          <w:szCs w:val="24"/>
          <w:lang w:val="ka-GE"/>
        </w:rPr>
        <w:t xml:space="preserve"> </w:t>
      </w:r>
      <w:r w:rsidRPr="003673C5">
        <w:rPr>
          <w:rFonts w:ascii="Sylfaen" w:hAnsi="Sylfaen" w:cs="Sylfaen"/>
          <w:sz w:val="24"/>
          <w:szCs w:val="24"/>
          <w:lang w:val="ka-GE"/>
        </w:rPr>
        <w:t>დანიშნულება</w:t>
      </w:r>
      <w:r w:rsidRPr="003673C5">
        <w:rPr>
          <w:rFonts w:ascii="Sylfaen" w:hAnsi="Sylfaen"/>
          <w:sz w:val="24"/>
          <w:szCs w:val="24"/>
          <w:lang w:val="ka-GE"/>
        </w:rPr>
        <w:t xml:space="preserve"> </w:t>
      </w:r>
      <w:r w:rsidRPr="003673C5">
        <w:rPr>
          <w:rFonts w:ascii="Sylfaen" w:hAnsi="Sylfaen" w:cs="Sylfaen"/>
          <w:sz w:val="24"/>
          <w:szCs w:val="24"/>
          <w:lang w:val="ka-GE"/>
        </w:rPr>
        <w:t>და</w:t>
      </w:r>
      <w:r w:rsidRPr="003673C5">
        <w:rPr>
          <w:rFonts w:ascii="Sylfaen" w:hAnsi="Sylfaen"/>
          <w:sz w:val="24"/>
          <w:szCs w:val="24"/>
          <w:lang w:val="ka-GE"/>
        </w:rPr>
        <w:t xml:space="preserve"> </w:t>
      </w:r>
      <w:r w:rsidRPr="003673C5">
        <w:rPr>
          <w:rFonts w:ascii="Sylfaen" w:hAnsi="Sylfaen" w:cs="Sylfaen"/>
          <w:sz w:val="24"/>
          <w:szCs w:val="24"/>
          <w:lang w:val="ka-GE"/>
        </w:rPr>
        <w:t>შედეგია</w:t>
      </w:r>
      <w:r w:rsidRPr="003673C5">
        <w:rPr>
          <w:rFonts w:ascii="Sylfaen" w:hAnsi="Sylfaen"/>
          <w:sz w:val="24"/>
          <w:szCs w:val="24"/>
          <w:lang w:val="ka-GE"/>
        </w:rPr>
        <w:t xml:space="preserve"> </w:t>
      </w:r>
      <w:r w:rsidRPr="003673C5">
        <w:rPr>
          <w:rFonts w:ascii="Sylfaen" w:hAnsi="Sylfaen" w:cs="Sylfaen"/>
          <w:sz w:val="24"/>
          <w:szCs w:val="24"/>
          <w:lang w:val="ka-GE"/>
        </w:rPr>
        <w:t>საჯარო</w:t>
      </w:r>
      <w:r w:rsidRPr="003673C5">
        <w:rPr>
          <w:rFonts w:ascii="Sylfaen" w:hAnsi="Sylfaen"/>
          <w:sz w:val="24"/>
          <w:szCs w:val="24"/>
          <w:lang w:val="ka-GE"/>
        </w:rPr>
        <w:t xml:space="preserve"> </w:t>
      </w:r>
      <w:r w:rsidRPr="003673C5">
        <w:rPr>
          <w:rFonts w:ascii="Sylfaen" w:hAnsi="Sylfaen" w:cs="Sylfaen"/>
          <w:sz w:val="24"/>
          <w:szCs w:val="24"/>
          <w:lang w:val="ka-GE"/>
        </w:rPr>
        <w:t>ხელისუფლების</w:t>
      </w:r>
      <w:r w:rsidRPr="003673C5">
        <w:rPr>
          <w:rFonts w:ascii="Sylfaen" w:hAnsi="Sylfaen"/>
          <w:sz w:val="24"/>
          <w:szCs w:val="24"/>
          <w:lang w:val="ka-GE"/>
        </w:rPr>
        <w:t xml:space="preserve"> </w:t>
      </w:r>
      <w:r w:rsidRPr="003673C5">
        <w:rPr>
          <w:rFonts w:ascii="Sylfaen" w:hAnsi="Sylfaen" w:cs="Sylfaen"/>
          <w:sz w:val="24"/>
          <w:szCs w:val="24"/>
          <w:lang w:val="ka-GE"/>
        </w:rPr>
        <w:t>წარმომადგენლობითი</w:t>
      </w:r>
      <w:r w:rsidRPr="003673C5">
        <w:rPr>
          <w:rFonts w:ascii="Sylfaen" w:hAnsi="Sylfaen"/>
          <w:sz w:val="24"/>
          <w:szCs w:val="24"/>
          <w:lang w:val="ka-GE"/>
        </w:rPr>
        <w:t xml:space="preserve"> </w:t>
      </w:r>
      <w:r w:rsidRPr="003673C5">
        <w:rPr>
          <w:rFonts w:ascii="Sylfaen" w:hAnsi="Sylfaen" w:cs="Sylfaen"/>
          <w:sz w:val="24"/>
          <w:szCs w:val="24"/>
          <w:lang w:val="ka-GE"/>
        </w:rPr>
        <w:t>ორგანოებისა</w:t>
      </w:r>
      <w:r w:rsidRPr="003673C5">
        <w:rPr>
          <w:rFonts w:ascii="Sylfaen" w:hAnsi="Sylfaen"/>
          <w:sz w:val="24"/>
          <w:szCs w:val="24"/>
          <w:lang w:val="ka-GE"/>
        </w:rPr>
        <w:t xml:space="preserve"> </w:t>
      </w:r>
      <w:r w:rsidRPr="003673C5">
        <w:rPr>
          <w:rFonts w:ascii="Sylfaen" w:hAnsi="Sylfaen" w:cs="Sylfaen"/>
          <w:sz w:val="24"/>
          <w:szCs w:val="24"/>
          <w:lang w:val="ka-GE"/>
        </w:rPr>
        <w:t>და</w:t>
      </w:r>
      <w:r w:rsidRPr="003673C5">
        <w:rPr>
          <w:rFonts w:ascii="Sylfaen" w:hAnsi="Sylfaen"/>
          <w:sz w:val="24"/>
          <w:szCs w:val="24"/>
          <w:lang w:val="ka-GE"/>
        </w:rPr>
        <w:t xml:space="preserve"> </w:t>
      </w:r>
      <w:r w:rsidRPr="003673C5">
        <w:rPr>
          <w:rFonts w:ascii="Sylfaen" w:hAnsi="Sylfaen" w:cs="Sylfaen"/>
          <w:sz w:val="24"/>
          <w:szCs w:val="24"/>
          <w:lang w:val="ka-GE"/>
        </w:rPr>
        <w:t>საჯარო</w:t>
      </w:r>
      <w:r w:rsidRPr="003673C5">
        <w:rPr>
          <w:rFonts w:ascii="Sylfaen" w:hAnsi="Sylfaen"/>
          <w:sz w:val="24"/>
          <w:szCs w:val="24"/>
          <w:lang w:val="ka-GE"/>
        </w:rPr>
        <w:t xml:space="preserve"> </w:t>
      </w:r>
      <w:r w:rsidRPr="003673C5">
        <w:rPr>
          <w:rFonts w:ascii="Sylfaen" w:hAnsi="Sylfaen" w:cs="Sylfaen"/>
          <w:sz w:val="24"/>
          <w:szCs w:val="24"/>
          <w:lang w:val="ka-GE"/>
        </w:rPr>
        <w:t>ხელისუფლების</w:t>
      </w:r>
      <w:r w:rsidRPr="003673C5">
        <w:rPr>
          <w:rFonts w:ascii="Sylfaen" w:hAnsi="Sylfaen"/>
          <w:sz w:val="24"/>
          <w:szCs w:val="24"/>
          <w:lang w:val="ka-GE"/>
        </w:rPr>
        <w:t xml:space="preserve"> </w:t>
      </w:r>
      <w:r w:rsidRPr="003673C5">
        <w:rPr>
          <w:rFonts w:ascii="Sylfaen" w:hAnsi="Sylfaen" w:cs="Sylfaen"/>
          <w:sz w:val="24"/>
          <w:szCs w:val="24"/>
          <w:lang w:val="ka-GE"/>
        </w:rPr>
        <w:t>თანამდებობის</w:t>
      </w:r>
      <w:r w:rsidRPr="003673C5">
        <w:rPr>
          <w:rFonts w:ascii="Sylfaen" w:hAnsi="Sylfaen"/>
          <w:sz w:val="24"/>
          <w:szCs w:val="24"/>
          <w:lang w:val="ka-GE"/>
        </w:rPr>
        <w:t xml:space="preserve"> </w:t>
      </w:r>
      <w:r w:rsidRPr="003673C5">
        <w:rPr>
          <w:rFonts w:ascii="Sylfaen" w:hAnsi="Sylfaen" w:cs="Sylfaen"/>
          <w:sz w:val="24"/>
          <w:szCs w:val="24"/>
          <w:lang w:val="ka-GE"/>
        </w:rPr>
        <w:t>პირთა</w:t>
      </w:r>
      <w:r w:rsidRPr="003673C5">
        <w:rPr>
          <w:rFonts w:ascii="Sylfaen" w:hAnsi="Sylfaen"/>
          <w:sz w:val="24"/>
          <w:szCs w:val="24"/>
          <w:lang w:val="ka-GE"/>
        </w:rPr>
        <w:t xml:space="preserve"> </w:t>
      </w:r>
      <w:r w:rsidRPr="003673C5">
        <w:rPr>
          <w:rFonts w:ascii="Sylfaen" w:hAnsi="Sylfaen" w:cs="Sylfaen"/>
          <w:sz w:val="24"/>
          <w:szCs w:val="24"/>
          <w:lang w:val="ka-GE"/>
        </w:rPr>
        <w:t>არჩევა</w:t>
      </w:r>
      <w:r w:rsidR="0000014E" w:rsidRPr="003673C5">
        <w:rPr>
          <w:rFonts w:ascii="Sylfaen" w:hAnsi="Sylfaen"/>
          <w:sz w:val="24"/>
          <w:szCs w:val="24"/>
          <w:lang w:val="ka-GE"/>
        </w:rPr>
        <w:t>.</w:t>
      </w:r>
      <w:r w:rsidRPr="003673C5">
        <w:rPr>
          <w:rFonts w:ascii="Sylfaen" w:hAnsi="Sylfaen"/>
          <w:sz w:val="24"/>
          <w:szCs w:val="24"/>
          <w:lang w:val="ka-GE"/>
        </w:rPr>
        <w:t xml:space="preserve">  </w:t>
      </w:r>
      <w:r w:rsidR="00466EBC">
        <w:rPr>
          <w:rFonts w:ascii="Sylfaen" w:hAnsi="Sylfaen"/>
          <w:sz w:val="24"/>
          <w:szCs w:val="24"/>
          <w:lang w:val="ka-GE"/>
        </w:rPr>
        <w:t xml:space="preserve">ამავე კანონის </w:t>
      </w:r>
      <w:r w:rsidRPr="003673C5">
        <w:rPr>
          <w:rFonts w:ascii="Sylfaen" w:hAnsi="Sylfaen"/>
          <w:sz w:val="24"/>
          <w:szCs w:val="24"/>
          <w:lang w:val="ka-GE"/>
        </w:rPr>
        <w:t>39-</w:t>
      </w:r>
      <w:r w:rsidRPr="003673C5">
        <w:rPr>
          <w:rFonts w:ascii="Sylfaen" w:hAnsi="Sylfaen" w:cs="Sylfaen"/>
          <w:sz w:val="24"/>
          <w:szCs w:val="24"/>
          <w:lang w:val="ka-GE"/>
        </w:rPr>
        <w:t>ე</w:t>
      </w:r>
      <w:r w:rsidRPr="003673C5">
        <w:rPr>
          <w:rFonts w:ascii="Sylfaen" w:hAnsi="Sylfaen"/>
          <w:sz w:val="24"/>
          <w:szCs w:val="24"/>
          <w:lang w:val="ka-GE"/>
        </w:rPr>
        <w:t xml:space="preserve"> </w:t>
      </w:r>
      <w:r w:rsidRPr="003673C5">
        <w:rPr>
          <w:rFonts w:ascii="Sylfaen" w:hAnsi="Sylfaen" w:cs="Sylfaen"/>
          <w:sz w:val="24"/>
          <w:szCs w:val="24"/>
          <w:lang w:val="ka-GE"/>
        </w:rPr>
        <w:t>მუხლი</w:t>
      </w:r>
      <w:r w:rsidRPr="003673C5">
        <w:rPr>
          <w:rFonts w:ascii="Sylfaen" w:hAnsi="Sylfaen"/>
          <w:sz w:val="24"/>
          <w:szCs w:val="24"/>
          <w:lang w:val="ka-GE"/>
        </w:rPr>
        <w:t xml:space="preserve"> </w:t>
      </w:r>
      <w:r w:rsidR="00EF0086" w:rsidRPr="003673C5">
        <w:rPr>
          <w:rFonts w:ascii="Sylfaen" w:hAnsi="Sylfaen"/>
          <w:sz w:val="24"/>
          <w:szCs w:val="24"/>
          <w:lang w:val="ka-GE"/>
        </w:rPr>
        <w:t>განსაზღვრავს</w:t>
      </w:r>
      <w:r w:rsidRPr="003673C5">
        <w:rPr>
          <w:rFonts w:ascii="Sylfaen" w:hAnsi="Sylfaen"/>
          <w:sz w:val="24"/>
          <w:szCs w:val="24"/>
          <w:lang w:val="ka-GE"/>
        </w:rPr>
        <w:t xml:space="preserve"> </w:t>
      </w:r>
      <w:r w:rsidR="00EF0086" w:rsidRPr="003673C5">
        <w:rPr>
          <w:rFonts w:ascii="Sylfaen" w:hAnsi="Sylfaen"/>
          <w:sz w:val="24"/>
          <w:szCs w:val="24"/>
          <w:lang w:val="ka-GE"/>
        </w:rPr>
        <w:t>საარჩევნო პროცესზე დაკვირვების უფლებამოსილ პირთა წრეს და ადგენს წინაპირობებს, რომელთა დაკმაყოფილებაც ევალებათ ადგილობრივ და საერთაშორისო დამკვირვებელ ორგანიზაციებს</w:t>
      </w:r>
      <w:r w:rsidR="00466EBC">
        <w:rPr>
          <w:rFonts w:ascii="Sylfaen" w:hAnsi="Sylfaen"/>
          <w:sz w:val="24"/>
          <w:szCs w:val="24"/>
          <w:lang w:val="ka-GE"/>
        </w:rPr>
        <w:t xml:space="preserve"> </w:t>
      </w:r>
      <w:r w:rsidR="00EF0086" w:rsidRPr="003673C5">
        <w:rPr>
          <w:rFonts w:ascii="Sylfaen" w:hAnsi="Sylfaen"/>
          <w:sz w:val="24"/>
          <w:szCs w:val="24"/>
          <w:lang w:val="ka-GE"/>
        </w:rPr>
        <w:t xml:space="preserve">საარჩევნო პროცესზე </w:t>
      </w:r>
      <w:r w:rsidR="00466EBC">
        <w:rPr>
          <w:rFonts w:ascii="Sylfaen" w:hAnsi="Sylfaen"/>
          <w:sz w:val="24"/>
          <w:szCs w:val="24"/>
          <w:lang w:val="ka-GE"/>
        </w:rPr>
        <w:t>დაკვირვების უფლების მოსაპოვებლად.</w:t>
      </w:r>
      <w:r w:rsidR="00466EBC" w:rsidRPr="003673C5">
        <w:rPr>
          <w:rFonts w:ascii="Sylfaen" w:hAnsi="Sylfaen"/>
          <w:sz w:val="24"/>
          <w:szCs w:val="24"/>
          <w:lang w:val="ka-GE"/>
        </w:rPr>
        <w:t xml:space="preserve"> </w:t>
      </w:r>
      <w:r w:rsidR="00EF0086" w:rsidRPr="003673C5">
        <w:rPr>
          <w:rFonts w:ascii="Sylfaen" w:hAnsi="Sylfaen" w:cs="Sylfaen"/>
          <w:sz w:val="24"/>
          <w:szCs w:val="24"/>
          <w:lang w:val="ka-GE"/>
        </w:rPr>
        <w:t xml:space="preserve">ამავე </w:t>
      </w:r>
      <w:r w:rsidR="00466EBC">
        <w:rPr>
          <w:rFonts w:ascii="Sylfaen" w:hAnsi="Sylfaen" w:cs="Sylfaen"/>
          <w:sz w:val="24"/>
          <w:szCs w:val="24"/>
          <w:lang w:val="ka-GE"/>
        </w:rPr>
        <w:t>კანონის</w:t>
      </w:r>
      <w:r w:rsidR="00466EBC" w:rsidRPr="003673C5">
        <w:rPr>
          <w:rFonts w:ascii="Sylfaen" w:hAnsi="Sylfaen"/>
          <w:sz w:val="24"/>
          <w:szCs w:val="24"/>
          <w:lang w:val="ka-GE"/>
        </w:rPr>
        <w:t xml:space="preserve"> </w:t>
      </w:r>
      <w:r w:rsidR="00EF0086" w:rsidRPr="003673C5">
        <w:rPr>
          <w:rFonts w:ascii="Sylfaen" w:hAnsi="Sylfaen"/>
          <w:sz w:val="24"/>
          <w:szCs w:val="24"/>
          <w:lang w:val="ka-GE"/>
        </w:rPr>
        <w:t>მე-</w:t>
      </w:r>
      <w:r w:rsidRPr="003673C5">
        <w:rPr>
          <w:rFonts w:ascii="Sylfaen" w:hAnsi="Sylfaen"/>
          <w:sz w:val="24"/>
          <w:szCs w:val="24"/>
          <w:lang w:val="ka-GE"/>
        </w:rPr>
        <w:t xml:space="preserve">40 </w:t>
      </w:r>
      <w:r w:rsidRPr="003673C5">
        <w:rPr>
          <w:rFonts w:ascii="Sylfaen" w:hAnsi="Sylfaen" w:cs="Sylfaen"/>
          <w:sz w:val="24"/>
          <w:szCs w:val="24"/>
          <w:lang w:val="ka-GE"/>
        </w:rPr>
        <w:t>მუხლი</w:t>
      </w:r>
      <w:r w:rsidR="00EF0086" w:rsidRPr="003673C5">
        <w:rPr>
          <w:rFonts w:ascii="Sylfaen" w:hAnsi="Sylfaen" w:cs="Sylfaen"/>
          <w:sz w:val="24"/>
          <w:szCs w:val="24"/>
          <w:lang w:val="ka-GE"/>
        </w:rPr>
        <w:t xml:space="preserve"> </w:t>
      </w:r>
      <w:r w:rsidR="00466EBC">
        <w:rPr>
          <w:rFonts w:ascii="Sylfaen" w:hAnsi="Sylfaen" w:cs="Sylfaen"/>
          <w:sz w:val="24"/>
          <w:szCs w:val="24"/>
          <w:lang w:val="ka-GE"/>
        </w:rPr>
        <w:t>აწესრიგებს</w:t>
      </w:r>
      <w:r w:rsidR="00466EBC" w:rsidRPr="003673C5">
        <w:rPr>
          <w:rFonts w:ascii="Sylfaen" w:hAnsi="Sylfaen" w:cs="Sylfaen"/>
          <w:sz w:val="24"/>
          <w:szCs w:val="24"/>
          <w:lang w:val="ka-GE"/>
        </w:rPr>
        <w:t xml:space="preserve"> </w:t>
      </w:r>
      <w:r w:rsidR="003673C5" w:rsidRPr="003673C5">
        <w:rPr>
          <w:rFonts w:ascii="Sylfaen" w:hAnsi="Sylfaen" w:cs="Sylfaen"/>
          <w:sz w:val="24"/>
          <w:szCs w:val="24"/>
          <w:lang w:val="ka-GE"/>
        </w:rPr>
        <w:t xml:space="preserve">დამკვირვებელ ორგანიზაციათა რეგისტრაციის პროცედურულ </w:t>
      </w:r>
      <w:r w:rsidR="00466EBC">
        <w:rPr>
          <w:rFonts w:ascii="Sylfaen" w:hAnsi="Sylfaen" w:cs="Sylfaen"/>
          <w:sz w:val="24"/>
          <w:szCs w:val="24"/>
          <w:lang w:val="ka-GE"/>
        </w:rPr>
        <w:t>საკითხებს.</w:t>
      </w:r>
    </w:p>
    <w:p w:rsidR="000D1F13" w:rsidRPr="003673C5"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3673C5">
        <w:rPr>
          <w:rFonts w:ascii="Sylfaen" w:hAnsi="Sylfaen" w:cs="Sylfaen"/>
          <w:sz w:val="24"/>
          <w:szCs w:val="24"/>
          <w:lang w:val="ka-GE"/>
        </w:rPr>
        <w:t>საქართველოს</w:t>
      </w:r>
      <w:r w:rsidRPr="003673C5">
        <w:rPr>
          <w:rFonts w:ascii="Sylfaen" w:hAnsi="Sylfaen"/>
          <w:sz w:val="24"/>
          <w:szCs w:val="24"/>
          <w:lang w:val="ka-GE"/>
        </w:rPr>
        <w:t xml:space="preserve"> </w:t>
      </w:r>
      <w:r w:rsidRPr="003673C5">
        <w:rPr>
          <w:rFonts w:ascii="Sylfaen" w:hAnsi="Sylfaen" w:cs="Sylfaen"/>
          <w:sz w:val="24"/>
          <w:szCs w:val="24"/>
          <w:lang w:val="ka-GE"/>
        </w:rPr>
        <w:t>კონსტიტუციის</w:t>
      </w:r>
      <w:r w:rsidRPr="003673C5">
        <w:rPr>
          <w:rFonts w:ascii="Sylfaen" w:hAnsi="Sylfaen"/>
          <w:sz w:val="24"/>
          <w:szCs w:val="24"/>
          <w:lang w:val="ka-GE"/>
        </w:rPr>
        <w:t xml:space="preserve"> </w:t>
      </w:r>
      <w:r w:rsidRPr="003673C5">
        <w:rPr>
          <w:rFonts w:ascii="Sylfaen" w:hAnsi="Sylfaen" w:cs="Sylfaen"/>
          <w:sz w:val="24"/>
          <w:szCs w:val="24"/>
          <w:lang w:val="ka-GE"/>
        </w:rPr>
        <w:t>მე</w:t>
      </w:r>
      <w:r w:rsidRPr="003673C5">
        <w:rPr>
          <w:rFonts w:ascii="Sylfaen" w:hAnsi="Sylfaen"/>
          <w:sz w:val="24"/>
          <w:szCs w:val="24"/>
          <w:lang w:val="ka-GE"/>
        </w:rPr>
        <w:t xml:space="preserve">-14 </w:t>
      </w:r>
      <w:r w:rsidRPr="003673C5">
        <w:rPr>
          <w:rFonts w:ascii="Sylfaen" w:hAnsi="Sylfaen" w:cs="Sylfaen"/>
          <w:sz w:val="24"/>
          <w:szCs w:val="24"/>
          <w:lang w:val="ka-GE"/>
        </w:rPr>
        <w:t>მუხლი</w:t>
      </w:r>
      <w:r w:rsidRPr="003673C5">
        <w:rPr>
          <w:rFonts w:ascii="Sylfaen" w:hAnsi="Sylfaen"/>
          <w:sz w:val="24"/>
          <w:szCs w:val="24"/>
          <w:lang w:val="ka-GE"/>
        </w:rPr>
        <w:t xml:space="preserve"> </w:t>
      </w:r>
      <w:r w:rsidRPr="003673C5">
        <w:rPr>
          <w:rFonts w:ascii="Sylfaen" w:hAnsi="Sylfaen" w:cs="Sylfaen"/>
          <w:sz w:val="24"/>
          <w:szCs w:val="24"/>
          <w:lang w:val="ka-GE"/>
        </w:rPr>
        <w:t>ადგენს</w:t>
      </w:r>
      <w:r w:rsidRPr="003673C5">
        <w:rPr>
          <w:rFonts w:ascii="Sylfaen" w:hAnsi="Sylfaen"/>
          <w:sz w:val="24"/>
          <w:szCs w:val="24"/>
          <w:lang w:val="ka-GE"/>
        </w:rPr>
        <w:t xml:space="preserve"> </w:t>
      </w:r>
      <w:r w:rsidRPr="003673C5">
        <w:rPr>
          <w:rFonts w:ascii="Sylfaen" w:hAnsi="Sylfaen" w:cs="Sylfaen"/>
          <w:sz w:val="24"/>
          <w:szCs w:val="24"/>
          <w:lang w:val="ka-GE"/>
        </w:rPr>
        <w:t>კანონის</w:t>
      </w:r>
      <w:r w:rsidRPr="003673C5">
        <w:rPr>
          <w:rFonts w:ascii="Sylfaen" w:hAnsi="Sylfaen"/>
          <w:sz w:val="24"/>
          <w:szCs w:val="24"/>
          <w:lang w:val="ka-GE"/>
        </w:rPr>
        <w:t xml:space="preserve"> </w:t>
      </w:r>
      <w:r w:rsidRPr="003673C5">
        <w:rPr>
          <w:rFonts w:ascii="Sylfaen" w:hAnsi="Sylfaen" w:cs="Sylfaen"/>
          <w:sz w:val="24"/>
          <w:szCs w:val="24"/>
          <w:lang w:val="ka-GE"/>
        </w:rPr>
        <w:t>წინაშე</w:t>
      </w:r>
      <w:r w:rsidRPr="003673C5">
        <w:rPr>
          <w:rFonts w:ascii="Sylfaen" w:hAnsi="Sylfaen"/>
          <w:sz w:val="24"/>
          <w:szCs w:val="24"/>
          <w:lang w:val="ka-GE"/>
        </w:rPr>
        <w:t xml:space="preserve"> </w:t>
      </w:r>
      <w:r w:rsidRPr="003673C5">
        <w:rPr>
          <w:rFonts w:ascii="Sylfaen" w:hAnsi="Sylfaen" w:cs="Sylfaen"/>
          <w:sz w:val="24"/>
          <w:szCs w:val="24"/>
          <w:lang w:val="ka-GE"/>
        </w:rPr>
        <w:t>თანასწორობის</w:t>
      </w:r>
      <w:r w:rsidRPr="003673C5">
        <w:rPr>
          <w:rFonts w:ascii="Sylfaen" w:hAnsi="Sylfaen"/>
          <w:sz w:val="24"/>
          <w:szCs w:val="24"/>
          <w:lang w:val="ka-GE"/>
        </w:rPr>
        <w:t xml:space="preserve"> </w:t>
      </w:r>
      <w:r w:rsidRPr="003673C5">
        <w:rPr>
          <w:rFonts w:ascii="Sylfaen" w:hAnsi="Sylfaen" w:cs="Sylfaen"/>
          <w:sz w:val="24"/>
          <w:szCs w:val="24"/>
          <w:lang w:val="ka-GE"/>
        </w:rPr>
        <w:t>უფლებას</w:t>
      </w:r>
      <w:r w:rsidRPr="003673C5">
        <w:rPr>
          <w:rFonts w:ascii="Sylfaen" w:hAnsi="Sylfaen"/>
          <w:sz w:val="24"/>
          <w:szCs w:val="24"/>
          <w:lang w:val="ka-GE"/>
        </w:rPr>
        <w:t>, 28-</w:t>
      </w:r>
      <w:r w:rsidRPr="003673C5">
        <w:rPr>
          <w:rFonts w:ascii="Sylfaen" w:hAnsi="Sylfaen" w:cs="Sylfaen"/>
          <w:sz w:val="24"/>
          <w:szCs w:val="24"/>
          <w:lang w:val="ka-GE"/>
        </w:rPr>
        <w:t>ე</w:t>
      </w:r>
      <w:r w:rsidRPr="003673C5">
        <w:rPr>
          <w:rFonts w:ascii="Sylfaen" w:hAnsi="Sylfaen"/>
          <w:sz w:val="24"/>
          <w:szCs w:val="24"/>
          <w:lang w:val="ka-GE"/>
        </w:rPr>
        <w:t xml:space="preserve"> </w:t>
      </w:r>
      <w:r w:rsidRPr="003673C5">
        <w:rPr>
          <w:rFonts w:ascii="Sylfaen" w:hAnsi="Sylfaen" w:cs="Sylfaen"/>
          <w:sz w:val="24"/>
          <w:szCs w:val="24"/>
          <w:lang w:val="ka-GE"/>
        </w:rPr>
        <w:t>მუხლის</w:t>
      </w:r>
      <w:r w:rsidRPr="003673C5">
        <w:rPr>
          <w:rFonts w:ascii="Sylfaen" w:hAnsi="Sylfaen"/>
          <w:sz w:val="24"/>
          <w:szCs w:val="24"/>
          <w:lang w:val="ka-GE"/>
        </w:rPr>
        <w:t xml:space="preserve"> </w:t>
      </w:r>
      <w:r w:rsidRPr="003673C5">
        <w:rPr>
          <w:rFonts w:ascii="Sylfaen" w:hAnsi="Sylfaen" w:cs="Sylfaen"/>
          <w:sz w:val="24"/>
          <w:szCs w:val="24"/>
          <w:lang w:val="ka-GE"/>
        </w:rPr>
        <w:t>პირველი</w:t>
      </w:r>
      <w:r w:rsidRPr="003673C5">
        <w:rPr>
          <w:rFonts w:ascii="Sylfaen" w:hAnsi="Sylfaen"/>
          <w:sz w:val="24"/>
          <w:szCs w:val="24"/>
          <w:lang w:val="ka-GE"/>
        </w:rPr>
        <w:t xml:space="preserve"> </w:t>
      </w:r>
      <w:r w:rsidRPr="003673C5">
        <w:rPr>
          <w:rFonts w:ascii="Sylfaen" w:hAnsi="Sylfaen" w:cs="Sylfaen"/>
          <w:sz w:val="24"/>
          <w:szCs w:val="24"/>
          <w:lang w:val="ka-GE"/>
        </w:rPr>
        <w:t>პუნქტით</w:t>
      </w:r>
      <w:r w:rsidRPr="003673C5">
        <w:rPr>
          <w:rFonts w:ascii="Sylfaen" w:hAnsi="Sylfaen"/>
          <w:sz w:val="24"/>
          <w:szCs w:val="24"/>
          <w:lang w:val="ka-GE"/>
        </w:rPr>
        <w:t xml:space="preserve"> </w:t>
      </w:r>
      <w:r w:rsidR="00466EBC">
        <w:rPr>
          <w:rFonts w:ascii="Sylfaen" w:hAnsi="Sylfaen"/>
          <w:sz w:val="24"/>
          <w:szCs w:val="24"/>
          <w:lang w:val="ka-GE"/>
        </w:rPr>
        <w:t xml:space="preserve">კი - </w:t>
      </w:r>
      <w:r w:rsidRPr="003673C5">
        <w:rPr>
          <w:rFonts w:ascii="Sylfaen" w:hAnsi="Sylfaen" w:cs="Sylfaen"/>
          <w:sz w:val="24"/>
          <w:szCs w:val="24"/>
          <w:lang w:val="ka-GE"/>
        </w:rPr>
        <w:t>დაცულია</w:t>
      </w:r>
      <w:r w:rsidRPr="003673C5">
        <w:rPr>
          <w:rFonts w:ascii="Sylfaen" w:hAnsi="Sylfaen"/>
          <w:sz w:val="24"/>
          <w:szCs w:val="24"/>
          <w:lang w:val="ka-GE"/>
        </w:rPr>
        <w:t xml:space="preserve"> </w:t>
      </w:r>
      <w:r w:rsidR="003673C5" w:rsidRPr="003673C5">
        <w:rPr>
          <w:rFonts w:ascii="Sylfaen" w:hAnsi="Sylfaen" w:cs="Sylfaen"/>
          <w:sz w:val="24"/>
          <w:szCs w:val="24"/>
          <w:lang w:val="ka-GE"/>
        </w:rPr>
        <w:t xml:space="preserve">საქართველოს მოქალაქეთა </w:t>
      </w:r>
      <w:r w:rsidR="003673C5">
        <w:rPr>
          <w:rFonts w:ascii="Sylfaen" w:hAnsi="Sylfaen" w:cs="Sylfaen"/>
          <w:sz w:val="24"/>
          <w:szCs w:val="24"/>
          <w:lang w:val="ka-GE"/>
        </w:rPr>
        <w:t>უფლება</w:t>
      </w:r>
      <w:r w:rsidR="003673C5" w:rsidRPr="003673C5">
        <w:rPr>
          <w:rFonts w:ascii="Sylfaen" w:hAnsi="Sylfaen" w:cs="Sylfaen"/>
          <w:sz w:val="24"/>
          <w:szCs w:val="24"/>
          <w:lang w:val="ka-GE"/>
        </w:rPr>
        <w:t xml:space="preserve">, მონაწილეობა მიიღონ </w:t>
      </w:r>
      <w:r w:rsidR="003673C5">
        <w:rPr>
          <w:rFonts w:ascii="Sylfaen" w:hAnsi="Sylfaen" w:cs="Sylfaen"/>
          <w:sz w:val="24"/>
          <w:szCs w:val="24"/>
          <w:lang w:val="ka-GE"/>
        </w:rPr>
        <w:t>არჩევნებსა</w:t>
      </w:r>
      <w:r w:rsidR="003673C5" w:rsidRPr="003673C5">
        <w:rPr>
          <w:rFonts w:ascii="Sylfaen" w:hAnsi="Sylfaen" w:cs="Sylfaen"/>
          <w:sz w:val="24"/>
          <w:szCs w:val="24"/>
          <w:lang w:val="ka-GE"/>
        </w:rPr>
        <w:t xml:space="preserve"> და რეფერენდუმში</w:t>
      </w:r>
      <w:r w:rsidR="0000014E" w:rsidRPr="003673C5">
        <w:rPr>
          <w:rFonts w:ascii="Sylfaen" w:hAnsi="Sylfaen"/>
          <w:sz w:val="24"/>
          <w:szCs w:val="24"/>
          <w:lang w:val="ka-GE"/>
        </w:rPr>
        <w:t>. საქართველოს კონსტიტუციის</w:t>
      </w:r>
      <w:r w:rsidRPr="003673C5">
        <w:rPr>
          <w:rFonts w:ascii="Sylfaen" w:hAnsi="Sylfaen"/>
          <w:sz w:val="24"/>
          <w:szCs w:val="24"/>
          <w:lang w:val="ka-GE"/>
        </w:rPr>
        <w:t xml:space="preserve"> </w:t>
      </w:r>
      <w:r w:rsidR="003673C5" w:rsidRPr="003673C5">
        <w:rPr>
          <w:rFonts w:ascii="Sylfaen" w:hAnsi="Sylfaen"/>
          <w:sz w:val="24"/>
          <w:szCs w:val="24"/>
          <w:lang w:val="ka-GE"/>
        </w:rPr>
        <w:t xml:space="preserve">42-ე მუხლის პირველი პუნქტი განამტკიცებს ყოველი ადამიანის უფლებას, თავისი უფლება-თავისუფლებების დასაცავად მიმართოს სასამართლოს. ხოლო </w:t>
      </w:r>
      <w:r w:rsidR="003673C5">
        <w:rPr>
          <w:rFonts w:ascii="Sylfaen" w:hAnsi="Sylfaen"/>
          <w:sz w:val="24"/>
          <w:szCs w:val="24"/>
          <w:lang w:val="ka-GE"/>
        </w:rPr>
        <w:t>ამავე</w:t>
      </w:r>
      <w:r w:rsidR="003673C5" w:rsidRPr="003673C5">
        <w:rPr>
          <w:rFonts w:ascii="Sylfaen" w:hAnsi="Sylfaen"/>
          <w:sz w:val="24"/>
          <w:szCs w:val="24"/>
          <w:lang w:val="ka-GE"/>
        </w:rPr>
        <w:t xml:space="preserve"> მუხლის მე-3 </w:t>
      </w:r>
      <w:r w:rsidRPr="003673C5">
        <w:rPr>
          <w:rFonts w:ascii="Sylfaen" w:hAnsi="Sylfaen" w:cs="Sylfaen"/>
          <w:sz w:val="24"/>
          <w:szCs w:val="24"/>
          <w:lang w:val="ka-GE"/>
        </w:rPr>
        <w:t>პუნ</w:t>
      </w:r>
      <w:r w:rsidR="0000014E" w:rsidRPr="003673C5">
        <w:rPr>
          <w:rFonts w:ascii="Sylfaen" w:hAnsi="Sylfaen" w:cs="Sylfaen"/>
          <w:sz w:val="24"/>
          <w:szCs w:val="24"/>
          <w:lang w:val="ka-GE"/>
        </w:rPr>
        <w:t>ქტით</w:t>
      </w:r>
      <w:r w:rsidRPr="003673C5">
        <w:rPr>
          <w:rFonts w:ascii="Sylfaen" w:hAnsi="Sylfaen"/>
          <w:sz w:val="24"/>
          <w:szCs w:val="24"/>
          <w:lang w:val="ka-GE"/>
        </w:rPr>
        <w:t xml:space="preserve"> </w:t>
      </w:r>
      <w:r w:rsidRPr="003673C5">
        <w:rPr>
          <w:rFonts w:ascii="Sylfaen" w:hAnsi="Sylfaen" w:cs="Sylfaen"/>
          <w:sz w:val="24"/>
          <w:szCs w:val="24"/>
          <w:lang w:val="ka-GE"/>
        </w:rPr>
        <w:t>გარანტირებულია</w:t>
      </w:r>
      <w:r w:rsidRPr="003673C5">
        <w:rPr>
          <w:rFonts w:ascii="Sylfaen" w:hAnsi="Sylfaen"/>
          <w:sz w:val="24"/>
          <w:szCs w:val="24"/>
          <w:lang w:val="ka-GE"/>
        </w:rPr>
        <w:t xml:space="preserve"> </w:t>
      </w:r>
      <w:r w:rsidRPr="003673C5">
        <w:rPr>
          <w:rFonts w:ascii="Sylfaen" w:hAnsi="Sylfaen" w:cs="Sylfaen"/>
          <w:sz w:val="24"/>
          <w:szCs w:val="24"/>
          <w:lang w:val="ka-GE"/>
        </w:rPr>
        <w:t>დაცვის</w:t>
      </w:r>
      <w:r w:rsidRPr="003673C5">
        <w:rPr>
          <w:rFonts w:ascii="Sylfaen" w:hAnsi="Sylfaen"/>
          <w:sz w:val="24"/>
          <w:szCs w:val="24"/>
          <w:lang w:val="ka-GE"/>
        </w:rPr>
        <w:t xml:space="preserve"> </w:t>
      </w:r>
      <w:r w:rsidRPr="003673C5">
        <w:rPr>
          <w:rFonts w:ascii="Sylfaen" w:hAnsi="Sylfaen" w:cs="Sylfaen"/>
          <w:sz w:val="24"/>
          <w:szCs w:val="24"/>
          <w:lang w:val="ka-GE"/>
        </w:rPr>
        <w:t>უფლება</w:t>
      </w:r>
      <w:r w:rsidRPr="003673C5">
        <w:rPr>
          <w:rFonts w:ascii="Sylfaen" w:hAnsi="Sylfaen"/>
          <w:sz w:val="24"/>
          <w:szCs w:val="24"/>
          <w:lang w:val="ka-GE"/>
        </w:rPr>
        <w:t>.</w:t>
      </w:r>
    </w:p>
    <w:p w:rsidR="000D1F13" w:rsidRPr="00FD4367"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FD4367">
        <w:rPr>
          <w:rFonts w:ascii="Sylfaen" w:hAnsi="Sylfaen" w:cs="Sylfaen"/>
          <w:sz w:val="24"/>
          <w:szCs w:val="24"/>
          <w:lang w:val="ka-GE"/>
        </w:rPr>
        <w:t>კონსტიტუციურ</w:t>
      </w:r>
      <w:r w:rsidRPr="00FD4367">
        <w:rPr>
          <w:rFonts w:ascii="Sylfaen" w:hAnsi="Sylfaen"/>
          <w:sz w:val="24"/>
          <w:szCs w:val="24"/>
          <w:lang w:val="ka-GE"/>
        </w:rPr>
        <w:t xml:space="preserve"> </w:t>
      </w:r>
      <w:r w:rsidRPr="00FD4367">
        <w:rPr>
          <w:rFonts w:ascii="Sylfaen" w:hAnsi="Sylfaen" w:cs="Sylfaen"/>
          <w:sz w:val="24"/>
          <w:szCs w:val="24"/>
          <w:lang w:val="ka-GE"/>
        </w:rPr>
        <w:t>სარჩელში</w:t>
      </w:r>
      <w:r w:rsidRPr="00FD4367">
        <w:rPr>
          <w:rFonts w:ascii="Sylfaen" w:hAnsi="Sylfaen"/>
          <w:sz w:val="24"/>
          <w:szCs w:val="24"/>
          <w:lang w:val="ka-GE"/>
        </w:rPr>
        <w:t xml:space="preserve"> </w:t>
      </w:r>
      <w:r w:rsidRPr="00FD4367">
        <w:rPr>
          <w:rFonts w:ascii="Sylfaen" w:hAnsi="Sylfaen" w:cs="Sylfaen"/>
          <w:sz w:val="24"/>
          <w:szCs w:val="24"/>
          <w:lang w:val="ka-GE"/>
        </w:rPr>
        <w:t>აღნიშნულია</w:t>
      </w:r>
      <w:r w:rsidRPr="00FD4367">
        <w:rPr>
          <w:rFonts w:ascii="Sylfaen" w:hAnsi="Sylfaen"/>
          <w:sz w:val="24"/>
          <w:szCs w:val="24"/>
          <w:lang w:val="ka-GE"/>
        </w:rPr>
        <w:t xml:space="preserve">, </w:t>
      </w:r>
      <w:r w:rsidRPr="00FD4367">
        <w:rPr>
          <w:rFonts w:ascii="Sylfaen" w:hAnsi="Sylfaen" w:cs="Sylfaen"/>
          <w:sz w:val="24"/>
          <w:szCs w:val="24"/>
          <w:lang w:val="ka-GE"/>
        </w:rPr>
        <w:t>რომ</w:t>
      </w:r>
      <w:r w:rsidRPr="00FD4367">
        <w:rPr>
          <w:rFonts w:ascii="Sylfaen" w:hAnsi="Sylfaen"/>
          <w:sz w:val="24"/>
          <w:szCs w:val="24"/>
          <w:lang w:val="ka-GE"/>
        </w:rPr>
        <w:t xml:space="preserve"> </w:t>
      </w:r>
      <w:r w:rsidRPr="00FD4367">
        <w:rPr>
          <w:rFonts w:ascii="Sylfaen" w:hAnsi="Sylfaen" w:cs="Sylfaen"/>
          <w:sz w:val="24"/>
          <w:szCs w:val="24"/>
          <w:lang w:val="ka-GE"/>
        </w:rPr>
        <w:t>მოსარჩელე</w:t>
      </w:r>
      <w:r w:rsidRPr="00FD4367">
        <w:rPr>
          <w:rFonts w:ascii="Sylfaen" w:hAnsi="Sylfaen"/>
          <w:sz w:val="24"/>
          <w:szCs w:val="24"/>
          <w:lang w:val="ka-GE"/>
        </w:rPr>
        <w:t xml:space="preserve"> </w:t>
      </w:r>
      <w:r w:rsidRPr="00FD4367">
        <w:rPr>
          <w:rFonts w:ascii="Sylfaen" w:hAnsi="Sylfaen" w:cs="Sylfaen"/>
          <w:sz w:val="24"/>
          <w:szCs w:val="24"/>
          <w:lang w:val="ka-GE"/>
        </w:rPr>
        <w:t>მხარემ</w:t>
      </w:r>
      <w:r w:rsidRPr="00FD4367">
        <w:rPr>
          <w:rFonts w:ascii="Sylfaen" w:hAnsi="Sylfaen"/>
          <w:sz w:val="24"/>
          <w:szCs w:val="24"/>
          <w:lang w:val="ka-GE"/>
        </w:rPr>
        <w:t xml:space="preserve"> 2017 </w:t>
      </w:r>
      <w:r w:rsidRPr="00FD4367">
        <w:rPr>
          <w:rFonts w:ascii="Sylfaen" w:hAnsi="Sylfaen" w:cs="Sylfaen"/>
          <w:sz w:val="24"/>
          <w:szCs w:val="24"/>
          <w:lang w:val="ka-GE"/>
        </w:rPr>
        <w:t>წლის</w:t>
      </w:r>
      <w:r w:rsidRPr="00FD4367">
        <w:rPr>
          <w:rFonts w:ascii="Sylfaen" w:hAnsi="Sylfaen"/>
          <w:sz w:val="24"/>
          <w:szCs w:val="24"/>
          <w:lang w:val="ka-GE"/>
        </w:rPr>
        <w:t xml:space="preserve"> 3 </w:t>
      </w:r>
      <w:r w:rsidRPr="00FD4367">
        <w:rPr>
          <w:rFonts w:ascii="Sylfaen" w:hAnsi="Sylfaen" w:cs="Sylfaen"/>
          <w:sz w:val="24"/>
          <w:szCs w:val="24"/>
          <w:lang w:val="ka-GE"/>
        </w:rPr>
        <w:t>ივლისს</w:t>
      </w:r>
      <w:r w:rsidRPr="00FD4367">
        <w:rPr>
          <w:rFonts w:ascii="Sylfaen" w:hAnsi="Sylfaen"/>
          <w:sz w:val="24"/>
          <w:szCs w:val="24"/>
          <w:lang w:val="ka-GE"/>
        </w:rPr>
        <w:t xml:space="preserve"> </w:t>
      </w:r>
      <w:r w:rsidRPr="00FD4367">
        <w:rPr>
          <w:rFonts w:ascii="Sylfaen" w:hAnsi="Sylfaen" w:cs="Sylfaen"/>
          <w:sz w:val="24"/>
          <w:szCs w:val="24"/>
          <w:lang w:val="ka-GE"/>
        </w:rPr>
        <w:t>მიმართა</w:t>
      </w:r>
      <w:r w:rsidRPr="00FD4367">
        <w:rPr>
          <w:rFonts w:ascii="Sylfaen" w:hAnsi="Sylfaen"/>
          <w:sz w:val="24"/>
          <w:szCs w:val="24"/>
          <w:lang w:val="ka-GE"/>
        </w:rPr>
        <w:t xml:space="preserve"> №27 </w:t>
      </w:r>
      <w:r w:rsidRPr="00FD4367">
        <w:rPr>
          <w:rFonts w:ascii="Sylfaen" w:hAnsi="Sylfaen" w:cs="Sylfaen"/>
          <w:sz w:val="24"/>
          <w:szCs w:val="24"/>
          <w:lang w:val="ka-GE"/>
        </w:rPr>
        <w:t>მცხეთის</w:t>
      </w:r>
      <w:r w:rsidRPr="00FD4367">
        <w:rPr>
          <w:rFonts w:ascii="Sylfaen" w:hAnsi="Sylfaen"/>
          <w:sz w:val="24"/>
          <w:szCs w:val="24"/>
          <w:lang w:val="ka-GE"/>
        </w:rPr>
        <w:t xml:space="preserve"> </w:t>
      </w:r>
      <w:r w:rsidRPr="00FD4367">
        <w:rPr>
          <w:rFonts w:ascii="Sylfaen" w:hAnsi="Sylfaen" w:cs="Sylfaen"/>
          <w:sz w:val="24"/>
          <w:szCs w:val="24"/>
          <w:lang w:val="ka-GE"/>
        </w:rPr>
        <w:t>საარჩევნო</w:t>
      </w:r>
      <w:r w:rsidRPr="00FD4367">
        <w:rPr>
          <w:rFonts w:ascii="Sylfaen" w:hAnsi="Sylfaen"/>
          <w:sz w:val="24"/>
          <w:szCs w:val="24"/>
          <w:lang w:val="ka-GE"/>
        </w:rPr>
        <w:t xml:space="preserve"> </w:t>
      </w:r>
      <w:r w:rsidRPr="00FD4367">
        <w:rPr>
          <w:rFonts w:ascii="Sylfaen" w:hAnsi="Sylfaen" w:cs="Sylfaen"/>
          <w:sz w:val="24"/>
          <w:szCs w:val="24"/>
          <w:lang w:val="ka-GE"/>
        </w:rPr>
        <w:t>ოლქს</w:t>
      </w:r>
      <w:r w:rsidRPr="00FD4367">
        <w:rPr>
          <w:rFonts w:ascii="Sylfaen" w:hAnsi="Sylfaen"/>
          <w:sz w:val="24"/>
          <w:szCs w:val="24"/>
          <w:lang w:val="ka-GE"/>
        </w:rPr>
        <w:t xml:space="preserve"> </w:t>
      </w:r>
      <w:r w:rsidRPr="00FD4367">
        <w:rPr>
          <w:rFonts w:ascii="Sylfaen" w:hAnsi="Sylfaen" w:cs="Sylfaen"/>
          <w:sz w:val="24"/>
          <w:szCs w:val="24"/>
          <w:lang w:val="ka-GE"/>
        </w:rPr>
        <w:t>და</w:t>
      </w:r>
      <w:r w:rsidRPr="00FD4367">
        <w:rPr>
          <w:rFonts w:ascii="Sylfaen" w:hAnsi="Sylfaen"/>
          <w:sz w:val="24"/>
          <w:szCs w:val="24"/>
          <w:lang w:val="ka-GE"/>
        </w:rPr>
        <w:t xml:space="preserve"> </w:t>
      </w:r>
      <w:r w:rsidRPr="00FD4367">
        <w:rPr>
          <w:rFonts w:ascii="Sylfaen" w:hAnsi="Sylfaen" w:cs="Sylfaen"/>
          <w:sz w:val="24"/>
          <w:szCs w:val="24"/>
          <w:lang w:val="ka-GE"/>
        </w:rPr>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საარჩევნო</w:t>
      </w:r>
      <w:r w:rsidRPr="00FD4367">
        <w:rPr>
          <w:rFonts w:ascii="Sylfaen" w:hAnsi="Sylfaen"/>
          <w:sz w:val="24"/>
          <w:szCs w:val="24"/>
          <w:lang w:val="ka-GE"/>
        </w:rPr>
        <w:t xml:space="preserve"> </w:t>
      </w:r>
      <w:r w:rsidRPr="00FD4367">
        <w:rPr>
          <w:rFonts w:ascii="Sylfaen" w:hAnsi="Sylfaen" w:cs="Sylfaen"/>
          <w:sz w:val="24"/>
          <w:szCs w:val="24"/>
          <w:lang w:val="ka-GE"/>
        </w:rPr>
        <w:t>კოდექსის</w:t>
      </w:r>
      <w:r w:rsidRPr="00FD4367">
        <w:rPr>
          <w:rFonts w:ascii="Sylfaen" w:hAnsi="Sylfaen"/>
          <w:sz w:val="24"/>
          <w:szCs w:val="24"/>
          <w:lang w:val="ka-GE"/>
        </w:rPr>
        <w:t xml:space="preserve"> 39-</w:t>
      </w:r>
      <w:r w:rsidRPr="00FD4367">
        <w:rPr>
          <w:rFonts w:ascii="Sylfaen" w:hAnsi="Sylfaen" w:cs="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და</w:t>
      </w:r>
      <w:r w:rsidRPr="00FD4367">
        <w:rPr>
          <w:rFonts w:ascii="Sylfaen" w:hAnsi="Sylfaen"/>
          <w:sz w:val="24"/>
          <w:szCs w:val="24"/>
          <w:lang w:val="ka-GE"/>
        </w:rPr>
        <w:t xml:space="preserve"> </w:t>
      </w:r>
      <w:r w:rsidR="005E7F13">
        <w:rPr>
          <w:rFonts w:ascii="Sylfaen" w:hAnsi="Sylfaen"/>
          <w:sz w:val="24"/>
          <w:szCs w:val="24"/>
          <w:lang w:val="ka-GE"/>
        </w:rPr>
        <w:t>მე-</w:t>
      </w:r>
      <w:r w:rsidRPr="00FD4367">
        <w:rPr>
          <w:rFonts w:ascii="Sylfaen" w:hAnsi="Sylfaen"/>
          <w:sz w:val="24"/>
          <w:szCs w:val="24"/>
          <w:lang w:val="ka-GE"/>
        </w:rPr>
        <w:t xml:space="preserve">40 </w:t>
      </w:r>
      <w:r w:rsidRPr="00FD4367">
        <w:rPr>
          <w:rFonts w:ascii="Sylfaen" w:hAnsi="Sylfaen" w:cs="Sylfaen"/>
          <w:sz w:val="24"/>
          <w:szCs w:val="24"/>
          <w:lang w:val="ka-GE"/>
        </w:rPr>
        <w:t>მუხლებით</w:t>
      </w:r>
      <w:r w:rsidRPr="00FD4367">
        <w:rPr>
          <w:rFonts w:ascii="Sylfaen" w:hAnsi="Sylfaen"/>
          <w:sz w:val="24"/>
          <w:szCs w:val="24"/>
          <w:lang w:val="ka-GE"/>
        </w:rPr>
        <w:t xml:space="preserve"> </w:t>
      </w:r>
      <w:r w:rsidRPr="00FD4367">
        <w:rPr>
          <w:rFonts w:ascii="Sylfaen" w:hAnsi="Sylfaen" w:cs="Sylfaen"/>
          <w:sz w:val="24"/>
          <w:szCs w:val="24"/>
          <w:lang w:val="ka-GE"/>
        </w:rPr>
        <w:t>დადგენილი</w:t>
      </w:r>
      <w:r w:rsidRPr="00FD4367">
        <w:rPr>
          <w:rFonts w:ascii="Sylfaen" w:hAnsi="Sylfaen"/>
          <w:sz w:val="24"/>
          <w:szCs w:val="24"/>
          <w:lang w:val="ka-GE"/>
        </w:rPr>
        <w:t xml:space="preserve"> </w:t>
      </w:r>
      <w:r w:rsidRPr="00FD4367">
        <w:rPr>
          <w:rFonts w:ascii="Sylfaen" w:hAnsi="Sylfaen" w:cs="Sylfaen"/>
          <w:sz w:val="24"/>
          <w:szCs w:val="24"/>
          <w:lang w:val="ka-GE"/>
        </w:rPr>
        <w:t>წესით</w:t>
      </w:r>
      <w:r w:rsidR="005E7F13">
        <w:rPr>
          <w:rFonts w:ascii="Sylfaen" w:hAnsi="Sylfaen" w:cs="Sylfaen"/>
          <w:sz w:val="24"/>
          <w:szCs w:val="24"/>
          <w:lang w:val="ka-GE"/>
        </w:rPr>
        <w:t>,</w:t>
      </w:r>
      <w:r w:rsidRPr="00FD4367">
        <w:rPr>
          <w:rFonts w:ascii="Sylfaen" w:hAnsi="Sylfaen"/>
          <w:sz w:val="24"/>
          <w:szCs w:val="24"/>
          <w:lang w:val="ka-GE"/>
        </w:rPr>
        <w:t xml:space="preserve"> </w:t>
      </w:r>
      <w:r w:rsidRPr="00FD4367">
        <w:rPr>
          <w:rFonts w:ascii="Sylfaen" w:hAnsi="Sylfaen" w:cs="Sylfaen"/>
          <w:sz w:val="24"/>
          <w:szCs w:val="24"/>
          <w:lang w:val="ka-GE"/>
        </w:rPr>
        <w:t>მოითხოვა</w:t>
      </w:r>
      <w:r w:rsidRPr="00FD4367">
        <w:rPr>
          <w:rFonts w:ascii="Sylfaen" w:hAnsi="Sylfaen"/>
          <w:sz w:val="24"/>
          <w:szCs w:val="24"/>
          <w:lang w:val="ka-GE"/>
        </w:rPr>
        <w:t xml:space="preserve"> </w:t>
      </w:r>
      <w:r w:rsidRPr="00FD4367">
        <w:rPr>
          <w:rFonts w:ascii="Sylfaen" w:hAnsi="Sylfaen" w:cs="Sylfaen"/>
          <w:sz w:val="24"/>
          <w:szCs w:val="24"/>
          <w:lang w:val="ka-GE"/>
        </w:rPr>
        <w:t>ადგილობრივ</w:t>
      </w:r>
      <w:r w:rsidRPr="00FD4367">
        <w:rPr>
          <w:rFonts w:ascii="Sylfaen" w:hAnsi="Sylfaen"/>
          <w:sz w:val="24"/>
          <w:szCs w:val="24"/>
          <w:lang w:val="ka-GE"/>
        </w:rPr>
        <w:t xml:space="preserve"> </w:t>
      </w:r>
      <w:r w:rsidRPr="00FD4367">
        <w:rPr>
          <w:rFonts w:ascii="Sylfaen" w:hAnsi="Sylfaen" w:cs="Sylfaen"/>
          <w:sz w:val="24"/>
          <w:szCs w:val="24"/>
          <w:lang w:val="ka-GE"/>
        </w:rPr>
        <w:t>დამკვირვებელ</w:t>
      </w:r>
      <w:r w:rsidRPr="00FD4367">
        <w:rPr>
          <w:rFonts w:ascii="Sylfaen" w:hAnsi="Sylfaen"/>
          <w:sz w:val="24"/>
          <w:szCs w:val="24"/>
          <w:lang w:val="ka-GE"/>
        </w:rPr>
        <w:t xml:space="preserve"> </w:t>
      </w:r>
      <w:r w:rsidRPr="00FD4367">
        <w:rPr>
          <w:rFonts w:ascii="Sylfaen" w:hAnsi="Sylfaen" w:cs="Sylfaen"/>
          <w:sz w:val="24"/>
          <w:szCs w:val="24"/>
          <w:lang w:val="ka-GE"/>
        </w:rPr>
        <w:t>ორგანიზაციად</w:t>
      </w:r>
      <w:r w:rsidRPr="00FD4367">
        <w:rPr>
          <w:rFonts w:ascii="Sylfaen" w:hAnsi="Sylfaen"/>
          <w:sz w:val="24"/>
          <w:szCs w:val="24"/>
          <w:lang w:val="ka-GE"/>
        </w:rPr>
        <w:t xml:space="preserve"> </w:t>
      </w:r>
      <w:r w:rsidRPr="00FD4367">
        <w:rPr>
          <w:rFonts w:ascii="Sylfaen" w:hAnsi="Sylfaen" w:cs="Sylfaen"/>
          <w:sz w:val="24"/>
          <w:szCs w:val="24"/>
          <w:lang w:val="ka-GE"/>
        </w:rPr>
        <w:t>დარეგისტრირება</w:t>
      </w:r>
      <w:r w:rsidRPr="00FD4367">
        <w:rPr>
          <w:rFonts w:ascii="Sylfaen" w:hAnsi="Sylfaen"/>
          <w:sz w:val="24"/>
          <w:szCs w:val="24"/>
          <w:lang w:val="ka-GE"/>
        </w:rPr>
        <w:t xml:space="preserve">. 2017 </w:t>
      </w:r>
      <w:r w:rsidRPr="00FD4367">
        <w:rPr>
          <w:rFonts w:ascii="Sylfaen" w:hAnsi="Sylfaen" w:cs="Sylfaen"/>
          <w:sz w:val="24"/>
          <w:szCs w:val="24"/>
          <w:lang w:val="ka-GE"/>
        </w:rPr>
        <w:t>წლის</w:t>
      </w:r>
      <w:r w:rsidRPr="00FD4367">
        <w:rPr>
          <w:rFonts w:ascii="Sylfaen" w:hAnsi="Sylfaen"/>
          <w:sz w:val="24"/>
          <w:szCs w:val="24"/>
          <w:lang w:val="ka-GE"/>
        </w:rPr>
        <w:t xml:space="preserve"> 4 </w:t>
      </w:r>
      <w:r w:rsidRPr="00FD4367">
        <w:rPr>
          <w:rFonts w:ascii="Sylfaen" w:hAnsi="Sylfaen" w:cs="Sylfaen"/>
          <w:sz w:val="24"/>
          <w:szCs w:val="24"/>
          <w:lang w:val="ka-GE"/>
        </w:rPr>
        <w:t>ივლისს</w:t>
      </w:r>
      <w:r w:rsidRPr="00FD4367">
        <w:rPr>
          <w:rFonts w:ascii="Sylfaen" w:hAnsi="Sylfaen"/>
          <w:sz w:val="24"/>
          <w:szCs w:val="24"/>
          <w:lang w:val="ka-GE"/>
        </w:rPr>
        <w:t xml:space="preserve"> №27 </w:t>
      </w:r>
      <w:r w:rsidRPr="00FD4367">
        <w:rPr>
          <w:rFonts w:ascii="Sylfaen" w:hAnsi="Sylfaen" w:cs="Sylfaen"/>
          <w:sz w:val="24"/>
          <w:szCs w:val="24"/>
          <w:lang w:val="ka-GE"/>
        </w:rPr>
        <w:t>მცხეთის</w:t>
      </w:r>
      <w:r w:rsidRPr="00FD4367">
        <w:rPr>
          <w:rFonts w:ascii="Sylfaen" w:hAnsi="Sylfaen"/>
          <w:sz w:val="24"/>
          <w:szCs w:val="24"/>
          <w:lang w:val="ka-GE"/>
        </w:rPr>
        <w:t xml:space="preserve"> </w:t>
      </w:r>
      <w:r w:rsidRPr="00FD4367">
        <w:rPr>
          <w:rFonts w:ascii="Sylfaen" w:hAnsi="Sylfaen" w:cs="Sylfaen"/>
          <w:sz w:val="24"/>
          <w:szCs w:val="24"/>
          <w:lang w:val="ka-GE"/>
        </w:rPr>
        <w:t>საოლქო</w:t>
      </w:r>
      <w:r w:rsidRPr="00FD4367">
        <w:rPr>
          <w:rFonts w:ascii="Sylfaen" w:hAnsi="Sylfaen"/>
          <w:sz w:val="24"/>
          <w:szCs w:val="24"/>
          <w:lang w:val="ka-GE"/>
        </w:rPr>
        <w:t xml:space="preserve"> </w:t>
      </w:r>
      <w:r w:rsidRPr="00FD4367">
        <w:rPr>
          <w:rFonts w:ascii="Sylfaen" w:hAnsi="Sylfaen" w:cs="Sylfaen"/>
          <w:sz w:val="24"/>
          <w:szCs w:val="24"/>
          <w:lang w:val="ka-GE"/>
        </w:rPr>
        <w:t>საარჩევნო</w:t>
      </w:r>
      <w:r w:rsidRPr="00FD4367">
        <w:rPr>
          <w:rFonts w:ascii="Sylfaen" w:hAnsi="Sylfaen"/>
          <w:sz w:val="24"/>
          <w:szCs w:val="24"/>
          <w:lang w:val="ka-GE"/>
        </w:rPr>
        <w:t xml:space="preserve"> </w:t>
      </w:r>
      <w:r w:rsidRPr="00FD4367">
        <w:rPr>
          <w:rFonts w:ascii="Sylfaen" w:hAnsi="Sylfaen" w:cs="Sylfaen"/>
          <w:sz w:val="24"/>
          <w:szCs w:val="24"/>
          <w:lang w:val="ka-GE"/>
        </w:rPr>
        <w:t>კომისიის</w:t>
      </w:r>
      <w:r w:rsidRPr="00FD4367">
        <w:rPr>
          <w:rFonts w:ascii="Sylfaen" w:hAnsi="Sylfaen"/>
          <w:sz w:val="24"/>
          <w:szCs w:val="24"/>
          <w:lang w:val="ka-GE"/>
        </w:rPr>
        <w:t xml:space="preserve"> </w:t>
      </w:r>
      <w:r w:rsidR="000C51E9">
        <w:rPr>
          <w:rFonts w:ascii="Sylfaen" w:hAnsi="Sylfaen" w:cs="Sylfaen"/>
          <w:sz w:val="24"/>
          <w:szCs w:val="24"/>
          <w:lang w:val="ka-GE"/>
        </w:rPr>
        <w:t>აქტით</w:t>
      </w:r>
      <w:r w:rsidRPr="00FD4367">
        <w:rPr>
          <w:rFonts w:ascii="Sylfaen" w:hAnsi="Sylfaen"/>
          <w:sz w:val="24"/>
          <w:szCs w:val="24"/>
          <w:lang w:val="ka-GE"/>
        </w:rPr>
        <w:t xml:space="preserve">, </w:t>
      </w:r>
      <w:r w:rsidRPr="00FD4367">
        <w:rPr>
          <w:rFonts w:ascii="Sylfaen" w:hAnsi="Sylfaen" w:cs="Sylfaen"/>
          <w:sz w:val="24"/>
          <w:szCs w:val="24"/>
          <w:lang w:val="ka-GE"/>
        </w:rPr>
        <w:t>მოსარჩელე</w:t>
      </w:r>
      <w:r w:rsidRPr="00FD4367">
        <w:rPr>
          <w:rFonts w:ascii="Sylfaen" w:hAnsi="Sylfaen"/>
          <w:sz w:val="24"/>
          <w:szCs w:val="24"/>
          <w:lang w:val="ka-GE"/>
        </w:rPr>
        <w:t xml:space="preserve"> </w:t>
      </w:r>
      <w:r w:rsidRPr="00FD4367">
        <w:rPr>
          <w:rFonts w:ascii="Sylfaen" w:hAnsi="Sylfaen" w:cs="Sylfaen"/>
          <w:sz w:val="24"/>
          <w:szCs w:val="24"/>
          <w:lang w:val="ka-GE"/>
        </w:rPr>
        <w:t>მხარეს</w:t>
      </w:r>
      <w:r w:rsidRPr="00FD4367">
        <w:rPr>
          <w:rFonts w:ascii="Sylfaen" w:hAnsi="Sylfaen"/>
          <w:sz w:val="24"/>
          <w:szCs w:val="24"/>
          <w:lang w:val="ka-GE"/>
        </w:rPr>
        <w:t xml:space="preserve"> </w:t>
      </w:r>
      <w:r w:rsidR="005E7F13">
        <w:rPr>
          <w:rFonts w:ascii="Sylfaen" w:hAnsi="Sylfaen"/>
          <w:sz w:val="24"/>
          <w:szCs w:val="24"/>
          <w:lang w:val="ka-GE"/>
        </w:rPr>
        <w:t xml:space="preserve">უარი ეთქვა </w:t>
      </w:r>
      <w:r w:rsidRPr="00FD4367">
        <w:rPr>
          <w:rFonts w:ascii="Sylfaen" w:hAnsi="Sylfaen" w:cs="Sylfaen"/>
          <w:sz w:val="24"/>
          <w:szCs w:val="24"/>
          <w:lang w:val="ka-GE"/>
        </w:rPr>
        <w:t>რეგისტრაციაზე</w:t>
      </w:r>
      <w:r w:rsidRPr="00FD4367">
        <w:rPr>
          <w:rFonts w:ascii="Sylfaen" w:hAnsi="Sylfaen"/>
          <w:sz w:val="24"/>
          <w:szCs w:val="24"/>
          <w:lang w:val="ka-GE"/>
        </w:rPr>
        <w:t xml:space="preserve"> </w:t>
      </w:r>
      <w:r w:rsidRPr="00FD4367">
        <w:rPr>
          <w:rFonts w:ascii="Sylfaen" w:hAnsi="Sylfaen" w:cs="Sylfaen"/>
          <w:sz w:val="24"/>
          <w:szCs w:val="24"/>
          <w:lang w:val="ka-GE"/>
        </w:rPr>
        <w:t>და</w:t>
      </w:r>
      <w:r w:rsidRPr="00FD4367">
        <w:rPr>
          <w:rFonts w:ascii="Sylfaen" w:hAnsi="Sylfaen"/>
          <w:sz w:val="24"/>
          <w:szCs w:val="24"/>
          <w:lang w:val="ka-GE"/>
        </w:rPr>
        <w:t xml:space="preserve"> </w:t>
      </w:r>
      <w:r w:rsidRPr="00FD4367">
        <w:rPr>
          <w:rFonts w:ascii="Sylfaen" w:hAnsi="Sylfaen" w:cs="Sylfaen"/>
          <w:sz w:val="24"/>
          <w:szCs w:val="24"/>
          <w:lang w:val="ka-GE"/>
        </w:rPr>
        <w:t>განემარტა</w:t>
      </w:r>
      <w:r w:rsidRPr="00FD4367">
        <w:rPr>
          <w:rFonts w:ascii="Sylfaen" w:hAnsi="Sylfaen"/>
          <w:sz w:val="24"/>
          <w:szCs w:val="24"/>
          <w:lang w:val="ka-GE"/>
        </w:rPr>
        <w:t xml:space="preserve">, </w:t>
      </w:r>
      <w:r w:rsidRPr="00FD4367">
        <w:rPr>
          <w:rFonts w:ascii="Sylfaen" w:hAnsi="Sylfaen" w:cs="Sylfaen"/>
          <w:sz w:val="24"/>
          <w:szCs w:val="24"/>
          <w:lang w:val="ka-GE"/>
        </w:rPr>
        <w:t>რომ</w:t>
      </w:r>
      <w:r w:rsidRPr="00FD4367">
        <w:rPr>
          <w:rFonts w:ascii="Sylfaen" w:hAnsi="Sylfaen"/>
          <w:sz w:val="24"/>
          <w:szCs w:val="24"/>
          <w:lang w:val="ka-GE"/>
        </w:rPr>
        <w:t xml:space="preserve"> </w:t>
      </w:r>
      <w:r w:rsidRPr="00FD4367">
        <w:rPr>
          <w:rFonts w:ascii="Sylfaen" w:hAnsi="Sylfaen" w:cs="Sylfaen"/>
          <w:sz w:val="24"/>
          <w:szCs w:val="24"/>
          <w:lang w:val="ka-GE"/>
        </w:rPr>
        <w:t>დამკვირვებელი</w:t>
      </w:r>
      <w:r w:rsidRPr="00FD4367">
        <w:rPr>
          <w:rFonts w:ascii="Sylfaen" w:hAnsi="Sylfaen"/>
          <w:sz w:val="24"/>
          <w:szCs w:val="24"/>
          <w:lang w:val="ka-GE"/>
        </w:rPr>
        <w:t xml:space="preserve"> </w:t>
      </w:r>
      <w:r w:rsidRPr="00FD4367">
        <w:rPr>
          <w:rFonts w:ascii="Sylfaen" w:hAnsi="Sylfaen" w:cs="Sylfaen"/>
          <w:sz w:val="24"/>
          <w:szCs w:val="24"/>
          <w:lang w:val="ka-GE"/>
        </w:rPr>
        <w:t>ორგანიზაციის</w:t>
      </w:r>
      <w:r w:rsidRPr="00FD4367">
        <w:rPr>
          <w:rFonts w:ascii="Sylfaen" w:hAnsi="Sylfaen"/>
          <w:sz w:val="24"/>
          <w:szCs w:val="24"/>
          <w:lang w:val="ka-GE"/>
        </w:rPr>
        <w:t xml:space="preserve"> </w:t>
      </w:r>
      <w:r w:rsidRPr="00FD4367">
        <w:rPr>
          <w:rFonts w:ascii="Sylfaen" w:hAnsi="Sylfaen" w:cs="Sylfaen"/>
          <w:sz w:val="24"/>
          <w:szCs w:val="24"/>
          <w:lang w:val="ka-GE"/>
        </w:rPr>
        <w:t>რეგისტრაციის</w:t>
      </w:r>
      <w:r w:rsidRPr="00FD4367">
        <w:rPr>
          <w:rFonts w:ascii="Sylfaen" w:hAnsi="Sylfaen"/>
          <w:sz w:val="24"/>
          <w:szCs w:val="24"/>
          <w:lang w:val="ka-GE"/>
        </w:rPr>
        <w:t xml:space="preserve"> </w:t>
      </w:r>
      <w:r w:rsidRPr="00FD4367">
        <w:rPr>
          <w:rFonts w:ascii="Sylfaen" w:hAnsi="Sylfaen" w:cs="Sylfaen"/>
          <w:sz w:val="24"/>
          <w:szCs w:val="24"/>
          <w:lang w:val="ka-GE"/>
        </w:rPr>
        <w:t>მიზანი</w:t>
      </w:r>
      <w:r w:rsidRPr="00FD4367">
        <w:rPr>
          <w:rFonts w:ascii="Sylfaen" w:hAnsi="Sylfaen"/>
          <w:sz w:val="24"/>
          <w:szCs w:val="24"/>
          <w:lang w:val="ka-GE"/>
        </w:rPr>
        <w:t xml:space="preserve"> </w:t>
      </w:r>
      <w:r w:rsidRPr="00FD4367">
        <w:rPr>
          <w:rFonts w:ascii="Sylfaen" w:hAnsi="Sylfaen" w:cs="Sylfaen"/>
          <w:sz w:val="24"/>
          <w:szCs w:val="24"/>
          <w:lang w:val="ka-GE"/>
        </w:rPr>
        <w:t>არის</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არჩევნების</w:t>
      </w:r>
      <w:r w:rsidRPr="00FD4367">
        <w:rPr>
          <w:rFonts w:ascii="Sylfaen" w:hAnsi="Sylfaen"/>
          <w:sz w:val="24"/>
          <w:szCs w:val="24"/>
          <w:lang w:val="ka-GE"/>
        </w:rPr>
        <w:t xml:space="preserve"> </w:t>
      </w:r>
      <w:r w:rsidRPr="00FD4367">
        <w:rPr>
          <w:rFonts w:ascii="Sylfaen" w:hAnsi="Sylfaen" w:cs="Sylfaen"/>
          <w:sz w:val="24"/>
          <w:szCs w:val="24"/>
          <w:lang w:val="ka-GE"/>
        </w:rPr>
        <w:t>პროცესზე</w:t>
      </w:r>
      <w:r w:rsidRPr="00FD4367">
        <w:rPr>
          <w:rFonts w:ascii="Sylfaen" w:hAnsi="Sylfaen"/>
          <w:sz w:val="24"/>
          <w:szCs w:val="24"/>
          <w:lang w:val="ka-GE"/>
        </w:rPr>
        <w:t xml:space="preserve"> </w:t>
      </w:r>
      <w:r w:rsidRPr="00FD4367">
        <w:rPr>
          <w:rFonts w:ascii="Sylfaen" w:hAnsi="Sylfaen" w:cs="Sylfaen"/>
          <w:sz w:val="24"/>
          <w:szCs w:val="24"/>
          <w:lang w:val="ka-GE"/>
        </w:rPr>
        <w:t>დაკვირვება</w:t>
      </w:r>
      <w:r w:rsidRPr="00FD4367">
        <w:rPr>
          <w:rFonts w:ascii="Sylfaen" w:hAnsi="Sylfaen"/>
          <w:sz w:val="24"/>
          <w:szCs w:val="24"/>
          <w:lang w:val="ka-GE"/>
        </w:rPr>
        <w:t xml:space="preserve">. </w:t>
      </w:r>
      <w:r w:rsidRPr="00FD4367">
        <w:rPr>
          <w:rFonts w:ascii="Sylfaen" w:hAnsi="Sylfaen" w:cs="Sylfaen"/>
          <w:sz w:val="24"/>
          <w:szCs w:val="24"/>
          <w:lang w:val="ka-GE"/>
        </w:rPr>
        <w:t>თავის</w:t>
      </w:r>
      <w:r w:rsidRPr="00FD4367">
        <w:rPr>
          <w:rFonts w:ascii="Sylfaen" w:hAnsi="Sylfaen"/>
          <w:sz w:val="24"/>
          <w:szCs w:val="24"/>
          <w:lang w:val="ka-GE"/>
        </w:rPr>
        <w:t xml:space="preserve"> </w:t>
      </w:r>
      <w:r w:rsidRPr="00FD4367">
        <w:rPr>
          <w:rFonts w:ascii="Sylfaen" w:hAnsi="Sylfaen" w:cs="Sylfaen"/>
          <w:sz w:val="24"/>
          <w:szCs w:val="24"/>
          <w:lang w:val="ka-GE"/>
        </w:rPr>
        <w:t>მხრივ</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არჩევნების</w:t>
      </w:r>
      <w:r w:rsidRPr="00FD4367">
        <w:rPr>
          <w:rFonts w:ascii="Sylfaen" w:hAnsi="Sylfaen"/>
          <w:sz w:val="24"/>
          <w:szCs w:val="24"/>
          <w:lang w:val="ka-GE"/>
        </w:rPr>
        <w:t xml:space="preserve"> </w:t>
      </w:r>
      <w:r w:rsidRPr="00FD4367">
        <w:rPr>
          <w:rFonts w:ascii="Sylfaen" w:hAnsi="Sylfaen" w:cs="Sylfaen"/>
          <w:sz w:val="24"/>
          <w:szCs w:val="24"/>
          <w:lang w:val="ka-GE"/>
        </w:rPr>
        <w:t>პროცესი</w:t>
      </w:r>
      <w:r w:rsidRPr="00FD4367">
        <w:rPr>
          <w:rFonts w:ascii="Sylfaen" w:hAnsi="Sylfaen"/>
          <w:sz w:val="24"/>
          <w:szCs w:val="24"/>
          <w:lang w:val="ka-GE"/>
        </w:rPr>
        <w:t xml:space="preserve"> </w:t>
      </w:r>
      <w:r w:rsidRPr="00FD4367">
        <w:rPr>
          <w:rFonts w:ascii="Sylfaen" w:hAnsi="Sylfaen" w:cs="Sylfaen"/>
          <w:sz w:val="24"/>
          <w:szCs w:val="24"/>
          <w:lang w:val="ka-GE"/>
        </w:rPr>
        <w:lastRenderedPageBreak/>
        <w:t>იწყება</w:t>
      </w:r>
      <w:r w:rsidRPr="00FD4367">
        <w:rPr>
          <w:rFonts w:ascii="Sylfaen" w:hAnsi="Sylfaen"/>
          <w:sz w:val="24"/>
          <w:szCs w:val="24"/>
          <w:lang w:val="ka-GE"/>
        </w:rPr>
        <w:t xml:space="preserve"> </w:t>
      </w:r>
      <w:r w:rsidRPr="00FD4367">
        <w:rPr>
          <w:rFonts w:ascii="Sylfaen" w:hAnsi="Sylfaen" w:cs="Sylfaen"/>
          <w:sz w:val="24"/>
          <w:szCs w:val="24"/>
          <w:lang w:val="ka-GE"/>
        </w:rPr>
        <w:t>მხოლოდ</w:t>
      </w:r>
      <w:r w:rsidRPr="00FD4367">
        <w:rPr>
          <w:rFonts w:ascii="Sylfaen" w:hAnsi="Sylfaen"/>
          <w:sz w:val="24"/>
          <w:szCs w:val="24"/>
          <w:lang w:val="ka-GE"/>
        </w:rPr>
        <w:t xml:space="preserve"> </w:t>
      </w:r>
      <w:r w:rsidRPr="00FD4367">
        <w:rPr>
          <w:rFonts w:ascii="Sylfaen" w:hAnsi="Sylfaen" w:cs="Sylfaen"/>
          <w:sz w:val="24"/>
          <w:szCs w:val="24"/>
          <w:lang w:val="ka-GE"/>
        </w:rPr>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პრეზიდენტის</w:t>
      </w:r>
      <w:r w:rsidRPr="00FD4367">
        <w:rPr>
          <w:rFonts w:ascii="Sylfaen" w:hAnsi="Sylfaen"/>
          <w:sz w:val="24"/>
          <w:szCs w:val="24"/>
          <w:lang w:val="ka-GE"/>
        </w:rPr>
        <w:t xml:space="preserve"> </w:t>
      </w:r>
      <w:r w:rsidRPr="00FD4367">
        <w:rPr>
          <w:rFonts w:ascii="Sylfaen" w:hAnsi="Sylfaen" w:cs="Sylfaen"/>
          <w:sz w:val="24"/>
          <w:szCs w:val="24"/>
          <w:lang w:val="ka-GE"/>
        </w:rPr>
        <w:t>მიერ</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არჩევნების</w:t>
      </w:r>
      <w:r w:rsidRPr="00FD4367">
        <w:rPr>
          <w:rFonts w:ascii="Sylfaen" w:hAnsi="Sylfaen"/>
          <w:sz w:val="24"/>
          <w:szCs w:val="24"/>
          <w:lang w:val="ka-GE"/>
        </w:rPr>
        <w:t>/</w:t>
      </w:r>
      <w:r w:rsidRPr="00FD4367">
        <w:rPr>
          <w:rFonts w:ascii="Sylfaen" w:hAnsi="Sylfaen" w:cs="Sylfaen"/>
          <w:sz w:val="24"/>
          <w:szCs w:val="24"/>
          <w:lang w:val="ka-GE"/>
        </w:rPr>
        <w:t>კენჭისყრის</w:t>
      </w:r>
      <w:r w:rsidRPr="00FD4367">
        <w:rPr>
          <w:rFonts w:ascii="Sylfaen" w:hAnsi="Sylfaen"/>
          <w:sz w:val="24"/>
          <w:szCs w:val="24"/>
          <w:lang w:val="ka-GE"/>
        </w:rPr>
        <w:t xml:space="preserve"> </w:t>
      </w:r>
      <w:r w:rsidRPr="00FD4367">
        <w:rPr>
          <w:rFonts w:ascii="Sylfaen" w:hAnsi="Sylfaen" w:cs="Sylfaen"/>
          <w:sz w:val="24"/>
          <w:szCs w:val="24"/>
          <w:lang w:val="ka-GE"/>
        </w:rPr>
        <w:t>დღის</w:t>
      </w:r>
      <w:r w:rsidRPr="00FD4367">
        <w:rPr>
          <w:rFonts w:ascii="Sylfaen" w:hAnsi="Sylfaen"/>
          <w:sz w:val="24"/>
          <w:szCs w:val="24"/>
          <w:lang w:val="ka-GE"/>
        </w:rPr>
        <w:t xml:space="preserve"> </w:t>
      </w:r>
      <w:r w:rsidRPr="00FD4367">
        <w:rPr>
          <w:rFonts w:ascii="Sylfaen" w:hAnsi="Sylfaen" w:cs="Sylfaen"/>
          <w:sz w:val="24"/>
          <w:szCs w:val="24"/>
          <w:lang w:val="ka-GE"/>
        </w:rPr>
        <w:t>გამოცხადების</w:t>
      </w:r>
      <w:r w:rsidRPr="00FD4367">
        <w:rPr>
          <w:rFonts w:ascii="Sylfaen" w:hAnsi="Sylfaen"/>
          <w:sz w:val="24"/>
          <w:szCs w:val="24"/>
          <w:lang w:val="ka-GE"/>
        </w:rPr>
        <w:t xml:space="preserve"> </w:t>
      </w:r>
      <w:r w:rsidRPr="00FD4367">
        <w:rPr>
          <w:rFonts w:ascii="Sylfaen" w:hAnsi="Sylfaen" w:cs="Sylfaen"/>
          <w:sz w:val="24"/>
          <w:szCs w:val="24"/>
          <w:lang w:val="ka-GE"/>
        </w:rPr>
        <w:t>შემდეგ</w:t>
      </w:r>
      <w:r w:rsidRPr="00FD4367">
        <w:rPr>
          <w:rFonts w:ascii="Sylfaen" w:hAnsi="Sylfaen"/>
          <w:sz w:val="24"/>
          <w:szCs w:val="24"/>
          <w:lang w:val="ka-GE"/>
        </w:rPr>
        <w:t xml:space="preserve">. </w:t>
      </w:r>
      <w:r w:rsidR="000C51E9">
        <w:rPr>
          <w:rFonts w:ascii="Sylfaen" w:hAnsi="Sylfaen"/>
          <w:sz w:val="24"/>
          <w:szCs w:val="24"/>
          <w:lang w:val="ka-GE"/>
        </w:rPr>
        <w:t>დასაბუთებაში</w:t>
      </w:r>
      <w:r w:rsidRPr="00FD4367">
        <w:rPr>
          <w:rFonts w:ascii="Sylfaen" w:hAnsi="Sylfaen"/>
          <w:sz w:val="24"/>
          <w:szCs w:val="24"/>
          <w:lang w:val="ka-GE"/>
        </w:rPr>
        <w:t xml:space="preserve"> </w:t>
      </w:r>
      <w:r w:rsidR="005E7F13">
        <w:rPr>
          <w:rFonts w:ascii="Sylfaen" w:hAnsi="Sylfaen" w:cs="Sylfaen"/>
          <w:sz w:val="24"/>
          <w:szCs w:val="24"/>
          <w:lang w:val="ka-GE"/>
        </w:rPr>
        <w:t>მითითებულია</w:t>
      </w:r>
      <w:r w:rsidRPr="00FD4367">
        <w:rPr>
          <w:rFonts w:ascii="Sylfaen" w:hAnsi="Sylfaen"/>
          <w:sz w:val="24"/>
          <w:szCs w:val="24"/>
          <w:lang w:val="ka-GE"/>
        </w:rPr>
        <w:t xml:space="preserve">, </w:t>
      </w:r>
      <w:r w:rsidRPr="00FD4367">
        <w:rPr>
          <w:rFonts w:ascii="Sylfaen" w:hAnsi="Sylfaen" w:cs="Sylfaen"/>
          <w:sz w:val="24"/>
          <w:szCs w:val="24"/>
          <w:lang w:val="ka-GE"/>
        </w:rPr>
        <w:t>რომ</w:t>
      </w:r>
      <w:r w:rsidR="0076207B">
        <w:rPr>
          <w:rFonts w:ascii="Sylfaen" w:hAnsi="Sylfaen" w:cs="Sylfaen"/>
          <w:sz w:val="24"/>
          <w:szCs w:val="24"/>
          <w:lang w:val="ka-GE"/>
        </w:rPr>
        <w:t>,</w:t>
      </w:r>
      <w:r w:rsidRPr="00FD4367">
        <w:rPr>
          <w:rFonts w:ascii="Sylfaen" w:hAnsi="Sylfaen"/>
          <w:sz w:val="24"/>
          <w:szCs w:val="24"/>
          <w:lang w:val="ka-GE"/>
        </w:rPr>
        <w:t xml:space="preserve"> </w:t>
      </w:r>
      <w:r w:rsidRPr="00FD4367">
        <w:rPr>
          <w:rFonts w:ascii="Sylfaen" w:hAnsi="Sylfaen" w:cs="Sylfaen"/>
          <w:sz w:val="24"/>
          <w:szCs w:val="24"/>
          <w:lang w:val="ka-GE"/>
        </w:rPr>
        <w:t>ვინაიდან</w:t>
      </w:r>
      <w:r w:rsidRPr="00FD4367">
        <w:rPr>
          <w:rFonts w:ascii="Sylfaen" w:hAnsi="Sylfaen"/>
          <w:sz w:val="24"/>
          <w:szCs w:val="24"/>
          <w:lang w:val="ka-GE"/>
        </w:rPr>
        <w:t xml:space="preserve">, </w:t>
      </w:r>
      <w:r w:rsidRPr="00FD4367">
        <w:rPr>
          <w:rFonts w:ascii="Sylfaen" w:hAnsi="Sylfaen" w:cs="Sylfaen"/>
          <w:sz w:val="24"/>
          <w:szCs w:val="24"/>
          <w:lang w:val="ka-GE"/>
        </w:rPr>
        <w:t>რეგისტრაციის</w:t>
      </w:r>
      <w:r w:rsidRPr="00FD4367">
        <w:rPr>
          <w:rFonts w:ascii="Sylfaen" w:hAnsi="Sylfaen"/>
          <w:sz w:val="24"/>
          <w:szCs w:val="24"/>
          <w:lang w:val="ka-GE"/>
        </w:rPr>
        <w:t xml:space="preserve"> </w:t>
      </w:r>
      <w:r w:rsidRPr="00FD4367">
        <w:rPr>
          <w:rFonts w:ascii="Sylfaen" w:hAnsi="Sylfaen" w:cs="Sylfaen"/>
          <w:sz w:val="24"/>
          <w:szCs w:val="24"/>
          <w:lang w:val="ka-GE"/>
        </w:rPr>
        <w:t>მოთხოვნის</w:t>
      </w:r>
      <w:r w:rsidRPr="00FD4367">
        <w:rPr>
          <w:rFonts w:ascii="Sylfaen" w:hAnsi="Sylfaen"/>
          <w:sz w:val="24"/>
          <w:szCs w:val="24"/>
          <w:lang w:val="ka-GE"/>
        </w:rPr>
        <w:t xml:space="preserve"> </w:t>
      </w:r>
      <w:r w:rsidRPr="00FD4367">
        <w:rPr>
          <w:rFonts w:ascii="Sylfaen" w:hAnsi="Sylfaen" w:cs="Sylfaen"/>
          <w:sz w:val="24"/>
          <w:szCs w:val="24"/>
          <w:lang w:val="ka-GE"/>
        </w:rPr>
        <w:t>წარდგენის</w:t>
      </w:r>
      <w:r w:rsidRPr="00FD4367">
        <w:rPr>
          <w:rFonts w:ascii="Sylfaen" w:hAnsi="Sylfaen"/>
          <w:sz w:val="24"/>
          <w:szCs w:val="24"/>
          <w:lang w:val="ka-GE"/>
        </w:rPr>
        <w:t xml:space="preserve"> </w:t>
      </w:r>
      <w:r w:rsidRPr="00FD4367">
        <w:rPr>
          <w:rFonts w:ascii="Sylfaen" w:hAnsi="Sylfaen" w:cs="Sylfaen"/>
          <w:sz w:val="24"/>
          <w:szCs w:val="24"/>
          <w:lang w:val="ka-GE"/>
        </w:rPr>
        <w:t>დროისთვის</w:t>
      </w:r>
      <w:r w:rsidRPr="00FD4367">
        <w:rPr>
          <w:rFonts w:ascii="Sylfaen" w:hAnsi="Sylfaen"/>
          <w:sz w:val="24"/>
          <w:szCs w:val="24"/>
          <w:lang w:val="ka-GE"/>
        </w:rPr>
        <w:t xml:space="preserve">, 2017 </w:t>
      </w:r>
      <w:r w:rsidRPr="00FD4367">
        <w:rPr>
          <w:rFonts w:ascii="Sylfaen" w:hAnsi="Sylfaen" w:cs="Sylfaen"/>
          <w:sz w:val="24"/>
          <w:szCs w:val="24"/>
          <w:lang w:val="ka-GE"/>
        </w:rPr>
        <w:t>წლის</w:t>
      </w:r>
      <w:r w:rsidRPr="00FD4367">
        <w:rPr>
          <w:rFonts w:ascii="Sylfaen" w:hAnsi="Sylfaen"/>
          <w:sz w:val="24"/>
          <w:szCs w:val="24"/>
          <w:lang w:val="ka-GE"/>
        </w:rPr>
        <w:t xml:space="preserve"> </w:t>
      </w:r>
      <w:r w:rsidRPr="00FD4367">
        <w:rPr>
          <w:rFonts w:ascii="Sylfaen" w:hAnsi="Sylfaen" w:cs="Sylfaen"/>
          <w:sz w:val="24"/>
          <w:szCs w:val="24"/>
          <w:lang w:val="ka-GE"/>
        </w:rPr>
        <w:t>ადგილობრივი</w:t>
      </w:r>
      <w:r w:rsidRPr="00FD4367">
        <w:rPr>
          <w:rFonts w:ascii="Sylfaen" w:hAnsi="Sylfaen"/>
          <w:sz w:val="24"/>
          <w:szCs w:val="24"/>
          <w:lang w:val="ka-GE"/>
        </w:rPr>
        <w:t xml:space="preserve"> </w:t>
      </w:r>
      <w:r w:rsidRPr="00FD4367">
        <w:rPr>
          <w:rFonts w:ascii="Sylfaen" w:hAnsi="Sylfaen" w:cs="Sylfaen"/>
          <w:sz w:val="24"/>
          <w:szCs w:val="24"/>
          <w:lang w:val="ka-GE"/>
        </w:rPr>
        <w:t>თვითმმართველობის</w:t>
      </w:r>
      <w:r w:rsidRPr="00FD4367">
        <w:rPr>
          <w:rFonts w:ascii="Sylfaen" w:hAnsi="Sylfaen"/>
          <w:sz w:val="24"/>
          <w:szCs w:val="24"/>
          <w:lang w:val="ka-GE"/>
        </w:rPr>
        <w:t xml:space="preserve"> </w:t>
      </w:r>
      <w:r w:rsidRPr="00FD4367">
        <w:rPr>
          <w:rFonts w:ascii="Sylfaen" w:hAnsi="Sylfaen" w:cs="Sylfaen"/>
          <w:sz w:val="24"/>
          <w:szCs w:val="24"/>
          <w:lang w:val="ka-GE"/>
        </w:rPr>
        <w:t>ორგანოთა</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არჩევნების</w:t>
      </w:r>
      <w:r w:rsidRPr="00FD4367">
        <w:rPr>
          <w:rFonts w:ascii="Sylfaen" w:hAnsi="Sylfaen"/>
          <w:sz w:val="24"/>
          <w:szCs w:val="24"/>
          <w:lang w:val="ka-GE"/>
        </w:rPr>
        <w:t xml:space="preserve"> </w:t>
      </w:r>
      <w:r w:rsidRPr="00FD4367">
        <w:rPr>
          <w:rFonts w:ascii="Sylfaen" w:hAnsi="Sylfaen" w:cs="Sylfaen"/>
          <w:sz w:val="24"/>
          <w:szCs w:val="24"/>
          <w:lang w:val="ka-GE"/>
        </w:rPr>
        <w:t>თარიღი</w:t>
      </w:r>
      <w:r w:rsidRPr="00FD4367">
        <w:rPr>
          <w:rFonts w:ascii="Sylfaen" w:hAnsi="Sylfaen"/>
          <w:sz w:val="24"/>
          <w:szCs w:val="24"/>
          <w:lang w:val="ka-GE"/>
        </w:rPr>
        <w:t>/</w:t>
      </w:r>
      <w:r w:rsidRPr="00FD4367">
        <w:rPr>
          <w:rFonts w:ascii="Sylfaen" w:hAnsi="Sylfaen" w:cs="Sylfaen"/>
          <w:sz w:val="24"/>
          <w:szCs w:val="24"/>
          <w:lang w:val="ka-GE"/>
        </w:rPr>
        <w:t>კენჭისყრის</w:t>
      </w:r>
      <w:r w:rsidRPr="00FD4367">
        <w:rPr>
          <w:rFonts w:ascii="Sylfaen" w:hAnsi="Sylfaen"/>
          <w:sz w:val="24"/>
          <w:szCs w:val="24"/>
          <w:lang w:val="ka-GE"/>
        </w:rPr>
        <w:t xml:space="preserve"> </w:t>
      </w:r>
      <w:r w:rsidRPr="00FD4367">
        <w:rPr>
          <w:rFonts w:ascii="Sylfaen" w:hAnsi="Sylfaen" w:cs="Sylfaen"/>
          <w:sz w:val="24"/>
          <w:szCs w:val="24"/>
          <w:lang w:val="ka-GE"/>
        </w:rPr>
        <w:t>დღე</w:t>
      </w:r>
      <w:r w:rsidRPr="00FD4367">
        <w:rPr>
          <w:rFonts w:ascii="Sylfaen" w:hAnsi="Sylfaen"/>
          <w:sz w:val="24"/>
          <w:szCs w:val="24"/>
          <w:lang w:val="ka-GE"/>
        </w:rPr>
        <w:t xml:space="preserve"> </w:t>
      </w:r>
      <w:r w:rsidRPr="00FD4367">
        <w:rPr>
          <w:rFonts w:ascii="Sylfaen" w:hAnsi="Sylfaen" w:cs="Sylfaen"/>
          <w:sz w:val="24"/>
          <w:szCs w:val="24"/>
          <w:lang w:val="ka-GE"/>
        </w:rPr>
        <w:t>გამოცხადებული</w:t>
      </w:r>
      <w:r w:rsidRPr="00FD4367">
        <w:rPr>
          <w:rFonts w:ascii="Sylfaen" w:hAnsi="Sylfaen"/>
          <w:sz w:val="24"/>
          <w:szCs w:val="24"/>
          <w:lang w:val="ka-GE"/>
        </w:rPr>
        <w:t xml:space="preserve"> </w:t>
      </w:r>
      <w:r w:rsidRPr="00FD4367">
        <w:rPr>
          <w:rFonts w:ascii="Sylfaen" w:hAnsi="Sylfaen" w:cs="Sylfaen"/>
          <w:sz w:val="24"/>
          <w:szCs w:val="24"/>
          <w:lang w:val="ka-GE"/>
        </w:rPr>
        <w:t>არ</w:t>
      </w:r>
      <w:r w:rsidRPr="00FD4367">
        <w:rPr>
          <w:rFonts w:ascii="Sylfaen" w:hAnsi="Sylfaen"/>
          <w:sz w:val="24"/>
          <w:szCs w:val="24"/>
          <w:lang w:val="ka-GE"/>
        </w:rPr>
        <w:t xml:space="preserve"> </w:t>
      </w:r>
      <w:r w:rsidRPr="00FD4367">
        <w:rPr>
          <w:rFonts w:ascii="Sylfaen" w:hAnsi="Sylfaen" w:cs="Sylfaen"/>
          <w:sz w:val="24"/>
          <w:szCs w:val="24"/>
          <w:lang w:val="ka-GE"/>
        </w:rPr>
        <w:t>იყო</w:t>
      </w:r>
      <w:r w:rsidRPr="00FD4367">
        <w:rPr>
          <w:rFonts w:ascii="Sylfaen" w:hAnsi="Sylfaen"/>
          <w:sz w:val="24"/>
          <w:szCs w:val="24"/>
          <w:lang w:val="ka-GE"/>
        </w:rPr>
        <w:t xml:space="preserve">, </w:t>
      </w:r>
      <w:r w:rsidRPr="00FD4367">
        <w:rPr>
          <w:rFonts w:ascii="Sylfaen" w:hAnsi="Sylfaen" w:cs="Sylfaen"/>
          <w:sz w:val="24"/>
          <w:szCs w:val="24"/>
          <w:lang w:val="ka-GE"/>
        </w:rPr>
        <w:t>არ</w:t>
      </w:r>
      <w:r w:rsidRPr="00FD4367">
        <w:rPr>
          <w:rFonts w:ascii="Sylfaen" w:hAnsi="Sylfaen"/>
          <w:sz w:val="24"/>
          <w:szCs w:val="24"/>
          <w:lang w:val="ka-GE"/>
        </w:rPr>
        <w:t xml:space="preserve"> </w:t>
      </w:r>
      <w:r w:rsidRPr="00FD4367">
        <w:rPr>
          <w:rFonts w:ascii="Sylfaen" w:hAnsi="Sylfaen" w:cs="Sylfaen"/>
          <w:sz w:val="24"/>
          <w:szCs w:val="24"/>
          <w:lang w:val="ka-GE"/>
        </w:rPr>
        <w:t>არსებობდა</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არჩევნებზე</w:t>
      </w:r>
      <w:r w:rsidRPr="00FD4367">
        <w:rPr>
          <w:rFonts w:ascii="Sylfaen" w:hAnsi="Sylfaen"/>
          <w:sz w:val="24"/>
          <w:szCs w:val="24"/>
          <w:lang w:val="ka-GE"/>
        </w:rPr>
        <w:t xml:space="preserve"> </w:t>
      </w:r>
      <w:r w:rsidRPr="00FD4367">
        <w:rPr>
          <w:rFonts w:ascii="Sylfaen" w:hAnsi="Sylfaen" w:cs="Sylfaen"/>
          <w:sz w:val="24"/>
          <w:szCs w:val="24"/>
          <w:lang w:val="ka-GE"/>
        </w:rPr>
        <w:t>ადგილობრივი</w:t>
      </w:r>
      <w:r w:rsidRPr="00FD4367">
        <w:rPr>
          <w:rFonts w:ascii="Sylfaen" w:hAnsi="Sylfaen"/>
          <w:sz w:val="24"/>
          <w:szCs w:val="24"/>
          <w:lang w:val="ka-GE"/>
        </w:rPr>
        <w:t xml:space="preserve"> </w:t>
      </w:r>
      <w:r w:rsidRPr="00FD4367">
        <w:rPr>
          <w:rFonts w:ascii="Sylfaen" w:hAnsi="Sylfaen" w:cs="Sylfaen"/>
          <w:sz w:val="24"/>
          <w:szCs w:val="24"/>
          <w:lang w:val="ka-GE"/>
        </w:rPr>
        <w:t>დამკვირვებელი</w:t>
      </w:r>
      <w:r w:rsidRPr="00FD4367">
        <w:rPr>
          <w:rFonts w:ascii="Sylfaen" w:hAnsi="Sylfaen"/>
          <w:sz w:val="24"/>
          <w:szCs w:val="24"/>
          <w:lang w:val="ka-GE"/>
        </w:rPr>
        <w:t xml:space="preserve"> </w:t>
      </w:r>
      <w:r w:rsidRPr="00FD4367">
        <w:rPr>
          <w:rFonts w:ascii="Sylfaen" w:hAnsi="Sylfaen" w:cs="Sylfaen"/>
          <w:sz w:val="24"/>
          <w:szCs w:val="24"/>
          <w:lang w:val="ka-GE"/>
        </w:rPr>
        <w:t>ორგანიზაციის</w:t>
      </w:r>
      <w:r w:rsidRPr="00FD4367">
        <w:rPr>
          <w:rFonts w:ascii="Sylfaen" w:hAnsi="Sylfaen"/>
          <w:sz w:val="24"/>
          <w:szCs w:val="24"/>
          <w:lang w:val="ka-GE"/>
        </w:rPr>
        <w:t xml:space="preserve"> </w:t>
      </w:r>
      <w:r w:rsidRPr="00FD4367">
        <w:rPr>
          <w:rFonts w:ascii="Sylfaen" w:hAnsi="Sylfaen" w:cs="Sylfaen"/>
          <w:sz w:val="24"/>
          <w:szCs w:val="24"/>
          <w:lang w:val="ka-GE"/>
        </w:rPr>
        <w:t>რეგისტრაციის</w:t>
      </w:r>
      <w:r w:rsidRPr="00FD4367">
        <w:rPr>
          <w:rFonts w:ascii="Sylfaen" w:hAnsi="Sylfaen"/>
          <w:sz w:val="24"/>
          <w:szCs w:val="24"/>
          <w:lang w:val="ka-GE"/>
        </w:rPr>
        <w:t xml:space="preserve"> </w:t>
      </w:r>
      <w:r w:rsidRPr="00FD4367">
        <w:rPr>
          <w:rFonts w:ascii="Sylfaen" w:hAnsi="Sylfaen" w:cs="Sylfaen"/>
          <w:sz w:val="24"/>
          <w:szCs w:val="24"/>
          <w:lang w:val="ka-GE"/>
        </w:rPr>
        <w:t>საფუძველი</w:t>
      </w:r>
      <w:r w:rsidR="005E7F13">
        <w:rPr>
          <w:rFonts w:ascii="Sylfaen" w:hAnsi="Sylfaen"/>
          <w:sz w:val="24"/>
          <w:szCs w:val="24"/>
          <w:lang w:val="ka-GE"/>
        </w:rPr>
        <w:t>.</w:t>
      </w:r>
    </w:p>
    <w:p w:rsidR="000D1F13" w:rsidRPr="00FD4367" w:rsidRDefault="000C51E9" w:rsidP="003F0BA8">
      <w:pPr>
        <w:pStyle w:val="ListParagraph"/>
        <w:numPr>
          <w:ilvl w:val="0"/>
          <w:numId w:val="6"/>
        </w:numPr>
        <w:spacing w:after="0" w:line="276" w:lineRule="auto"/>
        <w:ind w:left="0" w:firstLine="360"/>
        <w:jc w:val="both"/>
        <w:rPr>
          <w:rFonts w:ascii="Sylfaen" w:hAnsi="Sylfaen"/>
          <w:sz w:val="24"/>
          <w:szCs w:val="24"/>
          <w:lang w:val="ka-GE"/>
        </w:rPr>
      </w:pPr>
      <w:r>
        <w:rPr>
          <w:rFonts w:ascii="Sylfaen" w:hAnsi="Sylfaen" w:cs="Sylfaen"/>
          <w:sz w:val="24"/>
          <w:szCs w:val="24"/>
          <w:lang w:val="ka-GE"/>
        </w:rPr>
        <w:t>ზემოაღნიშნული აქტი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მოსარჩელეებმა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გაასაჩივრეს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ზემდგომ</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საარჩევნო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კომისიაში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საქართველოს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საარჩევნო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კოდექსის</w:t>
      </w:r>
      <w:r w:rsidR="000D1F13" w:rsidRPr="00FD4367">
        <w:rPr>
          <w:rFonts w:ascii="Sylfaen" w:hAnsi="Sylfaen"/>
          <w:sz w:val="24"/>
          <w:szCs w:val="24"/>
          <w:lang w:val="ka-GE"/>
        </w:rPr>
        <w:t xml:space="preserve"> 77-</w:t>
      </w:r>
      <w:r w:rsidR="000D1F13" w:rsidRPr="00FD4367">
        <w:rPr>
          <w:rFonts w:ascii="Sylfaen" w:hAnsi="Sylfaen" w:cs="Sylfaen"/>
          <w:sz w:val="24"/>
          <w:szCs w:val="24"/>
          <w:lang w:val="ka-GE"/>
        </w:rPr>
        <w:t>ე</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მუხლის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პირველი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პუნქტით</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დადგენილი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წესით</w:t>
      </w:r>
      <w:r w:rsidR="005E7F13">
        <w:rPr>
          <w:rFonts w:ascii="Sylfaen" w:hAnsi="Sylfaen"/>
          <w:sz w:val="24"/>
          <w:szCs w:val="24"/>
          <w:lang w:val="ka-GE"/>
        </w:rPr>
        <w:t>.</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თუმცა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საქართველოს</w:t>
      </w:r>
      <w:r w:rsidR="000D1F13" w:rsidRPr="00FD4367">
        <w:rPr>
          <w:rFonts w:ascii="Sylfaen" w:hAnsi="Sylfaen"/>
          <w:sz w:val="24"/>
          <w:szCs w:val="24"/>
          <w:lang w:val="ka-GE"/>
        </w:rPr>
        <w:t xml:space="preserve"> </w:t>
      </w:r>
      <w:r>
        <w:rPr>
          <w:rFonts w:ascii="Sylfaen" w:hAnsi="Sylfaen" w:cs="Sylfaen"/>
          <w:sz w:val="24"/>
          <w:szCs w:val="24"/>
          <w:lang w:val="ka-GE"/>
        </w:rPr>
        <w:t>ცენტრალურმა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საარჩევნო</w:t>
      </w:r>
      <w:r w:rsidR="000D1F13" w:rsidRPr="00FD4367">
        <w:rPr>
          <w:rFonts w:ascii="Sylfaen" w:hAnsi="Sylfaen"/>
          <w:sz w:val="24"/>
          <w:szCs w:val="24"/>
          <w:lang w:val="ka-GE"/>
        </w:rPr>
        <w:t xml:space="preserve"> </w:t>
      </w:r>
      <w:r>
        <w:rPr>
          <w:rFonts w:ascii="Sylfaen" w:hAnsi="Sylfaen" w:cs="Sylfaen"/>
          <w:sz w:val="24"/>
          <w:szCs w:val="24"/>
          <w:lang w:val="ka-GE"/>
        </w:rPr>
        <w:t>კომისიამ</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გაიზიარა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საოლქო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საარჩევნო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კომისიის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მოტივაცია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და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რეგისტრაციაზე</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უარის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თქმის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საფუძვლები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მოსარჩელემ</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ისარგებლა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საქართველოს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საარჩევნო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კოდექსის</w:t>
      </w:r>
      <w:r w:rsidR="000D1F13" w:rsidRPr="00FD4367">
        <w:rPr>
          <w:rFonts w:ascii="Sylfaen" w:hAnsi="Sylfaen"/>
          <w:sz w:val="24"/>
          <w:szCs w:val="24"/>
          <w:lang w:val="ka-GE"/>
        </w:rPr>
        <w:t xml:space="preserve"> 77-</w:t>
      </w:r>
      <w:r w:rsidR="000D1F13" w:rsidRPr="00FD4367">
        <w:rPr>
          <w:rFonts w:ascii="Sylfaen" w:hAnsi="Sylfaen" w:cs="Sylfaen"/>
          <w:sz w:val="24"/>
          <w:szCs w:val="24"/>
          <w:lang w:val="ka-GE"/>
        </w:rPr>
        <w:t>ე</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მუხლის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მე</w:t>
      </w:r>
      <w:r w:rsidR="000D1F13" w:rsidRPr="00FD4367">
        <w:rPr>
          <w:rFonts w:ascii="Sylfaen" w:hAnsi="Sylfaen"/>
          <w:sz w:val="24"/>
          <w:szCs w:val="24"/>
          <w:lang w:val="ka-GE"/>
        </w:rPr>
        <w:t xml:space="preserve">-5 </w:t>
      </w:r>
      <w:r w:rsidR="000D1F13" w:rsidRPr="00FD4367">
        <w:rPr>
          <w:rFonts w:ascii="Sylfaen" w:hAnsi="Sylfaen" w:cs="Sylfaen"/>
          <w:sz w:val="24"/>
          <w:szCs w:val="24"/>
          <w:lang w:val="ka-GE"/>
        </w:rPr>
        <w:t>პუნქტით</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გათვალისწინებული</w:t>
      </w:r>
      <w:r w:rsidR="005E7F13">
        <w:rPr>
          <w:rFonts w:ascii="Sylfaen" w:hAnsi="Sylfaen"/>
          <w:sz w:val="24"/>
          <w:szCs w:val="24"/>
          <w:lang w:val="ka-GE"/>
        </w:rPr>
        <w:t xml:space="preserve"> უფლებამოსილებით და</w:t>
      </w:r>
      <w:r w:rsidR="000D1F13" w:rsidRPr="00FD4367">
        <w:rPr>
          <w:rFonts w:ascii="Sylfaen" w:hAnsi="Sylfaen"/>
          <w:sz w:val="24"/>
          <w:szCs w:val="24"/>
          <w:lang w:val="ka-GE"/>
        </w:rPr>
        <w:t xml:space="preserve"> </w:t>
      </w:r>
      <w:r w:rsidR="00AA6DD3" w:rsidRPr="00AA6DD3">
        <w:rPr>
          <w:rFonts w:ascii="Sylfaen" w:hAnsi="Sylfaen"/>
          <w:sz w:val="24"/>
          <w:szCs w:val="24"/>
          <w:lang w:val="ka-GE"/>
        </w:rPr>
        <w:t xml:space="preserve">მიმართა </w:t>
      </w:r>
      <w:r w:rsidR="000D1F13" w:rsidRPr="00FD4367">
        <w:rPr>
          <w:rFonts w:ascii="Sylfaen" w:hAnsi="Sylfaen" w:cs="Sylfaen"/>
          <w:sz w:val="24"/>
          <w:szCs w:val="24"/>
          <w:lang w:val="ka-GE"/>
        </w:rPr>
        <w:t>თბილისის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საქალაქო</w:t>
      </w:r>
      <w:r w:rsidR="000D1F13" w:rsidRPr="00FD4367">
        <w:rPr>
          <w:rFonts w:ascii="Sylfaen" w:hAnsi="Sylfaen"/>
          <w:sz w:val="24"/>
          <w:szCs w:val="24"/>
          <w:lang w:val="ka-GE"/>
        </w:rPr>
        <w:t xml:space="preserve"> </w:t>
      </w:r>
      <w:r w:rsidR="005E7F13">
        <w:rPr>
          <w:rFonts w:ascii="Sylfaen" w:hAnsi="Sylfaen" w:cs="Sylfaen"/>
          <w:sz w:val="24"/>
          <w:szCs w:val="24"/>
          <w:lang w:val="ka-GE"/>
        </w:rPr>
        <w:t>სასამართლოს</w:t>
      </w:r>
      <w:r w:rsidR="00AA6DD3">
        <w:rPr>
          <w:rFonts w:ascii="Sylfaen" w:hAnsi="Sylfaen" w:cs="Sylfaen"/>
          <w:sz w:val="24"/>
          <w:szCs w:val="24"/>
          <w:lang w:val="ka-GE"/>
        </w:rPr>
        <w:t>,</w:t>
      </w:r>
      <w:r w:rsidR="000D1F13" w:rsidRPr="00FD4367">
        <w:rPr>
          <w:rFonts w:ascii="Sylfaen" w:hAnsi="Sylfaen"/>
          <w:sz w:val="24"/>
          <w:szCs w:val="24"/>
          <w:lang w:val="ka-GE"/>
        </w:rPr>
        <w:t xml:space="preserve"> </w:t>
      </w:r>
      <w:r w:rsidR="005E7F13">
        <w:rPr>
          <w:rFonts w:ascii="Sylfaen" w:hAnsi="Sylfaen"/>
          <w:sz w:val="24"/>
          <w:szCs w:val="24"/>
          <w:lang w:val="ka-GE"/>
        </w:rPr>
        <w:t xml:space="preserve">რეგისტრაციაზე </w:t>
      </w:r>
      <w:r w:rsidR="000D1F13" w:rsidRPr="00FD4367">
        <w:rPr>
          <w:rFonts w:ascii="Sylfaen" w:hAnsi="Sylfaen" w:cs="Sylfaen"/>
          <w:sz w:val="24"/>
          <w:szCs w:val="24"/>
          <w:lang w:val="ka-GE"/>
        </w:rPr>
        <w:t>უარის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უკანონოდ</w:t>
      </w:r>
      <w:r w:rsidR="000D1F13" w:rsidRPr="00FD4367">
        <w:rPr>
          <w:rFonts w:ascii="Sylfaen" w:hAnsi="Sylfaen"/>
          <w:sz w:val="24"/>
          <w:szCs w:val="24"/>
          <w:lang w:val="ka-GE"/>
        </w:rPr>
        <w:t xml:space="preserve"> </w:t>
      </w:r>
      <w:r w:rsidR="005E7F13">
        <w:rPr>
          <w:rFonts w:ascii="Sylfaen" w:hAnsi="Sylfaen" w:cs="Sylfaen"/>
          <w:sz w:val="24"/>
          <w:szCs w:val="24"/>
          <w:lang w:val="ka-GE"/>
        </w:rPr>
        <w:t>ცნობის</w:t>
      </w:r>
      <w:r w:rsidR="00AA6DD3">
        <w:rPr>
          <w:rFonts w:ascii="Sylfaen" w:hAnsi="Sylfaen" w:cs="Sylfaen"/>
          <w:sz w:val="24"/>
          <w:szCs w:val="24"/>
          <w:lang w:val="ka-GE"/>
        </w:rPr>
        <w:t xml:space="preserve"> მოთხოვნით</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თბილისის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საქალაქო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სასამართლომ</w:t>
      </w:r>
      <w:r w:rsidR="00466EBC">
        <w:rPr>
          <w:rFonts w:ascii="Sylfaen" w:hAnsi="Sylfaen" w:cs="Sylfaen"/>
          <w:sz w:val="24"/>
          <w:szCs w:val="24"/>
          <w:lang w:val="ka-GE"/>
        </w:rPr>
        <w:t xml:space="preserve"> გაიზიარა საარჩევნო ადმინისტრაციის პოზიცია და</w:t>
      </w:r>
      <w:r w:rsidR="000D1F13" w:rsidRPr="00FD4367">
        <w:rPr>
          <w:rFonts w:ascii="Sylfaen" w:hAnsi="Sylfaen"/>
          <w:sz w:val="24"/>
          <w:szCs w:val="24"/>
          <w:lang w:val="ka-GE"/>
        </w:rPr>
        <w:t xml:space="preserve"> 2017 </w:t>
      </w:r>
      <w:r w:rsidR="000D1F13" w:rsidRPr="00FD4367">
        <w:rPr>
          <w:rFonts w:ascii="Sylfaen" w:hAnsi="Sylfaen" w:cs="Sylfaen"/>
          <w:sz w:val="24"/>
          <w:szCs w:val="24"/>
          <w:lang w:val="ka-GE"/>
        </w:rPr>
        <w:t>წლის</w:t>
      </w:r>
      <w:r w:rsidR="000D1F13" w:rsidRPr="00FD4367">
        <w:rPr>
          <w:rFonts w:ascii="Sylfaen" w:hAnsi="Sylfaen"/>
          <w:sz w:val="24"/>
          <w:szCs w:val="24"/>
          <w:lang w:val="ka-GE"/>
        </w:rPr>
        <w:t xml:space="preserve"> 13 </w:t>
      </w:r>
      <w:r w:rsidR="000D1F13" w:rsidRPr="00FD4367">
        <w:rPr>
          <w:rFonts w:ascii="Sylfaen" w:hAnsi="Sylfaen" w:cs="Sylfaen"/>
          <w:sz w:val="24"/>
          <w:szCs w:val="24"/>
          <w:lang w:val="ka-GE"/>
        </w:rPr>
        <w:t>ივლისის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გადაწყვეტილებით</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სარჩელი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არ</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დააკმაყოფილა</w:t>
      </w:r>
      <w:r>
        <w:rPr>
          <w:rFonts w:ascii="Sylfaen" w:hAnsi="Sylfaen"/>
          <w:sz w:val="24"/>
          <w:szCs w:val="24"/>
          <w:lang w:val="ka-GE"/>
        </w:rPr>
        <w:t xml:space="preserve">. </w:t>
      </w:r>
      <w:r w:rsidR="00AA0ADF">
        <w:rPr>
          <w:rFonts w:ascii="Sylfaen" w:hAnsi="Sylfaen"/>
          <w:sz w:val="24"/>
          <w:szCs w:val="24"/>
          <w:lang w:val="ka-GE"/>
        </w:rPr>
        <w:t xml:space="preserve">თბილისის საქალაქო სასამართლოს დასაბუთება ასევე გაიზიარა </w:t>
      </w:r>
      <w:r w:rsidR="000D1F13" w:rsidRPr="00FD4367">
        <w:rPr>
          <w:rFonts w:ascii="Sylfaen" w:hAnsi="Sylfaen" w:cs="Sylfaen"/>
          <w:sz w:val="24"/>
          <w:szCs w:val="24"/>
          <w:lang w:val="ka-GE"/>
        </w:rPr>
        <w:t>თბილისის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სააპელაციო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სასამართლოს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ადმინისტრაციულ</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საქმეთა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პალატამ</w:t>
      </w:r>
      <w:r w:rsidR="00AA0ADF">
        <w:rPr>
          <w:rFonts w:ascii="Sylfaen" w:hAnsi="Sylfaen" w:cs="Sylfaen"/>
          <w:sz w:val="24"/>
          <w:szCs w:val="24"/>
          <w:lang w:val="ka-GE"/>
        </w:rPr>
        <w:t xml:space="preserve"> და</w:t>
      </w:r>
      <w:r w:rsidR="000D1F13" w:rsidRPr="00FD4367">
        <w:rPr>
          <w:rFonts w:ascii="Sylfaen" w:hAnsi="Sylfaen"/>
          <w:sz w:val="24"/>
          <w:szCs w:val="24"/>
          <w:lang w:val="ka-GE"/>
        </w:rPr>
        <w:t xml:space="preserve"> 2017 </w:t>
      </w:r>
      <w:r w:rsidR="000D1F13" w:rsidRPr="00FD4367">
        <w:rPr>
          <w:rFonts w:ascii="Sylfaen" w:hAnsi="Sylfaen" w:cs="Sylfaen"/>
          <w:sz w:val="24"/>
          <w:szCs w:val="24"/>
          <w:lang w:val="ka-GE"/>
        </w:rPr>
        <w:t>წლის</w:t>
      </w:r>
      <w:r w:rsidR="000D1F13" w:rsidRPr="00FD4367">
        <w:rPr>
          <w:rFonts w:ascii="Sylfaen" w:hAnsi="Sylfaen"/>
          <w:sz w:val="24"/>
          <w:szCs w:val="24"/>
          <w:lang w:val="ka-GE"/>
        </w:rPr>
        <w:t xml:space="preserve"> 18 </w:t>
      </w:r>
      <w:r w:rsidR="000D1F13" w:rsidRPr="00FD4367">
        <w:rPr>
          <w:rFonts w:ascii="Sylfaen" w:hAnsi="Sylfaen" w:cs="Sylfaen"/>
          <w:sz w:val="24"/>
          <w:szCs w:val="24"/>
          <w:lang w:val="ka-GE"/>
        </w:rPr>
        <w:t>ივლისის</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განჩინებით</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მოსარჩელეთა</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სააპელაციო</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საჩივარი</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არ</w:t>
      </w:r>
      <w:r w:rsidR="000D1F13" w:rsidRPr="00FD4367">
        <w:rPr>
          <w:rFonts w:ascii="Sylfaen" w:hAnsi="Sylfaen"/>
          <w:sz w:val="24"/>
          <w:szCs w:val="24"/>
          <w:lang w:val="ka-GE"/>
        </w:rPr>
        <w:t xml:space="preserve"> </w:t>
      </w:r>
      <w:r w:rsidR="000D1F13" w:rsidRPr="00FD4367">
        <w:rPr>
          <w:rFonts w:ascii="Sylfaen" w:hAnsi="Sylfaen" w:cs="Sylfaen"/>
          <w:sz w:val="24"/>
          <w:szCs w:val="24"/>
          <w:lang w:val="ka-GE"/>
        </w:rPr>
        <w:t>დააკმაყოფილა</w:t>
      </w:r>
      <w:r w:rsidR="00AA0ADF">
        <w:rPr>
          <w:rFonts w:ascii="Sylfaen" w:hAnsi="Sylfaen"/>
          <w:sz w:val="24"/>
          <w:szCs w:val="24"/>
          <w:lang w:val="ka-GE"/>
        </w:rPr>
        <w:t>.</w:t>
      </w:r>
    </w:p>
    <w:p w:rsidR="000D1F13" w:rsidRPr="00FD4367"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FD4367">
        <w:rPr>
          <w:rFonts w:ascii="Sylfaen" w:hAnsi="Sylfaen" w:cs="Sylfaen"/>
          <w:sz w:val="24"/>
          <w:szCs w:val="24"/>
          <w:lang w:val="ka-GE"/>
        </w:rPr>
        <w:t>კონსტიტუციური</w:t>
      </w:r>
      <w:r w:rsidRPr="00FD4367">
        <w:rPr>
          <w:rFonts w:ascii="Sylfaen" w:hAnsi="Sylfaen"/>
          <w:sz w:val="24"/>
          <w:szCs w:val="24"/>
          <w:lang w:val="ka-GE"/>
        </w:rPr>
        <w:t xml:space="preserve"> </w:t>
      </w:r>
      <w:r w:rsidRPr="00FD4367">
        <w:rPr>
          <w:rFonts w:ascii="Sylfaen" w:hAnsi="Sylfaen" w:cs="Sylfaen"/>
          <w:sz w:val="24"/>
          <w:szCs w:val="24"/>
          <w:lang w:val="ka-GE"/>
        </w:rPr>
        <w:t>სარჩელის</w:t>
      </w:r>
      <w:r w:rsidRPr="00FD4367">
        <w:rPr>
          <w:rFonts w:ascii="Sylfaen" w:hAnsi="Sylfaen"/>
          <w:sz w:val="24"/>
          <w:szCs w:val="24"/>
          <w:lang w:val="ka-GE"/>
        </w:rPr>
        <w:t xml:space="preserve"> </w:t>
      </w:r>
      <w:r w:rsidR="006400F3">
        <w:rPr>
          <w:rFonts w:ascii="Sylfaen" w:hAnsi="Sylfaen" w:cs="Sylfaen"/>
          <w:sz w:val="24"/>
          <w:szCs w:val="24"/>
          <w:lang w:val="ka-GE"/>
        </w:rPr>
        <w:t>ავტორთა</w:t>
      </w:r>
      <w:r w:rsidRPr="00FD4367">
        <w:rPr>
          <w:rFonts w:ascii="Sylfaen" w:hAnsi="Sylfaen"/>
          <w:sz w:val="24"/>
          <w:szCs w:val="24"/>
          <w:lang w:val="ka-GE"/>
        </w:rPr>
        <w:t xml:space="preserve"> </w:t>
      </w:r>
      <w:r w:rsidRPr="00FD4367">
        <w:rPr>
          <w:rFonts w:ascii="Sylfaen" w:hAnsi="Sylfaen" w:cs="Sylfaen"/>
          <w:sz w:val="24"/>
          <w:szCs w:val="24"/>
          <w:lang w:val="ka-GE"/>
        </w:rPr>
        <w:t>განმარტებით</w:t>
      </w:r>
      <w:r w:rsidRPr="00FD4367">
        <w:rPr>
          <w:rFonts w:ascii="Sylfaen" w:hAnsi="Sylfaen"/>
          <w:sz w:val="24"/>
          <w:szCs w:val="24"/>
          <w:lang w:val="ka-GE"/>
        </w:rPr>
        <w:t xml:space="preserve">, </w:t>
      </w:r>
      <w:r w:rsidRPr="00FD4367">
        <w:rPr>
          <w:rFonts w:ascii="Sylfaen" w:hAnsi="Sylfaen" w:cs="Sylfaen"/>
          <w:sz w:val="24"/>
          <w:szCs w:val="24"/>
          <w:lang w:val="ka-GE"/>
        </w:rPr>
        <w:t>სადავო</w:t>
      </w:r>
      <w:r w:rsidRPr="00FD4367">
        <w:rPr>
          <w:rFonts w:ascii="Sylfaen" w:hAnsi="Sylfaen"/>
          <w:sz w:val="24"/>
          <w:szCs w:val="24"/>
          <w:lang w:val="ka-GE"/>
        </w:rPr>
        <w:t xml:space="preserve"> </w:t>
      </w:r>
      <w:r w:rsidR="000C51E9">
        <w:rPr>
          <w:rFonts w:ascii="Sylfaen" w:hAnsi="Sylfaen" w:cs="Sylfaen"/>
          <w:sz w:val="24"/>
          <w:szCs w:val="24"/>
          <w:lang w:val="ka-GE"/>
        </w:rPr>
        <w:t>რეგულირება</w:t>
      </w:r>
      <w:r w:rsidRPr="00FD4367">
        <w:rPr>
          <w:rFonts w:ascii="Sylfaen" w:hAnsi="Sylfaen"/>
          <w:sz w:val="24"/>
          <w:szCs w:val="24"/>
          <w:lang w:val="ka-GE"/>
        </w:rPr>
        <w:t xml:space="preserve"> </w:t>
      </w:r>
      <w:r w:rsidR="00DD478C">
        <w:rPr>
          <w:rFonts w:ascii="Sylfaen" w:hAnsi="Sylfaen" w:cs="Sylfaen"/>
          <w:sz w:val="24"/>
          <w:szCs w:val="24"/>
          <w:lang w:val="ka-GE"/>
        </w:rPr>
        <w:t>ეწინააღმდეგება</w:t>
      </w:r>
      <w:r w:rsidRPr="00FD4367">
        <w:rPr>
          <w:rFonts w:ascii="Sylfaen" w:hAnsi="Sylfaen"/>
          <w:sz w:val="24"/>
          <w:szCs w:val="24"/>
          <w:lang w:val="ka-GE"/>
        </w:rPr>
        <w:t xml:space="preserve"> </w:t>
      </w:r>
      <w:r w:rsidRPr="00FD4367">
        <w:rPr>
          <w:rFonts w:ascii="Sylfaen" w:hAnsi="Sylfaen" w:cs="Sylfaen"/>
          <w:sz w:val="24"/>
          <w:szCs w:val="24"/>
          <w:lang w:val="ka-GE"/>
        </w:rPr>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კონსტიტუციის</w:t>
      </w:r>
      <w:r w:rsidRPr="00FD4367">
        <w:rPr>
          <w:rFonts w:ascii="Sylfaen" w:hAnsi="Sylfaen"/>
          <w:sz w:val="24"/>
          <w:szCs w:val="24"/>
          <w:lang w:val="ka-GE"/>
        </w:rPr>
        <w:t xml:space="preserve"> 28-</w:t>
      </w:r>
      <w:r w:rsidRPr="00FD4367">
        <w:rPr>
          <w:rFonts w:ascii="Sylfaen" w:hAnsi="Sylfaen" w:cs="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მუხლის</w:t>
      </w:r>
      <w:r w:rsidRPr="00FD4367">
        <w:rPr>
          <w:rFonts w:ascii="Sylfaen" w:hAnsi="Sylfaen"/>
          <w:sz w:val="24"/>
          <w:szCs w:val="24"/>
          <w:lang w:val="ka-GE"/>
        </w:rPr>
        <w:t xml:space="preserve"> </w:t>
      </w:r>
      <w:r w:rsidRPr="00FD4367">
        <w:rPr>
          <w:rFonts w:ascii="Sylfaen" w:hAnsi="Sylfaen" w:cs="Sylfaen"/>
          <w:sz w:val="24"/>
          <w:szCs w:val="24"/>
          <w:lang w:val="ka-GE"/>
        </w:rPr>
        <w:t>პირველ</w:t>
      </w:r>
      <w:r w:rsidRPr="00FD4367">
        <w:rPr>
          <w:rFonts w:ascii="Sylfaen" w:hAnsi="Sylfaen"/>
          <w:sz w:val="24"/>
          <w:szCs w:val="24"/>
          <w:lang w:val="ka-GE"/>
        </w:rPr>
        <w:t xml:space="preserve"> </w:t>
      </w:r>
      <w:r w:rsidRPr="00FD4367">
        <w:rPr>
          <w:rFonts w:ascii="Sylfaen" w:hAnsi="Sylfaen" w:cs="Sylfaen"/>
          <w:sz w:val="24"/>
          <w:szCs w:val="24"/>
          <w:lang w:val="ka-GE"/>
        </w:rPr>
        <w:t>პუნქტ</w:t>
      </w:r>
      <w:r w:rsidR="00DD478C">
        <w:rPr>
          <w:rFonts w:ascii="Sylfaen" w:hAnsi="Sylfaen" w:cs="Sylfaen"/>
          <w:sz w:val="24"/>
          <w:szCs w:val="24"/>
          <w:lang w:val="ka-GE"/>
        </w:rPr>
        <w:t>ს</w:t>
      </w:r>
      <w:r w:rsidRPr="00FD4367">
        <w:rPr>
          <w:rFonts w:ascii="Sylfaen" w:hAnsi="Sylfaen"/>
          <w:sz w:val="24"/>
          <w:szCs w:val="24"/>
          <w:lang w:val="ka-GE"/>
        </w:rPr>
        <w:t xml:space="preserve">, </w:t>
      </w:r>
      <w:r w:rsidRPr="00FD4367">
        <w:rPr>
          <w:rFonts w:ascii="Sylfaen" w:hAnsi="Sylfaen" w:cs="Sylfaen"/>
          <w:sz w:val="24"/>
          <w:szCs w:val="24"/>
          <w:lang w:val="ka-GE"/>
        </w:rPr>
        <w:t>ვინაიდან</w:t>
      </w:r>
      <w:r w:rsidRPr="00FD4367">
        <w:rPr>
          <w:rFonts w:ascii="Sylfaen" w:hAnsi="Sylfaen"/>
          <w:sz w:val="24"/>
          <w:szCs w:val="24"/>
          <w:lang w:val="ka-GE"/>
        </w:rPr>
        <w:t xml:space="preserve"> </w:t>
      </w:r>
      <w:r w:rsidRPr="00FD4367">
        <w:rPr>
          <w:rFonts w:ascii="Sylfaen" w:hAnsi="Sylfaen" w:cs="Sylfaen"/>
          <w:sz w:val="24"/>
          <w:szCs w:val="24"/>
          <w:lang w:val="ka-GE"/>
        </w:rPr>
        <w:t>იგი</w:t>
      </w:r>
      <w:r w:rsidRPr="00FD4367">
        <w:rPr>
          <w:rFonts w:ascii="Sylfaen" w:hAnsi="Sylfaen"/>
          <w:sz w:val="24"/>
          <w:szCs w:val="24"/>
          <w:lang w:val="ka-GE"/>
        </w:rPr>
        <w:t xml:space="preserve"> </w:t>
      </w:r>
      <w:r w:rsidRPr="00FD4367">
        <w:rPr>
          <w:rFonts w:ascii="Sylfaen" w:hAnsi="Sylfaen" w:cs="Sylfaen"/>
          <w:sz w:val="24"/>
          <w:szCs w:val="24"/>
          <w:lang w:val="ka-GE"/>
        </w:rPr>
        <w:t>ზღუდავს</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არჩევნების</w:t>
      </w:r>
      <w:r w:rsidRPr="00FD4367">
        <w:rPr>
          <w:rFonts w:ascii="Sylfaen" w:hAnsi="Sylfaen"/>
          <w:sz w:val="24"/>
          <w:szCs w:val="24"/>
          <w:lang w:val="ka-GE"/>
        </w:rPr>
        <w:t xml:space="preserve"> </w:t>
      </w:r>
      <w:r w:rsidRPr="00FD4367">
        <w:rPr>
          <w:rFonts w:ascii="Sylfaen" w:hAnsi="Sylfaen" w:cs="Sylfaen"/>
          <w:sz w:val="24"/>
          <w:szCs w:val="24"/>
          <w:lang w:val="ka-GE"/>
        </w:rPr>
        <w:t>პროცესზე</w:t>
      </w:r>
      <w:r w:rsidRPr="00FD4367">
        <w:rPr>
          <w:rFonts w:ascii="Sylfaen" w:hAnsi="Sylfaen"/>
          <w:sz w:val="24"/>
          <w:szCs w:val="24"/>
          <w:lang w:val="ka-GE"/>
        </w:rPr>
        <w:t xml:space="preserve"> </w:t>
      </w:r>
      <w:r w:rsidRPr="00FD4367">
        <w:rPr>
          <w:rFonts w:ascii="Sylfaen" w:hAnsi="Sylfaen" w:cs="Sylfaen"/>
          <w:sz w:val="24"/>
          <w:szCs w:val="24"/>
          <w:lang w:val="ka-GE"/>
        </w:rPr>
        <w:t>დაკვირვების</w:t>
      </w:r>
      <w:r w:rsidRPr="00FD4367">
        <w:rPr>
          <w:rFonts w:ascii="Sylfaen" w:hAnsi="Sylfaen"/>
          <w:sz w:val="24"/>
          <w:szCs w:val="24"/>
          <w:lang w:val="ka-GE"/>
        </w:rPr>
        <w:t xml:space="preserve"> </w:t>
      </w:r>
      <w:r w:rsidRPr="00FD4367">
        <w:rPr>
          <w:rFonts w:ascii="Sylfaen" w:hAnsi="Sylfaen" w:cs="Sylfaen"/>
          <w:sz w:val="24"/>
          <w:szCs w:val="24"/>
          <w:lang w:val="ka-GE"/>
        </w:rPr>
        <w:t>უფლებას</w:t>
      </w:r>
      <w:r w:rsidRPr="00FD4367">
        <w:rPr>
          <w:rFonts w:ascii="Sylfaen" w:hAnsi="Sylfaen"/>
          <w:sz w:val="24"/>
          <w:szCs w:val="24"/>
          <w:lang w:val="ka-GE"/>
        </w:rPr>
        <w:t xml:space="preserve">, </w:t>
      </w:r>
      <w:r w:rsidR="00DD478C">
        <w:rPr>
          <w:rFonts w:ascii="Sylfaen" w:hAnsi="Sylfaen" w:cs="Sylfaen"/>
          <w:sz w:val="24"/>
          <w:szCs w:val="24"/>
          <w:lang w:val="ka-GE"/>
        </w:rPr>
        <w:t>რაც</w:t>
      </w:r>
      <w:r w:rsidRPr="00FD4367">
        <w:rPr>
          <w:rFonts w:ascii="Sylfaen" w:hAnsi="Sylfaen"/>
          <w:sz w:val="24"/>
          <w:szCs w:val="24"/>
          <w:lang w:val="ka-GE"/>
        </w:rPr>
        <w:t xml:space="preserve"> </w:t>
      </w:r>
      <w:r w:rsidRPr="00FD4367">
        <w:rPr>
          <w:rFonts w:ascii="Sylfaen" w:hAnsi="Sylfaen" w:cs="Sylfaen"/>
          <w:sz w:val="24"/>
          <w:szCs w:val="24"/>
          <w:lang w:val="ka-GE"/>
        </w:rPr>
        <w:t>საარჩევნო</w:t>
      </w:r>
      <w:r w:rsidRPr="00FD4367">
        <w:rPr>
          <w:rFonts w:ascii="Sylfaen" w:hAnsi="Sylfaen"/>
          <w:sz w:val="24"/>
          <w:szCs w:val="24"/>
          <w:lang w:val="ka-GE"/>
        </w:rPr>
        <w:t xml:space="preserve"> </w:t>
      </w:r>
      <w:r w:rsidRPr="00FD4367">
        <w:rPr>
          <w:rFonts w:ascii="Sylfaen" w:hAnsi="Sylfaen" w:cs="Sylfaen"/>
          <w:sz w:val="24"/>
          <w:szCs w:val="24"/>
          <w:lang w:val="ka-GE"/>
        </w:rPr>
        <w:t>უფლების</w:t>
      </w:r>
      <w:r w:rsidRPr="00FD4367">
        <w:rPr>
          <w:rFonts w:ascii="Sylfaen" w:hAnsi="Sylfaen"/>
          <w:sz w:val="24"/>
          <w:szCs w:val="24"/>
          <w:lang w:val="ka-GE"/>
        </w:rPr>
        <w:t xml:space="preserve"> </w:t>
      </w:r>
      <w:r w:rsidRPr="00FD4367">
        <w:rPr>
          <w:rFonts w:ascii="Sylfaen" w:hAnsi="Sylfaen" w:cs="Sylfaen"/>
          <w:sz w:val="24"/>
          <w:szCs w:val="24"/>
          <w:lang w:val="ka-GE"/>
        </w:rPr>
        <w:t>ერთ</w:t>
      </w:r>
      <w:r w:rsidRPr="00FD4367">
        <w:rPr>
          <w:rFonts w:ascii="Sylfaen" w:hAnsi="Sylfaen"/>
          <w:sz w:val="24"/>
          <w:szCs w:val="24"/>
          <w:lang w:val="ka-GE"/>
        </w:rPr>
        <w:t>-</w:t>
      </w:r>
      <w:r w:rsidRPr="00FD4367">
        <w:rPr>
          <w:rFonts w:ascii="Sylfaen" w:hAnsi="Sylfaen" w:cs="Sylfaen"/>
          <w:sz w:val="24"/>
          <w:szCs w:val="24"/>
          <w:lang w:val="ka-GE"/>
        </w:rPr>
        <w:t>ერთ</w:t>
      </w:r>
      <w:r w:rsidR="00466EBC">
        <w:rPr>
          <w:rFonts w:ascii="Sylfaen" w:hAnsi="Sylfaen" w:cs="Sylfaen"/>
          <w:sz w:val="24"/>
          <w:szCs w:val="24"/>
          <w:lang w:val="ka-GE"/>
        </w:rPr>
        <w:t>ი</w:t>
      </w:r>
      <w:r w:rsidRPr="00FD4367">
        <w:rPr>
          <w:rFonts w:ascii="Sylfaen" w:hAnsi="Sylfaen"/>
          <w:sz w:val="24"/>
          <w:szCs w:val="24"/>
          <w:lang w:val="ka-GE"/>
        </w:rPr>
        <w:t xml:space="preserve"> </w:t>
      </w:r>
      <w:r w:rsidRPr="00FD4367">
        <w:rPr>
          <w:rFonts w:ascii="Sylfaen" w:hAnsi="Sylfaen" w:cs="Sylfaen"/>
          <w:sz w:val="24"/>
          <w:szCs w:val="24"/>
          <w:lang w:val="ka-GE"/>
        </w:rPr>
        <w:t>კომპონენტ</w:t>
      </w:r>
      <w:r w:rsidR="00466EBC">
        <w:rPr>
          <w:rFonts w:ascii="Sylfaen" w:hAnsi="Sylfaen" w:cs="Sylfaen"/>
          <w:sz w:val="24"/>
          <w:szCs w:val="24"/>
          <w:lang w:val="ka-GE"/>
        </w:rPr>
        <w:t>ია</w:t>
      </w:r>
      <w:r w:rsidRPr="00FD4367">
        <w:rPr>
          <w:rFonts w:ascii="Sylfaen" w:hAnsi="Sylfaen"/>
          <w:sz w:val="24"/>
          <w:szCs w:val="24"/>
          <w:lang w:val="ka-GE"/>
        </w:rPr>
        <w:t xml:space="preserve">. </w:t>
      </w:r>
      <w:r w:rsidR="00DD478C">
        <w:rPr>
          <w:rFonts w:ascii="Sylfaen" w:hAnsi="Sylfaen" w:cs="Sylfaen"/>
          <w:sz w:val="24"/>
          <w:szCs w:val="24"/>
          <w:lang w:val="ka-GE"/>
        </w:rPr>
        <w:t>ამასთან,</w:t>
      </w:r>
      <w:r w:rsidRPr="00FD4367">
        <w:rPr>
          <w:rFonts w:ascii="Sylfaen" w:hAnsi="Sylfaen"/>
          <w:sz w:val="24"/>
          <w:szCs w:val="24"/>
          <w:lang w:val="ka-GE"/>
        </w:rPr>
        <w:t xml:space="preserve"> </w:t>
      </w:r>
      <w:r w:rsidRPr="00FD4367">
        <w:rPr>
          <w:rFonts w:ascii="Sylfaen" w:hAnsi="Sylfaen" w:cs="Sylfaen"/>
          <w:sz w:val="24"/>
          <w:szCs w:val="24"/>
          <w:lang w:val="ka-GE"/>
        </w:rPr>
        <w:t>არჩევნებში</w:t>
      </w:r>
      <w:r w:rsidRPr="00FD4367">
        <w:rPr>
          <w:rFonts w:ascii="Sylfaen" w:hAnsi="Sylfaen"/>
          <w:sz w:val="24"/>
          <w:szCs w:val="24"/>
          <w:lang w:val="ka-GE"/>
        </w:rPr>
        <w:t xml:space="preserve"> </w:t>
      </w:r>
      <w:r w:rsidRPr="00FD4367">
        <w:rPr>
          <w:rFonts w:ascii="Sylfaen" w:hAnsi="Sylfaen" w:cs="Sylfaen"/>
          <w:sz w:val="24"/>
          <w:szCs w:val="24"/>
          <w:lang w:val="ka-GE"/>
        </w:rPr>
        <w:t>მონაწილეობის</w:t>
      </w:r>
      <w:r w:rsidRPr="00FD4367">
        <w:rPr>
          <w:rFonts w:ascii="Sylfaen" w:hAnsi="Sylfaen"/>
          <w:sz w:val="24"/>
          <w:szCs w:val="24"/>
          <w:lang w:val="ka-GE"/>
        </w:rPr>
        <w:t xml:space="preserve"> </w:t>
      </w:r>
      <w:r w:rsidRPr="00FD4367">
        <w:rPr>
          <w:rFonts w:ascii="Sylfaen" w:hAnsi="Sylfaen" w:cs="Sylfaen"/>
          <w:sz w:val="24"/>
          <w:szCs w:val="24"/>
          <w:lang w:val="ka-GE"/>
        </w:rPr>
        <w:t>უფლების</w:t>
      </w:r>
      <w:r w:rsidRPr="00FD4367">
        <w:rPr>
          <w:rFonts w:ascii="Sylfaen" w:hAnsi="Sylfaen"/>
          <w:sz w:val="24"/>
          <w:szCs w:val="24"/>
          <w:lang w:val="ka-GE"/>
        </w:rPr>
        <w:t xml:space="preserve"> </w:t>
      </w:r>
      <w:r w:rsidRPr="00FD4367">
        <w:rPr>
          <w:rFonts w:ascii="Sylfaen" w:hAnsi="Sylfaen" w:cs="Sylfaen"/>
          <w:sz w:val="24"/>
          <w:szCs w:val="24"/>
          <w:lang w:val="ka-GE"/>
        </w:rPr>
        <w:t>დაცულ</w:t>
      </w:r>
      <w:r w:rsidRPr="00FD4367">
        <w:rPr>
          <w:rFonts w:ascii="Sylfaen" w:hAnsi="Sylfaen"/>
          <w:sz w:val="24"/>
          <w:szCs w:val="24"/>
          <w:lang w:val="ka-GE"/>
        </w:rPr>
        <w:t xml:space="preserve"> </w:t>
      </w:r>
      <w:r w:rsidRPr="00FD4367">
        <w:rPr>
          <w:rFonts w:ascii="Sylfaen" w:hAnsi="Sylfaen" w:cs="Sylfaen"/>
          <w:sz w:val="24"/>
          <w:szCs w:val="24"/>
          <w:lang w:val="ka-GE"/>
        </w:rPr>
        <w:t>სფეროში</w:t>
      </w:r>
      <w:r w:rsidRPr="00FD4367">
        <w:rPr>
          <w:rFonts w:ascii="Sylfaen" w:hAnsi="Sylfaen"/>
          <w:sz w:val="24"/>
          <w:szCs w:val="24"/>
          <w:lang w:val="ka-GE"/>
        </w:rPr>
        <w:t xml:space="preserve"> </w:t>
      </w:r>
      <w:r w:rsidR="00466EBC">
        <w:rPr>
          <w:rFonts w:ascii="Sylfaen" w:hAnsi="Sylfaen"/>
          <w:sz w:val="24"/>
          <w:szCs w:val="24"/>
          <w:lang w:val="ka-GE"/>
        </w:rPr>
        <w:t xml:space="preserve">ასეთ </w:t>
      </w:r>
      <w:r w:rsidRPr="00FD4367">
        <w:rPr>
          <w:rFonts w:ascii="Sylfaen" w:hAnsi="Sylfaen" w:cs="Sylfaen"/>
          <w:sz w:val="24"/>
          <w:szCs w:val="24"/>
          <w:lang w:val="ka-GE"/>
        </w:rPr>
        <w:t>ჩარევას</w:t>
      </w:r>
      <w:r w:rsidRPr="00FD4367">
        <w:rPr>
          <w:rFonts w:ascii="Sylfaen" w:hAnsi="Sylfaen"/>
          <w:sz w:val="24"/>
          <w:szCs w:val="24"/>
          <w:lang w:val="ka-GE"/>
        </w:rPr>
        <w:t xml:space="preserve"> </w:t>
      </w:r>
      <w:r w:rsidRPr="00FD4367">
        <w:rPr>
          <w:rFonts w:ascii="Sylfaen" w:hAnsi="Sylfaen" w:cs="Sylfaen"/>
          <w:sz w:val="24"/>
          <w:szCs w:val="24"/>
          <w:lang w:val="ka-GE"/>
        </w:rPr>
        <w:t>არ</w:t>
      </w:r>
      <w:r w:rsidRPr="00FD4367">
        <w:rPr>
          <w:rFonts w:ascii="Sylfaen" w:hAnsi="Sylfaen"/>
          <w:sz w:val="24"/>
          <w:szCs w:val="24"/>
          <w:lang w:val="ka-GE"/>
        </w:rPr>
        <w:t xml:space="preserve"> </w:t>
      </w:r>
      <w:r w:rsidRPr="00FD4367">
        <w:rPr>
          <w:rFonts w:ascii="Sylfaen" w:hAnsi="Sylfaen" w:cs="Sylfaen"/>
          <w:sz w:val="24"/>
          <w:szCs w:val="24"/>
          <w:lang w:val="ka-GE"/>
        </w:rPr>
        <w:t>აქვს</w:t>
      </w:r>
      <w:r w:rsidRPr="00FD4367">
        <w:rPr>
          <w:rFonts w:ascii="Sylfaen" w:hAnsi="Sylfaen"/>
          <w:sz w:val="24"/>
          <w:szCs w:val="24"/>
          <w:lang w:val="ka-GE"/>
        </w:rPr>
        <w:t xml:space="preserve"> </w:t>
      </w:r>
      <w:r w:rsidRPr="00FD4367">
        <w:rPr>
          <w:rFonts w:ascii="Sylfaen" w:hAnsi="Sylfaen" w:cs="Sylfaen"/>
          <w:sz w:val="24"/>
          <w:szCs w:val="24"/>
          <w:lang w:val="ka-GE"/>
        </w:rPr>
        <w:t>გონივრული</w:t>
      </w:r>
      <w:r w:rsidRPr="00FD4367">
        <w:rPr>
          <w:rFonts w:ascii="Sylfaen" w:hAnsi="Sylfaen"/>
          <w:sz w:val="24"/>
          <w:szCs w:val="24"/>
          <w:lang w:val="ka-GE"/>
        </w:rPr>
        <w:t xml:space="preserve"> </w:t>
      </w:r>
      <w:r w:rsidRPr="00FD4367">
        <w:rPr>
          <w:rFonts w:ascii="Sylfaen" w:hAnsi="Sylfaen" w:cs="Sylfaen"/>
          <w:sz w:val="24"/>
          <w:szCs w:val="24"/>
          <w:lang w:val="ka-GE"/>
        </w:rPr>
        <w:t>გამართლება</w:t>
      </w:r>
      <w:r w:rsidRPr="00FD4367">
        <w:rPr>
          <w:rFonts w:ascii="Sylfaen" w:hAnsi="Sylfaen"/>
          <w:sz w:val="24"/>
          <w:szCs w:val="24"/>
          <w:lang w:val="ka-GE"/>
        </w:rPr>
        <w:t>.</w:t>
      </w:r>
    </w:p>
    <w:p w:rsidR="000D1F13" w:rsidRPr="00FD4367" w:rsidRDefault="000D1F13" w:rsidP="003F0BA8">
      <w:pPr>
        <w:pStyle w:val="ListParagraph"/>
        <w:numPr>
          <w:ilvl w:val="0"/>
          <w:numId w:val="6"/>
        </w:numPr>
        <w:spacing w:after="0" w:line="276" w:lineRule="auto"/>
        <w:ind w:left="0" w:firstLine="360"/>
        <w:jc w:val="both"/>
        <w:rPr>
          <w:rFonts w:ascii="Sylfaen" w:hAnsi="Sylfaen"/>
          <w:sz w:val="24"/>
          <w:szCs w:val="24"/>
          <w:lang w:val="ka-GE"/>
        </w:rPr>
      </w:pPr>
      <w:r w:rsidRPr="00FD4367">
        <w:rPr>
          <w:rFonts w:ascii="Sylfaen" w:hAnsi="Sylfaen" w:cs="Sylfaen"/>
          <w:sz w:val="24"/>
          <w:szCs w:val="24"/>
          <w:lang w:val="ka-GE"/>
        </w:rPr>
        <w:t>კონსტიტუციურ</w:t>
      </w:r>
      <w:r w:rsidRPr="00FD4367">
        <w:rPr>
          <w:rFonts w:ascii="Sylfaen" w:hAnsi="Sylfaen"/>
          <w:sz w:val="24"/>
          <w:szCs w:val="24"/>
          <w:lang w:val="ka-GE"/>
        </w:rPr>
        <w:t xml:space="preserve"> </w:t>
      </w:r>
      <w:r w:rsidRPr="00FD4367">
        <w:rPr>
          <w:rFonts w:ascii="Sylfaen" w:hAnsi="Sylfaen" w:cs="Sylfaen"/>
          <w:sz w:val="24"/>
          <w:szCs w:val="24"/>
          <w:lang w:val="ka-GE"/>
        </w:rPr>
        <w:t>სარჩელში</w:t>
      </w:r>
      <w:r w:rsidRPr="00FD4367">
        <w:rPr>
          <w:rFonts w:ascii="Sylfaen" w:hAnsi="Sylfaen"/>
          <w:sz w:val="24"/>
          <w:szCs w:val="24"/>
          <w:lang w:val="ka-GE"/>
        </w:rPr>
        <w:t xml:space="preserve"> </w:t>
      </w:r>
      <w:r w:rsidRPr="00FD4367">
        <w:rPr>
          <w:rFonts w:ascii="Sylfaen" w:hAnsi="Sylfaen" w:cs="Sylfaen"/>
          <w:sz w:val="24"/>
          <w:szCs w:val="24"/>
          <w:lang w:val="ka-GE"/>
        </w:rPr>
        <w:t>აღნიშნულია</w:t>
      </w:r>
      <w:r w:rsidRPr="00FD4367">
        <w:rPr>
          <w:rFonts w:ascii="Sylfaen" w:hAnsi="Sylfaen"/>
          <w:sz w:val="24"/>
          <w:szCs w:val="24"/>
          <w:lang w:val="ka-GE"/>
        </w:rPr>
        <w:t xml:space="preserve">, </w:t>
      </w:r>
      <w:r w:rsidRPr="00FD4367">
        <w:rPr>
          <w:rFonts w:ascii="Sylfaen" w:hAnsi="Sylfaen" w:cs="Sylfaen"/>
          <w:sz w:val="24"/>
          <w:szCs w:val="24"/>
          <w:lang w:val="ka-GE"/>
        </w:rPr>
        <w:t>რომ</w:t>
      </w:r>
      <w:r w:rsidRPr="00FD4367">
        <w:rPr>
          <w:rFonts w:ascii="Sylfaen" w:hAnsi="Sylfaen"/>
          <w:sz w:val="24"/>
          <w:szCs w:val="24"/>
          <w:lang w:val="ka-GE"/>
        </w:rPr>
        <w:t xml:space="preserve"> </w:t>
      </w:r>
      <w:r w:rsidRPr="00FD4367">
        <w:rPr>
          <w:rFonts w:ascii="Sylfaen" w:hAnsi="Sylfaen" w:cs="Sylfaen"/>
          <w:sz w:val="24"/>
          <w:szCs w:val="24"/>
          <w:lang w:val="ka-GE"/>
        </w:rPr>
        <w:t>საარჩევნო</w:t>
      </w:r>
      <w:r w:rsidRPr="00FD4367">
        <w:rPr>
          <w:rFonts w:ascii="Sylfaen" w:hAnsi="Sylfaen"/>
          <w:sz w:val="24"/>
          <w:szCs w:val="24"/>
          <w:lang w:val="ka-GE"/>
        </w:rPr>
        <w:t xml:space="preserve"> </w:t>
      </w:r>
      <w:r w:rsidRPr="00FD4367">
        <w:rPr>
          <w:rFonts w:ascii="Sylfaen" w:hAnsi="Sylfaen" w:cs="Sylfaen"/>
          <w:sz w:val="24"/>
          <w:szCs w:val="24"/>
          <w:lang w:val="ka-GE"/>
        </w:rPr>
        <w:t>ადმინისტრაციისა</w:t>
      </w:r>
      <w:r w:rsidRPr="00FD4367">
        <w:rPr>
          <w:rFonts w:ascii="Sylfaen" w:hAnsi="Sylfaen"/>
          <w:sz w:val="24"/>
          <w:szCs w:val="24"/>
          <w:lang w:val="ka-GE"/>
        </w:rPr>
        <w:t xml:space="preserve"> </w:t>
      </w:r>
      <w:r w:rsidRPr="00FD4367">
        <w:rPr>
          <w:rFonts w:ascii="Sylfaen" w:hAnsi="Sylfaen" w:cs="Sylfaen"/>
          <w:sz w:val="24"/>
          <w:szCs w:val="24"/>
          <w:lang w:val="ka-GE"/>
        </w:rPr>
        <w:t>და</w:t>
      </w:r>
      <w:r w:rsidRPr="00FD4367">
        <w:rPr>
          <w:rFonts w:ascii="Sylfaen" w:hAnsi="Sylfaen"/>
          <w:sz w:val="24"/>
          <w:szCs w:val="24"/>
          <w:lang w:val="ka-GE"/>
        </w:rPr>
        <w:t xml:space="preserve"> </w:t>
      </w:r>
      <w:r w:rsidRPr="00FD4367">
        <w:rPr>
          <w:rFonts w:ascii="Sylfaen" w:hAnsi="Sylfaen" w:cs="Sylfaen"/>
          <w:sz w:val="24"/>
          <w:szCs w:val="24"/>
          <w:lang w:val="ka-GE"/>
        </w:rPr>
        <w:t>სასამართლოს</w:t>
      </w:r>
      <w:r w:rsidRPr="00FD4367">
        <w:rPr>
          <w:rFonts w:ascii="Sylfaen" w:hAnsi="Sylfaen"/>
          <w:sz w:val="24"/>
          <w:szCs w:val="24"/>
          <w:lang w:val="ka-GE"/>
        </w:rPr>
        <w:t xml:space="preserve"> </w:t>
      </w:r>
      <w:r w:rsidRPr="00FD4367">
        <w:rPr>
          <w:rFonts w:ascii="Sylfaen" w:hAnsi="Sylfaen" w:cs="Sylfaen"/>
          <w:sz w:val="24"/>
          <w:szCs w:val="24"/>
          <w:lang w:val="ka-GE"/>
        </w:rPr>
        <w:t>მიერ</w:t>
      </w:r>
      <w:r w:rsidRPr="00FD4367">
        <w:rPr>
          <w:rFonts w:ascii="Sylfaen" w:hAnsi="Sylfaen"/>
          <w:sz w:val="24"/>
          <w:szCs w:val="24"/>
          <w:lang w:val="ka-GE"/>
        </w:rPr>
        <w:t xml:space="preserve"> </w:t>
      </w:r>
      <w:r w:rsidRPr="00FD4367">
        <w:rPr>
          <w:rFonts w:ascii="Sylfaen" w:hAnsi="Sylfaen" w:cs="Sylfaen"/>
          <w:sz w:val="24"/>
          <w:szCs w:val="24"/>
          <w:lang w:val="ka-GE"/>
        </w:rPr>
        <w:t>სადავო</w:t>
      </w:r>
      <w:r w:rsidRPr="00FD4367">
        <w:rPr>
          <w:rFonts w:ascii="Sylfaen" w:hAnsi="Sylfaen"/>
          <w:sz w:val="24"/>
          <w:szCs w:val="24"/>
          <w:lang w:val="ka-GE"/>
        </w:rPr>
        <w:t xml:space="preserve"> </w:t>
      </w:r>
      <w:r w:rsidRPr="00FD4367">
        <w:rPr>
          <w:rFonts w:ascii="Sylfaen" w:hAnsi="Sylfaen" w:cs="Sylfaen"/>
          <w:sz w:val="24"/>
          <w:szCs w:val="24"/>
          <w:lang w:val="ka-GE"/>
        </w:rPr>
        <w:t>ნორმების</w:t>
      </w:r>
      <w:r w:rsidRPr="00FD4367">
        <w:rPr>
          <w:rFonts w:ascii="Sylfaen" w:hAnsi="Sylfaen"/>
          <w:sz w:val="24"/>
          <w:szCs w:val="24"/>
          <w:lang w:val="ka-GE"/>
        </w:rPr>
        <w:t xml:space="preserve"> </w:t>
      </w:r>
      <w:r w:rsidR="0045209D">
        <w:rPr>
          <w:rFonts w:ascii="Sylfaen" w:hAnsi="Sylfaen"/>
          <w:sz w:val="24"/>
          <w:szCs w:val="24"/>
          <w:lang w:val="ka-GE"/>
        </w:rPr>
        <w:t xml:space="preserve">იმგვარი </w:t>
      </w:r>
      <w:r w:rsidR="0045209D">
        <w:rPr>
          <w:rFonts w:ascii="Sylfaen" w:hAnsi="Sylfaen" w:cs="Sylfaen"/>
          <w:sz w:val="24"/>
          <w:szCs w:val="24"/>
          <w:lang w:val="ka-GE"/>
        </w:rPr>
        <w:t>განმარტებით, რომელიც</w:t>
      </w:r>
      <w:r w:rsidR="003B248F">
        <w:rPr>
          <w:rFonts w:ascii="Sylfaen" w:hAnsi="Sylfaen" w:cs="Sylfaen"/>
          <w:sz w:val="24"/>
          <w:szCs w:val="24"/>
          <w:lang w:val="ka-GE"/>
        </w:rPr>
        <w:t xml:space="preserve"> დაუშვებლად მიიჩნევს დამკვირვებელი ორგანიზაციის რეგისტრაციას არჩევნების თარიღის გამოცხადებამდე</w:t>
      </w:r>
      <w:r w:rsidR="0076207B">
        <w:rPr>
          <w:rFonts w:ascii="Sylfaen" w:hAnsi="Sylfaen" w:cs="Sylfaen"/>
          <w:sz w:val="24"/>
          <w:szCs w:val="24"/>
          <w:lang w:val="ka-GE"/>
        </w:rPr>
        <w:t>,</w:t>
      </w:r>
      <w:r w:rsidR="00466EBC">
        <w:rPr>
          <w:rFonts w:ascii="Sylfaen" w:hAnsi="Sylfaen" w:cs="Sylfaen"/>
          <w:sz w:val="24"/>
          <w:szCs w:val="24"/>
          <w:lang w:val="ka-GE"/>
        </w:rPr>
        <w:t xml:space="preserve"> ირღვევა </w:t>
      </w:r>
      <w:r w:rsidR="00466EBC" w:rsidRPr="00466EBC">
        <w:rPr>
          <w:rFonts w:ascii="Sylfaen" w:hAnsi="Sylfaen" w:cs="Sylfaen"/>
          <w:sz w:val="24"/>
          <w:szCs w:val="24"/>
          <w:lang w:val="ka-GE"/>
        </w:rPr>
        <w:t>სასამართლოსადმი მიმართვისა და დაცვის უფლება</w:t>
      </w:r>
      <w:r w:rsidR="003B248F">
        <w:rPr>
          <w:rFonts w:ascii="Sylfaen" w:hAnsi="Sylfaen" w:cs="Sylfaen"/>
          <w:sz w:val="24"/>
          <w:szCs w:val="24"/>
          <w:lang w:val="ka-GE"/>
        </w:rPr>
        <w:t xml:space="preserve">. </w:t>
      </w:r>
      <w:r w:rsidRPr="00FD4367">
        <w:rPr>
          <w:rFonts w:ascii="Sylfaen" w:hAnsi="Sylfaen" w:cs="Sylfaen"/>
          <w:sz w:val="24"/>
          <w:szCs w:val="24"/>
          <w:lang w:val="ka-GE"/>
        </w:rPr>
        <w:t>ნორმათა</w:t>
      </w:r>
      <w:r w:rsidRPr="00FD4367">
        <w:rPr>
          <w:rFonts w:ascii="Sylfaen" w:hAnsi="Sylfaen"/>
          <w:sz w:val="24"/>
          <w:szCs w:val="24"/>
          <w:lang w:val="ka-GE"/>
        </w:rPr>
        <w:t xml:space="preserve"> </w:t>
      </w:r>
      <w:r w:rsidRPr="00FD4367">
        <w:rPr>
          <w:rFonts w:ascii="Sylfaen" w:hAnsi="Sylfaen" w:cs="Sylfaen"/>
          <w:sz w:val="24"/>
          <w:szCs w:val="24"/>
          <w:lang w:val="ka-GE"/>
        </w:rPr>
        <w:t>ასეთი</w:t>
      </w:r>
      <w:r w:rsidRPr="00FD4367">
        <w:rPr>
          <w:rFonts w:ascii="Sylfaen" w:hAnsi="Sylfaen"/>
          <w:sz w:val="24"/>
          <w:szCs w:val="24"/>
          <w:lang w:val="ka-GE"/>
        </w:rPr>
        <w:t xml:space="preserve"> </w:t>
      </w:r>
      <w:r w:rsidR="003B248F">
        <w:rPr>
          <w:rFonts w:ascii="Sylfaen" w:hAnsi="Sylfaen" w:cs="Sylfaen"/>
          <w:sz w:val="24"/>
          <w:szCs w:val="24"/>
          <w:lang w:val="ka-GE"/>
        </w:rPr>
        <w:t>შინაარსი</w:t>
      </w:r>
      <w:r w:rsidRPr="00FD4367">
        <w:rPr>
          <w:rFonts w:ascii="Sylfaen" w:hAnsi="Sylfaen"/>
          <w:sz w:val="24"/>
          <w:szCs w:val="24"/>
          <w:lang w:val="ka-GE"/>
        </w:rPr>
        <w:t xml:space="preserve"> </w:t>
      </w:r>
      <w:r w:rsidRPr="00FD4367">
        <w:rPr>
          <w:rFonts w:ascii="Sylfaen" w:hAnsi="Sylfaen" w:cs="Sylfaen"/>
          <w:sz w:val="24"/>
          <w:szCs w:val="24"/>
          <w:lang w:val="ka-GE"/>
        </w:rPr>
        <w:t>შეუძლებელს</w:t>
      </w:r>
      <w:r w:rsidRPr="00FD4367">
        <w:rPr>
          <w:rFonts w:ascii="Sylfaen" w:hAnsi="Sylfaen"/>
          <w:sz w:val="24"/>
          <w:szCs w:val="24"/>
          <w:lang w:val="ka-GE"/>
        </w:rPr>
        <w:t xml:space="preserve"> </w:t>
      </w:r>
      <w:r w:rsidRPr="00FD4367">
        <w:rPr>
          <w:rFonts w:ascii="Sylfaen" w:hAnsi="Sylfaen" w:cs="Sylfaen"/>
          <w:sz w:val="24"/>
          <w:szCs w:val="24"/>
          <w:lang w:val="ka-GE"/>
        </w:rPr>
        <w:t>ხდის</w:t>
      </w:r>
      <w:r w:rsidRPr="00FD4367">
        <w:rPr>
          <w:rFonts w:ascii="Sylfaen" w:hAnsi="Sylfaen"/>
          <w:sz w:val="24"/>
          <w:szCs w:val="24"/>
          <w:lang w:val="ka-GE"/>
        </w:rPr>
        <w:t xml:space="preserve"> </w:t>
      </w:r>
      <w:r w:rsidRPr="00FD4367">
        <w:rPr>
          <w:rFonts w:ascii="Sylfaen" w:hAnsi="Sylfaen" w:cs="Sylfaen"/>
          <w:sz w:val="24"/>
          <w:szCs w:val="24"/>
          <w:lang w:val="ka-GE"/>
        </w:rPr>
        <w:t>დამკვირვებელი</w:t>
      </w:r>
      <w:r w:rsidRPr="00FD4367">
        <w:rPr>
          <w:rFonts w:ascii="Sylfaen" w:hAnsi="Sylfaen"/>
          <w:sz w:val="24"/>
          <w:szCs w:val="24"/>
          <w:lang w:val="ka-GE"/>
        </w:rPr>
        <w:t xml:space="preserve"> </w:t>
      </w:r>
      <w:r w:rsidRPr="00FD4367">
        <w:rPr>
          <w:rFonts w:ascii="Sylfaen" w:hAnsi="Sylfaen" w:cs="Sylfaen"/>
          <w:sz w:val="24"/>
          <w:szCs w:val="24"/>
          <w:lang w:val="ka-GE"/>
        </w:rPr>
        <w:t>ორგანიზაციის</w:t>
      </w:r>
      <w:r w:rsidRPr="00FD4367">
        <w:rPr>
          <w:rFonts w:ascii="Sylfaen" w:hAnsi="Sylfaen"/>
          <w:sz w:val="24"/>
          <w:szCs w:val="24"/>
          <w:lang w:val="ka-GE"/>
        </w:rPr>
        <w:t xml:space="preserve"> </w:t>
      </w:r>
      <w:r w:rsidRPr="00FD4367">
        <w:rPr>
          <w:rFonts w:ascii="Sylfaen" w:hAnsi="Sylfaen" w:cs="Sylfaen"/>
          <w:sz w:val="24"/>
          <w:szCs w:val="24"/>
          <w:lang w:val="ka-GE"/>
        </w:rPr>
        <w:t>უფლებამოსილებათა</w:t>
      </w:r>
      <w:r w:rsidRPr="00FD4367">
        <w:rPr>
          <w:rFonts w:ascii="Sylfaen" w:hAnsi="Sylfaen"/>
          <w:sz w:val="24"/>
          <w:szCs w:val="24"/>
          <w:lang w:val="ka-GE"/>
        </w:rPr>
        <w:t xml:space="preserve"> </w:t>
      </w:r>
      <w:r w:rsidRPr="00FD4367">
        <w:rPr>
          <w:rFonts w:ascii="Sylfaen" w:hAnsi="Sylfaen" w:cs="Sylfaen"/>
          <w:sz w:val="24"/>
          <w:szCs w:val="24"/>
          <w:lang w:val="ka-GE"/>
        </w:rPr>
        <w:t>რეალიზებას</w:t>
      </w:r>
      <w:r w:rsidRPr="00FD4367">
        <w:rPr>
          <w:rFonts w:ascii="Sylfaen" w:hAnsi="Sylfaen"/>
          <w:sz w:val="24"/>
          <w:szCs w:val="24"/>
          <w:lang w:val="ka-GE"/>
        </w:rPr>
        <w:t xml:space="preserve"> </w:t>
      </w:r>
      <w:r w:rsidRPr="00FD4367">
        <w:rPr>
          <w:rFonts w:ascii="Sylfaen" w:hAnsi="Sylfaen" w:cs="Sylfaen"/>
          <w:sz w:val="24"/>
          <w:szCs w:val="24"/>
          <w:lang w:val="ka-GE"/>
        </w:rPr>
        <w:t>კენჭისყრის</w:t>
      </w:r>
      <w:r w:rsidRPr="00FD4367">
        <w:rPr>
          <w:rFonts w:ascii="Sylfaen" w:hAnsi="Sylfaen"/>
          <w:sz w:val="24"/>
          <w:szCs w:val="24"/>
          <w:lang w:val="ka-GE"/>
        </w:rPr>
        <w:t xml:space="preserve"> </w:t>
      </w:r>
      <w:r w:rsidRPr="00FD4367">
        <w:rPr>
          <w:rFonts w:ascii="Sylfaen" w:hAnsi="Sylfaen" w:cs="Sylfaen"/>
          <w:sz w:val="24"/>
          <w:szCs w:val="24"/>
          <w:lang w:val="ka-GE"/>
        </w:rPr>
        <w:t>დღემდე</w:t>
      </w:r>
      <w:r w:rsidR="003B248F">
        <w:rPr>
          <w:rFonts w:ascii="Sylfaen" w:hAnsi="Sylfaen"/>
          <w:sz w:val="24"/>
          <w:szCs w:val="24"/>
          <w:lang w:val="ka-GE"/>
        </w:rPr>
        <w:t>.</w:t>
      </w:r>
      <w:r w:rsidRPr="00FD4367">
        <w:rPr>
          <w:rFonts w:ascii="Sylfaen" w:hAnsi="Sylfaen"/>
          <w:sz w:val="24"/>
          <w:szCs w:val="24"/>
          <w:lang w:val="ka-GE"/>
        </w:rPr>
        <w:t xml:space="preserve"> </w:t>
      </w:r>
      <w:r w:rsidRPr="00FD4367">
        <w:rPr>
          <w:rFonts w:ascii="Sylfaen" w:hAnsi="Sylfaen" w:cs="Sylfaen"/>
          <w:sz w:val="24"/>
          <w:szCs w:val="24"/>
          <w:lang w:val="ka-GE"/>
        </w:rPr>
        <w:t>კერძოდ</w:t>
      </w:r>
      <w:r w:rsidRPr="00FD4367">
        <w:rPr>
          <w:rFonts w:ascii="Sylfaen" w:hAnsi="Sylfaen"/>
          <w:sz w:val="24"/>
          <w:szCs w:val="24"/>
          <w:lang w:val="ka-GE"/>
        </w:rPr>
        <w:t xml:space="preserve">, </w:t>
      </w:r>
      <w:r w:rsidRPr="00FD4367">
        <w:rPr>
          <w:rFonts w:ascii="Sylfaen" w:hAnsi="Sylfaen" w:cs="Sylfaen"/>
          <w:sz w:val="24"/>
          <w:szCs w:val="24"/>
          <w:lang w:val="ka-GE"/>
        </w:rPr>
        <w:t>იზღუდება</w:t>
      </w:r>
      <w:r w:rsidRPr="00FD4367">
        <w:rPr>
          <w:rFonts w:ascii="Sylfaen" w:hAnsi="Sylfaen"/>
          <w:sz w:val="24"/>
          <w:szCs w:val="24"/>
          <w:lang w:val="ka-GE"/>
        </w:rPr>
        <w:t xml:space="preserve"> </w:t>
      </w:r>
      <w:r w:rsidRPr="00FD4367">
        <w:rPr>
          <w:rFonts w:ascii="Sylfaen" w:hAnsi="Sylfaen" w:cs="Sylfaen"/>
          <w:sz w:val="24"/>
          <w:szCs w:val="24"/>
          <w:lang w:val="ka-GE"/>
        </w:rPr>
        <w:t>საქართველოს</w:t>
      </w:r>
      <w:r w:rsidRPr="00FD4367">
        <w:rPr>
          <w:rFonts w:ascii="Sylfaen" w:hAnsi="Sylfaen"/>
          <w:sz w:val="24"/>
          <w:szCs w:val="24"/>
          <w:lang w:val="ka-GE"/>
        </w:rPr>
        <w:t xml:space="preserve"> </w:t>
      </w:r>
      <w:r w:rsidRPr="00FD4367">
        <w:rPr>
          <w:rFonts w:ascii="Sylfaen" w:hAnsi="Sylfaen" w:cs="Sylfaen"/>
          <w:sz w:val="24"/>
          <w:szCs w:val="24"/>
          <w:lang w:val="ka-GE"/>
        </w:rPr>
        <w:t>საარჩევნო</w:t>
      </w:r>
      <w:r w:rsidRPr="00FD4367">
        <w:rPr>
          <w:rFonts w:ascii="Sylfaen" w:hAnsi="Sylfaen"/>
          <w:sz w:val="24"/>
          <w:szCs w:val="24"/>
          <w:lang w:val="ka-GE"/>
        </w:rPr>
        <w:t xml:space="preserve"> </w:t>
      </w:r>
      <w:r w:rsidRPr="00FD4367">
        <w:rPr>
          <w:rFonts w:ascii="Sylfaen" w:hAnsi="Sylfaen" w:cs="Sylfaen"/>
          <w:sz w:val="24"/>
          <w:szCs w:val="24"/>
          <w:lang w:val="ka-GE"/>
        </w:rPr>
        <w:t>კოდექსის</w:t>
      </w:r>
      <w:r w:rsidRPr="00FD4367">
        <w:rPr>
          <w:rFonts w:ascii="Sylfaen" w:hAnsi="Sylfaen"/>
          <w:sz w:val="24"/>
          <w:szCs w:val="24"/>
          <w:lang w:val="ka-GE"/>
        </w:rPr>
        <w:t xml:space="preserve"> 31-</w:t>
      </w:r>
      <w:r w:rsidRPr="00FD4367">
        <w:rPr>
          <w:rFonts w:ascii="Sylfaen" w:hAnsi="Sylfaen" w:cs="Sylfaen"/>
          <w:sz w:val="24"/>
          <w:szCs w:val="24"/>
          <w:lang w:val="ka-GE"/>
        </w:rPr>
        <w:t>ე</w:t>
      </w:r>
      <w:r w:rsidRPr="00FD4367">
        <w:rPr>
          <w:rFonts w:ascii="Sylfaen" w:hAnsi="Sylfaen"/>
          <w:sz w:val="24"/>
          <w:szCs w:val="24"/>
          <w:lang w:val="ka-GE"/>
        </w:rPr>
        <w:t xml:space="preserve"> </w:t>
      </w:r>
      <w:r w:rsidRPr="00FD4367">
        <w:rPr>
          <w:rFonts w:ascii="Sylfaen" w:hAnsi="Sylfaen" w:cs="Sylfaen"/>
          <w:sz w:val="24"/>
          <w:szCs w:val="24"/>
          <w:lang w:val="ka-GE"/>
        </w:rPr>
        <w:t>მუხლის</w:t>
      </w:r>
      <w:r w:rsidRPr="00FD4367">
        <w:rPr>
          <w:rFonts w:ascii="Sylfaen" w:hAnsi="Sylfaen"/>
          <w:sz w:val="24"/>
          <w:szCs w:val="24"/>
          <w:lang w:val="ka-GE"/>
        </w:rPr>
        <w:t xml:space="preserve"> </w:t>
      </w:r>
      <w:r w:rsidR="003B248F">
        <w:rPr>
          <w:rFonts w:ascii="Sylfaen" w:hAnsi="Sylfaen" w:cs="Sylfaen"/>
          <w:sz w:val="24"/>
          <w:szCs w:val="24"/>
          <w:lang w:val="ka-GE"/>
        </w:rPr>
        <w:t>მე-7</w:t>
      </w:r>
      <w:r w:rsidRPr="00FD4367">
        <w:rPr>
          <w:rFonts w:ascii="Sylfaen" w:hAnsi="Sylfaen"/>
          <w:sz w:val="24"/>
          <w:szCs w:val="24"/>
          <w:lang w:val="ka-GE"/>
        </w:rPr>
        <w:t xml:space="preserve"> </w:t>
      </w:r>
      <w:r w:rsidRPr="00FD4367">
        <w:rPr>
          <w:rFonts w:ascii="Sylfaen" w:hAnsi="Sylfaen" w:cs="Sylfaen"/>
          <w:sz w:val="24"/>
          <w:szCs w:val="24"/>
          <w:lang w:val="ka-GE"/>
        </w:rPr>
        <w:t>პუნქტით</w:t>
      </w:r>
      <w:r w:rsidRPr="00FD4367">
        <w:rPr>
          <w:rFonts w:ascii="Sylfaen" w:hAnsi="Sylfaen"/>
          <w:sz w:val="24"/>
          <w:szCs w:val="24"/>
          <w:lang w:val="ka-GE"/>
        </w:rPr>
        <w:t xml:space="preserve"> </w:t>
      </w:r>
      <w:r w:rsidRPr="00FD4367">
        <w:rPr>
          <w:rFonts w:ascii="Sylfaen" w:hAnsi="Sylfaen" w:cs="Sylfaen"/>
          <w:sz w:val="24"/>
          <w:szCs w:val="24"/>
          <w:lang w:val="ka-GE"/>
        </w:rPr>
        <w:t>დადგენილი</w:t>
      </w:r>
      <w:r w:rsidRPr="00FD4367">
        <w:rPr>
          <w:rFonts w:ascii="Sylfaen" w:hAnsi="Sylfaen"/>
          <w:sz w:val="24"/>
          <w:szCs w:val="24"/>
          <w:lang w:val="ka-GE"/>
        </w:rPr>
        <w:t xml:space="preserve"> </w:t>
      </w:r>
      <w:r w:rsidRPr="00FD4367">
        <w:rPr>
          <w:rFonts w:ascii="Sylfaen" w:hAnsi="Sylfaen" w:cs="Sylfaen"/>
          <w:sz w:val="24"/>
          <w:szCs w:val="24"/>
          <w:lang w:val="ka-GE"/>
        </w:rPr>
        <w:t>კომისიის</w:t>
      </w:r>
      <w:r w:rsidRPr="00FD4367">
        <w:rPr>
          <w:rFonts w:ascii="Sylfaen" w:hAnsi="Sylfaen"/>
          <w:sz w:val="24"/>
          <w:szCs w:val="24"/>
          <w:lang w:val="ka-GE"/>
        </w:rPr>
        <w:t xml:space="preserve"> </w:t>
      </w:r>
      <w:r w:rsidRPr="00FD4367">
        <w:rPr>
          <w:rFonts w:ascii="Sylfaen" w:hAnsi="Sylfaen" w:cs="Sylfaen"/>
          <w:sz w:val="24"/>
          <w:szCs w:val="24"/>
          <w:lang w:val="ka-GE"/>
        </w:rPr>
        <w:t>სხდომაზე</w:t>
      </w:r>
      <w:r w:rsidRPr="00FD4367">
        <w:rPr>
          <w:rFonts w:ascii="Sylfaen" w:hAnsi="Sylfaen"/>
          <w:sz w:val="24"/>
          <w:szCs w:val="24"/>
          <w:lang w:val="ka-GE"/>
        </w:rPr>
        <w:t xml:space="preserve"> </w:t>
      </w:r>
      <w:r w:rsidRPr="00FD4367">
        <w:rPr>
          <w:rFonts w:ascii="Sylfaen" w:hAnsi="Sylfaen" w:cs="Sylfaen"/>
          <w:sz w:val="24"/>
          <w:szCs w:val="24"/>
          <w:lang w:val="ka-GE"/>
        </w:rPr>
        <w:t>დასწრების</w:t>
      </w:r>
      <w:r w:rsidRPr="00FD4367">
        <w:rPr>
          <w:rFonts w:ascii="Sylfaen" w:hAnsi="Sylfaen"/>
          <w:sz w:val="24"/>
          <w:szCs w:val="24"/>
          <w:lang w:val="ka-GE"/>
        </w:rPr>
        <w:t xml:space="preserve">, </w:t>
      </w:r>
      <w:r w:rsidRPr="00FD4367">
        <w:rPr>
          <w:rFonts w:ascii="Sylfaen" w:hAnsi="Sylfaen" w:cs="Sylfaen"/>
          <w:sz w:val="24"/>
          <w:szCs w:val="24"/>
          <w:lang w:val="ka-GE"/>
        </w:rPr>
        <w:t>კომისიის</w:t>
      </w:r>
      <w:r w:rsidRPr="00FD4367">
        <w:rPr>
          <w:rFonts w:ascii="Sylfaen" w:hAnsi="Sylfaen"/>
          <w:sz w:val="24"/>
          <w:szCs w:val="24"/>
          <w:lang w:val="ka-GE"/>
        </w:rPr>
        <w:t xml:space="preserve"> </w:t>
      </w:r>
      <w:r w:rsidRPr="00FD4367">
        <w:rPr>
          <w:rFonts w:ascii="Sylfaen" w:hAnsi="Sylfaen" w:cs="Sylfaen"/>
          <w:sz w:val="24"/>
          <w:szCs w:val="24"/>
          <w:lang w:val="ka-GE"/>
        </w:rPr>
        <w:t>გადაწყვეტილებათა</w:t>
      </w:r>
      <w:r w:rsidRPr="00FD4367">
        <w:rPr>
          <w:rFonts w:ascii="Sylfaen" w:hAnsi="Sylfaen"/>
          <w:sz w:val="24"/>
          <w:szCs w:val="24"/>
          <w:lang w:val="ka-GE"/>
        </w:rPr>
        <w:t xml:space="preserve"> </w:t>
      </w:r>
      <w:r w:rsidRPr="00FD4367">
        <w:rPr>
          <w:rFonts w:ascii="Sylfaen" w:hAnsi="Sylfaen" w:cs="Sylfaen"/>
          <w:sz w:val="24"/>
          <w:szCs w:val="24"/>
          <w:lang w:val="ka-GE"/>
        </w:rPr>
        <w:t>გასაჩივრების</w:t>
      </w:r>
      <w:r w:rsidR="00EC1851">
        <w:rPr>
          <w:rFonts w:ascii="Sylfaen" w:hAnsi="Sylfaen" w:cs="Sylfaen"/>
          <w:sz w:val="24"/>
          <w:szCs w:val="24"/>
          <w:lang w:val="ka-GE"/>
        </w:rPr>
        <w:t>ა</w:t>
      </w:r>
      <w:r w:rsidRPr="00FD4367">
        <w:rPr>
          <w:rFonts w:ascii="Sylfaen" w:hAnsi="Sylfaen"/>
          <w:sz w:val="24"/>
          <w:szCs w:val="24"/>
          <w:lang w:val="ka-GE"/>
        </w:rPr>
        <w:t xml:space="preserve"> </w:t>
      </w:r>
      <w:r w:rsidRPr="00FD4367">
        <w:rPr>
          <w:rFonts w:ascii="Sylfaen" w:hAnsi="Sylfaen" w:cs="Sylfaen"/>
          <w:sz w:val="24"/>
          <w:szCs w:val="24"/>
          <w:lang w:val="ka-GE"/>
        </w:rPr>
        <w:t>და</w:t>
      </w:r>
      <w:r w:rsidRPr="00FD4367">
        <w:rPr>
          <w:rFonts w:ascii="Sylfaen" w:hAnsi="Sylfaen"/>
          <w:sz w:val="24"/>
          <w:szCs w:val="24"/>
          <w:lang w:val="ka-GE"/>
        </w:rPr>
        <w:t xml:space="preserve"> </w:t>
      </w:r>
      <w:r w:rsidRPr="00FD4367">
        <w:rPr>
          <w:rFonts w:ascii="Sylfaen" w:hAnsi="Sylfaen" w:cs="Sylfaen"/>
          <w:sz w:val="24"/>
          <w:szCs w:val="24"/>
          <w:lang w:val="ka-GE"/>
        </w:rPr>
        <w:t>ამომრჩეველთა</w:t>
      </w:r>
      <w:r w:rsidRPr="00FD4367">
        <w:rPr>
          <w:rFonts w:ascii="Sylfaen" w:hAnsi="Sylfaen"/>
          <w:sz w:val="24"/>
          <w:szCs w:val="24"/>
          <w:lang w:val="ka-GE"/>
        </w:rPr>
        <w:t xml:space="preserve"> </w:t>
      </w:r>
      <w:r w:rsidRPr="00FD4367">
        <w:rPr>
          <w:rFonts w:ascii="Sylfaen" w:hAnsi="Sylfaen" w:cs="Sylfaen"/>
          <w:sz w:val="24"/>
          <w:szCs w:val="24"/>
          <w:lang w:val="ka-GE"/>
        </w:rPr>
        <w:t>სიის</w:t>
      </w:r>
      <w:r w:rsidRPr="00FD4367">
        <w:rPr>
          <w:rFonts w:ascii="Sylfaen" w:hAnsi="Sylfaen"/>
          <w:sz w:val="24"/>
          <w:szCs w:val="24"/>
          <w:lang w:val="ka-GE"/>
        </w:rPr>
        <w:t xml:space="preserve"> </w:t>
      </w:r>
      <w:r w:rsidRPr="00FD4367">
        <w:rPr>
          <w:rFonts w:ascii="Sylfaen" w:hAnsi="Sylfaen" w:cs="Sylfaen"/>
          <w:sz w:val="24"/>
          <w:szCs w:val="24"/>
          <w:lang w:val="ka-GE"/>
        </w:rPr>
        <w:t>გაცნობის</w:t>
      </w:r>
      <w:r w:rsidRPr="00FD4367">
        <w:rPr>
          <w:rFonts w:ascii="Sylfaen" w:hAnsi="Sylfaen"/>
          <w:sz w:val="24"/>
          <w:szCs w:val="24"/>
          <w:lang w:val="ka-GE"/>
        </w:rPr>
        <w:t xml:space="preserve"> </w:t>
      </w:r>
      <w:r w:rsidRPr="00FD4367">
        <w:rPr>
          <w:rFonts w:ascii="Sylfaen" w:hAnsi="Sylfaen" w:cs="Sylfaen"/>
          <w:sz w:val="24"/>
          <w:szCs w:val="24"/>
          <w:lang w:val="ka-GE"/>
        </w:rPr>
        <w:t>შესაძლებლობა</w:t>
      </w:r>
      <w:r w:rsidR="003B248F">
        <w:rPr>
          <w:rFonts w:ascii="Sylfaen" w:hAnsi="Sylfaen"/>
          <w:sz w:val="24"/>
          <w:szCs w:val="24"/>
          <w:lang w:val="ka-GE"/>
        </w:rPr>
        <w:t>, რაც არჩევნების თარიღის გამოცხადებამდე</w:t>
      </w:r>
      <w:r w:rsidR="00907DBD">
        <w:rPr>
          <w:rFonts w:ascii="Sylfaen" w:hAnsi="Sylfaen"/>
          <w:sz w:val="24"/>
          <w:szCs w:val="24"/>
          <w:lang w:val="ka-GE"/>
        </w:rPr>
        <w:t>ც</w:t>
      </w:r>
      <w:r w:rsidR="003B248F">
        <w:rPr>
          <w:rFonts w:ascii="Sylfaen" w:hAnsi="Sylfaen"/>
          <w:sz w:val="24"/>
          <w:szCs w:val="24"/>
          <w:lang w:val="ka-GE"/>
        </w:rPr>
        <w:t xml:space="preserve"> </w:t>
      </w:r>
      <w:r w:rsidR="00EC1851">
        <w:rPr>
          <w:rFonts w:ascii="Sylfaen" w:hAnsi="Sylfaen"/>
          <w:sz w:val="24"/>
          <w:szCs w:val="24"/>
          <w:lang w:val="ka-GE"/>
        </w:rPr>
        <w:t>ხორციელდება</w:t>
      </w:r>
      <w:r w:rsidR="003200FE">
        <w:rPr>
          <w:rFonts w:ascii="Sylfaen" w:hAnsi="Sylfaen"/>
          <w:sz w:val="24"/>
          <w:szCs w:val="24"/>
          <w:lang w:val="ka-GE"/>
        </w:rPr>
        <w:t>.</w:t>
      </w:r>
    </w:p>
    <w:p w:rsidR="000D1F13" w:rsidRPr="00FD4367" w:rsidRDefault="00457590" w:rsidP="003F0BA8">
      <w:pPr>
        <w:pStyle w:val="ListParagraph"/>
        <w:numPr>
          <w:ilvl w:val="0"/>
          <w:numId w:val="6"/>
        </w:numPr>
        <w:spacing w:after="0" w:line="276" w:lineRule="auto"/>
        <w:ind w:left="0" w:firstLine="360"/>
        <w:jc w:val="both"/>
        <w:rPr>
          <w:rFonts w:ascii="Sylfaen" w:hAnsi="Sylfaen"/>
          <w:sz w:val="24"/>
          <w:szCs w:val="24"/>
          <w:lang w:val="ka-GE"/>
        </w:rPr>
      </w:pPr>
      <w:r>
        <w:rPr>
          <w:rFonts w:ascii="Sylfaen" w:hAnsi="Sylfaen" w:cs="Sylfaen"/>
          <w:sz w:val="24"/>
          <w:szCs w:val="24"/>
          <w:lang w:val="ka-GE"/>
        </w:rPr>
        <w:t>ყოველივე ზემოაღნიშნულიდან გამომდინარე</w:t>
      </w:r>
      <w:r w:rsidR="000D1F13" w:rsidRPr="00FD4367">
        <w:rPr>
          <w:rFonts w:ascii="Sylfaen" w:hAnsi="Sylfaen"/>
          <w:sz w:val="24"/>
          <w:szCs w:val="24"/>
          <w:lang w:val="ka-GE"/>
        </w:rPr>
        <w:t xml:space="preserve">, </w:t>
      </w:r>
      <w:r w:rsidRPr="00457590">
        <w:rPr>
          <w:rFonts w:ascii="Sylfaen" w:hAnsi="Sylfaen" w:cs="Sylfaen"/>
          <w:sz w:val="24"/>
          <w:szCs w:val="24"/>
          <w:lang w:val="ka-GE"/>
        </w:rPr>
        <w:t>მოსარჩელე მხარე მიიჩნევს, რომ სადავო ნორმები ეწინააღმდეგება საქართველოს კონსტიტუციის მე-14 მუხლს</w:t>
      </w:r>
      <w:r>
        <w:rPr>
          <w:rFonts w:ascii="Sylfaen" w:hAnsi="Sylfaen" w:cs="Sylfaen"/>
          <w:sz w:val="24"/>
          <w:szCs w:val="24"/>
          <w:lang w:val="ka-GE"/>
        </w:rPr>
        <w:t>, 28-ე მუხლის პირველ პუნქტსა და 42-ე მუხლის პირველ და მე-3 პუნქტებს.</w:t>
      </w:r>
    </w:p>
    <w:p w:rsidR="00F712DF" w:rsidRPr="00FD4367" w:rsidRDefault="00F712DF" w:rsidP="003F0BA8">
      <w:pPr>
        <w:spacing w:after="0" w:line="276" w:lineRule="auto"/>
        <w:jc w:val="center"/>
        <w:rPr>
          <w:rFonts w:ascii="Sylfaen" w:hAnsi="Sylfaen"/>
          <w:b/>
          <w:sz w:val="24"/>
          <w:szCs w:val="24"/>
          <w:lang w:val="ka-GE"/>
        </w:rPr>
      </w:pPr>
    </w:p>
    <w:p w:rsidR="00166210" w:rsidRDefault="00166210" w:rsidP="003F0BA8">
      <w:pPr>
        <w:spacing w:after="0" w:line="276" w:lineRule="auto"/>
        <w:jc w:val="center"/>
        <w:rPr>
          <w:rFonts w:ascii="Sylfaen" w:hAnsi="Sylfaen"/>
          <w:b/>
          <w:sz w:val="24"/>
          <w:szCs w:val="24"/>
          <w:lang w:val="ka-GE"/>
        </w:rPr>
      </w:pPr>
    </w:p>
    <w:p w:rsidR="00FD4367" w:rsidRDefault="003C3E14" w:rsidP="003F0BA8">
      <w:pPr>
        <w:spacing w:after="0" w:line="276" w:lineRule="auto"/>
        <w:jc w:val="center"/>
        <w:rPr>
          <w:rFonts w:ascii="Sylfaen" w:hAnsi="Sylfaen"/>
          <w:b/>
          <w:sz w:val="24"/>
          <w:szCs w:val="24"/>
          <w:lang w:val="ka-GE"/>
        </w:rPr>
      </w:pPr>
      <w:r w:rsidRPr="00FD4367">
        <w:rPr>
          <w:rFonts w:ascii="Sylfaen" w:hAnsi="Sylfaen"/>
          <w:b/>
          <w:sz w:val="24"/>
          <w:szCs w:val="24"/>
          <w:lang w:val="ka-GE"/>
        </w:rPr>
        <w:t>II</w:t>
      </w:r>
    </w:p>
    <w:p w:rsidR="003C3E14" w:rsidRPr="00FD4367" w:rsidRDefault="003C3E14" w:rsidP="003F0BA8">
      <w:pPr>
        <w:pStyle w:val="Heading1"/>
        <w:spacing w:after="0" w:line="276" w:lineRule="auto"/>
        <w:rPr>
          <w:szCs w:val="24"/>
        </w:rPr>
      </w:pPr>
      <w:r w:rsidRPr="00FD4367">
        <w:rPr>
          <w:szCs w:val="24"/>
        </w:rPr>
        <w:t>სამოტივაციო ნაწილი</w:t>
      </w:r>
    </w:p>
    <w:p w:rsidR="003C3E14" w:rsidRDefault="003C3E14" w:rsidP="003F0BA8">
      <w:pPr>
        <w:spacing w:after="0" w:line="276" w:lineRule="auto"/>
        <w:jc w:val="both"/>
        <w:rPr>
          <w:rFonts w:ascii="Sylfaen" w:hAnsi="Sylfaen"/>
          <w:sz w:val="24"/>
          <w:szCs w:val="24"/>
          <w:lang w:val="ka-GE"/>
        </w:rPr>
      </w:pPr>
    </w:p>
    <w:p w:rsidR="00C53CD9" w:rsidRPr="006968D4" w:rsidRDefault="00C53CD9" w:rsidP="003F0BA8">
      <w:pPr>
        <w:pStyle w:val="ListParagraph"/>
        <w:numPr>
          <w:ilvl w:val="0"/>
          <w:numId w:val="1"/>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მე-13 მუხლის მე-2 პუნქტის თანახმად, </w:t>
      </w:r>
      <w:r w:rsidRPr="004F3092">
        <w:rPr>
          <w:rFonts w:ascii="Sylfaen" w:hAnsi="Sylfaen"/>
          <w:bCs/>
          <w:noProof/>
          <w:sz w:val="24"/>
          <w:szCs w:val="24"/>
          <w:lang w:val="ka-GE"/>
        </w:rPr>
        <w:t xml:space="preserve">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მე-6 პუნქტით გათვალისწინებული შემთხვევებისა. </w:t>
      </w:r>
      <w:r w:rsidRPr="00E55D42">
        <w:rPr>
          <w:rFonts w:ascii="Sylfaen" w:hAnsi="Sylfaen"/>
          <w:sz w:val="24"/>
          <w:szCs w:val="24"/>
          <w:lang w:val="ka-GE"/>
        </w:rPr>
        <w:t xml:space="preserve">ეს უკანასკნელი კი ადგენს, რომ </w:t>
      </w:r>
      <w:r>
        <w:rPr>
          <w:rFonts w:ascii="Sylfaen" w:hAnsi="Sylfaen"/>
          <w:sz w:val="24"/>
          <w:szCs w:val="24"/>
        </w:rPr>
        <w:t>“</w:t>
      </w:r>
      <w:r w:rsidRPr="004F3092">
        <w:rPr>
          <w:rFonts w:ascii="Sylfaen" w:hAnsi="Sylfaen"/>
          <w:bCs/>
          <w:noProof/>
          <w:sz w:val="24"/>
          <w:szCs w:val="24"/>
          <w:lang w:val="ka-GE"/>
        </w:rPr>
        <w:t>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w:t>
      </w:r>
      <w:r>
        <w:rPr>
          <w:rFonts w:ascii="Sylfaen" w:hAnsi="Sylfaen"/>
          <w:bCs/>
          <w:noProof/>
          <w:sz w:val="24"/>
          <w:szCs w:val="24"/>
          <w:lang w:val="ka-GE"/>
        </w:rPr>
        <w:t>,</w:t>
      </w:r>
      <w:r w:rsidRPr="004F3092">
        <w:rPr>
          <w:rFonts w:ascii="Sylfaen" w:hAnsi="Sylfaen"/>
          <w:bCs/>
          <w:noProof/>
          <w:sz w:val="24"/>
          <w:szCs w:val="24"/>
          <w:lang w:val="ka-GE"/>
        </w:rPr>
        <w:t xml:space="preserve">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r>
        <w:rPr>
          <w:rFonts w:ascii="Sylfaen" w:hAnsi="Sylfaen"/>
          <w:bCs/>
          <w:noProof/>
          <w:sz w:val="24"/>
          <w:szCs w:val="24"/>
        </w:rPr>
        <w:t>”</w:t>
      </w:r>
      <w:r w:rsidRPr="004F3092">
        <w:rPr>
          <w:rFonts w:ascii="Sylfaen" w:hAnsi="Sylfaen"/>
          <w:bCs/>
          <w:noProof/>
          <w:sz w:val="24"/>
          <w:szCs w:val="24"/>
          <w:lang w:val="ka-GE"/>
        </w:rPr>
        <w:t>.</w:t>
      </w:r>
    </w:p>
    <w:p w:rsidR="00C53CD9" w:rsidRPr="006968D4" w:rsidRDefault="00C53CD9" w:rsidP="003F0BA8">
      <w:pPr>
        <w:pStyle w:val="ListParagraph"/>
        <w:numPr>
          <w:ilvl w:val="0"/>
          <w:numId w:val="1"/>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№1253 კონსტიტუციურ სარჩელში სადავოა საქართველოს ორგანული კანონის „საქართველოს საარჩევნო კოდექსის“ 39-ე მუხლის მე-4 პუნქტის „ვ“ ქვეპუნქტისა და ამავე კოდექსის მე-40 მუხლის მე-3 პუნქტის კონსტიტუციურობა საქართველოს კონსტიტუციის </w:t>
      </w:r>
      <w:r w:rsidRPr="00FD4367">
        <w:rPr>
          <w:rFonts w:ascii="Sylfaen" w:eastAsia="Times New Roman" w:hAnsi="Sylfaen" w:cs="Times New Roman"/>
          <w:sz w:val="24"/>
          <w:szCs w:val="24"/>
          <w:lang w:val="ka-GE"/>
        </w:rPr>
        <w:t>მე-14 მუხლთან, 28-ე მუხლის პირველ პუნქტთან და 42-ე მუხლის პირველ და მე-3 პუნქტებთან მიმართებით</w:t>
      </w:r>
      <w:r>
        <w:rPr>
          <w:rFonts w:ascii="Sylfaen" w:eastAsia="Times New Roman" w:hAnsi="Sylfaen" w:cs="Times New Roman"/>
          <w:sz w:val="24"/>
          <w:szCs w:val="24"/>
          <w:lang w:val="ka-GE"/>
        </w:rPr>
        <w:t>. აღსანიშნავია, რომ №1253 კონსტიტუციური სარჩელის საკონსტიტუციო სასამართლოში რეგისტრაციის შემდგომ, საქართველოს საარჩევნო კოდექსში შეტანილ იქნა ცვლილებები, კერძოდ, „საქართველოს ორგანულ კანონში „საქართველოს საარჩევნო კოდექსი“ ცვლილების</w:t>
      </w:r>
      <w:r w:rsidR="00AD5F09">
        <w:rPr>
          <w:rFonts w:ascii="Sylfaen" w:eastAsia="Times New Roman" w:hAnsi="Sylfaen" w:cs="Times New Roman"/>
          <w:sz w:val="24"/>
          <w:szCs w:val="24"/>
          <w:lang w:val="ka-GE"/>
        </w:rPr>
        <w:t xml:space="preserve"> შეტანის</w:t>
      </w:r>
      <w:r>
        <w:rPr>
          <w:rFonts w:ascii="Sylfaen" w:eastAsia="Times New Roman" w:hAnsi="Sylfaen" w:cs="Times New Roman"/>
          <w:sz w:val="24"/>
          <w:szCs w:val="24"/>
          <w:lang w:val="ka-GE"/>
        </w:rPr>
        <w:t xml:space="preserve"> შესახებ“ საქართველოს 2018 წლის 5 ივლისის №</w:t>
      </w:r>
      <w:r w:rsidR="002573AD" w:rsidRPr="002573AD">
        <w:rPr>
          <w:rFonts w:ascii="Sylfaen" w:eastAsia="Times New Roman" w:hAnsi="Sylfaen" w:cs="Times New Roman"/>
          <w:sz w:val="24"/>
          <w:szCs w:val="24"/>
        </w:rPr>
        <w:t>3127-რს</w:t>
      </w:r>
      <w:r>
        <w:rPr>
          <w:rFonts w:ascii="Sylfaen" w:eastAsia="Times New Roman" w:hAnsi="Sylfaen" w:cs="Times New Roman"/>
          <w:sz w:val="24"/>
          <w:szCs w:val="24"/>
          <w:lang w:val="ka-GE"/>
        </w:rPr>
        <w:t xml:space="preserve"> კანონით ახალი რედაქციით ჩამოყალიბდა დასახელებული კოდექსის 39-ე მუხლის მე-4 პუნქტის „ვ“ ქვეპუნქტი. ახალი რედაქციით ჩამოყალიბდა აგრეთვე საქართველოს საარჩევნო კოდექსის მე-40 მუხლის მე-3 პუნქტი „საქართველოს ორგანულ კანონში „საქართველოს საარჩევნო კოდექსი“ ცვლილების შეტანის </w:t>
      </w:r>
      <w:r w:rsidR="00AD5F09">
        <w:rPr>
          <w:rFonts w:ascii="Sylfaen" w:eastAsia="Times New Roman" w:hAnsi="Sylfaen" w:cs="Times New Roman"/>
          <w:sz w:val="24"/>
          <w:szCs w:val="24"/>
          <w:lang w:val="ka-GE"/>
        </w:rPr>
        <w:t>შესახებ</w:t>
      </w:r>
      <w:r>
        <w:rPr>
          <w:rFonts w:ascii="Sylfaen" w:eastAsia="Times New Roman" w:hAnsi="Sylfaen" w:cs="Times New Roman"/>
          <w:sz w:val="24"/>
          <w:szCs w:val="24"/>
          <w:lang w:val="ka-GE"/>
        </w:rPr>
        <w:t>“ საქართველოს 2018 წლის 21 ივლისის №</w:t>
      </w:r>
      <w:r w:rsidR="002573AD" w:rsidRPr="002573AD">
        <w:rPr>
          <w:rFonts w:ascii="Sylfaen" w:eastAsia="Times New Roman" w:hAnsi="Sylfaen" w:cs="Times New Roman"/>
          <w:sz w:val="24"/>
          <w:szCs w:val="24"/>
        </w:rPr>
        <w:t>3269-რს</w:t>
      </w:r>
      <w:r>
        <w:rPr>
          <w:rFonts w:ascii="Sylfaen" w:eastAsia="Times New Roman" w:hAnsi="Sylfaen" w:cs="Times New Roman"/>
          <w:sz w:val="24"/>
          <w:szCs w:val="24"/>
          <w:lang w:val="ka-GE"/>
        </w:rPr>
        <w:t xml:space="preserve"> კანონით.</w:t>
      </w:r>
      <w:r w:rsidR="0057413E">
        <w:rPr>
          <w:rFonts w:ascii="Sylfaen" w:eastAsia="Times New Roman" w:hAnsi="Sylfaen" w:cs="Times New Roman"/>
          <w:sz w:val="24"/>
          <w:szCs w:val="24"/>
        </w:rPr>
        <w:t xml:space="preserve"> </w:t>
      </w:r>
      <w:r w:rsidR="0057413E" w:rsidRPr="00A12BF4">
        <w:rPr>
          <w:rFonts w:ascii="Sylfaen" w:hAnsi="Sylfaen" w:cs="Sylfaen"/>
          <w:sz w:val="24"/>
          <w:szCs w:val="24"/>
          <w:lang w:val="ka-GE"/>
        </w:rPr>
        <w:t>საკონსტიტუციო</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სასამართლოს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მიერ</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დადგენილი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პრაქტიკის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თანახმად</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სადავო</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ნორმის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ახალი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რედაქციით</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ჩამოყალიბებამ</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შესაძლოა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განსხვავებული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სამართლებრივი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მოცემულობები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წარმოშვას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მისი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გასაჩივრებული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შინაარსი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შეიძლება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მნიშვნელოვნად</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უმნიშვნელოდ</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ან</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საერთოდ</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არ</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შეიცვალოს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თუმცა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ნორმის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ძველი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კონსტიტუციური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სარჩელის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რეგისტრაციის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დროისთვის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მოქმედი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რედაქცია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ყველა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შემთხვევაში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ძალადაკარგულად</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ითვლება</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საქართველოს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საკონსტიტუციო</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lastRenderedPageBreak/>
        <w:t>სასამართლოს</w:t>
      </w:r>
      <w:r w:rsidR="0057413E" w:rsidRPr="00A12BF4">
        <w:rPr>
          <w:rFonts w:ascii="Sylfaen" w:hAnsi="Sylfaen"/>
          <w:sz w:val="24"/>
          <w:szCs w:val="24"/>
          <w:lang w:val="ka-GE"/>
        </w:rPr>
        <w:t xml:space="preserve"> 2014 </w:t>
      </w:r>
      <w:r w:rsidR="0057413E" w:rsidRPr="00A12BF4">
        <w:rPr>
          <w:rFonts w:ascii="Sylfaen" w:hAnsi="Sylfaen" w:cs="Sylfaen"/>
          <w:sz w:val="24"/>
          <w:szCs w:val="24"/>
          <w:lang w:val="ka-GE"/>
        </w:rPr>
        <w:t>წლის</w:t>
      </w:r>
      <w:r w:rsidR="0057413E" w:rsidRPr="00A12BF4">
        <w:rPr>
          <w:rFonts w:ascii="Sylfaen" w:hAnsi="Sylfaen"/>
          <w:sz w:val="24"/>
          <w:szCs w:val="24"/>
          <w:lang w:val="ka-GE"/>
        </w:rPr>
        <w:t xml:space="preserve"> 24 </w:t>
      </w:r>
      <w:r w:rsidR="0057413E" w:rsidRPr="00A12BF4">
        <w:rPr>
          <w:rFonts w:ascii="Sylfaen" w:hAnsi="Sylfaen" w:cs="Sylfaen"/>
          <w:sz w:val="24"/>
          <w:szCs w:val="24"/>
          <w:lang w:val="ka-GE"/>
        </w:rPr>
        <w:t>ივნისის</w:t>
      </w:r>
      <w:r w:rsidR="0057413E" w:rsidRPr="00A12BF4">
        <w:rPr>
          <w:rFonts w:ascii="Sylfaen" w:hAnsi="Sylfaen"/>
          <w:sz w:val="24"/>
          <w:szCs w:val="24"/>
          <w:lang w:val="ka-GE"/>
        </w:rPr>
        <w:t xml:space="preserve"> N1/3/559 </w:t>
      </w:r>
      <w:r w:rsidR="0057413E" w:rsidRPr="00A12BF4">
        <w:rPr>
          <w:rFonts w:ascii="Sylfaen" w:hAnsi="Sylfaen" w:cs="Sylfaen"/>
          <w:sz w:val="24"/>
          <w:szCs w:val="24"/>
          <w:lang w:val="ka-GE"/>
        </w:rPr>
        <w:t>განჩინება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საქმეზე</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შპს</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გამომცემლობა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ინტელექტი</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შპს</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გამომცემლობა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არტანუჯი</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შპს</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გამომცემლობა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დიოგენე</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შპს</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ლოგოს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პრესი</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შპს</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ბაკურ</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სულაკაურის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გამომცემლობა</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შპს</w:t>
      </w:r>
      <w:r w:rsidR="0057413E" w:rsidRPr="00A12BF4">
        <w:rPr>
          <w:rFonts w:ascii="Sylfaen" w:hAnsi="Sylfaen"/>
          <w:sz w:val="24"/>
          <w:szCs w:val="24"/>
          <w:lang w:val="ka-GE"/>
        </w:rPr>
        <w:t xml:space="preserve"> </w:t>
      </w:r>
      <w:r w:rsidR="0057413E" w:rsidRPr="00A12BF4">
        <w:rPr>
          <w:rFonts w:ascii="Sylfaen" w:hAnsi="Sylfaen" w:cs="Calibri"/>
          <w:sz w:val="24"/>
          <w:szCs w:val="24"/>
          <w:lang w:val="ka-GE"/>
        </w:rPr>
        <w:t>„</w:t>
      </w:r>
      <w:r w:rsidR="0057413E" w:rsidRPr="00A12BF4">
        <w:rPr>
          <w:rFonts w:ascii="Sylfaen" w:hAnsi="Sylfaen" w:cs="Sylfaen"/>
          <w:sz w:val="24"/>
          <w:szCs w:val="24"/>
          <w:lang w:val="ka-GE"/>
        </w:rPr>
        <w:t>საგამომცემლო</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სახლი</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ტრიასი</w:t>
      </w:r>
      <w:r w:rsidR="0057413E" w:rsidRPr="00A12BF4">
        <w:rPr>
          <w:rFonts w:ascii="Sylfaen" w:hAnsi="Sylfaen" w:cs="Calibri"/>
          <w:sz w:val="24"/>
          <w:szCs w:val="24"/>
          <w:lang w:val="ka-GE"/>
        </w:rPr>
        <w:t>“</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და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საქართველოს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მოქალაქე</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ირინა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რუხაძე</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საქართველოს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განათლებისა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და</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მეცნიერების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მინისტრის</w:t>
      </w:r>
      <w:r w:rsidR="0057413E" w:rsidRPr="00A12BF4">
        <w:rPr>
          <w:rFonts w:ascii="Sylfaen" w:hAnsi="Sylfaen"/>
          <w:sz w:val="24"/>
          <w:szCs w:val="24"/>
          <w:lang w:val="ka-GE"/>
        </w:rPr>
        <w:t xml:space="preserve"> </w:t>
      </w:r>
      <w:r w:rsidR="0057413E" w:rsidRPr="00A12BF4">
        <w:rPr>
          <w:rFonts w:ascii="Sylfaen" w:hAnsi="Sylfaen" w:cs="Sylfaen"/>
          <w:sz w:val="24"/>
          <w:szCs w:val="24"/>
          <w:lang w:val="ka-GE"/>
        </w:rPr>
        <w:t>წინააღმდეგ</w:t>
      </w:r>
      <w:r w:rsidR="0057413E" w:rsidRPr="00A12BF4">
        <w:rPr>
          <w:rFonts w:ascii="Sylfaen" w:hAnsi="Sylfaen" w:cs="Calibri"/>
          <w:sz w:val="24"/>
          <w:szCs w:val="24"/>
          <w:lang w:val="ka-GE"/>
        </w:rPr>
        <w:t>“</w:t>
      </w:r>
      <w:r w:rsidR="0057413E" w:rsidRPr="00A12BF4">
        <w:rPr>
          <w:rFonts w:ascii="Sylfaen" w:hAnsi="Sylfaen"/>
          <w:sz w:val="24"/>
          <w:szCs w:val="24"/>
          <w:lang w:val="ka-GE"/>
        </w:rPr>
        <w:t>; II-5).</w:t>
      </w:r>
      <w:r>
        <w:rPr>
          <w:rFonts w:ascii="Sylfaen" w:eastAsia="Times New Roman" w:hAnsi="Sylfaen" w:cs="Times New Roman"/>
          <w:sz w:val="24"/>
          <w:szCs w:val="24"/>
          <w:lang w:val="ka-GE"/>
        </w:rPr>
        <w:t xml:space="preserve"> </w:t>
      </w:r>
      <w:r w:rsidR="00440E34">
        <w:rPr>
          <w:rFonts w:ascii="Sylfaen" w:eastAsia="Times New Roman" w:hAnsi="Sylfaen" w:cs="Times New Roman"/>
          <w:sz w:val="24"/>
          <w:szCs w:val="24"/>
          <w:lang w:val="ka-GE"/>
        </w:rPr>
        <w:t>აღნიშნულიდან გამომდინარე</w:t>
      </w:r>
      <w:r w:rsidR="00E8513E">
        <w:rPr>
          <w:rFonts w:ascii="Sylfaen" w:eastAsia="Times New Roman" w:hAnsi="Sylfaen" w:cs="Times New Roman"/>
          <w:sz w:val="24"/>
          <w:szCs w:val="24"/>
          <w:lang w:val="ka-GE"/>
        </w:rPr>
        <w:t>, დასახელებული სადავო ნორმების გასაჩივრებული რედაქცია</w:t>
      </w:r>
      <w:r w:rsidR="00440E34">
        <w:rPr>
          <w:rFonts w:ascii="Sylfaen" w:eastAsia="Times New Roman" w:hAnsi="Sylfaen" w:cs="Times New Roman"/>
          <w:sz w:val="24"/>
          <w:szCs w:val="24"/>
        </w:rPr>
        <w:t xml:space="preserve"> </w:t>
      </w:r>
      <w:r w:rsidR="00E8513E">
        <w:rPr>
          <w:rFonts w:ascii="Sylfaen" w:eastAsia="Times New Roman" w:hAnsi="Sylfaen" w:cs="Times New Roman"/>
          <w:sz w:val="24"/>
          <w:szCs w:val="24"/>
          <w:lang w:val="ka-GE"/>
        </w:rPr>
        <w:t>ძალადაკარგულ</w:t>
      </w:r>
      <w:r w:rsidR="00440E34">
        <w:rPr>
          <w:rFonts w:ascii="Sylfaen" w:eastAsia="Times New Roman" w:hAnsi="Sylfaen" w:cs="Times New Roman"/>
          <w:sz w:val="24"/>
          <w:szCs w:val="24"/>
          <w:lang w:val="ka-GE"/>
        </w:rPr>
        <w:t>ია</w:t>
      </w:r>
      <w:r w:rsidR="00E8513E">
        <w:rPr>
          <w:rFonts w:ascii="Sylfaen" w:eastAsia="Times New Roman" w:hAnsi="Sylfaen" w:cs="Times New Roman"/>
          <w:sz w:val="24"/>
          <w:szCs w:val="24"/>
          <w:lang w:val="ka-GE"/>
        </w:rPr>
        <w:t>.</w:t>
      </w:r>
    </w:p>
    <w:p w:rsidR="00E8513E" w:rsidRPr="000879AC" w:rsidRDefault="00E8513E" w:rsidP="003F0BA8">
      <w:pPr>
        <w:pStyle w:val="ListParagraph"/>
        <w:numPr>
          <w:ilvl w:val="0"/>
          <w:numId w:val="1"/>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მოცემულ შემთხვევაში, სადავო ნორმების ძალადაკარგულად გამოცხადება მოხდა კონსტიტუციური სარჩელის არსებითად განსახილველად მიღების საკითხის გადაწყვეტამდე, რაც „საკონსტიტუციო სამართალწარმოების შესახებ“ საქართველოს კანონის მე-13 მუხლის მე-2 პუნქტის საფუძველზე, წარმოადგენს სასარჩელო მოთხოვნის ამ ნაწილში საქმის შეწყვეტის საფუძველს, და, ამავდროულად, გამორიცხავს საკონსტიტუციო სასამართლოს მიერ ამავე მუხლის მე-6 პუნქტით გათვალისწინებული სამართალწარმოების გაგრძელების უფლებამოსილების გამოყენებას </w:t>
      </w:r>
      <w:r w:rsidRPr="00697639">
        <w:rPr>
          <w:rFonts w:ascii="Sylfaen" w:hAnsi="Sylfaen" w:cs="Sylfaen"/>
          <w:sz w:val="24"/>
          <w:szCs w:val="24"/>
          <w:lang w:val="ka-GE"/>
        </w:rPr>
        <w:t>(იხ. საკონსტიტუციო სასამართლოს 2014 წლის 24 ივნისის განჩინება</w:t>
      </w:r>
      <w:r w:rsidRPr="00697639">
        <w:rPr>
          <w:rFonts w:ascii="Sylfaen" w:hAnsi="Sylfaen" w:cs="Sylfaen"/>
          <w:sz w:val="24"/>
          <w:szCs w:val="24"/>
        </w:rPr>
        <w:t xml:space="preserve"> </w:t>
      </w:r>
      <w:r w:rsidRPr="00697639">
        <w:rPr>
          <w:rFonts w:ascii="Sylfaen" w:hAnsi="Sylfaen"/>
          <w:sz w:val="24"/>
          <w:szCs w:val="24"/>
        </w:rPr>
        <w:t>№</w:t>
      </w:r>
      <w:r w:rsidRPr="00697639">
        <w:rPr>
          <w:rFonts w:ascii="Sylfaen" w:hAnsi="Sylfaen" w:cs="AcadNusx"/>
          <w:bCs/>
          <w:noProof/>
          <w:sz w:val="24"/>
          <w:szCs w:val="24"/>
        </w:rPr>
        <w:t>1/3/559 საქმეზე „</w:t>
      </w:r>
      <w:r w:rsidRPr="00697639">
        <w:rPr>
          <w:rFonts w:ascii="Sylfaen" w:hAnsi="Sylfaen" w:cs="Sylfaen"/>
          <w:bCs/>
          <w:noProof/>
          <w:sz w:val="24"/>
          <w:szCs w:val="24"/>
        </w:rPr>
        <w:t>შპს „გამომცემლობა ინტელექტი“, შპს „გამომცემლობა არტანუჯი“, შპს „გამომცემლობა დიოგენე“, შპს „ლოგოს პრესი“, შპს „ბაკურ სულაკაურის გამომცემლობა“, შპს „საგამომცემლო სახლი ტრიასი“ და საქართველოს მოქალაქე ირინა რუხაძე საქართველოს განათლებისა და მეცნიერების მინისტრის წინააღმდეგ“;</w:t>
      </w:r>
      <w:r w:rsidRPr="00697639">
        <w:rPr>
          <w:rFonts w:ascii="Sylfaen" w:hAnsi="Sylfaen" w:cs="Sylfaen"/>
          <w:b/>
          <w:sz w:val="24"/>
          <w:szCs w:val="24"/>
        </w:rPr>
        <w:t xml:space="preserve"> </w:t>
      </w:r>
      <w:r w:rsidRPr="00697639">
        <w:rPr>
          <w:rFonts w:ascii="Sylfaen" w:hAnsi="Sylfaen" w:cs="AcadNusx"/>
          <w:bCs/>
          <w:noProof/>
          <w:sz w:val="24"/>
          <w:szCs w:val="24"/>
        </w:rPr>
        <w:t xml:space="preserve"> საქართველოს საკონსტიტუციო სასამართლოს 2013 წლის 10 აპრილის №2/1/520 განჩინება საქმეზე „საქართველოს მოქალაქე ბენიამინ აბრამიძე საქართველოს მთავრობის წინააღმდეგ“; საქართველოს საკონსტიტუციო სასამართლოს 2013 წლის 10 აპრილის №2/2/537 განჩინება საქმეზე „საქართველოს სახალხო დამცველი საქართველოს მთავრობის წინააღმდეგ“; საქართველოს საკონსტიტუციო სასამართლოს 2012 წლის 31 ოქტომბრის №2/4/526 განჩინება საქმეზე „საქართველოს მოქალაქე თამარ ჯავახაძე საქართველოს შრომის, ჯანმრთელობისა და სოციალური დაცვის სამინისტროს წინააღმდეგ“; საქართველოს საკონსტიტუციო სასამართლოს 2010 წლის 28 დეკემბრის N2/6/496 განჩინება საქმეზე „საქართველოს მოქალაქე  მამუკა ნინუა საქართველოს პარლამენტის წინააღმდეგ“</w:t>
      </w:r>
      <w:r w:rsidRPr="00697639">
        <w:rPr>
          <w:rFonts w:ascii="Sylfaen" w:hAnsi="Sylfaen" w:cs="Sylfaen"/>
          <w:bCs/>
          <w:noProof/>
          <w:sz w:val="24"/>
          <w:szCs w:val="24"/>
        </w:rPr>
        <w:t>)</w:t>
      </w:r>
      <w:r w:rsidRPr="00697639">
        <w:rPr>
          <w:rFonts w:ascii="Sylfaen" w:hAnsi="Sylfaen" w:cs="AcadNusx"/>
          <w:bCs/>
          <w:noProof/>
          <w:sz w:val="24"/>
          <w:szCs w:val="24"/>
        </w:rPr>
        <w:t>.</w:t>
      </w:r>
    </w:p>
    <w:p w:rsidR="00E8513E" w:rsidRDefault="00E8513E" w:rsidP="003F0BA8">
      <w:pPr>
        <w:pStyle w:val="ListParagraph"/>
        <w:numPr>
          <w:ilvl w:val="0"/>
          <w:numId w:val="1"/>
        </w:numPr>
        <w:spacing w:after="0" w:line="276" w:lineRule="auto"/>
        <w:ind w:left="0" w:firstLine="360"/>
        <w:jc w:val="both"/>
        <w:rPr>
          <w:rFonts w:ascii="Sylfaen" w:hAnsi="Sylfaen"/>
          <w:sz w:val="24"/>
          <w:szCs w:val="24"/>
          <w:lang w:val="ka-GE"/>
        </w:rPr>
      </w:pPr>
      <w:r>
        <w:rPr>
          <w:rFonts w:ascii="Sylfaen" w:hAnsi="Sylfaen"/>
          <w:sz w:val="24"/>
          <w:szCs w:val="24"/>
          <w:lang w:val="ka-GE"/>
        </w:rPr>
        <w:t>ამდენად, №1253 კონსტიტუციურ სარჩელზე</w:t>
      </w:r>
      <w:r w:rsidR="002573AD">
        <w:rPr>
          <w:rFonts w:ascii="Sylfaen" w:hAnsi="Sylfaen"/>
          <w:sz w:val="24"/>
          <w:szCs w:val="24"/>
          <w:lang w:val="ka-GE"/>
        </w:rPr>
        <w:t xml:space="preserve"> </w:t>
      </w:r>
      <w:r w:rsidR="002573AD" w:rsidRPr="002573AD">
        <w:rPr>
          <w:rFonts w:ascii="Sylfaen" w:hAnsi="Sylfaen"/>
          <w:sz w:val="24"/>
          <w:szCs w:val="24"/>
          <w:lang w:val="ka-GE"/>
        </w:rPr>
        <w:t>უნდა შეწყდეს საქმისწარმოება</w:t>
      </w:r>
      <w:r>
        <w:rPr>
          <w:rFonts w:ascii="Sylfaen" w:hAnsi="Sylfaen"/>
          <w:sz w:val="24"/>
          <w:szCs w:val="24"/>
          <w:lang w:val="ka-GE"/>
        </w:rPr>
        <w:t xml:space="preserve">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კოდექსის“ 39-ე მუხლის მე-4 პუნქტის „ვ“ ქვეპუნქტისა და მე-4</w:t>
      </w:r>
      <w:r w:rsidR="002573AD">
        <w:rPr>
          <w:rFonts w:ascii="Sylfaen" w:hAnsi="Sylfaen"/>
          <w:sz w:val="24"/>
          <w:szCs w:val="24"/>
          <w:lang w:val="ka-GE"/>
        </w:rPr>
        <w:t>0</w:t>
      </w:r>
      <w:r>
        <w:rPr>
          <w:rFonts w:ascii="Sylfaen" w:hAnsi="Sylfaen"/>
          <w:sz w:val="24"/>
          <w:szCs w:val="24"/>
          <w:lang w:val="ka-GE"/>
        </w:rPr>
        <w:t xml:space="preserve"> მუხლის მე-3 პუნქტის არაკონსტიტუციურად ცნობას საქართველოს კონსტიტუციის </w:t>
      </w:r>
      <w:r w:rsidRPr="00FD4367">
        <w:rPr>
          <w:rFonts w:ascii="Sylfaen" w:eastAsia="Times New Roman" w:hAnsi="Sylfaen" w:cs="Times New Roman"/>
          <w:sz w:val="24"/>
          <w:szCs w:val="24"/>
          <w:lang w:val="ka-GE"/>
        </w:rPr>
        <w:t>მე-14 მუხლთან, 28-ე მუხლის პირველ პუნქტთან და 42-ე მუხლის პირველ და მე-3 პუნქტებთან მიმართებით</w:t>
      </w:r>
      <w:r>
        <w:rPr>
          <w:rFonts w:ascii="Sylfaen" w:eastAsia="Times New Roman" w:hAnsi="Sylfaen" w:cs="Times New Roman"/>
          <w:sz w:val="24"/>
          <w:szCs w:val="24"/>
          <w:lang w:val="ka-GE"/>
        </w:rPr>
        <w:t xml:space="preserve">. </w:t>
      </w:r>
    </w:p>
    <w:p w:rsidR="003C3E14" w:rsidRPr="00FD4367" w:rsidRDefault="00D855B0"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 xml:space="preserve">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w:t>
      </w:r>
      <w:r w:rsidRPr="00FD4367">
        <w:rPr>
          <w:rFonts w:ascii="Sylfaen" w:hAnsi="Sylfaen"/>
          <w:sz w:val="24"/>
          <w:szCs w:val="24"/>
          <w:lang w:val="ka-GE"/>
        </w:rPr>
        <w:lastRenderedPageBreak/>
        <w:t>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p>
    <w:p w:rsidR="00D855B0" w:rsidRPr="00FD4367" w:rsidRDefault="00D855B0"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 xml:space="preserve">№1253 კონსტიტუციურ სარჩელში მოსარჩელე მხარე ითხოვს საქართველოს ორგანული კანონის </w:t>
      </w:r>
      <w:r w:rsidR="00FF02B6" w:rsidRPr="00FF02B6">
        <w:rPr>
          <w:rFonts w:ascii="Sylfaen" w:hAnsi="Sylfaen"/>
          <w:sz w:val="24"/>
          <w:szCs w:val="24"/>
          <w:lang w:val="ka-GE"/>
        </w:rPr>
        <w:t xml:space="preserve">„საქართველოს საარჩევნო კოდექსის“ მე-2 მუხლის „გ“ ქვეპუნქტის, </w:t>
      </w:r>
      <w:r w:rsidR="00AD5F09" w:rsidRPr="00AD5F09">
        <w:rPr>
          <w:rFonts w:ascii="Sylfaen" w:hAnsi="Sylfaen"/>
          <w:sz w:val="24"/>
          <w:szCs w:val="24"/>
          <w:lang w:val="ka-GE"/>
        </w:rPr>
        <w:t>39-ე მუხლის პირველი, მე-2, მე-3 პუნქტების, მე-4 პუნქტის „ა“, „ბ“, „დ“, „ე“, „ვ“, „ზ“, „თ“ და „ი“ ქვეპუნქტების, მე-5, მე-6 და მე-7 პუნქტების და მე-40 მუხლის პირველი, მე-2, მე-4, მე-5, მე-6, მე-7, 7</w:t>
      </w:r>
      <w:r w:rsidR="00AD5F09" w:rsidRPr="00AD5F09">
        <w:rPr>
          <w:rFonts w:ascii="Sylfaen" w:hAnsi="Sylfaen"/>
          <w:sz w:val="24"/>
          <w:szCs w:val="24"/>
          <w:vertAlign w:val="superscript"/>
          <w:lang w:val="ka-GE"/>
        </w:rPr>
        <w:t>1</w:t>
      </w:r>
      <w:r w:rsidR="00AD5F09" w:rsidRPr="00AD5F09">
        <w:rPr>
          <w:rFonts w:ascii="Sylfaen" w:hAnsi="Sylfaen"/>
          <w:sz w:val="24"/>
          <w:szCs w:val="24"/>
          <w:lang w:val="ka-GE"/>
        </w:rPr>
        <w:t>, მე-8, მე-9 და მე-10 პუნქტებ</w:t>
      </w:r>
      <w:r w:rsidR="00FF02B6" w:rsidRPr="00FF02B6">
        <w:rPr>
          <w:rFonts w:ascii="Sylfaen" w:hAnsi="Sylfaen"/>
          <w:sz w:val="24"/>
          <w:szCs w:val="24"/>
          <w:lang w:val="ka-GE"/>
        </w:rPr>
        <w:t xml:space="preserve">ის </w:t>
      </w:r>
      <w:r w:rsidR="00AC6449">
        <w:rPr>
          <w:rFonts w:ascii="Sylfaen" w:hAnsi="Sylfaen"/>
          <w:sz w:val="24"/>
          <w:szCs w:val="24"/>
          <w:lang w:val="ka-GE"/>
        </w:rPr>
        <w:t>არა</w:t>
      </w:r>
      <w:r w:rsidR="00FF02B6" w:rsidRPr="00FF02B6">
        <w:rPr>
          <w:rFonts w:ascii="Sylfaen" w:hAnsi="Sylfaen"/>
          <w:sz w:val="24"/>
          <w:szCs w:val="24"/>
          <w:lang w:val="ka-GE"/>
        </w:rPr>
        <w:t>კონსტიტუციურა</w:t>
      </w:r>
      <w:r w:rsidR="00AC6449">
        <w:rPr>
          <w:rFonts w:ascii="Sylfaen" w:hAnsi="Sylfaen"/>
          <w:sz w:val="24"/>
          <w:szCs w:val="24"/>
          <w:lang w:val="ka-GE"/>
        </w:rPr>
        <w:t>დ ცნობას</w:t>
      </w:r>
      <w:r w:rsidR="00FF02B6" w:rsidRPr="00FF02B6">
        <w:rPr>
          <w:rFonts w:ascii="Sylfaen" w:hAnsi="Sylfaen"/>
          <w:sz w:val="24"/>
          <w:szCs w:val="24"/>
          <w:lang w:val="ka-GE"/>
        </w:rPr>
        <w:t xml:space="preserve"> საქართველოს კონსტიტუციის მე-14 მუხლთან, 28-ე მუხლის პირველ პუნქტთან და 42-ე მუხლის პირველ და მე-3 პუნქტებთან მიმართებით.</w:t>
      </w:r>
      <w:r w:rsidR="00FF02B6">
        <w:rPr>
          <w:rFonts w:ascii="Sylfaen" w:hAnsi="Sylfaen"/>
          <w:sz w:val="24"/>
          <w:szCs w:val="24"/>
          <w:lang w:val="ka-GE"/>
        </w:rPr>
        <w:t xml:space="preserve"> </w:t>
      </w:r>
      <w:r w:rsidR="0009248C" w:rsidRPr="00FD4367">
        <w:rPr>
          <w:rFonts w:ascii="Sylfaen" w:hAnsi="Sylfaen"/>
          <w:sz w:val="24"/>
          <w:szCs w:val="24"/>
          <w:lang w:val="ka-GE"/>
        </w:rPr>
        <w:t xml:space="preserve">კონსტიტუციური სარჩელის მიხედვით, მოსარჩელე იურიდიულ პირს უარი ეთქვა 2017 წლის ადგილობრივი თვითმმართველობის არჩევნებზე ადგილობრივ დამკვირვებელ ორგანიზაციად რეგისტრაციაზე. სადავო ნორმები </w:t>
      </w:r>
      <w:r w:rsidR="0045209D">
        <w:rPr>
          <w:rFonts w:ascii="Sylfaen" w:hAnsi="Sylfaen"/>
          <w:sz w:val="24"/>
          <w:szCs w:val="24"/>
          <w:lang w:val="ka-GE"/>
        </w:rPr>
        <w:t>ადმინისტრაციულმა ორგანოებმა და სასამართლოებმა განმარტეს იმგვარად,</w:t>
      </w:r>
      <w:r w:rsidR="0009248C" w:rsidRPr="00FD4367">
        <w:rPr>
          <w:rFonts w:ascii="Sylfaen" w:hAnsi="Sylfaen"/>
          <w:sz w:val="24"/>
          <w:szCs w:val="24"/>
          <w:lang w:val="ka-GE"/>
        </w:rPr>
        <w:t xml:space="preserve"> რომ დაუშვებლად იქნა ცნობილი დამკვირვებელი ორგანიზაციის რეგისტრაცია მანამ, სანამ ცნობილი არ გახდება არჩევნების ჩატარების ზუსტი თარიღი.</w:t>
      </w:r>
      <w:r w:rsidR="008E01F3" w:rsidRPr="00FD4367">
        <w:rPr>
          <w:rFonts w:ascii="Sylfaen" w:hAnsi="Sylfaen"/>
          <w:sz w:val="24"/>
          <w:szCs w:val="24"/>
          <w:lang w:val="ka-GE"/>
        </w:rPr>
        <w:t xml:space="preserve"> მოსარჩელე</w:t>
      </w:r>
      <w:r w:rsidR="003772EE" w:rsidRPr="00FD4367">
        <w:rPr>
          <w:rFonts w:ascii="Sylfaen" w:hAnsi="Sylfaen"/>
          <w:sz w:val="24"/>
          <w:szCs w:val="24"/>
          <w:lang w:val="ka-GE"/>
        </w:rPr>
        <w:t xml:space="preserve"> მხარე სადავო რეგულირებას ასაჩივრებს </w:t>
      </w:r>
      <w:r w:rsidR="008E01F3" w:rsidRPr="00FD4367">
        <w:rPr>
          <w:rFonts w:ascii="Sylfaen" w:hAnsi="Sylfaen"/>
          <w:sz w:val="24"/>
          <w:szCs w:val="24"/>
          <w:lang w:val="ka-GE"/>
        </w:rPr>
        <w:t>საქართველოს კონსტიტუციის</w:t>
      </w:r>
      <w:r w:rsidR="002374AA">
        <w:rPr>
          <w:rFonts w:ascii="Sylfaen" w:hAnsi="Sylfaen"/>
          <w:sz w:val="24"/>
          <w:szCs w:val="24"/>
          <w:lang w:val="ka-GE"/>
        </w:rPr>
        <w:t xml:space="preserve"> სამ, შინაარსობ</w:t>
      </w:r>
      <w:r w:rsidR="00B040F3">
        <w:rPr>
          <w:rFonts w:ascii="Sylfaen" w:hAnsi="Sylfaen"/>
          <w:sz w:val="24"/>
          <w:szCs w:val="24"/>
          <w:lang w:val="ka-GE"/>
        </w:rPr>
        <w:t>რ</w:t>
      </w:r>
      <w:r w:rsidR="002374AA">
        <w:rPr>
          <w:rFonts w:ascii="Sylfaen" w:hAnsi="Sylfaen"/>
          <w:sz w:val="24"/>
          <w:szCs w:val="24"/>
          <w:lang w:val="ka-GE"/>
        </w:rPr>
        <w:t>ივად განსხვავებულ დებულებასთან მიმართებით (</w:t>
      </w:r>
      <w:r w:rsidR="002374AA" w:rsidRPr="00FF02B6">
        <w:rPr>
          <w:rFonts w:ascii="Sylfaen" w:hAnsi="Sylfaen"/>
          <w:sz w:val="24"/>
          <w:szCs w:val="24"/>
          <w:lang w:val="ka-GE"/>
        </w:rPr>
        <w:t xml:space="preserve">მე-14 </w:t>
      </w:r>
      <w:r w:rsidR="002374AA">
        <w:rPr>
          <w:rFonts w:ascii="Sylfaen" w:hAnsi="Sylfaen"/>
          <w:sz w:val="24"/>
          <w:szCs w:val="24"/>
          <w:lang w:val="ka-GE"/>
        </w:rPr>
        <w:t>მუხლი</w:t>
      </w:r>
      <w:r w:rsidR="002374AA" w:rsidRPr="00FF02B6">
        <w:rPr>
          <w:rFonts w:ascii="Sylfaen" w:hAnsi="Sylfaen"/>
          <w:sz w:val="24"/>
          <w:szCs w:val="24"/>
          <w:lang w:val="ka-GE"/>
        </w:rPr>
        <w:t>, 28-ე მუხლის პირველ</w:t>
      </w:r>
      <w:r w:rsidR="003F253F">
        <w:rPr>
          <w:rFonts w:ascii="Sylfaen" w:hAnsi="Sylfaen"/>
          <w:sz w:val="24"/>
          <w:szCs w:val="24"/>
          <w:lang w:val="ka-GE"/>
        </w:rPr>
        <w:t>ი</w:t>
      </w:r>
      <w:r w:rsidR="002374AA" w:rsidRPr="00FF02B6">
        <w:rPr>
          <w:rFonts w:ascii="Sylfaen" w:hAnsi="Sylfaen"/>
          <w:sz w:val="24"/>
          <w:szCs w:val="24"/>
          <w:lang w:val="ka-GE"/>
        </w:rPr>
        <w:t xml:space="preserve"> </w:t>
      </w:r>
      <w:r w:rsidR="002374AA">
        <w:rPr>
          <w:rFonts w:ascii="Sylfaen" w:hAnsi="Sylfaen"/>
          <w:sz w:val="24"/>
          <w:szCs w:val="24"/>
          <w:lang w:val="ka-GE"/>
        </w:rPr>
        <w:t>პუნქტი</w:t>
      </w:r>
      <w:r w:rsidR="002374AA" w:rsidRPr="00FF02B6">
        <w:rPr>
          <w:rFonts w:ascii="Sylfaen" w:hAnsi="Sylfaen"/>
          <w:sz w:val="24"/>
          <w:szCs w:val="24"/>
          <w:lang w:val="ka-GE"/>
        </w:rPr>
        <w:t xml:space="preserve"> და 42-ე მუხლის პირველ</w:t>
      </w:r>
      <w:r w:rsidR="003F253F">
        <w:rPr>
          <w:rFonts w:ascii="Sylfaen" w:hAnsi="Sylfaen"/>
          <w:sz w:val="24"/>
          <w:szCs w:val="24"/>
          <w:lang w:val="ka-GE"/>
        </w:rPr>
        <w:t>ი</w:t>
      </w:r>
      <w:r w:rsidR="002374AA" w:rsidRPr="00FF02B6">
        <w:rPr>
          <w:rFonts w:ascii="Sylfaen" w:hAnsi="Sylfaen"/>
          <w:sz w:val="24"/>
          <w:szCs w:val="24"/>
          <w:lang w:val="ka-GE"/>
        </w:rPr>
        <w:t xml:space="preserve"> და მე-3 </w:t>
      </w:r>
      <w:r w:rsidR="002374AA">
        <w:rPr>
          <w:rFonts w:ascii="Sylfaen" w:hAnsi="Sylfaen"/>
          <w:sz w:val="24"/>
          <w:szCs w:val="24"/>
          <w:lang w:val="ka-GE"/>
        </w:rPr>
        <w:t>პუნქტები). ამიტომ სასამართლო თითოეულ მათგანთან მიმართებით მოთხოვნის დასაბუთებულობას ცალ-ცალკე შეაფასებს.</w:t>
      </w:r>
    </w:p>
    <w:p w:rsidR="008E01F3" w:rsidRPr="00FD4367" w:rsidRDefault="00F45239"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 xml:space="preserve">საქართველოს საკონსტიტუციო სასამართლოს დამკვიდრებული პრაქტიკის თანახმად, საქართველოს კონსტიტუციის მე-14 მუხლი კრძალავს არსებითად თანასწორი პირების მიმართ არათანასწორ მოპყრობას და პირიქით. „კანონის წინაშე თანასწორობის უფლება არ გულისხმობს, ბუნებისა და შესაძლებლობების </w:t>
      </w:r>
      <w:r w:rsidRPr="00FD4367">
        <w:rPr>
          <w:rFonts w:ascii="Sylfaen" w:hAnsi="Sylfaen"/>
          <w:sz w:val="24"/>
          <w:szCs w:val="24"/>
          <w:lang w:val="ka-GE"/>
        </w:rPr>
        <w:lastRenderedPageBreak/>
        <w:t>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საქართველოს კონსტიტუციის მე-14 მუხლთან მიმართებით ნორმის არაკონსტიტუციურობის სამტკიცებლად,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მდგომარეობაში აქცევს.</w:t>
      </w:r>
    </w:p>
    <w:p w:rsidR="00F45239" w:rsidRPr="00FD4367" w:rsidRDefault="00CA184E" w:rsidP="003F0BA8">
      <w:pPr>
        <w:pStyle w:val="ListParagraph"/>
        <w:numPr>
          <w:ilvl w:val="0"/>
          <w:numId w:val="1"/>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სადავო ნორმებით დადგენილი წესები დამკვირვებელი ორგანიზაციების მოთხოვნებთან, დამკვირვებელ ორგანიზაციად რეგისტრაციასთან დაკავშირებით აწესებს ერთნაირ მოთხოვნებს ყველა სუბიექტთან მიმართებით. </w:t>
      </w:r>
      <w:r w:rsidR="003772EE" w:rsidRPr="00FD4367">
        <w:rPr>
          <w:rFonts w:ascii="Sylfaen" w:hAnsi="Sylfaen"/>
          <w:sz w:val="24"/>
          <w:szCs w:val="24"/>
          <w:lang w:val="ka-GE"/>
        </w:rPr>
        <w:t>კონსტიტუციურ სარჩელში არ არის წარმოდგენილი არგუმენტაცია იმასთან დაკავშირებით, თუ რატომ მიიჩნევს მოსარჩელე მხარე სადავო ნორმებით გათვალისწინებულ რეგულირებას დისკრიმინაციულ მოპყრობად. არ იკვეთება სადავო ნორმ</w:t>
      </w:r>
      <w:r w:rsidR="0056209C">
        <w:rPr>
          <w:rFonts w:ascii="Sylfaen" w:hAnsi="Sylfaen"/>
          <w:sz w:val="24"/>
          <w:szCs w:val="24"/>
          <w:lang w:val="ka-GE"/>
        </w:rPr>
        <w:t>ებ</w:t>
      </w:r>
      <w:r w:rsidR="003772EE" w:rsidRPr="00FD4367">
        <w:rPr>
          <w:rFonts w:ascii="Sylfaen" w:hAnsi="Sylfaen"/>
          <w:sz w:val="24"/>
          <w:szCs w:val="24"/>
          <w:lang w:val="ka-GE"/>
        </w:rPr>
        <w:t>იდან მომდინარე პირებს შორის დიფერენცირების ფაქტი და არც არსებითად თანასწორ პირთა წრე, რომელთა შორისაც ხორციელდება რაიმე სახის დიფერენცირება. შესაბამისად, კონსტიტუციურ სარჩელში არ არის დასაბუთებული შინაარსობრივი მიმართება სადავო ნორმ</w:t>
      </w:r>
      <w:r w:rsidR="0056209C">
        <w:rPr>
          <w:rFonts w:ascii="Sylfaen" w:hAnsi="Sylfaen"/>
          <w:sz w:val="24"/>
          <w:szCs w:val="24"/>
          <w:lang w:val="ka-GE"/>
        </w:rPr>
        <w:t>ებ</w:t>
      </w:r>
      <w:r w:rsidR="003772EE" w:rsidRPr="00FD4367">
        <w:rPr>
          <w:rFonts w:ascii="Sylfaen" w:hAnsi="Sylfaen"/>
          <w:sz w:val="24"/>
          <w:szCs w:val="24"/>
          <w:lang w:val="ka-GE"/>
        </w:rPr>
        <w:t>სა და საქართველოს კონსტიტუციის მე-14 მუხლით გარანტირებულ თანასწორობის უფლებას შორის. ამგვარად, №1253 კონსტიტუციური სარჩელი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კოდექსის“ მე-2 მუხლის „გ“ ქვეპუნქტის</w:t>
      </w:r>
      <w:r w:rsidR="000D1F13" w:rsidRPr="00FD4367">
        <w:rPr>
          <w:rFonts w:ascii="Sylfaen" w:hAnsi="Sylfaen"/>
          <w:sz w:val="24"/>
          <w:szCs w:val="24"/>
          <w:lang w:val="ka-GE"/>
        </w:rPr>
        <w:t>,</w:t>
      </w:r>
      <w:r w:rsidR="003772EE" w:rsidRPr="00FD4367">
        <w:rPr>
          <w:rFonts w:ascii="Sylfaen" w:hAnsi="Sylfaen"/>
          <w:sz w:val="24"/>
          <w:szCs w:val="24"/>
          <w:lang w:val="ka-GE"/>
        </w:rPr>
        <w:t xml:space="preserve"> </w:t>
      </w:r>
      <w:r w:rsidR="00AD5F09" w:rsidRPr="00AD5F09">
        <w:rPr>
          <w:rFonts w:ascii="Sylfaen" w:hAnsi="Sylfaen"/>
          <w:sz w:val="24"/>
          <w:szCs w:val="24"/>
          <w:lang w:val="ka-GE"/>
        </w:rPr>
        <w:t>39-ე მუხლის პირველი, მე-2, მე-3 პუნქტების, მე-4 პუნქტის „ა“, „ბ“, „დ“, „ე“, „ვ“, „ზ“, „თ“ და „ი“ ქვეპუნქტების, მე-5, მე-6 და მე-7 პუნქტების</w:t>
      </w:r>
      <w:r w:rsidR="0056209C">
        <w:rPr>
          <w:rFonts w:ascii="Sylfaen" w:hAnsi="Sylfaen"/>
          <w:sz w:val="24"/>
          <w:szCs w:val="24"/>
          <w:lang w:val="ka-GE"/>
        </w:rPr>
        <w:t>ა</w:t>
      </w:r>
      <w:r w:rsidR="00AD5F09" w:rsidRPr="00AD5F09">
        <w:rPr>
          <w:rFonts w:ascii="Sylfaen" w:hAnsi="Sylfaen"/>
          <w:sz w:val="24"/>
          <w:szCs w:val="24"/>
          <w:lang w:val="ka-GE"/>
        </w:rPr>
        <w:t xml:space="preserve"> და მე-40 მუხლის პირველი, მე-2, მე-4, მე-5, მე-6, მე-7, 7</w:t>
      </w:r>
      <w:r w:rsidR="00AD5F09" w:rsidRPr="00AD5F09">
        <w:rPr>
          <w:rFonts w:ascii="Sylfaen" w:hAnsi="Sylfaen"/>
          <w:sz w:val="24"/>
          <w:szCs w:val="24"/>
          <w:vertAlign w:val="superscript"/>
          <w:lang w:val="ka-GE"/>
        </w:rPr>
        <w:t>1</w:t>
      </w:r>
      <w:r w:rsidR="00AD5F09" w:rsidRPr="00AD5F09">
        <w:rPr>
          <w:rFonts w:ascii="Sylfaen" w:hAnsi="Sylfaen"/>
          <w:sz w:val="24"/>
          <w:szCs w:val="24"/>
          <w:lang w:val="ka-GE"/>
        </w:rPr>
        <w:t>, მე-8, მე-9 და მე-10 პუნქტებ</w:t>
      </w:r>
      <w:r w:rsidR="00AD5F09">
        <w:rPr>
          <w:rFonts w:ascii="Sylfaen" w:hAnsi="Sylfaen"/>
          <w:sz w:val="24"/>
          <w:szCs w:val="24"/>
          <w:lang w:val="ka-GE"/>
        </w:rPr>
        <w:t>ის</w:t>
      </w:r>
      <w:r w:rsidR="003772EE" w:rsidRPr="00FD4367">
        <w:rPr>
          <w:rFonts w:ascii="Sylfaen" w:hAnsi="Sylfaen"/>
          <w:sz w:val="24"/>
          <w:szCs w:val="24"/>
          <w:lang w:val="ka-GE"/>
        </w:rPr>
        <w:t xml:space="preserve"> კონსტიტუციურობას საქართველოს კონსტიტუციის მე-14 მუხლთან მიმართებით, დაუსაბუთებელია  და სახეზეა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rsidR="00C304ED" w:rsidRPr="00FD4367" w:rsidRDefault="00C304ED"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მოსარჩელე მხარე სადავო ნორმების არაკონსტიტუციურად  ცნობას ასევე ითხოვს საქართველოს კონსტიტუციის 28-ე მუხლის პირველ პუნქტთან მიმართებით.</w:t>
      </w:r>
      <w:r w:rsidR="00DF31A6" w:rsidRPr="00FD4367">
        <w:rPr>
          <w:rFonts w:ascii="Sylfaen" w:hAnsi="Sylfaen"/>
          <w:sz w:val="24"/>
          <w:szCs w:val="24"/>
          <w:lang w:val="ka-GE"/>
        </w:rPr>
        <w:t xml:space="preserve"> მოსარჩელეთა არგუმენტაციით, სადავო რეგულირება მათ უზღუდავს საარჩევნო უფლებას, რომელიც მოიცავს არჩევნებზე დაკვირვების უფლებრივ ასპექტს.</w:t>
      </w:r>
    </w:p>
    <w:p w:rsidR="00DF31A6" w:rsidRPr="00FD4367" w:rsidRDefault="00506FF4"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lastRenderedPageBreak/>
        <w:t>საქართველოს საკონსტიტუციო სასამართლოს დამკვიდრებული პრაქტიკის თანახმად, „საქართველოს ყოველ მოქალაქეს 18 წლის ასაკიდან აქვს აქტიური საარჩევნო უფლება. მას, როგორც ამომრჩეველს, შეუძლია მონაწილეობა მიიღოს არჩევნებში – მისცეს ხმა და აირჩიოს სახელმწიფო და თვითმმართველობის ორგანოები”</w:t>
      </w:r>
      <w:r w:rsidR="0045209D">
        <w:rPr>
          <w:rFonts w:ascii="Sylfaen" w:hAnsi="Sylfaen"/>
          <w:sz w:val="24"/>
          <w:szCs w:val="24"/>
          <w:lang w:val="ka-GE"/>
        </w:rPr>
        <w:t xml:space="preserve"> </w:t>
      </w:r>
      <w:r w:rsidRPr="00FD4367">
        <w:rPr>
          <w:rFonts w:ascii="Sylfaen" w:hAnsi="Sylfaen"/>
          <w:sz w:val="24"/>
          <w:szCs w:val="24"/>
          <w:lang w:val="ka-GE"/>
        </w:rPr>
        <w:t>(საქართველოს საკონსტიტუციო სასამართლოს 2005 წლის 24 იანვრის №1/1/257,268 გადაწყვეტილება საქმეზე „საქართველოს მოქალაქეები – გურამ სანაძე და ირაკლი კოტეტიშვილი საქართველოს პარლამენტის წინააღმდეგ“). მეორე მხრივ, „საქართველოს კონსტიტუციის 28-ე მუხლი იცავს პირის უფლებას, მოახდინოს პასიური საარჩევნო უფლების რეალიზაცია და არჩევნების გზით დაიკავოს სახელმწიფო თანამდებობა“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II-13).</w:t>
      </w:r>
    </w:p>
    <w:p w:rsidR="00CA184E" w:rsidRDefault="00CA184E" w:rsidP="003F0BA8">
      <w:pPr>
        <w:pStyle w:val="ListParagraph"/>
        <w:numPr>
          <w:ilvl w:val="0"/>
          <w:numId w:val="1"/>
        </w:numPr>
        <w:spacing w:after="0" w:line="276" w:lineRule="auto"/>
        <w:ind w:left="0" w:firstLine="360"/>
        <w:jc w:val="both"/>
        <w:rPr>
          <w:rFonts w:ascii="Sylfaen" w:hAnsi="Sylfaen"/>
          <w:sz w:val="24"/>
          <w:szCs w:val="24"/>
          <w:lang w:val="ka-GE"/>
        </w:rPr>
      </w:pPr>
      <w:r w:rsidRPr="00CA184E">
        <w:rPr>
          <w:rFonts w:ascii="Sylfaen" w:hAnsi="Sylfaen"/>
          <w:sz w:val="24"/>
          <w:szCs w:val="24"/>
          <w:lang w:val="ka-GE"/>
        </w:rPr>
        <w:t xml:space="preserve">საქართველოს კონსტიტუციის 28-ე მუხლით გარანტირებული </w:t>
      </w:r>
      <w:r w:rsidR="007766BF" w:rsidRPr="00CA184E">
        <w:rPr>
          <w:rFonts w:ascii="Sylfaen" w:hAnsi="Sylfaen"/>
          <w:sz w:val="24"/>
          <w:szCs w:val="24"/>
          <w:lang w:val="ka-GE"/>
        </w:rPr>
        <w:t xml:space="preserve">საყოველთაო საარჩევნო უფლება გულისხმობს </w:t>
      </w:r>
      <w:r w:rsidR="00BF6A62" w:rsidRPr="00CA184E">
        <w:rPr>
          <w:rFonts w:ascii="Sylfaen" w:hAnsi="Sylfaen"/>
          <w:sz w:val="24"/>
          <w:szCs w:val="24"/>
          <w:lang w:val="ka-GE"/>
        </w:rPr>
        <w:t xml:space="preserve">საქართველოს მოქალაქეთა უფლებას, თავისუფალი ნების საფუძველზე განახორციელონ როგორც აქტიური, ისე </w:t>
      </w:r>
      <w:r w:rsidR="00534C45" w:rsidRPr="00CA184E">
        <w:rPr>
          <w:rFonts w:ascii="Sylfaen" w:hAnsi="Sylfaen"/>
          <w:sz w:val="24"/>
          <w:szCs w:val="24"/>
          <w:lang w:val="ka-GE"/>
        </w:rPr>
        <w:t>პას</w:t>
      </w:r>
      <w:r w:rsidR="00BF6A62" w:rsidRPr="00CA184E">
        <w:rPr>
          <w:rFonts w:ascii="Sylfaen" w:hAnsi="Sylfaen"/>
          <w:sz w:val="24"/>
          <w:szCs w:val="24"/>
          <w:lang w:val="ka-GE"/>
        </w:rPr>
        <w:t xml:space="preserve">იური საარჩევნო უფლება. </w:t>
      </w:r>
      <w:r>
        <w:rPr>
          <w:rFonts w:ascii="Sylfaen" w:hAnsi="Sylfaen"/>
          <w:sz w:val="24"/>
          <w:szCs w:val="24"/>
          <w:lang w:val="ka-GE"/>
        </w:rPr>
        <w:t>საყოველთაო საარჩევნო უფლება</w:t>
      </w:r>
      <w:r w:rsidR="00BF6A62" w:rsidRPr="00CA184E">
        <w:rPr>
          <w:rFonts w:ascii="Sylfaen" w:hAnsi="Sylfaen"/>
          <w:sz w:val="24"/>
          <w:szCs w:val="24"/>
          <w:lang w:val="ka-GE"/>
        </w:rPr>
        <w:t xml:space="preserve"> არ </w:t>
      </w:r>
      <w:r w:rsidR="0045209D" w:rsidRPr="00CA184E">
        <w:rPr>
          <w:rFonts w:ascii="Sylfaen" w:hAnsi="Sylfaen"/>
          <w:sz w:val="24"/>
          <w:szCs w:val="24"/>
          <w:lang w:val="ka-GE"/>
        </w:rPr>
        <w:t xml:space="preserve">მოიცავს პირის უფლებას, დააკვირდეს არჩევნების მიმდინარეობას. </w:t>
      </w:r>
      <w:r w:rsidR="00ED6D4B" w:rsidRPr="00CA184E">
        <w:rPr>
          <w:rFonts w:ascii="Sylfaen" w:hAnsi="Sylfaen"/>
          <w:sz w:val="24"/>
          <w:szCs w:val="24"/>
          <w:lang w:val="ka-GE"/>
        </w:rPr>
        <w:t xml:space="preserve">ცხადია, აღნიშნული კონსტიტუციური დებულება ქმნის კონსტიტუციურ გარანტიებს სამართლიანი არჩევნების განხორციელებისა და ამომრჩეველთა მიერ გამოხატული ნების არჩევნების შედეგებზე ადეკვატური ასახვის ვალდებულებას, თუმცა არ ადგენს </w:t>
      </w:r>
      <w:r w:rsidR="0045209D" w:rsidRPr="00CA184E">
        <w:rPr>
          <w:rFonts w:ascii="Sylfaen" w:hAnsi="Sylfaen"/>
          <w:sz w:val="24"/>
          <w:szCs w:val="24"/>
          <w:lang w:val="ka-GE"/>
        </w:rPr>
        <w:t xml:space="preserve">პირის უფლებას, რომ მოითხოვოს </w:t>
      </w:r>
      <w:r w:rsidR="00ED6D4B" w:rsidRPr="00CA184E">
        <w:rPr>
          <w:rFonts w:ascii="Sylfaen" w:hAnsi="Sylfaen"/>
          <w:sz w:val="24"/>
          <w:szCs w:val="24"/>
          <w:lang w:val="ka-GE"/>
        </w:rPr>
        <w:t xml:space="preserve">არჩევნებზე </w:t>
      </w:r>
      <w:r w:rsidR="0045209D" w:rsidRPr="00CA184E">
        <w:rPr>
          <w:rFonts w:ascii="Sylfaen" w:hAnsi="Sylfaen"/>
          <w:sz w:val="24"/>
          <w:szCs w:val="24"/>
          <w:lang w:val="ka-GE"/>
        </w:rPr>
        <w:t>დაკვირვება</w:t>
      </w:r>
      <w:r w:rsidR="00ED6D4B" w:rsidRPr="00CA184E">
        <w:rPr>
          <w:rFonts w:ascii="Sylfaen" w:hAnsi="Sylfaen"/>
          <w:sz w:val="24"/>
          <w:szCs w:val="24"/>
          <w:lang w:val="ka-GE"/>
        </w:rPr>
        <w:t xml:space="preserve">. </w:t>
      </w:r>
    </w:p>
    <w:p w:rsidR="00CA184E" w:rsidRDefault="0045209D" w:rsidP="003F0BA8">
      <w:pPr>
        <w:pStyle w:val="ListParagraph"/>
        <w:numPr>
          <w:ilvl w:val="0"/>
          <w:numId w:val="1"/>
        </w:numPr>
        <w:spacing w:after="0" w:line="276" w:lineRule="auto"/>
        <w:ind w:left="0" w:firstLine="360"/>
        <w:jc w:val="both"/>
        <w:rPr>
          <w:rFonts w:ascii="Sylfaen" w:hAnsi="Sylfaen"/>
          <w:sz w:val="24"/>
          <w:szCs w:val="24"/>
          <w:lang w:val="ka-GE"/>
        </w:rPr>
      </w:pPr>
      <w:r w:rsidRPr="00CA184E">
        <w:rPr>
          <w:rFonts w:ascii="Sylfaen" w:hAnsi="Sylfaen"/>
          <w:sz w:val="24"/>
          <w:szCs w:val="24"/>
          <w:lang w:val="ka-GE"/>
        </w:rPr>
        <w:t>ზოგადად, ამომრჩეველთა ნების არჩევნების საბოლოო შედეგებზე ადეკვატურად ასახვისა და შესაბამისი წესით არჩევნების ჩატარების ვალდებულების უზრუნველსაყოფად, შესაძლებელია, არსებობდეს არაერთი საკანონმდებლო თუ ადმინისტრაციული მექანიზმი. მათ შორის, ასეთ მექანიზმად, შეიძლება ჩაითვალოს არჩევნებზე დაკვირვება ობიექტური, ნეიტრალური დამკვირვებლების მიერ, რომლებიც აღნუსხავენ შესაძლო საარჩევნო დარღვევებს</w:t>
      </w:r>
      <w:r w:rsidR="00CA184E">
        <w:rPr>
          <w:rFonts w:ascii="Sylfaen" w:hAnsi="Sylfaen"/>
          <w:sz w:val="24"/>
          <w:szCs w:val="24"/>
          <w:lang w:val="ka-GE"/>
        </w:rPr>
        <w:t xml:space="preserve"> და ასეთი მექანიზმების არარსებობა, შესაძლოა, პოტენციურად განხილული იქნეს როგორც საარჩევნო უფლების შეზღუდვა</w:t>
      </w:r>
      <w:r w:rsidRPr="00CA184E">
        <w:rPr>
          <w:rFonts w:ascii="Sylfaen" w:hAnsi="Sylfaen"/>
          <w:sz w:val="24"/>
          <w:szCs w:val="24"/>
          <w:lang w:val="ka-GE"/>
        </w:rPr>
        <w:t xml:space="preserve">. </w:t>
      </w:r>
      <w:r w:rsidR="00CA184E">
        <w:rPr>
          <w:rFonts w:ascii="Sylfaen" w:hAnsi="Sylfaen"/>
          <w:sz w:val="24"/>
          <w:szCs w:val="24"/>
          <w:lang w:val="ka-GE"/>
        </w:rPr>
        <w:t xml:space="preserve">ამავდროულად, </w:t>
      </w:r>
      <w:r w:rsidRPr="00CA184E">
        <w:rPr>
          <w:rFonts w:ascii="Sylfaen" w:hAnsi="Sylfaen"/>
          <w:sz w:val="24"/>
          <w:szCs w:val="24"/>
          <w:lang w:val="ka-GE"/>
        </w:rPr>
        <w:t>საყოველთაო საარჩევნო უფლება, თავისთავად</w:t>
      </w:r>
      <w:r w:rsidR="003F253F">
        <w:rPr>
          <w:rFonts w:ascii="Sylfaen" w:hAnsi="Sylfaen"/>
          <w:sz w:val="24"/>
          <w:szCs w:val="24"/>
          <w:lang w:val="ka-GE"/>
        </w:rPr>
        <w:t>,</w:t>
      </w:r>
      <w:r w:rsidRPr="00CA184E">
        <w:rPr>
          <w:rFonts w:ascii="Sylfaen" w:hAnsi="Sylfaen"/>
          <w:sz w:val="24"/>
          <w:szCs w:val="24"/>
          <w:lang w:val="ka-GE"/>
        </w:rPr>
        <w:t xml:space="preserve"> არ მოიცავს </w:t>
      </w:r>
      <w:r w:rsidR="00CA184E">
        <w:rPr>
          <w:rFonts w:ascii="Sylfaen" w:hAnsi="Sylfaen"/>
          <w:sz w:val="24"/>
          <w:szCs w:val="24"/>
          <w:lang w:val="ka-GE"/>
        </w:rPr>
        <w:t>პირის უფლებას, დააკვირდეს არჩევნებს.</w:t>
      </w:r>
    </w:p>
    <w:p w:rsidR="00096D79" w:rsidRPr="00CA184E" w:rsidRDefault="00CA184E" w:rsidP="003F0BA8">
      <w:pPr>
        <w:pStyle w:val="ListParagraph"/>
        <w:numPr>
          <w:ilvl w:val="0"/>
          <w:numId w:val="1"/>
        </w:numPr>
        <w:spacing w:after="0" w:line="276" w:lineRule="auto"/>
        <w:ind w:left="0" w:firstLine="360"/>
        <w:jc w:val="both"/>
        <w:rPr>
          <w:rFonts w:ascii="Sylfaen" w:hAnsi="Sylfaen"/>
          <w:sz w:val="24"/>
          <w:szCs w:val="24"/>
          <w:lang w:val="ka-GE"/>
        </w:rPr>
      </w:pPr>
      <w:r w:rsidRPr="00DA4E4D">
        <w:rPr>
          <w:rFonts w:ascii="Sylfaen" w:hAnsi="Sylfaen"/>
          <w:sz w:val="24"/>
          <w:szCs w:val="24"/>
          <w:lang w:val="ka-GE"/>
        </w:rPr>
        <w:t>ცალსახად უნდა აღინიშნოს,</w:t>
      </w:r>
      <w:r w:rsidRPr="0045209D">
        <w:rPr>
          <w:rFonts w:ascii="Sylfaen" w:hAnsi="Sylfaen"/>
          <w:sz w:val="24"/>
          <w:szCs w:val="24"/>
          <w:lang w:val="ka-GE"/>
        </w:rPr>
        <w:t xml:space="preserve"> რომ მოსარჩელე მხარე სადავო რეგულირების კონსტიტუციის 28-ე მუხლთან წინააღმდეგობას ასაბუთებს იმ არგუმენტაციით, რომ დამკვირვებელ ორგანიზაციად რეგისტრაციაზე უარის თქმით მას დაერღვა არჩევნებზე დაკვირვების უფლება. </w:t>
      </w:r>
      <w:r w:rsidR="0045209D" w:rsidRPr="00CA184E">
        <w:rPr>
          <w:rFonts w:ascii="Sylfaen" w:hAnsi="Sylfaen"/>
          <w:sz w:val="24"/>
          <w:szCs w:val="24"/>
          <w:lang w:val="ka-GE"/>
        </w:rPr>
        <w:t xml:space="preserve">მოსარჩელე არ დავობს, მისი, როგორც ამომრჩევლის უფლების დარღვევაზე. იგი მიუთითებს, რომ ირღვევა მისი, როგორც დამკვირვებლის უფლება. როგორც აღინიშნა, ასეთი უფლება საქართველოს </w:t>
      </w:r>
      <w:r w:rsidR="0045209D" w:rsidRPr="00CA184E">
        <w:rPr>
          <w:rFonts w:ascii="Sylfaen" w:hAnsi="Sylfaen"/>
          <w:sz w:val="24"/>
          <w:szCs w:val="24"/>
          <w:lang w:val="ka-GE"/>
        </w:rPr>
        <w:lastRenderedPageBreak/>
        <w:t xml:space="preserve">კონსტიტუციის 28-ე მუხლით დაცული საარჩევნო უფლების ნაწილი არ არის. </w:t>
      </w:r>
      <w:r w:rsidR="000B0D9C" w:rsidRPr="00CA184E">
        <w:rPr>
          <w:rFonts w:ascii="Sylfaen" w:hAnsi="Sylfaen"/>
          <w:sz w:val="24"/>
          <w:szCs w:val="24"/>
          <w:lang w:val="ka-GE"/>
        </w:rPr>
        <w:t xml:space="preserve">ამდენად, </w:t>
      </w:r>
      <w:r w:rsidR="0045209D" w:rsidRPr="00CA184E">
        <w:rPr>
          <w:rFonts w:ascii="Sylfaen" w:hAnsi="Sylfaen"/>
          <w:sz w:val="24"/>
          <w:szCs w:val="24"/>
          <w:lang w:val="ka-GE"/>
        </w:rPr>
        <w:t>კონსტიტუციურ სარჩელში არ არის დასაბუთებული</w:t>
      </w:r>
      <w:r w:rsidR="000B0D9C" w:rsidRPr="00CA184E">
        <w:rPr>
          <w:rFonts w:ascii="Sylfaen" w:hAnsi="Sylfaen"/>
          <w:sz w:val="24"/>
          <w:szCs w:val="24"/>
          <w:lang w:val="ka-GE"/>
        </w:rPr>
        <w:t xml:space="preserve"> შინაარსობრივი მიმართება სადავო ნორმებსა და საქართველოს კონსტიტუციის 28-ე მუხლით დაცულ საარჩევნო უფლებას შორის.</w:t>
      </w:r>
    </w:p>
    <w:p w:rsidR="000B0D9C" w:rsidRPr="00FD4367" w:rsidRDefault="000B0D9C"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 xml:space="preserve">აღნიშნულიდან გამომდინარე, №1253 კონსტიტუციური სარჩელი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კოდექსის“ მე-2 მუხლის „გ“ </w:t>
      </w:r>
      <w:r w:rsidR="000D1F13" w:rsidRPr="00FD4367">
        <w:rPr>
          <w:rFonts w:ascii="Sylfaen" w:hAnsi="Sylfaen"/>
          <w:sz w:val="24"/>
          <w:szCs w:val="24"/>
          <w:lang w:val="ka-GE"/>
        </w:rPr>
        <w:t>ქვეპუნქტის,</w:t>
      </w:r>
      <w:r w:rsidRPr="00FD4367">
        <w:rPr>
          <w:rFonts w:ascii="Sylfaen" w:hAnsi="Sylfaen"/>
          <w:sz w:val="24"/>
          <w:szCs w:val="24"/>
          <w:lang w:val="ka-GE"/>
        </w:rPr>
        <w:t xml:space="preserve"> </w:t>
      </w:r>
      <w:r w:rsidR="00AD5F09" w:rsidRPr="00AD5F09">
        <w:rPr>
          <w:rFonts w:ascii="Sylfaen" w:hAnsi="Sylfaen"/>
          <w:sz w:val="24"/>
          <w:szCs w:val="24"/>
          <w:lang w:val="ka-GE"/>
        </w:rPr>
        <w:t>39-ე მუხლის პირველი, მე-2, მე-3 პუნქტების, მე-4 პუნქტის „ა“, „ბ“, „დ“, „ე“, „ვ“, „ზ“, „თ“ და „ი“ ქვეპუნქტების, მე-5, მე-6 და მე-7 პუნქტების და მე-40 მუხლის პირველი, მე-2, მე-4, მე-5, მე-6, მე-7, 7</w:t>
      </w:r>
      <w:r w:rsidR="00AD5F09" w:rsidRPr="00AD5F09">
        <w:rPr>
          <w:rFonts w:ascii="Sylfaen" w:hAnsi="Sylfaen"/>
          <w:sz w:val="24"/>
          <w:szCs w:val="24"/>
          <w:vertAlign w:val="superscript"/>
          <w:lang w:val="ka-GE"/>
        </w:rPr>
        <w:t>1</w:t>
      </w:r>
      <w:r w:rsidR="00AD5F09" w:rsidRPr="00AD5F09">
        <w:rPr>
          <w:rFonts w:ascii="Sylfaen" w:hAnsi="Sylfaen"/>
          <w:sz w:val="24"/>
          <w:szCs w:val="24"/>
          <w:lang w:val="ka-GE"/>
        </w:rPr>
        <w:t>, მე-8, მე-9 და მე-10 პუნქტებ</w:t>
      </w:r>
      <w:r w:rsidR="00AD5F09">
        <w:rPr>
          <w:rFonts w:ascii="Sylfaen" w:hAnsi="Sylfaen"/>
          <w:sz w:val="24"/>
          <w:szCs w:val="24"/>
          <w:lang w:val="ka-GE"/>
        </w:rPr>
        <w:t>ის</w:t>
      </w:r>
      <w:r w:rsidRPr="00FD4367">
        <w:rPr>
          <w:rFonts w:ascii="Sylfaen" w:hAnsi="Sylfaen"/>
          <w:sz w:val="24"/>
          <w:szCs w:val="24"/>
          <w:lang w:val="ka-GE"/>
        </w:rPr>
        <w:t xml:space="preserve"> კონსტიტუციურობას საქართველოს კონსტიტუციის 28-ე მუხლის პირველ პუნქტთან მიმართებით, დაუსაბუთებელია</w:t>
      </w:r>
      <w:r w:rsidR="00CA184E">
        <w:rPr>
          <w:rFonts w:ascii="Sylfaen" w:hAnsi="Sylfaen"/>
          <w:sz w:val="24"/>
          <w:szCs w:val="24"/>
          <w:lang w:val="ka-GE"/>
        </w:rPr>
        <w:t xml:space="preserve"> </w:t>
      </w:r>
      <w:r w:rsidRPr="00FD4367">
        <w:rPr>
          <w:rFonts w:ascii="Sylfaen" w:hAnsi="Sylfaen"/>
          <w:sz w:val="24"/>
          <w:szCs w:val="24"/>
          <w:lang w:val="ka-GE"/>
        </w:rPr>
        <w:t>და სახეზეა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rsidR="000B0D9C" w:rsidRPr="00FD4367" w:rsidRDefault="00CD5A0B" w:rsidP="003F0BA8">
      <w:pPr>
        <w:pStyle w:val="ListParagraph"/>
        <w:numPr>
          <w:ilvl w:val="0"/>
          <w:numId w:val="1"/>
        </w:numPr>
        <w:spacing w:after="0" w:line="276" w:lineRule="auto"/>
        <w:ind w:left="0" w:firstLine="360"/>
        <w:jc w:val="both"/>
        <w:rPr>
          <w:rFonts w:ascii="Sylfaen" w:hAnsi="Sylfaen"/>
          <w:sz w:val="24"/>
          <w:szCs w:val="24"/>
          <w:lang w:val="ka-GE"/>
        </w:rPr>
      </w:pPr>
      <w:r w:rsidRPr="00FD4367">
        <w:rPr>
          <w:rFonts w:ascii="Sylfaen" w:hAnsi="Sylfaen"/>
          <w:sz w:val="24"/>
          <w:szCs w:val="24"/>
          <w:lang w:val="ka-GE"/>
        </w:rPr>
        <w:t>კონსტიტუციურ სარჩელში სადავო ნორმები</w:t>
      </w:r>
      <w:r w:rsidR="00CA184E">
        <w:rPr>
          <w:rFonts w:ascii="Sylfaen" w:hAnsi="Sylfaen"/>
          <w:sz w:val="24"/>
          <w:szCs w:val="24"/>
          <w:lang w:val="ka-GE"/>
        </w:rPr>
        <w:t>ს კონსტიტუციურობა</w:t>
      </w:r>
      <w:r w:rsidRPr="00FD4367">
        <w:rPr>
          <w:rFonts w:ascii="Sylfaen" w:hAnsi="Sylfaen"/>
          <w:sz w:val="24"/>
          <w:szCs w:val="24"/>
          <w:lang w:val="ka-GE"/>
        </w:rPr>
        <w:t xml:space="preserve"> </w:t>
      </w:r>
      <w:r w:rsidR="00886DDE" w:rsidRPr="00FD4367">
        <w:rPr>
          <w:rFonts w:ascii="Sylfaen" w:hAnsi="Sylfaen"/>
          <w:sz w:val="24"/>
          <w:szCs w:val="24"/>
          <w:lang w:val="ka-GE"/>
        </w:rPr>
        <w:t>ასევე გასაჩივრებულია საქართველოს კონსტიტუციის 42-ე მუხლის პირველ და მე-3 პუნქტებთან მიმართებით.</w:t>
      </w:r>
      <w:r w:rsidR="00F4538C" w:rsidRPr="00FD4367">
        <w:rPr>
          <w:rFonts w:ascii="Sylfaen" w:hAnsi="Sylfaen"/>
          <w:sz w:val="24"/>
          <w:szCs w:val="24"/>
          <w:lang w:val="ka-GE"/>
        </w:rPr>
        <w:t xml:space="preserve"> </w:t>
      </w:r>
      <w:r w:rsidR="00DC518C" w:rsidRPr="00FD4367">
        <w:rPr>
          <w:rFonts w:ascii="Sylfaen" w:hAnsi="Sylfaen"/>
          <w:sz w:val="24"/>
          <w:szCs w:val="24"/>
          <w:lang w:val="ka-GE"/>
        </w:rPr>
        <w:t>საქართველოს კონსტიტუციის 42-ე მუხლის პირველი პუნქტი განამტკიცებს ყოველი ადამიანის უფლებას, თავისი უფლება-თავისუფლებების დასაცავად მიმართოს სასამართლოს. ხოლო 42-ე მუხლის მე-3 პუნქტის თანახმად, „დაცვის უფლება გარანტირებულია“.</w:t>
      </w:r>
    </w:p>
    <w:p w:rsidR="00064F1D" w:rsidRDefault="00064F1D" w:rsidP="003F0BA8">
      <w:pPr>
        <w:pStyle w:val="ListParagraph"/>
        <w:numPr>
          <w:ilvl w:val="0"/>
          <w:numId w:val="1"/>
        </w:numPr>
        <w:spacing w:after="0" w:line="276" w:lineRule="auto"/>
        <w:ind w:left="0" w:firstLine="360"/>
        <w:jc w:val="both"/>
        <w:rPr>
          <w:rFonts w:ascii="Sylfaen" w:hAnsi="Sylfaen"/>
          <w:sz w:val="24"/>
          <w:szCs w:val="24"/>
          <w:lang w:val="ka-GE"/>
        </w:rPr>
      </w:pPr>
      <w:r w:rsidRPr="00064F1D">
        <w:rPr>
          <w:rFonts w:ascii="Sylfaen" w:hAnsi="Sylfaen"/>
          <w:sz w:val="24"/>
          <w:szCs w:val="24"/>
          <w:lang w:val="ka-GE"/>
        </w:rPr>
        <w:t xml:space="preserve">საქართველოს კონსტიტუციის 42-ე მუხლის პირველ პუნქტთან დაკავშირებით სასამართლომ არაერთხელ განმარტა, რომ კონსტიტუციის აღნიშნული ნორმა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პროცესუალურ გარანტიას. სამართლიანი სასამართლოს უფლების ეფექტურობაში არ მოიაზრება სასამართლოს შესაძლებლობა, შექმნას ან გააფართოოს მატერიალური უფლების ფარგლები, იგი მხოლოდ უკვე არსებული უფლების ეფექტური დაცვის შესაძლებლობაზე მიუთითებს“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w:t>
      </w:r>
      <w:r w:rsidRPr="00064F1D">
        <w:rPr>
          <w:rFonts w:ascii="Sylfaen" w:hAnsi="Sylfaen"/>
          <w:b/>
          <w:sz w:val="24"/>
          <w:szCs w:val="24"/>
          <w:lang w:val="ka-GE"/>
        </w:rPr>
        <w:t xml:space="preserve"> </w:t>
      </w:r>
      <w:r w:rsidRPr="00064F1D">
        <w:rPr>
          <w:rFonts w:ascii="Sylfaen" w:hAnsi="Sylfaen"/>
          <w:sz w:val="24"/>
          <w:szCs w:val="24"/>
          <w:lang w:val="ka-GE"/>
        </w:rPr>
        <w:t>აღნიშნულიდან გამომდინარე, საქართველოს კონსტიტუციის 42-ე მუხლის პირველი პუნქტი იცავს პირის საპროცესო უფლებას, მის შესაძლებლობას, საქართველოს კონსტიტუციითა და კანონმდებლობით დადგენილი მატერიალური უფლებების დასაცავად მიმართოს სასამართლოს</w:t>
      </w:r>
      <w:r w:rsidR="0056376F" w:rsidRPr="00FD4367">
        <w:rPr>
          <w:rFonts w:ascii="Sylfaen" w:hAnsi="Sylfaen"/>
          <w:sz w:val="24"/>
          <w:szCs w:val="24"/>
          <w:lang w:val="ka-GE"/>
        </w:rPr>
        <w:t>.</w:t>
      </w:r>
    </w:p>
    <w:p w:rsidR="000A1634" w:rsidRDefault="00064F1D" w:rsidP="003F0BA8">
      <w:pPr>
        <w:pStyle w:val="ListParagraph"/>
        <w:numPr>
          <w:ilvl w:val="0"/>
          <w:numId w:val="1"/>
        </w:numPr>
        <w:spacing w:after="0" w:line="276" w:lineRule="auto"/>
        <w:ind w:left="0" w:firstLine="360"/>
        <w:jc w:val="both"/>
        <w:rPr>
          <w:rFonts w:ascii="Sylfaen" w:hAnsi="Sylfaen"/>
          <w:sz w:val="24"/>
          <w:szCs w:val="24"/>
          <w:lang w:val="ka-GE"/>
        </w:rPr>
      </w:pPr>
      <w:r w:rsidRPr="00064F1D">
        <w:rPr>
          <w:rFonts w:ascii="Sylfaen" w:hAnsi="Sylfaen"/>
          <w:sz w:val="24"/>
          <w:szCs w:val="24"/>
          <w:lang w:val="ka-GE"/>
        </w:rPr>
        <w:t xml:space="preserve">საქართველოს საკონსტიტუციო სასამართლოს პრაქტიკის თანახმად, საქართველოს კონსტიტუციის 42-ე მუხლის მე-3 პუნქტით გარანტირებული „დაცვის უფლება სამართლიანი სასამართლოს შემადგენელი არსებითი ელემენტია </w:t>
      </w:r>
      <w:r w:rsidRPr="00064F1D">
        <w:rPr>
          <w:rFonts w:ascii="Sylfaen" w:hAnsi="Sylfaen"/>
          <w:sz w:val="24"/>
          <w:szCs w:val="24"/>
          <w:lang w:val="ka-GE"/>
        </w:rPr>
        <w:lastRenderedPageBreak/>
        <w:t>და, ზოგადად, გულისხმობს პირის შესაძლებლობას, დაიცვას თავი პირადად ან მის მიერ არჩეული დამცველის მეშვეობით“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 ვახტანგ მასურაშვილი და ონისე მებონია საქართველოს პარლამენტის წინააღმდეგ“, II-2). შესაბამისად,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w:t>
      </w:r>
      <w:r w:rsidRPr="00064F1D">
        <w:rPr>
          <w:rFonts w:ascii="Sylfaen" w:hAnsi="Sylfaen"/>
          <w:i/>
          <w:sz w:val="24"/>
          <w:szCs w:val="24"/>
          <w:lang w:val="ka-GE"/>
        </w:rPr>
        <w:t>mutatis mutandis</w:t>
      </w:r>
      <w:r w:rsidRPr="00064F1D">
        <w:rPr>
          <w:rFonts w:ascii="Sylfaen" w:hAnsi="Sylfaen"/>
          <w:sz w:val="24"/>
          <w:szCs w:val="24"/>
          <w:lang w:val="ka-GE"/>
        </w:rPr>
        <w:t xml:space="preserve"> საქართველოს საკონსტიტუციო სასამართლოს 2013 წლის 11 აპრილის N1/2/503,513 გადაწყვეტილება საქმეზე „საქართველოს მოქალაქეები - ლევან იზორია და დავით-მიხეილ შუბლაძე საქართველოს პარლამენტის წინააღმდეგ“, II-55).</w:t>
      </w:r>
    </w:p>
    <w:p w:rsidR="00064F1D" w:rsidRDefault="00064F1D" w:rsidP="003F0BA8">
      <w:pPr>
        <w:pStyle w:val="ListParagraph"/>
        <w:numPr>
          <w:ilvl w:val="0"/>
          <w:numId w:val="1"/>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კონსტიტუციურ სარჩელში გასაჩივრებული საქართველოს ორგანული კანონის „საქართველოს საარჩევნო კოდექსის“ ნორმები </w:t>
      </w:r>
      <w:r w:rsidR="006035B2">
        <w:rPr>
          <w:rFonts w:ascii="Sylfaen" w:hAnsi="Sylfaen"/>
          <w:sz w:val="24"/>
          <w:szCs w:val="24"/>
          <w:lang w:val="ka-GE"/>
        </w:rPr>
        <w:t xml:space="preserve">განმარტავს არჩევნებს, </w:t>
      </w:r>
      <w:r w:rsidRPr="00064F1D">
        <w:rPr>
          <w:rFonts w:ascii="Sylfaen" w:hAnsi="Sylfaen"/>
          <w:sz w:val="24"/>
          <w:szCs w:val="24"/>
          <w:lang w:val="ka-GE"/>
        </w:rPr>
        <w:t xml:space="preserve">განსაზღვრავს საარჩევნო პროცესზე დაკვირვების უფლებამოსილ პირთა წრეს და ადგენს წინაპირობებს, რომელთა დაკმაყოფილებაც ევალებათ ადგილობრივ და საერთაშორისო დამკვირვებელ ორგანიზაციებს. </w:t>
      </w:r>
      <w:r w:rsidR="007F0C6D">
        <w:rPr>
          <w:rFonts w:ascii="Sylfaen" w:hAnsi="Sylfaen"/>
          <w:sz w:val="24"/>
          <w:szCs w:val="24"/>
          <w:lang w:val="ka-GE"/>
        </w:rPr>
        <w:t>ნორმებით ასევე მოწესრიგებულია</w:t>
      </w:r>
      <w:r w:rsidRPr="00064F1D">
        <w:rPr>
          <w:rFonts w:ascii="Sylfaen" w:hAnsi="Sylfaen"/>
          <w:sz w:val="24"/>
          <w:szCs w:val="24"/>
          <w:lang w:val="ka-GE"/>
        </w:rPr>
        <w:t xml:space="preserve"> დამკვირვებელ ორგანიზაციათა რეგისტრაციის პროცედურულ</w:t>
      </w:r>
      <w:r w:rsidR="007F0C6D">
        <w:rPr>
          <w:rFonts w:ascii="Sylfaen" w:hAnsi="Sylfaen"/>
          <w:sz w:val="24"/>
          <w:szCs w:val="24"/>
          <w:lang w:val="ka-GE"/>
        </w:rPr>
        <w:t>ი</w:t>
      </w:r>
      <w:r w:rsidRPr="00064F1D">
        <w:rPr>
          <w:rFonts w:ascii="Sylfaen" w:hAnsi="Sylfaen"/>
          <w:sz w:val="24"/>
          <w:szCs w:val="24"/>
          <w:lang w:val="ka-GE"/>
        </w:rPr>
        <w:t xml:space="preserve"> </w:t>
      </w:r>
      <w:r w:rsidR="007F0C6D">
        <w:rPr>
          <w:rFonts w:ascii="Sylfaen" w:hAnsi="Sylfaen"/>
          <w:sz w:val="24"/>
          <w:szCs w:val="24"/>
          <w:lang w:val="ka-GE"/>
        </w:rPr>
        <w:t xml:space="preserve">საკითხები. </w:t>
      </w:r>
      <w:r>
        <w:rPr>
          <w:rFonts w:ascii="Sylfaen" w:hAnsi="Sylfaen"/>
          <w:sz w:val="24"/>
          <w:szCs w:val="24"/>
          <w:lang w:val="ka-GE"/>
        </w:rPr>
        <w:t xml:space="preserve">სადავო ნორმები </w:t>
      </w:r>
      <w:r w:rsidRPr="00064F1D">
        <w:rPr>
          <w:rFonts w:ascii="Sylfaen" w:hAnsi="Sylfaen"/>
          <w:sz w:val="24"/>
          <w:szCs w:val="24"/>
          <w:lang w:val="ka-GE"/>
        </w:rPr>
        <w:t xml:space="preserve">არ შეეხება მოსარჩელის უფლებებისა და კანონიერი ინტერესების სასამართლოსათვის მიმართვის გზით დაცვის რეგულირებას. მის საფუძველზე არ ხდება სასამართლოსათვის მიმართვის ანდა სასამართლოს მეშვეობით რომელიმე უფლების დაცვის შესაძლებლობის შეზღუდვა. </w:t>
      </w:r>
      <w:r w:rsidR="007F0C6D">
        <w:rPr>
          <w:rFonts w:ascii="Sylfaen" w:hAnsi="Sylfaen"/>
          <w:sz w:val="24"/>
          <w:szCs w:val="24"/>
          <w:lang w:val="ka-GE"/>
        </w:rPr>
        <w:t xml:space="preserve">აშკარაა, რომ </w:t>
      </w:r>
      <w:r w:rsidR="00894DC7">
        <w:rPr>
          <w:rFonts w:ascii="Sylfaen" w:hAnsi="Sylfaen"/>
          <w:sz w:val="24"/>
          <w:szCs w:val="24"/>
          <w:lang w:val="ka-GE"/>
        </w:rPr>
        <w:t xml:space="preserve">სადავო ნორმებთან დაკავშირებით </w:t>
      </w:r>
      <w:r w:rsidR="007F0C6D">
        <w:rPr>
          <w:rFonts w:ascii="Sylfaen" w:hAnsi="Sylfaen"/>
          <w:sz w:val="24"/>
          <w:szCs w:val="24"/>
          <w:lang w:val="ka-GE"/>
        </w:rPr>
        <w:t>სასარჩელო მოთხოვნის ამგვარად დაყენება</w:t>
      </w:r>
      <w:r w:rsidR="00963FE4">
        <w:rPr>
          <w:rFonts w:ascii="Sylfaen" w:hAnsi="Sylfaen"/>
          <w:sz w:val="24"/>
          <w:szCs w:val="24"/>
          <w:lang w:val="ka-GE"/>
        </w:rPr>
        <w:t>,</w:t>
      </w:r>
      <w:r w:rsidR="007F0C6D">
        <w:rPr>
          <w:rFonts w:ascii="Sylfaen" w:hAnsi="Sylfaen"/>
          <w:sz w:val="24"/>
          <w:szCs w:val="24"/>
          <w:lang w:val="ka-GE"/>
        </w:rPr>
        <w:t xml:space="preserve"> ეფუძნება მოსარჩელე მხარის მიერ საქართველოს კონსტიტუციის 42-ე მუხლის პირველი და მე-3 პუნქტებით დაცული უფლებების შინაარსის არასწორ აღქმას.</w:t>
      </w:r>
      <w:r w:rsidR="00A57113">
        <w:rPr>
          <w:rFonts w:ascii="Sylfaen" w:hAnsi="Sylfaen"/>
          <w:sz w:val="24"/>
          <w:szCs w:val="24"/>
          <w:lang w:val="ka-GE"/>
        </w:rPr>
        <w:t xml:space="preserve"> მოსარჩელე მხარის მიერ წარმოდგენილი არგუმენტაციის მიხედვით, მისთვის პრობლემას წარმოადგენს მატერიალური უფლების - არჩევნებზე დაკვირვების ფარგლები. მოსარჩელე მხარე პრობლემურად არ ხდის აღნიშნული უფლების სასამართლო წესი</w:t>
      </w:r>
      <w:r w:rsidR="00894DC7">
        <w:rPr>
          <w:rFonts w:ascii="Sylfaen" w:hAnsi="Sylfaen"/>
          <w:sz w:val="24"/>
          <w:szCs w:val="24"/>
          <w:lang w:val="ka-GE"/>
        </w:rPr>
        <w:t>თ</w:t>
      </w:r>
      <w:r w:rsidR="00A57113">
        <w:rPr>
          <w:rFonts w:ascii="Sylfaen" w:hAnsi="Sylfaen"/>
          <w:sz w:val="24"/>
          <w:szCs w:val="24"/>
          <w:lang w:val="ka-GE"/>
        </w:rPr>
        <w:t xml:space="preserve"> დაცვასთან დაკავშირებულ საკითხებს, რომლებიც არ არის მოწესრიგებული სადავო ნორმებით.</w:t>
      </w:r>
      <w:r w:rsidR="00894DC7">
        <w:rPr>
          <w:rFonts w:ascii="Sylfaen" w:hAnsi="Sylfaen"/>
          <w:sz w:val="24"/>
          <w:szCs w:val="24"/>
          <w:lang w:val="ka-GE"/>
        </w:rPr>
        <w:t xml:space="preserve"> შესაბამისად, კონსტიტუციურ სარჩელში არ არის წარმოჩენილი შინაარსობრივი მიმართება სადავო ნორმებსა და საქართველოს კონსტიტუციის 42-ე მუხლის პირველი და მე-3 პუნქტებით დაცულ უფლებებს შორის.</w:t>
      </w:r>
    </w:p>
    <w:p w:rsidR="00C10950" w:rsidRDefault="00894DC7" w:rsidP="003F0BA8">
      <w:pPr>
        <w:pStyle w:val="ListParagraph"/>
        <w:numPr>
          <w:ilvl w:val="0"/>
          <w:numId w:val="1"/>
        </w:numPr>
        <w:spacing w:after="0" w:line="276" w:lineRule="auto"/>
        <w:ind w:left="0" w:firstLine="360"/>
        <w:jc w:val="both"/>
        <w:rPr>
          <w:rFonts w:ascii="Sylfaen" w:hAnsi="Sylfaen"/>
          <w:sz w:val="24"/>
          <w:szCs w:val="24"/>
          <w:lang w:val="ka-GE"/>
        </w:rPr>
      </w:pPr>
      <w:r w:rsidRPr="00F20991">
        <w:rPr>
          <w:rFonts w:ascii="Sylfaen" w:hAnsi="Sylfaen"/>
          <w:sz w:val="24"/>
          <w:szCs w:val="24"/>
          <w:lang w:val="ka-GE"/>
        </w:rPr>
        <w:t>ზემო</w:t>
      </w:r>
      <w:r w:rsidR="00FC3632" w:rsidRPr="00F20991">
        <w:rPr>
          <w:rFonts w:ascii="Sylfaen" w:hAnsi="Sylfaen"/>
          <w:sz w:val="24"/>
          <w:szCs w:val="24"/>
          <w:lang w:val="ka-GE"/>
        </w:rPr>
        <w:t xml:space="preserve">აღნიშნულიდან გამომდინარე, №1253 კონსტიტუციური სარჩელი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კოდექსის“ მე-2 მუხლის „გ“ ქვეპუნქტის, </w:t>
      </w:r>
      <w:r w:rsidR="00AD5F09" w:rsidRPr="00AD5F09">
        <w:rPr>
          <w:rFonts w:ascii="Sylfaen" w:hAnsi="Sylfaen"/>
          <w:sz w:val="24"/>
          <w:szCs w:val="24"/>
          <w:lang w:val="ka-GE"/>
        </w:rPr>
        <w:t>39-ე მუხლის პირველი, მე-2, მე-3 პუნქტების, მე-4 პუნქტის „ა“, „ბ“, „დ“, „ე“, „ვ“, „ზ“, „თ“ და „ი“ ქვეპუნქტების, მე-5, მე-6 და მე-7 პუნქტების და მე-40 მუხლის პირველი, მე-2, მე-4, მე-5, მე-6, მე-7, 7</w:t>
      </w:r>
      <w:r w:rsidR="00AD5F09" w:rsidRPr="00AD5F09">
        <w:rPr>
          <w:rFonts w:ascii="Sylfaen" w:hAnsi="Sylfaen"/>
          <w:sz w:val="24"/>
          <w:szCs w:val="24"/>
          <w:vertAlign w:val="superscript"/>
          <w:lang w:val="ka-GE"/>
        </w:rPr>
        <w:t>1</w:t>
      </w:r>
      <w:r w:rsidR="00AD5F09" w:rsidRPr="00AD5F09">
        <w:rPr>
          <w:rFonts w:ascii="Sylfaen" w:hAnsi="Sylfaen"/>
          <w:sz w:val="24"/>
          <w:szCs w:val="24"/>
          <w:lang w:val="ka-GE"/>
        </w:rPr>
        <w:t>, მე-8, მე-9 და მე-10 პუნქტებ</w:t>
      </w:r>
      <w:r w:rsidR="00FC3632" w:rsidRPr="00F20991">
        <w:rPr>
          <w:rFonts w:ascii="Sylfaen" w:hAnsi="Sylfaen"/>
          <w:sz w:val="24"/>
          <w:szCs w:val="24"/>
          <w:lang w:val="ka-GE"/>
        </w:rPr>
        <w:t xml:space="preserve">ის კონსტიტუციურობას საქართველოს კონსტიტუციის 42-ე მუხლის პირველ და მე-3 პუნქტებთან </w:t>
      </w:r>
      <w:r w:rsidR="00FC3632" w:rsidRPr="00F20991">
        <w:rPr>
          <w:rFonts w:ascii="Sylfaen" w:hAnsi="Sylfaen"/>
          <w:sz w:val="24"/>
          <w:szCs w:val="24"/>
          <w:lang w:val="ka-GE"/>
        </w:rPr>
        <w:lastRenderedPageBreak/>
        <w:t>მიმართებით, დაუსაბუთებელია  და სახეზეა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rsidR="00166210" w:rsidRDefault="00166210" w:rsidP="00166210">
      <w:pPr>
        <w:pStyle w:val="ListParagraph"/>
        <w:spacing w:after="0" w:line="276" w:lineRule="auto"/>
        <w:ind w:left="360"/>
        <w:jc w:val="both"/>
        <w:rPr>
          <w:rFonts w:ascii="Sylfaen" w:hAnsi="Sylfaen"/>
          <w:sz w:val="24"/>
          <w:szCs w:val="24"/>
          <w:lang w:val="ka-GE"/>
        </w:rPr>
      </w:pPr>
    </w:p>
    <w:p w:rsidR="00166210" w:rsidRPr="00F20991" w:rsidRDefault="00166210" w:rsidP="00166210">
      <w:pPr>
        <w:pStyle w:val="ListParagraph"/>
        <w:spacing w:after="0" w:line="276" w:lineRule="auto"/>
        <w:ind w:left="360"/>
        <w:jc w:val="both"/>
        <w:rPr>
          <w:rFonts w:ascii="Sylfaen" w:hAnsi="Sylfaen"/>
          <w:sz w:val="24"/>
          <w:szCs w:val="24"/>
          <w:lang w:val="ka-GE"/>
        </w:rPr>
      </w:pPr>
    </w:p>
    <w:p w:rsidR="000A1634" w:rsidRDefault="000A1634" w:rsidP="003F0BA8">
      <w:pPr>
        <w:pStyle w:val="Heading1"/>
        <w:spacing w:after="0"/>
        <w:rPr>
          <w:szCs w:val="24"/>
        </w:rPr>
      </w:pPr>
      <w:r w:rsidRPr="00FD4367">
        <w:rPr>
          <w:szCs w:val="24"/>
        </w:rPr>
        <w:t>III</w:t>
      </w:r>
    </w:p>
    <w:p w:rsidR="006F42C9" w:rsidRPr="006F42C9" w:rsidRDefault="006F42C9" w:rsidP="006F42C9">
      <w:pPr>
        <w:rPr>
          <w:rFonts w:ascii="Sylfaen" w:hAnsi="Sylfaen"/>
          <w:lang w:val="ka-GE"/>
        </w:rPr>
      </w:pPr>
    </w:p>
    <w:p w:rsidR="000A1634" w:rsidRPr="00FD4367" w:rsidRDefault="000A1634" w:rsidP="003F0BA8">
      <w:pPr>
        <w:pStyle w:val="Heading1"/>
        <w:spacing w:after="0"/>
        <w:rPr>
          <w:szCs w:val="24"/>
        </w:rPr>
      </w:pPr>
      <w:r w:rsidRPr="00FD4367">
        <w:rPr>
          <w:szCs w:val="24"/>
        </w:rPr>
        <w:t>სარეზოლუციო ნაწილი</w:t>
      </w:r>
    </w:p>
    <w:p w:rsidR="000A1634" w:rsidRPr="00FD4367" w:rsidRDefault="000A1634" w:rsidP="003F0BA8">
      <w:pPr>
        <w:spacing w:after="0"/>
        <w:rPr>
          <w:rFonts w:ascii="Sylfaen" w:hAnsi="Sylfaen"/>
          <w:sz w:val="24"/>
          <w:szCs w:val="24"/>
          <w:lang w:val="ka-GE"/>
        </w:rPr>
      </w:pPr>
    </w:p>
    <w:p w:rsidR="000A1634" w:rsidRPr="00FD4367" w:rsidRDefault="000A1634" w:rsidP="003F0BA8">
      <w:pPr>
        <w:tabs>
          <w:tab w:val="left" w:pos="36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right="-18" w:firstLine="540"/>
        <w:jc w:val="both"/>
        <w:rPr>
          <w:rFonts w:ascii="Sylfaen" w:eastAsia="Times New Roman" w:hAnsi="Sylfaen" w:cs="Sylfaen"/>
          <w:sz w:val="24"/>
          <w:szCs w:val="24"/>
          <w:lang w:val="ka-GE"/>
        </w:rPr>
      </w:pPr>
      <w:r w:rsidRPr="00FD4367">
        <w:rPr>
          <w:rFonts w:ascii="Sylfaen" w:eastAsia="Times New Roma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პუნქტის, 27</w:t>
      </w:r>
      <w:r w:rsidRPr="00FD4367">
        <w:rPr>
          <w:rFonts w:ascii="Sylfaen" w:eastAsia="Times New Roman" w:hAnsi="Sylfaen" w:cs="Sylfaen"/>
          <w:sz w:val="24"/>
          <w:szCs w:val="24"/>
          <w:vertAlign w:val="superscript"/>
          <w:lang w:val="ka-GE"/>
        </w:rPr>
        <w:t>1</w:t>
      </w:r>
      <w:r w:rsidRPr="00FD4367">
        <w:rPr>
          <w:rFonts w:ascii="Sylfaen" w:eastAsia="Times New Roman" w:hAnsi="Sylfaen" w:cs="Sylfaen"/>
          <w:sz w:val="24"/>
          <w:szCs w:val="24"/>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w:t>
      </w:r>
      <w:r w:rsidR="00A17628">
        <w:rPr>
          <w:rFonts w:ascii="Sylfaen" w:eastAsia="Times New Roman" w:hAnsi="Sylfaen" w:cs="Sylfaen"/>
          <w:sz w:val="24"/>
          <w:szCs w:val="24"/>
          <w:lang w:val="ka-GE"/>
        </w:rPr>
        <w:t xml:space="preserve">მე-13 მუხლის მე-2 და მე-6 პუნქტების, </w:t>
      </w:r>
      <w:r w:rsidRPr="00FD4367">
        <w:rPr>
          <w:rFonts w:ascii="Sylfaen" w:eastAsia="Times New Roman" w:hAnsi="Sylfaen" w:cs="Sylfaen"/>
          <w:sz w:val="24"/>
          <w:szCs w:val="24"/>
          <w:lang w:val="ka-GE"/>
        </w:rPr>
        <w:t>მე-16 მუხლის პირველი და მე-2 პუნქტების, მე-17 მუხლის მე-5 პუნქტის, მე-18 მუხლის „ა“ ქვეპუნქტის, 21-ე მუხლის მე-2 პუნქტისა და 22-ე მუხლის პირველი, მე-2, მე-3 და მე-6 პუნქტების საფუძველზე,</w:t>
      </w:r>
    </w:p>
    <w:p w:rsidR="000A1634" w:rsidRDefault="000A1634" w:rsidP="003F0BA8">
      <w:pPr>
        <w:tabs>
          <w:tab w:val="left" w:pos="990"/>
        </w:tabs>
        <w:spacing w:after="0" w:line="276" w:lineRule="auto"/>
        <w:jc w:val="both"/>
        <w:rPr>
          <w:rFonts w:ascii="Sylfaen" w:hAnsi="Sylfaen"/>
          <w:sz w:val="20"/>
          <w:szCs w:val="24"/>
          <w:lang w:val="ka-GE"/>
        </w:rPr>
      </w:pPr>
    </w:p>
    <w:p w:rsidR="00166210" w:rsidRDefault="00166210" w:rsidP="003F0BA8">
      <w:pPr>
        <w:tabs>
          <w:tab w:val="left" w:pos="990"/>
        </w:tabs>
        <w:spacing w:after="0" w:line="276" w:lineRule="auto"/>
        <w:jc w:val="both"/>
        <w:rPr>
          <w:rFonts w:ascii="Sylfaen" w:hAnsi="Sylfaen"/>
          <w:sz w:val="20"/>
          <w:szCs w:val="24"/>
          <w:lang w:val="ka-GE"/>
        </w:rPr>
      </w:pPr>
    </w:p>
    <w:p w:rsidR="006F42C9" w:rsidRDefault="006F42C9" w:rsidP="003F0BA8">
      <w:pPr>
        <w:tabs>
          <w:tab w:val="left" w:pos="990"/>
        </w:tabs>
        <w:spacing w:after="0" w:line="276" w:lineRule="auto"/>
        <w:jc w:val="both"/>
        <w:rPr>
          <w:rFonts w:ascii="Sylfaen" w:hAnsi="Sylfaen"/>
          <w:sz w:val="20"/>
          <w:szCs w:val="24"/>
          <w:lang w:val="ka-GE"/>
        </w:rPr>
      </w:pPr>
    </w:p>
    <w:p w:rsidR="006F42C9" w:rsidRPr="00F20991" w:rsidRDefault="006F42C9" w:rsidP="003F0BA8">
      <w:pPr>
        <w:tabs>
          <w:tab w:val="left" w:pos="990"/>
        </w:tabs>
        <w:spacing w:after="0" w:line="276" w:lineRule="auto"/>
        <w:jc w:val="both"/>
        <w:rPr>
          <w:rFonts w:ascii="Sylfaen" w:hAnsi="Sylfaen"/>
          <w:sz w:val="20"/>
          <w:szCs w:val="24"/>
          <w:lang w:val="ka-GE"/>
        </w:rPr>
      </w:pPr>
    </w:p>
    <w:p w:rsidR="000A1634" w:rsidRDefault="000A1634" w:rsidP="003F0BA8">
      <w:pPr>
        <w:spacing w:after="0" w:line="276" w:lineRule="auto"/>
        <w:jc w:val="center"/>
        <w:rPr>
          <w:rFonts w:ascii="Sylfaen" w:eastAsia="Times New Roman" w:hAnsi="Sylfaen" w:cs="Times New Roman"/>
          <w:b/>
          <w:bCs/>
          <w:sz w:val="24"/>
          <w:szCs w:val="24"/>
          <w:lang w:val="ka-GE"/>
        </w:rPr>
      </w:pPr>
      <w:r w:rsidRPr="00FD4367">
        <w:rPr>
          <w:rFonts w:ascii="Sylfaen" w:eastAsia="Times New Roman" w:hAnsi="Sylfaen" w:cs="Times New Roman"/>
          <w:b/>
          <w:bCs/>
          <w:sz w:val="24"/>
          <w:szCs w:val="24"/>
          <w:lang w:val="ka-GE"/>
        </w:rPr>
        <w:t>საქართველოს საკონსტიტუციო სასამართლო</w:t>
      </w:r>
    </w:p>
    <w:p w:rsidR="00166210" w:rsidRDefault="00166210" w:rsidP="003F0BA8">
      <w:pPr>
        <w:spacing w:after="0" w:line="276" w:lineRule="auto"/>
        <w:jc w:val="center"/>
        <w:rPr>
          <w:rFonts w:ascii="Sylfaen" w:eastAsia="Times New Roman" w:hAnsi="Sylfaen" w:cs="Times New Roman"/>
          <w:b/>
          <w:bCs/>
          <w:sz w:val="24"/>
          <w:szCs w:val="24"/>
          <w:lang w:val="ka-GE"/>
        </w:rPr>
      </w:pPr>
    </w:p>
    <w:p w:rsidR="00166210" w:rsidRPr="00FD4367" w:rsidRDefault="00166210" w:rsidP="003F0BA8">
      <w:pPr>
        <w:spacing w:after="0" w:line="276" w:lineRule="auto"/>
        <w:jc w:val="center"/>
        <w:rPr>
          <w:rFonts w:ascii="Sylfaen" w:eastAsia="Times New Roman" w:hAnsi="Sylfaen" w:cs="Times New Roman"/>
          <w:b/>
          <w:bCs/>
          <w:sz w:val="24"/>
          <w:szCs w:val="24"/>
          <w:lang w:val="ka-GE"/>
        </w:rPr>
      </w:pPr>
    </w:p>
    <w:p w:rsidR="000A1634" w:rsidRDefault="000A1634" w:rsidP="003F0BA8">
      <w:pPr>
        <w:spacing w:after="0" w:line="276" w:lineRule="auto"/>
        <w:jc w:val="center"/>
        <w:rPr>
          <w:rFonts w:ascii="Sylfaen" w:hAnsi="Sylfaen"/>
          <w:b/>
          <w:bCs/>
          <w:spacing w:val="20"/>
          <w:sz w:val="24"/>
          <w:szCs w:val="24"/>
          <w:lang w:val="ka-GE"/>
        </w:rPr>
      </w:pPr>
      <w:r w:rsidRPr="00FD4367">
        <w:rPr>
          <w:rFonts w:ascii="Sylfaen" w:hAnsi="Sylfaen"/>
          <w:b/>
          <w:bCs/>
          <w:spacing w:val="140"/>
          <w:sz w:val="24"/>
          <w:szCs w:val="24"/>
          <w:lang w:val="ka-GE"/>
        </w:rPr>
        <w:t>ადგენ</w:t>
      </w:r>
      <w:r w:rsidRPr="00FD4367">
        <w:rPr>
          <w:rFonts w:ascii="Sylfaen" w:hAnsi="Sylfaen"/>
          <w:b/>
          <w:bCs/>
          <w:spacing w:val="20"/>
          <w:sz w:val="24"/>
          <w:szCs w:val="24"/>
          <w:lang w:val="ka-GE"/>
        </w:rPr>
        <w:t>ს:</w:t>
      </w:r>
    </w:p>
    <w:p w:rsidR="00166210" w:rsidRPr="00FD4367" w:rsidRDefault="00166210" w:rsidP="003F0BA8">
      <w:pPr>
        <w:spacing w:after="0" w:line="276" w:lineRule="auto"/>
        <w:jc w:val="center"/>
        <w:rPr>
          <w:rFonts w:ascii="Sylfaen" w:hAnsi="Sylfaen"/>
          <w:b/>
          <w:bCs/>
          <w:spacing w:val="20"/>
          <w:sz w:val="24"/>
          <w:szCs w:val="24"/>
          <w:lang w:val="ka-GE"/>
        </w:rPr>
      </w:pPr>
    </w:p>
    <w:p w:rsidR="000A1634" w:rsidRPr="00F20991" w:rsidRDefault="000A1634" w:rsidP="003F0BA8">
      <w:pPr>
        <w:tabs>
          <w:tab w:val="left" w:pos="900"/>
        </w:tabs>
        <w:spacing w:after="0" w:line="276" w:lineRule="auto"/>
        <w:ind w:firstLine="360"/>
        <w:jc w:val="both"/>
        <w:rPr>
          <w:rFonts w:ascii="Sylfaen" w:hAnsi="Sylfaen"/>
          <w:b/>
          <w:bCs/>
          <w:spacing w:val="20"/>
          <w:sz w:val="20"/>
          <w:szCs w:val="24"/>
          <w:lang w:val="ka-GE"/>
        </w:rPr>
      </w:pPr>
    </w:p>
    <w:p w:rsidR="000A1634" w:rsidRDefault="000A1634" w:rsidP="003F0BA8">
      <w:pPr>
        <w:numPr>
          <w:ilvl w:val="0"/>
          <w:numId w:val="2"/>
        </w:numPr>
        <w:spacing w:after="0" w:line="276" w:lineRule="auto"/>
        <w:ind w:left="0" w:firstLine="360"/>
        <w:contextualSpacing/>
        <w:jc w:val="both"/>
        <w:rPr>
          <w:rFonts w:ascii="Sylfaen" w:hAnsi="Sylfaen" w:cs="Sylfaen"/>
          <w:sz w:val="24"/>
          <w:szCs w:val="24"/>
          <w:lang w:val="ka-GE"/>
        </w:rPr>
      </w:pPr>
      <w:r w:rsidRPr="00FD4367">
        <w:rPr>
          <w:rFonts w:ascii="Sylfaen" w:hAnsi="Sylfaen" w:cs="Sylfaen"/>
          <w:sz w:val="24"/>
          <w:szCs w:val="24"/>
          <w:lang w:val="ka-GE"/>
        </w:rPr>
        <w:t>არ იქნეს მიღებული არსებითად განსახილველად კონსტიტუციური სარჩელი №1253</w:t>
      </w:r>
      <w:r w:rsidRPr="00FD4367">
        <w:rPr>
          <w:rFonts w:ascii="Sylfaen" w:hAnsi="Sylfaen"/>
          <w:bCs/>
          <w:sz w:val="24"/>
          <w:szCs w:val="24"/>
          <w:lang w:val="ka-GE"/>
        </w:rPr>
        <w:t xml:space="preserve"> („</w:t>
      </w:r>
      <w:r w:rsidRPr="00FD4367">
        <w:rPr>
          <w:rFonts w:ascii="Sylfaen" w:hAnsi="Sylfaen" w:cs="Sylfaen"/>
          <w:sz w:val="24"/>
          <w:szCs w:val="24"/>
          <w:lang w:val="ka-GE"/>
        </w:rPr>
        <w:t>საქართველოს მოქალაქე ლევან ალაფიშვილი და ააიპ „ცენტრი მომავლის ინიციატივები“ საქართველოს პარლამენტის წინააღმდეგ“)</w:t>
      </w:r>
      <w:r w:rsidR="00E8513E">
        <w:rPr>
          <w:rFonts w:ascii="Sylfaen" w:hAnsi="Sylfaen" w:cs="Sylfaen"/>
          <w:sz w:val="24"/>
          <w:szCs w:val="24"/>
          <w:lang w:val="ka-GE"/>
        </w:rPr>
        <w:t xml:space="preserve"> სასარჩელო მოთხოვნის იმ ნაწილში, რომელიც შეეხება საქართველოს ორგანული კანონის „საქართველოს </w:t>
      </w:r>
      <w:r w:rsidR="00B37872">
        <w:rPr>
          <w:rFonts w:ascii="Sylfaen" w:hAnsi="Sylfaen" w:cs="Sylfaen"/>
          <w:sz w:val="24"/>
          <w:szCs w:val="24"/>
          <w:lang w:val="ka-GE"/>
        </w:rPr>
        <w:t>საარჩევნო</w:t>
      </w:r>
      <w:r w:rsidR="00E8513E">
        <w:rPr>
          <w:rFonts w:ascii="Sylfaen" w:hAnsi="Sylfaen" w:cs="Sylfaen"/>
          <w:sz w:val="24"/>
          <w:szCs w:val="24"/>
          <w:lang w:val="ka-GE"/>
        </w:rPr>
        <w:t xml:space="preserve"> კოდექსის</w:t>
      </w:r>
      <w:r w:rsidR="00A17628">
        <w:rPr>
          <w:rFonts w:ascii="Sylfaen" w:hAnsi="Sylfaen" w:cs="Sylfaen"/>
          <w:sz w:val="24"/>
          <w:szCs w:val="24"/>
          <w:lang w:val="ka-GE"/>
        </w:rPr>
        <w:t>“</w:t>
      </w:r>
      <w:r w:rsidR="00E8513E">
        <w:rPr>
          <w:rFonts w:ascii="Sylfaen" w:hAnsi="Sylfaen" w:cs="Sylfaen"/>
          <w:sz w:val="24"/>
          <w:szCs w:val="24"/>
          <w:lang w:val="ka-GE"/>
        </w:rPr>
        <w:t xml:space="preserve"> მე-2 მუხლის „გ“ ქვეპუნქტის, 39-ე მუხლის პირველი, მე-2, მე-3 პუნქტების, მე-4 პუნქტის „ა“, „ბ“, „დ“, „ე“, „ვ“, „ზ“, „თ“ და „ი“ ქვეპუნქტების, მე-5, მე-6 და მე-7 პუნქტების და მე-40 მუხლის პირველი, მე-2, მე-4, მე-5, მე-6, მე-7, 7</w:t>
      </w:r>
      <w:r w:rsidR="00E8513E">
        <w:rPr>
          <w:rFonts w:ascii="Sylfaen" w:hAnsi="Sylfaen" w:cs="Sylfaen"/>
          <w:sz w:val="24"/>
          <w:szCs w:val="24"/>
          <w:vertAlign w:val="superscript"/>
          <w:lang w:val="ka-GE"/>
        </w:rPr>
        <w:t>1</w:t>
      </w:r>
      <w:r w:rsidR="00E8513E">
        <w:rPr>
          <w:rFonts w:ascii="Sylfaen" w:hAnsi="Sylfaen" w:cs="Sylfaen"/>
          <w:sz w:val="24"/>
          <w:szCs w:val="24"/>
          <w:lang w:val="ka-GE"/>
        </w:rPr>
        <w:t xml:space="preserve">, მე-8, მე-9 და მე-10 პუნქტების კონსტიტუციურობას </w:t>
      </w:r>
      <w:r w:rsidR="00E8513E">
        <w:rPr>
          <w:rFonts w:ascii="Sylfaen" w:hAnsi="Sylfaen" w:cs="Sylfaen"/>
          <w:sz w:val="24"/>
          <w:szCs w:val="24"/>
          <w:lang w:val="ka-GE"/>
        </w:rPr>
        <w:lastRenderedPageBreak/>
        <w:t xml:space="preserve">საქართველოს კონსტიტუციის </w:t>
      </w:r>
      <w:r w:rsidR="00E8513E" w:rsidRPr="00FD4367">
        <w:rPr>
          <w:rFonts w:ascii="Sylfaen" w:eastAsia="Times New Roman" w:hAnsi="Sylfaen" w:cs="Times New Roman"/>
          <w:sz w:val="24"/>
          <w:szCs w:val="24"/>
          <w:lang w:val="ka-GE"/>
        </w:rPr>
        <w:t>მე-14 მუხლთან, 28-ე მუხლის პირველ პუნქტთან და 42-ე მუხლის პირველ და მე-3 პუნქტებთან მიმართებით</w:t>
      </w:r>
      <w:r w:rsidRPr="00FD4367">
        <w:rPr>
          <w:rFonts w:ascii="Sylfaen" w:hAnsi="Sylfaen" w:cs="Sylfaen"/>
          <w:sz w:val="24"/>
          <w:szCs w:val="24"/>
          <w:lang w:val="ka-GE"/>
        </w:rPr>
        <w:t>.</w:t>
      </w:r>
    </w:p>
    <w:p w:rsidR="00E8513E" w:rsidRPr="00FD4367" w:rsidRDefault="00E8513E" w:rsidP="003F0BA8">
      <w:pPr>
        <w:numPr>
          <w:ilvl w:val="0"/>
          <w:numId w:val="2"/>
        </w:numPr>
        <w:spacing w:after="0" w:line="276" w:lineRule="auto"/>
        <w:ind w:left="0" w:firstLine="360"/>
        <w:contextualSpacing/>
        <w:jc w:val="both"/>
        <w:rPr>
          <w:rFonts w:ascii="Sylfaen" w:hAnsi="Sylfaen" w:cs="Sylfaen"/>
          <w:sz w:val="24"/>
          <w:szCs w:val="24"/>
          <w:lang w:val="ka-GE"/>
        </w:rPr>
      </w:pPr>
      <w:r>
        <w:rPr>
          <w:rFonts w:ascii="Sylfaen" w:hAnsi="Sylfaen" w:cs="Sylfaen"/>
          <w:sz w:val="24"/>
          <w:szCs w:val="24"/>
          <w:lang w:val="ka-GE"/>
        </w:rPr>
        <w:t xml:space="preserve">შეწყდეს სამართალწარმოება </w:t>
      </w:r>
      <w:r w:rsidRPr="00FD4367">
        <w:rPr>
          <w:rFonts w:ascii="Sylfaen" w:hAnsi="Sylfaen" w:cs="Sylfaen"/>
          <w:sz w:val="24"/>
          <w:szCs w:val="24"/>
          <w:lang w:val="ka-GE"/>
        </w:rPr>
        <w:t>№1253</w:t>
      </w:r>
      <w:r w:rsidRPr="00FD4367">
        <w:rPr>
          <w:rFonts w:ascii="Sylfaen" w:hAnsi="Sylfaen"/>
          <w:bCs/>
          <w:sz w:val="24"/>
          <w:szCs w:val="24"/>
          <w:lang w:val="ka-GE"/>
        </w:rPr>
        <w:t xml:space="preserve"> </w:t>
      </w:r>
      <w:r>
        <w:rPr>
          <w:rFonts w:ascii="Sylfaen" w:hAnsi="Sylfaen"/>
          <w:bCs/>
          <w:sz w:val="24"/>
          <w:szCs w:val="24"/>
          <w:lang w:val="ka-GE"/>
        </w:rPr>
        <w:t>კონს</w:t>
      </w:r>
      <w:r w:rsidR="00A17628">
        <w:rPr>
          <w:rFonts w:ascii="Sylfaen" w:hAnsi="Sylfaen"/>
          <w:bCs/>
          <w:sz w:val="24"/>
          <w:szCs w:val="24"/>
          <w:lang w:val="ka-GE"/>
        </w:rPr>
        <w:t xml:space="preserve">ტიტუციურ სარჩელზე </w:t>
      </w:r>
      <w:r w:rsidRPr="00FD4367">
        <w:rPr>
          <w:rFonts w:ascii="Sylfaen" w:hAnsi="Sylfaen"/>
          <w:bCs/>
          <w:sz w:val="24"/>
          <w:szCs w:val="24"/>
          <w:lang w:val="ka-GE"/>
        </w:rPr>
        <w:t>(„</w:t>
      </w:r>
      <w:r w:rsidRPr="00FD4367">
        <w:rPr>
          <w:rFonts w:ascii="Sylfaen" w:hAnsi="Sylfaen" w:cs="Sylfaen"/>
          <w:sz w:val="24"/>
          <w:szCs w:val="24"/>
          <w:lang w:val="ka-GE"/>
        </w:rPr>
        <w:t>საქართველოს მოქალაქე ლევან ალაფიშვილი და ააიპ „ცენტრი მომავლის ინიციატივები“ საქართველოს პარლამენტის წინააღმდეგ“)</w:t>
      </w:r>
      <w:r w:rsidR="00A17628">
        <w:rPr>
          <w:rFonts w:ascii="Sylfaen" w:hAnsi="Sylfaen" w:cs="Sylfaen"/>
          <w:sz w:val="24"/>
          <w:szCs w:val="24"/>
          <w:lang w:val="ka-GE"/>
        </w:rPr>
        <w:t xml:space="preserve"> სასარჩელო მოთხოვნის იმ ნაწილში, რომელიც შეეხება საქართველოს ორგანული კანონის „საქართველოს </w:t>
      </w:r>
      <w:r w:rsidR="00B37872">
        <w:rPr>
          <w:rFonts w:ascii="Sylfaen" w:hAnsi="Sylfaen" w:cs="Sylfaen"/>
          <w:sz w:val="24"/>
          <w:szCs w:val="24"/>
          <w:lang w:val="ka-GE"/>
        </w:rPr>
        <w:t>საარჩევნო</w:t>
      </w:r>
      <w:r w:rsidR="00A17628">
        <w:rPr>
          <w:rFonts w:ascii="Sylfaen" w:hAnsi="Sylfaen" w:cs="Sylfaen"/>
          <w:sz w:val="24"/>
          <w:szCs w:val="24"/>
          <w:lang w:val="ka-GE"/>
        </w:rPr>
        <w:t xml:space="preserve"> კოდექსის“ 39-ე მუხლის მე-4 პუნქტის „გ“ ქვეპუნქტის და მე-40 მუხლის მე-3 პუნქტის კონსტიტუციურობას საქართველოს კონსტიტუციის </w:t>
      </w:r>
      <w:r w:rsidR="00A17628" w:rsidRPr="00FD4367">
        <w:rPr>
          <w:rFonts w:ascii="Sylfaen" w:eastAsia="Times New Roman" w:hAnsi="Sylfaen" w:cs="Times New Roman"/>
          <w:sz w:val="24"/>
          <w:szCs w:val="24"/>
          <w:lang w:val="ka-GE"/>
        </w:rPr>
        <w:t>მე-14 მუხლთან, 28-ე მუხლის პირველ პუნქტთან და 42-ე მუხლის პირველ და მე-3 პუნქტებთან მიმართებით</w:t>
      </w:r>
      <w:r w:rsidR="00A17628">
        <w:rPr>
          <w:rFonts w:ascii="Sylfaen" w:eastAsia="Times New Roman" w:hAnsi="Sylfaen" w:cs="Times New Roman"/>
          <w:sz w:val="24"/>
          <w:szCs w:val="24"/>
          <w:lang w:val="ka-GE"/>
        </w:rPr>
        <w:t>.</w:t>
      </w:r>
    </w:p>
    <w:p w:rsidR="000A1634" w:rsidRPr="00FD4367" w:rsidRDefault="000A1634" w:rsidP="003F0BA8">
      <w:pPr>
        <w:numPr>
          <w:ilvl w:val="0"/>
          <w:numId w:val="2"/>
        </w:numPr>
        <w:spacing w:after="0" w:line="276" w:lineRule="auto"/>
        <w:ind w:left="0" w:firstLine="360"/>
        <w:contextualSpacing/>
        <w:jc w:val="both"/>
        <w:rPr>
          <w:rFonts w:ascii="Sylfaen" w:hAnsi="Sylfaen" w:cs="Sylfaen"/>
          <w:sz w:val="24"/>
          <w:szCs w:val="24"/>
          <w:lang w:val="ka-GE"/>
        </w:rPr>
      </w:pPr>
      <w:r w:rsidRPr="00FD4367">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rsidR="000A1634" w:rsidRPr="00FD4367" w:rsidRDefault="000A1634" w:rsidP="003F0BA8">
      <w:pPr>
        <w:numPr>
          <w:ilvl w:val="0"/>
          <w:numId w:val="2"/>
        </w:numPr>
        <w:spacing w:after="0" w:line="276" w:lineRule="auto"/>
        <w:ind w:left="0" w:firstLine="360"/>
        <w:contextualSpacing/>
        <w:jc w:val="both"/>
        <w:rPr>
          <w:rFonts w:ascii="Sylfaen" w:hAnsi="Sylfaen" w:cs="Sylfaen"/>
          <w:sz w:val="24"/>
          <w:szCs w:val="24"/>
          <w:lang w:val="ka-GE"/>
        </w:rPr>
      </w:pPr>
      <w:r w:rsidRPr="00FD4367">
        <w:rPr>
          <w:rFonts w:ascii="Sylfaen" w:hAnsi="Sylfaen" w:cs="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0A1634" w:rsidRDefault="000A1634" w:rsidP="003F0BA8">
      <w:pPr>
        <w:spacing w:after="0" w:line="276" w:lineRule="auto"/>
        <w:rPr>
          <w:rFonts w:ascii="Sylfaen" w:hAnsi="Sylfaen"/>
          <w:sz w:val="24"/>
          <w:szCs w:val="24"/>
          <w:lang w:val="ka-GE"/>
        </w:rPr>
      </w:pPr>
    </w:p>
    <w:p w:rsidR="00C10950" w:rsidRPr="00FD4367" w:rsidRDefault="00C10950" w:rsidP="003F0BA8">
      <w:pPr>
        <w:spacing w:after="0" w:line="276" w:lineRule="auto"/>
        <w:rPr>
          <w:rFonts w:ascii="Sylfaen" w:hAnsi="Sylfaen"/>
          <w:sz w:val="24"/>
          <w:szCs w:val="24"/>
          <w:lang w:val="ka-GE"/>
        </w:rPr>
      </w:pPr>
    </w:p>
    <w:p w:rsidR="000A1634" w:rsidRPr="00FD4367" w:rsidRDefault="000A1634" w:rsidP="003F0BA8">
      <w:pPr>
        <w:spacing w:after="0" w:line="276" w:lineRule="auto"/>
        <w:ind w:firstLine="540"/>
        <w:rPr>
          <w:rFonts w:ascii="Sylfaen" w:hAnsi="Sylfaen"/>
          <w:b/>
          <w:sz w:val="24"/>
          <w:szCs w:val="24"/>
          <w:lang w:val="ka-GE"/>
        </w:rPr>
      </w:pPr>
      <w:r w:rsidRPr="00FD4367">
        <w:rPr>
          <w:rFonts w:ascii="Sylfaen" w:hAnsi="Sylfaen" w:cs="Sylfaen"/>
          <w:b/>
          <w:sz w:val="24"/>
          <w:szCs w:val="24"/>
          <w:lang w:val="ka-GE"/>
        </w:rPr>
        <w:t>პლენუმის</w:t>
      </w:r>
      <w:r w:rsidRPr="00FD4367">
        <w:rPr>
          <w:rFonts w:ascii="Sylfaen" w:hAnsi="Sylfaen"/>
          <w:b/>
          <w:sz w:val="24"/>
          <w:szCs w:val="24"/>
          <w:lang w:val="ka-GE"/>
        </w:rPr>
        <w:t xml:space="preserve"> </w:t>
      </w:r>
      <w:r w:rsidRPr="00FD4367">
        <w:rPr>
          <w:rFonts w:ascii="Sylfaen" w:hAnsi="Sylfaen" w:cs="Sylfaen"/>
          <w:b/>
          <w:sz w:val="24"/>
          <w:szCs w:val="24"/>
          <w:lang w:val="ka-GE"/>
        </w:rPr>
        <w:t>შემადგენლობა</w:t>
      </w:r>
      <w:r w:rsidRPr="00FD4367">
        <w:rPr>
          <w:rFonts w:ascii="Sylfaen" w:hAnsi="Sylfaen" w:cs="AcadNusx"/>
          <w:b/>
          <w:sz w:val="24"/>
          <w:szCs w:val="24"/>
          <w:lang w:val="ka-GE"/>
        </w:rPr>
        <w:t>:</w:t>
      </w:r>
    </w:p>
    <w:p w:rsidR="000A1634" w:rsidRPr="00FD4367" w:rsidRDefault="000A1634" w:rsidP="003F0BA8">
      <w:pPr>
        <w:spacing w:after="0" w:line="276" w:lineRule="auto"/>
        <w:ind w:firstLine="540"/>
        <w:rPr>
          <w:rFonts w:ascii="Sylfaen" w:hAnsi="Sylfaen"/>
          <w:b/>
          <w:sz w:val="24"/>
          <w:szCs w:val="24"/>
          <w:lang w:val="ka-GE"/>
        </w:rPr>
      </w:pPr>
    </w:p>
    <w:p w:rsidR="000A1634" w:rsidRDefault="000A1634" w:rsidP="003F0BA8">
      <w:pPr>
        <w:spacing w:after="0" w:line="276" w:lineRule="auto"/>
        <w:ind w:firstLine="540"/>
        <w:rPr>
          <w:rFonts w:ascii="Sylfaen" w:hAnsi="Sylfaen" w:cs="Sylfaen"/>
          <w:b/>
          <w:sz w:val="24"/>
          <w:szCs w:val="24"/>
          <w:lang w:val="ka-GE"/>
        </w:rPr>
      </w:pPr>
      <w:r w:rsidRPr="00FD4367">
        <w:rPr>
          <w:rFonts w:ascii="Sylfaen" w:hAnsi="Sylfaen" w:cs="Sylfaen"/>
          <w:b/>
          <w:sz w:val="24"/>
          <w:szCs w:val="24"/>
          <w:lang w:val="ka-GE"/>
        </w:rPr>
        <w:t>ზაზა</w:t>
      </w:r>
      <w:r w:rsidRPr="00FD4367">
        <w:rPr>
          <w:rFonts w:ascii="Sylfaen" w:hAnsi="Sylfaen"/>
          <w:b/>
          <w:sz w:val="24"/>
          <w:szCs w:val="24"/>
          <w:lang w:val="ka-GE"/>
        </w:rPr>
        <w:t xml:space="preserve"> </w:t>
      </w:r>
      <w:r w:rsidRPr="00FD4367">
        <w:rPr>
          <w:rFonts w:ascii="Sylfaen" w:hAnsi="Sylfaen" w:cs="Sylfaen"/>
          <w:b/>
          <w:sz w:val="24"/>
          <w:szCs w:val="24"/>
          <w:lang w:val="ka-GE"/>
        </w:rPr>
        <w:t>თავაძე</w:t>
      </w:r>
    </w:p>
    <w:p w:rsidR="00F20991" w:rsidRPr="00FD4367" w:rsidRDefault="00F20991"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cs="AcadNusx"/>
          <w:b/>
          <w:sz w:val="24"/>
          <w:szCs w:val="24"/>
          <w:lang w:val="ka-GE"/>
        </w:rPr>
      </w:pPr>
    </w:p>
    <w:p w:rsidR="000A1634" w:rsidRDefault="000A1634" w:rsidP="003F0BA8">
      <w:pPr>
        <w:spacing w:after="0" w:line="276" w:lineRule="auto"/>
        <w:ind w:firstLine="540"/>
        <w:rPr>
          <w:rFonts w:ascii="Sylfaen" w:hAnsi="Sylfaen" w:cs="AcadNusx"/>
          <w:b/>
          <w:sz w:val="24"/>
          <w:szCs w:val="24"/>
          <w:lang w:val="ka-GE"/>
        </w:rPr>
      </w:pPr>
      <w:r w:rsidRPr="00FD4367">
        <w:rPr>
          <w:rFonts w:ascii="Sylfaen" w:hAnsi="Sylfaen" w:cs="AcadNusx"/>
          <w:b/>
          <w:sz w:val="24"/>
          <w:szCs w:val="24"/>
          <w:lang w:val="ka-GE"/>
        </w:rPr>
        <w:t>ევა გოცირიძე</w:t>
      </w:r>
    </w:p>
    <w:p w:rsidR="00F20991" w:rsidRPr="00FD4367" w:rsidRDefault="00F20991"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cs="AcadNusx"/>
          <w:b/>
          <w:sz w:val="24"/>
          <w:szCs w:val="24"/>
          <w:lang w:val="ka-GE"/>
        </w:rPr>
      </w:pPr>
    </w:p>
    <w:p w:rsidR="000A1634" w:rsidRDefault="000A1634" w:rsidP="003F0BA8">
      <w:pPr>
        <w:spacing w:after="0" w:line="276" w:lineRule="auto"/>
        <w:ind w:firstLine="540"/>
        <w:rPr>
          <w:rFonts w:ascii="Sylfaen" w:hAnsi="Sylfaen"/>
          <w:b/>
          <w:sz w:val="24"/>
          <w:szCs w:val="24"/>
          <w:lang w:val="ka-GE"/>
        </w:rPr>
      </w:pPr>
      <w:r w:rsidRPr="00FD4367">
        <w:rPr>
          <w:rFonts w:ascii="Sylfaen" w:hAnsi="Sylfaen" w:cs="Sylfaen"/>
          <w:b/>
          <w:sz w:val="24"/>
          <w:szCs w:val="24"/>
          <w:lang w:val="ka-GE"/>
        </w:rPr>
        <w:t>ირინე</w:t>
      </w:r>
      <w:r w:rsidRPr="00FD4367">
        <w:rPr>
          <w:rFonts w:ascii="Sylfaen" w:hAnsi="Sylfaen"/>
          <w:b/>
          <w:sz w:val="24"/>
          <w:szCs w:val="24"/>
          <w:lang w:val="ka-GE"/>
        </w:rPr>
        <w:t xml:space="preserve"> </w:t>
      </w:r>
      <w:r w:rsidRPr="00FD4367">
        <w:rPr>
          <w:rFonts w:ascii="Sylfaen" w:hAnsi="Sylfaen" w:cs="Sylfaen"/>
          <w:b/>
          <w:sz w:val="24"/>
          <w:szCs w:val="24"/>
          <w:lang w:val="ka-GE"/>
        </w:rPr>
        <w:t>იმერლიშვილი</w:t>
      </w:r>
      <w:r w:rsidRPr="00FD4367">
        <w:rPr>
          <w:rFonts w:ascii="Sylfaen" w:hAnsi="Sylfaen"/>
          <w:b/>
          <w:sz w:val="24"/>
          <w:szCs w:val="24"/>
          <w:lang w:val="ka-GE"/>
        </w:rPr>
        <w:t xml:space="preserve"> </w:t>
      </w:r>
    </w:p>
    <w:p w:rsidR="00F20991" w:rsidRPr="00FD4367" w:rsidRDefault="00F20991"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cs="AcadNusx"/>
          <w:b/>
          <w:sz w:val="24"/>
          <w:szCs w:val="24"/>
          <w:lang w:val="ka-GE"/>
        </w:rPr>
      </w:pPr>
    </w:p>
    <w:p w:rsidR="000A1634" w:rsidRDefault="000A1634" w:rsidP="003F0BA8">
      <w:pPr>
        <w:spacing w:after="0" w:line="276" w:lineRule="auto"/>
        <w:ind w:firstLine="540"/>
        <w:rPr>
          <w:rFonts w:ascii="Sylfaen" w:hAnsi="Sylfaen"/>
          <w:b/>
          <w:sz w:val="24"/>
          <w:szCs w:val="24"/>
          <w:lang w:val="ka-GE"/>
        </w:rPr>
      </w:pPr>
      <w:r w:rsidRPr="00FD4367">
        <w:rPr>
          <w:rFonts w:ascii="Sylfaen" w:hAnsi="Sylfaen" w:cs="Sylfaen"/>
          <w:b/>
          <w:sz w:val="24"/>
          <w:szCs w:val="24"/>
          <w:lang w:val="ka-GE"/>
        </w:rPr>
        <w:t>გიორგი</w:t>
      </w:r>
      <w:r w:rsidRPr="00FD4367">
        <w:rPr>
          <w:rFonts w:ascii="Sylfaen" w:hAnsi="Sylfaen"/>
          <w:b/>
          <w:sz w:val="24"/>
          <w:szCs w:val="24"/>
          <w:lang w:val="ka-GE"/>
        </w:rPr>
        <w:t xml:space="preserve"> </w:t>
      </w:r>
      <w:r w:rsidRPr="00FD4367">
        <w:rPr>
          <w:rFonts w:ascii="Sylfaen" w:hAnsi="Sylfaen" w:cs="Sylfaen"/>
          <w:b/>
          <w:sz w:val="24"/>
          <w:szCs w:val="24"/>
          <w:lang w:val="ka-GE"/>
        </w:rPr>
        <w:t>კვერენჩხილაძე</w:t>
      </w:r>
      <w:r w:rsidRPr="00FD4367">
        <w:rPr>
          <w:rFonts w:ascii="Sylfaen" w:hAnsi="Sylfaen"/>
          <w:b/>
          <w:sz w:val="24"/>
          <w:szCs w:val="24"/>
          <w:lang w:val="ka-GE"/>
        </w:rPr>
        <w:t xml:space="preserve"> </w:t>
      </w:r>
    </w:p>
    <w:p w:rsidR="00F20991" w:rsidRPr="00FD4367" w:rsidRDefault="00F20991"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cs="AcadNusx"/>
          <w:b/>
          <w:sz w:val="24"/>
          <w:szCs w:val="24"/>
          <w:lang w:val="ka-GE"/>
        </w:rPr>
      </w:pPr>
      <w:r w:rsidRPr="00FD4367">
        <w:rPr>
          <w:rFonts w:ascii="Sylfaen" w:hAnsi="Sylfaen" w:cs="Sylfaen"/>
          <w:b/>
          <w:sz w:val="24"/>
          <w:szCs w:val="24"/>
          <w:lang w:val="ka-GE"/>
        </w:rPr>
        <w:t>მანანა</w:t>
      </w:r>
      <w:r w:rsidRPr="00FD4367">
        <w:rPr>
          <w:rFonts w:ascii="Sylfaen" w:hAnsi="Sylfaen" w:cs="AcadNusx"/>
          <w:b/>
          <w:sz w:val="24"/>
          <w:szCs w:val="24"/>
          <w:lang w:val="ka-GE"/>
        </w:rPr>
        <w:t xml:space="preserve"> </w:t>
      </w:r>
      <w:r w:rsidRPr="00FD4367">
        <w:rPr>
          <w:rFonts w:ascii="Sylfaen" w:hAnsi="Sylfaen" w:cs="Sylfaen"/>
          <w:b/>
          <w:sz w:val="24"/>
          <w:szCs w:val="24"/>
          <w:lang w:val="ka-GE"/>
        </w:rPr>
        <w:t>კობახიძე</w:t>
      </w:r>
      <w:r w:rsidRPr="00FD4367">
        <w:rPr>
          <w:rFonts w:ascii="Sylfaen" w:hAnsi="Sylfaen" w:cs="AcadNusx"/>
          <w:b/>
          <w:sz w:val="24"/>
          <w:szCs w:val="24"/>
          <w:lang w:val="ka-GE"/>
        </w:rPr>
        <w:t xml:space="preserve"> </w:t>
      </w:r>
    </w:p>
    <w:p w:rsidR="000A1634" w:rsidRDefault="000A1634" w:rsidP="003F0BA8">
      <w:pPr>
        <w:spacing w:after="0" w:line="276" w:lineRule="auto"/>
        <w:ind w:firstLine="540"/>
        <w:rPr>
          <w:rFonts w:ascii="Sylfaen" w:hAnsi="Sylfaen" w:cs="AcadNusx"/>
          <w:b/>
          <w:sz w:val="24"/>
          <w:szCs w:val="24"/>
          <w:lang w:val="ka-GE"/>
        </w:rPr>
      </w:pPr>
    </w:p>
    <w:p w:rsidR="00F20991" w:rsidRPr="00FD4367" w:rsidRDefault="00F20991" w:rsidP="003F0BA8">
      <w:pPr>
        <w:spacing w:after="0" w:line="276" w:lineRule="auto"/>
        <w:ind w:firstLine="540"/>
        <w:rPr>
          <w:rFonts w:ascii="Sylfaen" w:hAnsi="Sylfaen" w:cs="AcadNusx"/>
          <w:b/>
          <w:sz w:val="24"/>
          <w:szCs w:val="24"/>
          <w:lang w:val="ka-GE"/>
        </w:rPr>
      </w:pPr>
    </w:p>
    <w:p w:rsidR="000A1634" w:rsidRDefault="000A1634" w:rsidP="003F0BA8">
      <w:pPr>
        <w:spacing w:after="0" w:line="276" w:lineRule="auto"/>
        <w:ind w:firstLine="540"/>
        <w:rPr>
          <w:rFonts w:ascii="Sylfaen" w:hAnsi="Sylfaen" w:cs="AcadNusx"/>
          <w:b/>
          <w:sz w:val="24"/>
          <w:szCs w:val="24"/>
          <w:lang w:val="ka-GE"/>
        </w:rPr>
      </w:pPr>
      <w:r w:rsidRPr="00FD4367">
        <w:rPr>
          <w:rFonts w:ascii="Sylfaen" w:hAnsi="Sylfaen" w:cs="Sylfaen"/>
          <w:b/>
          <w:sz w:val="24"/>
          <w:szCs w:val="24"/>
          <w:lang w:val="ka-GE"/>
        </w:rPr>
        <w:t>მაია</w:t>
      </w:r>
      <w:r w:rsidRPr="00FD4367">
        <w:rPr>
          <w:rFonts w:ascii="Sylfaen" w:hAnsi="Sylfaen"/>
          <w:b/>
          <w:sz w:val="24"/>
          <w:szCs w:val="24"/>
          <w:lang w:val="ka-GE"/>
        </w:rPr>
        <w:t xml:space="preserve"> </w:t>
      </w:r>
      <w:r w:rsidRPr="00FD4367">
        <w:rPr>
          <w:rFonts w:ascii="Sylfaen" w:hAnsi="Sylfaen" w:cs="Sylfaen"/>
          <w:b/>
          <w:sz w:val="24"/>
          <w:szCs w:val="24"/>
          <w:lang w:val="ka-GE"/>
        </w:rPr>
        <w:t>კოპალეიშვილი</w:t>
      </w:r>
      <w:r w:rsidRPr="00FD4367">
        <w:rPr>
          <w:rFonts w:ascii="Sylfaen" w:hAnsi="Sylfaen" w:cs="AcadNusx"/>
          <w:b/>
          <w:sz w:val="24"/>
          <w:szCs w:val="24"/>
          <w:lang w:val="ka-GE"/>
        </w:rPr>
        <w:t xml:space="preserve"> </w:t>
      </w:r>
    </w:p>
    <w:p w:rsidR="00F20991" w:rsidRPr="00FD4367" w:rsidRDefault="00F20991"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cs="AcadNusx"/>
          <w:b/>
          <w:sz w:val="24"/>
          <w:szCs w:val="24"/>
          <w:lang w:val="ka-GE"/>
        </w:rPr>
      </w:pPr>
    </w:p>
    <w:p w:rsidR="000A1634" w:rsidRDefault="000A1634" w:rsidP="003F0BA8">
      <w:pPr>
        <w:spacing w:after="0" w:line="276" w:lineRule="auto"/>
        <w:ind w:firstLine="540"/>
        <w:rPr>
          <w:rFonts w:ascii="Sylfaen" w:hAnsi="Sylfaen" w:cs="Sylfaen"/>
          <w:b/>
          <w:sz w:val="24"/>
          <w:szCs w:val="24"/>
          <w:lang w:val="ka-GE"/>
        </w:rPr>
      </w:pPr>
      <w:r w:rsidRPr="00FD4367">
        <w:rPr>
          <w:rFonts w:ascii="Sylfaen" w:hAnsi="Sylfaen" w:cs="Sylfaen"/>
          <w:b/>
          <w:sz w:val="24"/>
          <w:szCs w:val="24"/>
          <w:lang w:val="ka-GE"/>
        </w:rPr>
        <w:t>მერაბ</w:t>
      </w:r>
      <w:r w:rsidRPr="00FD4367">
        <w:rPr>
          <w:rFonts w:ascii="Sylfaen" w:hAnsi="Sylfaen" w:cs="AcadNusx"/>
          <w:b/>
          <w:sz w:val="24"/>
          <w:szCs w:val="24"/>
          <w:lang w:val="ka-GE"/>
        </w:rPr>
        <w:t xml:space="preserve"> </w:t>
      </w:r>
      <w:r w:rsidRPr="00FD4367">
        <w:rPr>
          <w:rFonts w:ascii="Sylfaen" w:hAnsi="Sylfaen" w:cs="Sylfaen"/>
          <w:b/>
          <w:sz w:val="24"/>
          <w:szCs w:val="24"/>
          <w:lang w:val="ka-GE"/>
        </w:rPr>
        <w:t>ტურავა</w:t>
      </w:r>
    </w:p>
    <w:p w:rsidR="00F20991" w:rsidRPr="00FD4367" w:rsidRDefault="00F20991" w:rsidP="003F0BA8">
      <w:pPr>
        <w:spacing w:after="0" w:line="276" w:lineRule="auto"/>
        <w:ind w:firstLine="540"/>
        <w:rPr>
          <w:rFonts w:ascii="Sylfaen" w:hAnsi="Sylfaen" w:cs="AcadNusx"/>
          <w:b/>
          <w:sz w:val="24"/>
          <w:szCs w:val="24"/>
          <w:lang w:val="ka-GE"/>
        </w:rPr>
      </w:pPr>
    </w:p>
    <w:p w:rsidR="000A1634" w:rsidRPr="00FD4367" w:rsidRDefault="000A1634" w:rsidP="003F0BA8">
      <w:pPr>
        <w:spacing w:after="0" w:line="276" w:lineRule="auto"/>
        <w:ind w:firstLine="540"/>
        <w:rPr>
          <w:rFonts w:ascii="Sylfaen" w:hAnsi="Sylfaen"/>
          <w:b/>
          <w:sz w:val="24"/>
          <w:szCs w:val="24"/>
          <w:lang w:val="ka-GE"/>
        </w:rPr>
      </w:pPr>
    </w:p>
    <w:p w:rsidR="000A1634" w:rsidRDefault="000A1634" w:rsidP="003F0BA8">
      <w:pPr>
        <w:spacing w:after="0" w:line="276" w:lineRule="auto"/>
        <w:ind w:firstLine="540"/>
        <w:rPr>
          <w:rFonts w:ascii="Sylfaen" w:hAnsi="Sylfaen" w:cs="Sylfaen"/>
          <w:b/>
          <w:sz w:val="24"/>
          <w:szCs w:val="24"/>
          <w:lang w:val="ka-GE"/>
        </w:rPr>
      </w:pPr>
      <w:r w:rsidRPr="00FD4367">
        <w:rPr>
          <w:rFonts w:ascii="Sylfaen" w:hAnsi="Sylfaen" w:cs="Sylfaen"/>
          <w:b/>
          <w:sz w:val="24"/>
          <w:szCs w:val="24"/>
          <w:lang w:val="ka-GE"/>
        </w:rPr>
        <w:t>თეიმურაზ</w:t>
      </w:r>
      <w:r w:rsidRPr="00FD4367">
        <w:rPr>
          <w:rFonts w:ascii="Sylfaen" w:hAnsi="Sylfaen"/>
          <w:b/>
          <w:sz w:val="24"/>
          <w:szCs w:val="24"/>
          <w:lang w:val="ka-GE"/>
        </w:rPr>
        <w:t xml:space="preserve"> </w:t>
      </w:r>
      <w:r w:rsidRPr="00FD4367">
        <w:rPr>
          <w:rFonts w:ascii="Sylfaen" w:hAnsi="Sylfaen" w:cs="Sylfaen"/>
          <w:b/>
          <w:sz w:val="24"/>
          <w:szCs w:val="24"/>
          <w:lang w:val="ka-GE"/>
        </w:rPr>
        <w:t>ტუღუში</w:t>
      </w:r>
    </w:p>
    <w:p w:rsidR="00F20991" w:rsidRPr="00FD4367" w:rsidRDefault="00F20991" w:rsidP="003F0BA8">
      <w:pPr>
        <w:spacing w:after="0" w:line="276" w:lineRule="auto"/>
        <w:ind w:firstLine="540"/>
        <w:rPr>
          <w:rFonts w:ascii="Sylfaen" w:hAnsi="Sylfaen"/>
          <w:b/>
          <w:sz w:val="24"/>
          <w:szCs w:val="24"/>
          <w:lang w:val="ka-GE"/>
        </w:rPr>
      </w:pPr>
    </w:p>
    <w:p w:rsidR="000A1634" w:rsidRPr="00FD4367" w:rsidRDefault="000A1634" w:rsidP="003F0BA8">
      <w:pPr>
        <w:spacing w:after="0" w:line="276" w:lineRule="auto"/>
        <w:ind w:firstLine="540"/>
        <w:rPr>
          <w:rFonts w:ascii="Sylfaen" w:hAnsi="Sylfaen"/>
          <w:b/>
          <w:sz w:val="24"/>
          <w:szCs w:val="24"/>
          <w:lang w:val="ka-GE"/>
        </w:rPr>
      </w:pPr>
    </w:p>
    <w:p w:rsidR="000A1634" w:rsidRPr="00FD4367" w:rsidRDefault="000A1634" w:rsidP="003F0BA8">
      <w:pPr>
        <w:spacing w:after="0" w:line="276" w:lineRule="auto"/>
        <w:ind w:firstLine="540"/>
        <w:rPr>
          <w:rFonts w:ascii="Sylfaen" w:hAnsi="Sylfaen"/>
          <w:b/>
          <w:sz w:val="24"/>
          <w:szCs w:val="24"/>
          <w:lang w:val="ka-GE"/>
        </w:rPr>
      </w:pPr>
      <w:r w:rsidRPr="00FD4367">
        <w:rPr>
          <w:rFonts w:ascii="Sylfaen" w:hAnsi="Sylfaen" w:cs="Sylfaen"/>
          <w:b/>
          <w:sz w:val="24"/>
          <w:szCs w:val="24"/>
          <w:lang w:val="ka-GE"/>
        </w:rPr>
        <w:t>თამაზ</w:t>
      </w:r>
      <w:r w:rsidRPr="00FD4367">
        <w:rPr>
          <w:rFonts w:ascii="Sylfaen" w:hAnsi="Sylfaen"/>
          <w:b/>
          <w:sz w:val="24"/>
          <w:szCs w:val="24"/>
          <w:lang w:val="ka-GE"/>
        </w:rPr>
        <w:t xml:space="preserve"> </w:t>
      </w:r>
      <w:r w:rsidRPr="00FD4367">
        <w:rPr>
          <w:rFonts w:ascii="Sylfaen" w:hAnsi="Sylfaen" w:cs="Sylfaen"/>
          <w:b/>
          <w:sz w:val="24"/>
          <w:szCs w:val="24"/>
          <w:lang w:val="ka-GE"/>
        </w:rPr>
        <w:t>ცაბუტაშვილი</w:t>
      </w:r>
    </w:p>
    <w:sectPr w:rsidR="000A1634" w:rsidRPr="00FD4367" w:rsidSect="00782B7E">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9A" w:rsidRDefault="00FB389A" w:rsidP="00487536">
      <w:pPr>
        <w:spacing w:after="0" w:line="240" w:lineRule="auto"/>
      </w:pPr>
      <w:r>
        <w:separator/>
      </w:r>
    </w:p>
  </w:endnote>
  <w:endnote w:type="continuationSeparator" w:id="0">
    <w:p w:rsidR="00FB389A" w:rsidRDefault="00FB389A" w:rsidP="0048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57" w:rsidRDefault="00C71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739877"/>
      <w:docPartObj>
        <w:docPartGallery w:val="Page Numbers (Bottom of Page)"/>
        <w:docPartUnique/>
      </w:docPartObj>
    </w:sdtPr>
    <w:sdtEndPr>
      <w:rPr>
        <w:noProof/>
      </w:rPr>
    </w:sdtEndPr>
    <w:sdtContent>
      <w:p w:rsidR="00FD4367" w:rsidRDefault="00FD4367">
        <w:pPr>
          <w:pStyle w:val="Footer"/>
          <w:jc w:val="right"/>
        </w:pPr>
        <w:r>
          <w:fldChar w:fldCharType="begin"/>
        </w:r>
        <w:r>
          <w:instrText xml:space="preserve"> PAGE   \* MERGEFORMAT </w:instrText>
        </w:r>
        <w:r>
          <w:fldChar w:fldCharType="separate"/>
        </w:r>
        <w:r w:rsidR="00782B7E">
          <w:rPr>
            <w:noProof/>
          </w:rPr>
          <w:t>13</w:t>
        </w:r>
        <w:r>
          <w:rPr>
            <w:noProof/>
          </w:rPr>
          <w:fldChar w:fldCharType="end"/>
        </w:r>
      </w:p>
    </w:sdtContent>
  </w:sdt>
  <w:p w:rsidR="00FD4367" w:rsidRDefault="00FD43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57" w:rsidRDefault="00C71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9A" w:rsidRDefault="00FB389A" w:rsidP="00487536">
      <w:pPr>
        <w:spacing w:after="0" w:line="240" w:lineRule="auto"/>
      </w:pPr>
      <w:r>
        <w:separator/>
      </w:r>
    </w:p>
  </w:footnote>
  <w:footnote w:type="continuationSeparator" w:id="0">
    <w:p w:rsidR="00FB389A" w:rsidRDefault="00FB389A" w:rsidP="00487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57" w:rsidRDefault="00C71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57" w:rsidRDefault="00C71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757" w:rsidRDefault="00C71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043B"/>
    <w:multiLevelType w:val="hybridMultilevel"/>
    <w:tmpl w:val="D674D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11BC"/>
    <w:multiLevelType w:val="hybridMultilevel"/>
    <w:tmpl w:val="1666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376C"/>
    <w:multiLevelType w:val="hybridMultilevel"/>
    <w:tmpl w:val="2C9A8864"/>
    <w:lvl w:ilvl="0" w:tplc="66B6B4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77850FB"/>
    <w:multiLevelType w:val="hybridMultilevel"/>
    <w:tmpl w:val="C950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32255"/>
    <w:multiLevelType w:val="hybridMultilevel"/>
    <w:tmpl w:val="9EC44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A0D5D"/>
    <w:multiLevelType w:val="hybridMultilevel"/>
    <w:tmpl w:val="A40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29"/>
    <w:rsid w:val="0000014E"/>
    <w:rsid w:val="00064F1D"/>
    <w:rsid w:val="000733AB"/>
    <w:rsid w:val="00085E86"/>
    <w:rsid w:val="000879AC"/>
    <w:rsid w:val="0009248C"/>
    <w:rsid w:val="00096D79"/>
    <w:rsid w:val="000A1634"/>
    <w:rsid w:val="000B0D9C"/>
    <w:rsid w:val="000C51E9"/>
    <w:rsid w:val="000D1F13"/>
    <w:rsid w:val="000F3699"/>
    <w:rsid w:val="001535A8"/>
    <w:rsid w:val="00166210"/>
    <w:rsid w:val="0016752D"/>
    <w:rsid w:val="001709F2"/>
    <w:rsid w:val="001A378E"/>
    <w:rsid w:val="001B68EA"/>
    <w:rsid w:val="0021044B"/>
    <w:rsid w:val="0022624C"/>
    <w:rsid w:val="002374AA"/>
    <w:rsid w:val="002573AD"/>
    <w:rsid w:val="00271D0A"/>
    <w:rsid w:val="002D2180"/>
    <w:rsid w:val="002D740F"/>
    <w:rsid w:val="002F6164"/>
    <w:rsid w:val="00304AD0"/>
    <w:rsid w:val="003200FE"/>
    <w:rsid w:val="00320E61"/>
    <w:rsid w:val="0034561D"/>
    <w:rsid w:val="003673C5"/>
    <w:rsid w:val="003772EE"/>
    <w:rsid w:val="003B248F"/>
    <w:rsid w:val="003C3134"/>
    <w:rsid w:val="003C3E14"/>
    <w:rsid w:val="003D2F68"/>
    <w:rsid w:val="003F0BA8"/>
    <w:rsid w:val="003F253F"/>
    <w:rsid w:val="004026C4"/>
    <w:rsid w:val="00424015"/>
    <w:rsid w:val="00440E34"/>
    <w:rsid w:val="0045209D"/>
    <w:rsid w:val="00457590"/>
    <w:rsid w:val="00466EBC"/>
    <w:rsid w:val="00484A36"/>
    <w:rsid w:val="00487536"/>
    <w:rsid w:val="004B4018"/>
    <w:rsid w:val="004F4244"/>
    <w:rsid w:val="00506FF4"/>
    <w:rsid w:val="00534C45"/>
    <w:rsid w:val="0056209C"/>
    <w:rsid w:val="0056376F"/>
    <w:rsid w:val="0057413E"/>
    <w:rsid w:val="005955B4"/>
    <w:rsid w:val="005B4EE2"/>
    <w:rsid w:val="005C22AE"/>
    <w:rsid w:val="005D435D"/>
    <w:rsid w:val="005E287C"/>
    <w:rsid w:val="005E7F13"/>
    <w:rsid w:val="005F2566"/>
    <w:rsid w:val="005F51D2"/>
    <w:rsid w:val="006007C4"/>
    <w:rsid w:val="006035B2"/>
    <w:rsid w:val="006400F3"/>
    <w:rsid w:val="0064591C"/>
    <w:rsid w:val="006968D4"/>
    <w:rsid w:val="006F2F29"/>
    <w:rsid w:val="006F42C9"/>
    <w:rsid w:val="007518A7"/>
    <w:rsid w:val="0076207B"/>
    <w:rsid w:val="007766BF"/>
    <w:rsid w:val="00782B7E"/>
    <w:rsid w:val="007E7F79"/>
    <w:rsid w:val="007F0C6D"/>
    <w:rsid w:val="008032AA"/>
    <w:rsid w:val="00886DDE"/>
    <w:rsid w:val="00894DC7"/>
    <w:rsid w:val="008D43EB"/>
    <w:rsid w:val="008E01F3"/>
    <w:rsid w:val="008F7874"/>
    <w:rsid w:val="0090628A"/>
    <w:rsid w:val="00907DBD"/>
    <w:rsid w:val="00963FE4"/>
    <w:rsid w:val="009B1427"/>
    <w:rsid w:val="00A17628"/>
    <w:rsid w:val="00A57113"/>
    <w:rsid w:val="00A605E1"/>
    <w:rsid w:val="00AA0ADF"/>
    <w:rsid w:val="00AA2FB1"/>
    <w:rsid w:val="00AA6DD3"/>
    <w:rsid w:val="00AC6449"/>
    <w:rsid w:val="00AD5F09"/>
    <w:rsid w:val="00AD733D"/>
    <w:rsid w:val="00B040F3"/>
    <w:rsid w:val="00B36E1E"/>
    <w:rsid w:val="00B37872"/>
    <w:rsid w:val="00BC4BF3"/>
    <w:rsid w:val="00BF6A62"/>
    <w:rsid w:val="00BF6D52"/>
    <w:rsid w:val="00C10950"/>
    <w:rsid w:val="00C304ED"/>
    <w:rsid w:val="00C53CD9"/>
    <w:rsid w:val="00C71757"/>
    <w:rsid w:val="00CA184E"/>
    <w:rsid w:val="00CD5A0B"/>
    <w:rsid w:val="00D855B0"/>
    <w:rsid w:val="00D97C14"/>
    <w:rsid w:val="00DC518C"/>
    <w:rsid w:val="00DD478C"/>
    <w:rsid w:val="00DE548C"/>
    <w:rsid w:val="00DF31A6"/>
    <w:rsid w:val="00E13DEC"/>
    <w:rsid w:val="00E4331C"/>
    <w:rsid w:val="00E47226"/>
    <w:rsid w:val="00E8513E"/>
    <w:rsid w:val="00EC1851"/>
    <w:rsid w:val="00ED6D4B"/>
    <w:rsid w:val="00EE1D00"/>
    <w:rsid w:val="00EF0086"/>
    <w:rsid w:val="00F20991"/>
    <w:rsid w:val="00F45239"/>
    <w:rsid w:val="00F4538C"/>
    <w:rsid w:val="00F712DF"/>
    <w:rsid w:val="00F94B56"/>
    <w:rsid w:val="00FB389A"/>
    <w:rsid w:val="00FC3632"/>
    <w:rsid w:val="00FD4367"/>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3E14"/>
    <w:pPr>
      <w:jc w:val="center"/>
      <w:outlineLvl w:val="0"/>
    </w:pPr>
    <w:rPr>
      <w:rFonts w:ascii="Sylfaen" w:hAnsi="Sylfaen"/>
      <w:b/>
      <w:sz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14"/>
    <w:rPr>
      <w:rFonts w:ascii="Sylfaen" w:hAnsi="Sylfaen"/>
      <w:b/>
      <w:sz w:val="24"/>
      <w:lang w:val="ka-GE"/>
    </w:rPr>
  </w:style>
  <w:style w:type="paragraph" w:styleId="ListParagraph">
    <w:name w:val="List Paragraph"/>
    <w:basedOn w:val="Normal"/>
    <w:uiPriority w:val="34"/>
    <w:qFormat/>
    <w:rsid w:val="003C3E14"/>
    <w:pPr>
      <w:ind w:left="720"/>
      <w:contextualSpacing/>
    </w:pPr>
  </w:style>
  <w:style w:type="paragraph" w:styleId="Header">
    <w:name w:val="header"/>
    <w:basedOn w:val="Normal"/>
    <w:link w:val="HeaderChar"/>
    <w:uiPriority w:val="99"/>
    <w:unhideWhenUsed/>
    <w:rsid w:val="00487536"/>
    <w:pPr>
      <w:tabs>
        <w:tab w:val="center" w:pos="4844"/>
        <w:tab w:val="right" w:pos="9689"/>
      </w:tabs>
      <w:spacing w:after="0" w:line="240" w:lineRule="auto"/>
    </w:pPr>
  </w:style>
  <w:style w:type="character" w:customStyle="1" w:styleId="HeaderChar">
    <w:name w:val="Header Char"/>
    <w:basedOn w:val="DefaultParagraphFont"/>
    <w:link w:val="Header"/>
    <w:uiPriority w:val="99"/>
    <w:rsid w:val="00487536"/>
  </w:style>
  <w:style w:type="paragraph" w:styleId="Footer">
    <w:name w:val="footer"/>
    <w:basedOn w:val="Normal"/>
    <w:link w:val="FooterChar"/>
    <w:uiPriority w:val="99"/>
    <w:unhideWhenUsed/>
    <w:rsid w:val="00487536"/>
    <w:pPr>
      <w:tabs>
        <w:tab w:val="center" w:pos="4844"/>
        <w:tab w:val="right" w:pos="9689"/>
      </w:tabs>
      <w:spacing w:after="0" w:line="240" w:lineRule="auto"/>
    </w:pPr>
  </w:style>
  <w:style w:type="character" w:customStyle="1" w:styleId="FooterChar">
    <w:name w:val="Footer Char"/>
    <w:basedOn w:val="DefaultParagraphFont"/>
    <w:link w:val="Footer"/>
    <w:uiPriority w:val="99"/>
    <w:rsid w:val="00487536"/>
  </w:style>
  <w:style w:type="paragraph" w:styleId="BalloonText">
    <w:name w:val="Balloon Text"/>
    <w:basedOn w:val="Normal"/>
    <w:link w:val="BalloonTextChar"/>
    <w:uiPriority w:val="99"/>
    <w:semiHidden/>
    <w:unhideWhenUsed/>
    <w:rsid w:val="00E43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3772</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2018-11-01T15:24:00Z</dcterms:created>
  <dcterms:modified xsi:type="dcterms:W3CDTF">2019-10-25T10:14:00Z</dcterms:modified>
</cp:coreProperties>
</file>