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Pr="00E52402">
        <w:rPr>
          <w:rFonts w:ascii="Sylfaen" w:hAnsi="Sylfaen"/>
          <w:b/>
          <w:noProof/>
          <w:sz w:val="24"/>
          <w:szCs w:val="24"/>
        </w:rPr>
        <w:t>№</w:t>
      </w:r>
      <w:r w:rsidRPr="00E52402">
        <w:rPr>
          <w:rFonts w:ascii="Sylfaen" w:hAnsi="Sylfaen"/>
          <w:b/>
          <w:sz w:val="24"/>
          <w:szCs w:val="24"/>
        </w:rPr>
        <w:t xml:space="preserve">2/3/465                              </w:t>
      </w:r>
      <w:r w:rsidRPr="00E52402">
        <w:rPr>
          <w:rFonts w:ascii="Sylfaen" w:hAnsi="Sylfaen"/>
          <w:b/>
          <w:sz w:val="24"/>
          <w:szCs w:val="24"/>
          <w:lang w:val="ka-GE"/>
        </w:rPr>
        <w:t xml:space="preserve">              </w:t>
      </w:r>
      <w:r w:rsidR="007F27BF">
        <w:rPr>
          <w:rFonts w:ascii="Sylfaen" w:hAnsi="Sylfaen"/>
          <w:b/>
          <w:sz w:val="24"/>
          <w:szCs w:val="24"/>
          <w:lang w:val="ka-GE"/>
        </w:rPr>
        <w:t xml:space="preserve">                             </w:t>
      </w:r>
      <w:bookmarkStart w:id="0" w:name="_GoBack"/>
      <w:bookmarkEnd w:id="0"/>
      <w:r w:rsidRPr="00E52402">
        <w:rPr>
          <w:rFonts w:ascii="Sylfaen" w:hAnsi="Sylfaen"/>
          <w:b/>
          <w:sz w:val="24"/>
          <w:szCs w:val="24"/>
        </w:rPr>
        <w:t>ქ. ბათუმი, 2011 წლის 18 მარტი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b/>
          <w:sz w:val="24"/>
          <w:szCs w:val="24"/>
        </w:rPr>
      </w:pPr>
      <w:proofErr w:type="gramStart"/>
      <w:r w:rsidRPr="00E52402">
        <w:rPr>
          <w:rFonts w:ascii="Sylfaen" w:hAnsi="Sylfaen"/>
          <w:b/>
          <w:sz w:val="24"/>
          <w:szCs w:val="24"/>
        </w:rPr>
        <w:t>კოლეგიის</w:t>
      </w:r>
      <w:proofErr w:type="gramEnd"/>
      <w:r w:rsidRPr="00E52402">
        <w:rPr>
          <w:rFonts w:ascii="Sylfaen" w:hAnsi="Sylfaen"/>
          <w:b/>
          <w:sz w:val="24"/>
          <w:szCs w:val="24"/>
        </w:rPr>
        <w:t xml:space="preserve"> შემადგენლობა: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E52402">
        <w:rPr>
          <w:rFonts w:ascii="Sylfaen" w:hAnsi="Sylfaen"/>
          <w:sz w:val="24"/>
          <w:szCs w:val="24"/>
        </w:rPr>
        <w:t>ზაზა</w:t>
      </w:r>
      <w:proofErr w:type="gramEnd"/>
      <w:r w:rsidRPr="00E52402">
        <w:rPr>
          <w:rFonts w:ascii="Sylfaen" w:hAnsi="Sylfaen"/>
          <w:sz w:val="24"/>
          <w:szCs w:val="24"/>
        </w:rPr>
        <w:t xml:space="preserve"> თავაძე</w:t>
      </w:r>
      <w:r>
        <w:rPr>
          <w:rFonts w:ascii="Sylfaen" w:hAnsi="Sylfaen"/>
          <w:sz w:val="24"/>
          <w:szCs w:val="24"/>
        </w:rPr>
        <w:t>-</w:t>
      </w:r>
      <w:r w:rsidRPr="00E52402">
        <w:rPr>
          <w:rFonts w:ascii="Sylfaen" w:hAnsi="Sylfaen"/>
          <w:sz w:val="24"/>
          <w:szCs w:val="24"/>
        </w:rPr>
        <w:t>სხდომის თავმჯდომარე, მომხსენებელი მოსამართლე;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E52402">
        <w:rPr>
          <w:rFonts w:ascii="Sylfaen" w:hAnsi="Sylfaen"/>
          <w:sz w:val="24"/>
          <w:szCs w:val="24"/>
        </w:rPr>
        <w:t>ოთარ</w:t>
      </w:r>
      <w:proofErr w:type="gramEnd"/>
      <w:r w:rsidRPr="00E52402">
        <w:rPr>
          <w:rFonts w:ascii="Sylfaen" w:hAnsi="Sylfaen"/>
          <w:sz w:val="24"/>
          <w:szCs w:val="24"/>
        </w:rPr>
        <w:t xml:space="preserve"> სიჭინავა</w:t>
      </w:r>
      <w:r>
        <w:rPr>
          <w:rFonts w:ascii="Sylfaen" w:hAnsi="Sylfaen"/>
          <w:sz w:val="24"/>
          <w:szCs w:val="24"/>
        </w:rPr>
        <w:t>-</w:t>
      </w:r>
      <w:r w:rsidRPr="00E52402">
        <w:rPr>
          <w:rFonts w:ascii="Sylfaen" w:hAnsi="Sylfaen"/>
          <w:sz w:val="24"/>
          <w:szCs w:val="24"/>
        </w:rPr>
        <w:t>წევრი;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E52402">
        <w:rPr>
          <w:rFonts w:ascii="Sylfaen" w:hAnsi="Sylfaen"/>
          <w:sz w:val="24"/>
          <w:szCs w:val="24"/>
        </w:rPr>
        <w:t>ლალი</w:t>
      </w:r>
      <w:proofErr w:type="gramEnd"/>
      <w:r w:rsidRPr="00E52402">
        <w:rPr>
          <w:rFonts w:ascii="Sylfaen" w:hAnsi="Sylfaen"/>
          <w:sz w:val="24"/>
          <w:szCs w:val="24"/>
        </w:rPr>
        <w:t xml:space="preserve"> ფაფიაშვილი</w:t>
      </w:r>
      <w:r>
        <w:rPr>
          <w:rFonts w:ascii="Sylfaen" w:hAnsi="Sylfaen"/>
          <w:sz w:val="24"/>
          <w:szCs w:val="24"/>
        </w:rPr>
        <w:t>-</w:t>
      </w:r>
      <w:r w:rsidRPr="00E52402">
        <w:rPr>
          <w:rFonts w:ascii="Sylfaen" w:hAnsi="Sylfaen"/>
          <w:sz w:val="24"/>
          <w:szCs w:val="24"/>
        </w:rPr>
        <w:t>წევრი;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E52402">
        <w:rPr>
          <w:rFonts w:ascii="Sylfaen" w:hAnsi="Sylfaen"/>
          <w:sz w:val="24"/>
          <w:szCs w:val="24"/>
        </w:rPr>
        <w:t>ჯონი</w:t>
      </w:r>
      <w:proofErr w:type="gramEnd"/>
      <w:r w:rsidRPr="00E52402">
        <w:rPr>
          <w:rFonts w:ascii="Sylfaen" w:hAnsi="Sylfaen"/>
          <w:sz w:val="24"/>
          <w:szCs w:val="24"/>
        </w:rPr>
        <w:t xml:space="preserve"> ხეცურიანი</w:t>
      </w:r>
      <w:r>
        <w:rPr>
          <w:rFonts w:ascii="Sylfaen" w:hAnsi="Sylfaen"/>
          <w:sz w:val="24"/>
          <w:szCs w:val="24"/>
        </w:rPr>
        <w:t>-</w:t>
      </w:r>
      <w:r w:rsidRPr="00E52402">
        <w:rPr>
          <w:rFonts w:ascii="Sylfaen" w:hAnsi="Sylfaen"/>
          <w:sz w:val="24"/>
          <w:szCs w:val="24"/>
        </w:rPr>
        <w:t>წევრი.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E52402">
        <w:rPr>
          <w:rFonts w:ascii="Sylfaen" w:hAnsi="Sylfaen"/>
          <w:b/>
          <w:sz w:val="24"/>
          <w:szCs w:val="24"/>
        </w:rPr>
        <w:t>სხდომის</w:t>
      </w:r>
      <w:proofErr w:type="gramEnd"/>
      <w:r w:rsidRPr="00E52402">
        <w:rPr>
          <w:rFonts w:ascii="Sylfaen" w:hAnsi="Sylfaen"/>
          <w:b/>
          <w:sz w:val="24"/>
          <w:szCs w:val="24"/>
        </w:rPr>
        <w:t xml:space="preserve"> მდივანი</w:t>
      </w:r>
      <w:r w:rsidRPr="00E52402">
        <w:rPr>
          <w:rFonts w:ascii="Sylfaen" w:hAnsi="Sylfaen"/>
          <w:b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t xml:space="preserve"> </w:t>
      </w:r>
      <w:r w:rsidRPr="00E52402">
        <w:rPr>
          <w:rFonts w:ascii="Sylfaen" w:hAnsi="Sylfaen"/>
          <w:sz w:val="24"/>
          <w:szCs w:val="24"/>
        </w:rPr>
        <w:t>დარეჯან ჩალიგავა.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E52402">
        <w:rPr>
          <w:rFonts w:ascii="Sylfaen" w:hAnsi="Sylfaen"/>
          <w:b/>
          <w:sz w:val="24"/>
          <w:szCs w:val="24"/>
        </w:rPr>
        <w:t>საქმის</w:t>
      </w:r>
      <w:proofErr w:type="gramEnd"/>
      <w:r w:rsidRPr="00E52402">
        <w:rPr>
          <w:rFonts w:ascii="Sylfaen" w:hAnsi="Sylfaen"/>
          <w:b/>
          <w:sz w:val="24"/>
          <w:szCs w:val="24"/>
        </w:rPr>
        <w:t xml:space="preserve"> დასახელება</w:t>
      </w:r>
      <w:r w:rsidRPr="00E52402">
        <w:rPr>
          <w:rFonts w:ascii="Sylfaen" w:hAnsi="Sylfaen"/>
          <w:b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t xml:space="preserve"> </w:t>
      </w:r>
      <w:r w:rsidRPr="00E52402">
        <w:rPr>
          <w:rFonts w:ascii="Sylfaen" w:hAnsi="Sylfaen"/>
          <w:sz w:val="24"/>
          <w:szCs w:val="24"/>
        </w:rPr>
        <w:t xml:space="preserve">საქართველოს მოქალაქე პაატა დობორჯგინიძე საქართველოს პარლამენტის წინააღმდეგ. 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proofErr w:type="gramStart"/>
      <w:r w:rsidRPr="00E52402">
        <w:rPr>
          <w:rFonts w:ascii="Sylfaen" w:hAnsi="Sylfaen"/>
          <w:b/>
          <w:sz w:val="24"/>
          <w:szCs w:val="24"/>
        </w:rPr>
        <w:t>დავის</w:t>
      </w:r>
      <w:proofErr w:type="gramEnd"/>
      <w:r w:rsidRPr="00E52402">
        <w:rPr>
          <w:rFonts w:ascii="Sylfaen" w:hAnsi="Sylfaen"/>
          <w:b/>
          <w:sz w:val="24"/>
          <w:szCs w:val="24"/>
        </w:rPr>
        <w:t xml:space="preserve"> საგანი</w:t>
      </w:r>
      <w:r w:rsidRPr="00E52402">
        <w:rPr>
          <w:rFonts w:ascii="Sylfaen" w:hAnsi="Sylfaen"/>
          <w:b/>
          <w:sz w:val="24"/>
          <w:szCs w:val="24"/>
        </w:rPr>
        <w:t>:</w:t>
      </w:r>
      <w:r>
        <w:rPr>
          <w:rFonts w:ascii="Sylfaen" w:hAnsi="Sylfaen"/>
          <w:sz w:val="24"/>
          <w:szCs w:val="24"/>
        </w:rPr>
        <w:t xml:space="preserve"> </w:t>
      </w:r>
      <w:r w:rsidRPr="00E52402">
        <w:rPr>
          <w:rFonts w:ascii="Sylfaen" w:hAnsi="Sylfaen"/>
          <w:sz w:val="24"/>
          <w:szCs w:val="24"/>
        </w:rPr>
        <w:t>საქართველოს შრომის კოდექსის 37-ე მუხლის პირველი ნაწილის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color w:val="000000"/>
          <w:sz w:val="24"/>
          <w:szCs w:val="24"/>
        </w:rPr>
        <w:t>„</w:t>
      </w:r>
      <w:r w:rsidRPr="00E52402">
        <w:rPr>
          <w:rFonts w:ascii="Sylfaen" w:hAnsi="Sylfaen"/>
          <w:sz w:val="24"/>
          <w:szCs w:val="24"/>
        </w:rPr>
        <w:t>დ</w:t>
      </w:r>
      <w:r>
        <w:rPr>
          <w:rFonts w:ascii="Sylfaen" w:hAnsi="Sylfaen"/>
          <w:color w:val="000000"/>
          <w:sz w:val="24"/>
          <w:szCs w:val="24"/>
        </w:rPr>
        <w:t>“</w:t>
      </w:r>
      <w:r w:rsidRPr="00E52402">
        <w:rPr>
          <w:rFonts w:ascii="Sylfaen" w:hAnsi="Sylfaen"/>
          <w:sz w:val="24"/>
          <w:szCs w:val="24"/>
        </w:rPr>
        <w:t xml:space="preserve"> ქვეპუნქტისა და 38-ე მუხლის მე-3 ნაწილის კონსტიტუციურობა საქართველოს კონსტიტუციის 30-ე მუხლის პირველ და მე-4 პუნქტებთან მიმართებით.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b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Pr="00E52402">
        <w:rPr>
          <w:rFonts w:ascii="Sylfaen" w:hAnsi="Sylfaen"/>
          <w:b/>
          <w:sz w:val="24"/>
          <w:szCs w:val="24"/>
          <w:lang w:val="en-GB"/>
        </w:rPr>
        <w:t>I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 w:rsidRPr="00E52402">
        <w:rPr>
          <w:rFonts w:ascii="Sylfaen" w:hAnsi="Sylfaen"/>
          <w:sz w:val="24"/>
          <w:szCs w:val="24"/>
        </w:rPr>
        <w:t xml:space="preserve">1. </w:t>
      </w:r>
      <w:proofErr w:type="gramStart"/>
      <w:r w:rsidRPr="00E52402">
        <w:rPr>
          <w:rFonts w:ascii="Sylfaen" w:hAnsi="Sylfaen"/>
          <w:sz w:val="24"/>
          <w:szCs w:val="24"/>
        </w:rPr>
        <w:t>საქართველოს</w:t>
      </w:r>
      <w:proofErr w:type="gramEnd"/>
      <w:r w:rsidRPr="00E52402">
        <w:rPr>
          <w:rFonts w:ascii="Sylfaen" w:hAnsi="Sylfaen"/>
          <w:sz w:val="24"/>
          <w:szCs w:val="24"/>
        </w:rPr>
        <w:t xml:space="preserve"> საკონსტიტუციო სასამართლოს 2008 წლის 11 ნოემბერს კონსტიტუციური სარჩელით (რეგისტრაციის</w:t>
      </w:r>
      <w:r w:rsidRPr="0025692B">
        <w:rPr>
          <w:rFonts w:ascii="Sylfaen" w:hAnsi="Sylfaen"/>
          <w:noProof/>
          <w:sz w:val="24"/>
          <w:szCs w:val="24"/>
        </w:rPr>
        <w:t>№</w:t>
      </w:r>
      <w:r w:rsidRPr="00E52402">
        <w:rPr>
          <w:rFonts w:ascii="Sylfaen" w:hAnsi="Sylfaen"/>
          <w:sz w:val="24"/>
          <w:szCs w:val="24"/>
        </w:rPr>
        <w:t>465) მომართა საქართველოს მოქალაქე პაატა დობორჯგინიძემ</w:t>
      </w:r>
      <w:r>
        <w:rPr>
          <w:rFonts w:ascii="Sylfaen" w:hAnsi="Sylfaen"/>
          <w:sz w:val="24"/>
          <w:szCs w:val="24"/>
        </w:rPr>
        <w:t xml:space="preserve">. </w:t>
      </w:r>
      <w:r w:rsidRPr="0025692B">
        <w:rPr>
          <w:rFonts w:ascii="Sylfaen" w:hAnsi="Sylfaen"/>
          <w:noProof/>
          <w:sz w:val="24"/>
          <w:szCs w:val="24"/>
        </w:rPr>
        <w:t>№</w:t>
      </w:r>
      <w:r w:rsidRPr="00E52402">
        <w:rPr>
          <w:rFonts w:ascii="Sylfaen" w:hAnsi="Sylfaen"/>
          <w:sz w:val="24"/>
          <w:szCs w:val="24"/>
        </w:rPr>
        <w:t>465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კოლეგიას გადმოეცა 2008 წლის 3 დეკემბერს</w:t>
      </w:r>
      <w:r>
        <w:rPr>
          <w:rFonts w:ascii="Sylfaen" w:hAnsi="Sylfaen"/>
          <w:sz w:val="24"/>
          <w:szCs w:val="24"/>
        </w:rPr>
        <w:t>.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ab/>
        <w:t>საქართველოს საკონსტიტუციო სასამართლოს მეორე კოლეგიის 2009 წლის 9 ივნისის</w:t>
      </w:r>
      <w:r>
        <w:rPr>
          <w:rFonts w:ascii="Sylfaen" w:hAnsi="Sylfaen"/>
          <w:sz w:val="24"/>
          <w:szCs w:val="24"/>
        </w:rPr>
        <w:t xml:space="preserve"> </w:t>
      </w:r>
      <w:r w:rsidRPr="0025692B">
        <w:rPr>
          <w:rFonts w:ascii="Sylfaen" w:hAnsi="Sylfaen"/>
          <w:noProof/>
          <w:sz w:val="24"/>
          <w:szCs w:val="24"/>
        </w:rPr>
        <w:t>№</w:t>
      </w:r>
      <w:r w:rsidRPr="00E52402">
        <w:rPr>
          <w:rFonts w:ascii="Sylfaen" w:hAnsi="Sylfaen"/>
          <w:sz w:val="24"/>
          <w:szCs w:val="24"/>
        </w:rPr>
        <w:t>2/6/465 საოქმო ჩანაწერით</w:t>
      </w:r>
      <w:r>
        <w:rPr>
          <w:rFonts w:ascii="Sylfaen" w:hAnsi="Sylfaen"/>
          <w:sz w:val="24"/>
          <w:szCs w:val="24"/>
        </w:rPr>
        <w:t xml:space="preserve">, </w:t>
      </w:r>
      <w:r w:rsidRPr="0025692B">
        <w:rPr>
          <w:rFonts w:ascii="Sylfaen" w:hAnsi="Sylfaen"/>
          <w:noProof/>
          <w:sz w:val="24"/>
          <w:szCs w:val="24"/>
        </w:rPr>
        <w:t>№</w:t>
      </w:r>
      <w:r w:rsidRPr="00E52402">
        <w:rPr>
          <w:rFonts w:ascii="Sylfaen" w:hAnsi="Sylfaen"/>
          <w:sz w:val="24"/>
          <w:szCs w:val="24"/>
        </w:rPr>
        <w:t>465 კონსტიტუციური სარჩელი მიღებულ იქნა არსებითად განსახილველად სასარჩელო მოთხოვნის იმ ნაწილში, რომელიც შეეხება საქართველოს შრომის კოდექსის 37-ე მუხლის პირველი ნაწილის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color w:val="000000"/>
          <w:sz w:val="24"/>
          <w:szCs w:val="24"/>
        </w:rPr>
        <w:t>„</w:t>
      </w:r>
      <w:r w:rsidRPr="00E52402">
        <w:rPr>
          <w:rFonts w:ascii="Sylfaen" w:hAnsi="Sylfaen"/>
          <w:sz w:val="24"/>
          <w:szCs w:val="24"/>
        </w:rPr>
        <w:t>დ</w:t>
      </w:r>
      <w:r>
        <w:rPr>
          <w:rFonts w:ascii="Sylfaen" w:hAnsi="Sylfaen"/>
          <w:color w:val="000000"/>
          <w:sz w:val="24"/>
          <w:szCs w:val="24"/>
        </w:rPr>
        <w:t>“</w:t>
      </w:r>
      <w:r w:rsidRPr="00E52402">
        <w:rPr>
          <w:rFonts w:ascii="Sylfaen" w:hAnsi="Sylfaen"/>
          <w:sz w:val="24"/>
          <w:szCs w:val="24"/>
        </w:rPr>
        <w:t xml:space="preserve">  ქვეპუნქტისა და 38-ე მუხლის მე-3 ნაწილის კონსტიტუციურობას საქართველოს კონსტიტუციის 30-ე მუხლის პირველ და მე-4 პუნქტებთან მიმართებით.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 w:rsidRPr="00E52402">
        <w:rPr>
          <w:rFonts w:ascii="Sylfaen" w:hAnsi="Sylfaen"/>
          <w:sz w:val="24"/>
          <w:szCs w:val="24"/>
        </w:rPr>
        <w:t>2. სარჩელის შემოტანის საფუძველია საქართველოს კონსტიტუციის 89-ე მუხლის პირველი პუნქტის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color w:val="000000"/>
          <w:sz w:val="24"/>
          <w:szCs w:val="24"/>
        </w:rPr>
        <w:t>„</w:t>
      </w:r>
      <w:r>
        <w:rPr>
          <w:rFonts w:ascii="Sylfaen" w:hAnsi="Sylfaen"/>
          <w:sz w:val="24"/>
          <w:szCs w:val="24"/>
          <w:lang w:val="ka-GE"/>
        </w:rPr>
        <w:t>ვ</w:t>
      </w:r>
      <w:r>
        <w:rPr>
          <w:rFonts w:ascii="Sylfaen" w:hAnsi="Sylfaen"/>
          <w:color w:val="000000"/>
          <w:sz w:val="24"/>
          <w:szCs w:val="24"/>
        </w:rPr>
        <w:t>“</w:t>
      </w:r>
      <w:r w:rsidRPr="00E52402">
        <w:rPr>
          <w:rFonts w:ascii="Sylfaen" w:hAnsi="Sylfaen"/>
          <w:sz w:val="24"/>
          <w:szCs w:val="24"/>
        </w:rPr>
        <w:t xml:space="preserve">  ქვეპუნქტი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color w:val="000000"/>
          <w:sz w:val="24"/>
          <w:szCs w:val="24"/>
        </w:rPr>
        <w:t>„</w:t>
      </w:r>
      <w:r w:rsidRPr="00E52402">
        <w:rPr>
          <w:rFonts w:ascii="Sylfaen" w:hAnsi="Sylfaen"/>
          <w:sz w:val="24"/>
          <w:szCs w:val="24"/>
        </w:rPr>
        <w:t>საქართველოს საკონსტიტუციო სასამართლოს შესახე</w:t>
      </w:r>
      <w:r>
        <w:rPr>
          <w:rFonts w:ascii="Sylfaen" w:hAnsi="Sylfaen"/>
          <w:color w:val="000000"/>
          <w:sz w:val="24"/>
          <w:szCs w:val="24"/>
        </w:rPr>
        <w:t>“</w:t>
      </w:r>
      <w:r>
        <w:rPr>
          <w:rFonts w:ascii="Sylfaen" w:hAnsi="Sylfaen"/>
          <w:sz w:val="24"/>
          <w:szCs w:val="24"/>
        </w:rPr>
        <w:t xml:space="preserve"> </w:t>
      </w:r>
      <w:r w:rsidRPr="00E52402">
        <w:rPr>
          <w:rFonts w:ascii="Sylfaen" w:hAnsi="Sylfaen"/>
          <w:sz w:val="24"/>
          <w:szCs w:val="24"/>
        </w:rPr>
        <w:t>საქართველოს ორგანული კანონის მე-19 მუხლის პირველი პუნქტის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color w:val="000000"/>
          <w:sz w:val="24"/>
          <w:szCs w:val="24"/>
        </w:rPr>
        <w:t>„</w:t>
      </w:r>
      <w:r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color w:val="000000"/>
          <w:sz w:val="24"/>
          <w:szCs w:val="24"/>
        </w:rPr>
        <w:t>“</w:t>
      </w:r>
      <w:r w:rsidRPr="00E52402">
        <w:rPr>
          <w:rFonts w:ascii="Sylfaen" w:hAnsi="Sylfaen"/>
          <w:sz w:val="24"/>
          <w:szCs w:val="24"/>
        </w:rPr>
        <w:t xml:space="preserve"> ქვეპუნქტი, 31-ე მუხლის,  39-ე მუხლის პირველი პუნქტის </w:t>
      </w:r>
      <w:r>
        <w:rPr>
          <w:rFonts w:ascii="Sylfaen" w:hAnsi="Sylfaen"/>
          <w:color w:val="000000"/>
          <w:sz w:val="24"/>
          <w:szCs w:val="24"/>
        </w:rPr>
        <w:t>„</w:t>
      </w:r>
      <w:r>
        <w:rPr>
          <w:rFonts w:ascii="Sylfaen" w:hAnsi="Sylfaen"/>
          <w:sz w:val="24"/>
          <w:szCs w:val="24"/>
          <w:lang w:val="ka-GE"/>
        </w:rPr>
        <w:t>ა</w:t>
      </w:r>
      <w:r>
        <w:rPr>
          <w:rFonts w:ascii="Sylfaen" w:hAnsi="Sylfaen"/>
          <w:color w:val="000000"/>
          <w:sz w:val="24"/>
          <w:szCs w:val="24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52402">
        <w:rPr>
          <w:rFonts w:ascii="Sylfaen" w:hAnsi="Sylfaen"/>
          <w:sz w:val="24"/>
          <w:szCs w:val="24"/>
        </w:rPr>
        <w:t>ქვეპუნქტი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color w:val="000000"/>
          <w:sz w:val="24"/>
          <w:szCs w:val="24"/>
        </w:rPr>
        <w:t>„</w:t>
      </w:r>
      <w:r w:rsidRPr="00E52402">
        <w:rPr>
          <w:rFonts w:ascii="Sylfaen" w:hAnsi="Sylfaen"/>
          <w:sz w:val="24"/>
          <w:szCs w:val="24"/>
        </w:rPr>
        <w:t>საკონსტიტუციო სამართალწარმოების შესახებ</w:t>
      </w:r>
      <w:r>
        <w:rPr>
          <w:rFonts w:ascii="Sylfaen" w:hAnsi="Sylfaen"/>
          <w:color w:val="000000"/>
          <w:sz w:val="24"/>
          <w:szCs w:val="24"/>
        </w:rPr>
        <w:t>“</w:t>
      </w:r>
      <w:r w:rsidRPr="00E52402">
        <w:rPr>
          <w:rFonts w:ascii="Sylfaen" w:hAnsi="Sylfaen"/>
          <w:sz w:val="24"/>
          <w:szCs w:val="24"/>
        </w:rPr>
        <w:t xml:space="preserve"> საქართველოს კანონის პირველი მუხლის მე-2 პუნქტი, მე-10 მუხლის პირველი პუნქტი და მე-16 მუხლი.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E52402">
        <w:rPr>
          <w:rFonts w:ascii="Sylfaen" w:hAnsi="Sylfaen"/>
          <w:sz w:val="24"/>
          <w:szCs w:val="24"/>
        </w:rPr>
        <w:tab/>
        <w:t xml:space="preserve">3. </w:t>
      </w:r>
      <w:proofErr w:type="gramStart"/>
      <w:r w:rsidRPr="00E52402">
        <w:rPr>
          <w:rFonts w:ascii="Sylfaen" w:hAnsi="Sylfaen"/>
          <w:sz w:val="24"/>
          <w:szCs w:val="24"/>
        </w:rPr>
        <w:t>სადავო</w:t>
      </w:r>
      <w:proofErr w:type="gramEnd"/>
      <w:r w:rsidRPr="00E52402">
        <w:rPr>
          <w:rFonts w:ascii="Sylfaen" w:hAnsi="Sylfaen"/>
          <w:sz w:val="24"/>
          <w:szCs w:val="24"/>
        </w:rPr>
        <w:t xml:space="preserve"> ნორმა არის საქართველოს შრომის კოდექსის 37-ე მუხლის პირველი ნაწილის </w:t>
      </w:r>
      <w:r>
        <w:rPr>
          <w:rFonts w:ascii="Sylfaen" w:hAnsi="Sylfaen"/>
          <w:color w:val="000000"/>
          <w:sz w:val="24"/>
          <w:szCs w:val="24"/>
        </w:rPr>
        <w:t>„</w:t>
      </w:r>
      <w:r w:rsidRPr="00E52402">
        <w:rPr>
          <w:rFonts w:ascii="Sylfaen" w:hAnsi="Sylfaen"/>
          <w:sz w:val="24"/>
          <w:szCs w:val="24"/>
        </w:rPr>
        <w:t>დ</w:t>
      </w:r>
      <w:r>
        <w:rPr>
          <w:rFonts w:ascii="Sylfaen" w:hAnsi="Sylfaen"/>
          <w:color w:val="000000"/>
          <w:sz w:val="24"/>
          <w:szCs w:val="24"/>
        </w:rPr>
        <w:t>“</w:t>
      </w:r>
      <w:r w:rsidRPr="00E52402">
        <w:rPr>
          <w:rFonts w:ascii="Sylfaen" w:hAnsi="Sylfaen"/>
          <w:sz w:val="24"/>
          <w:szCs w:val="24"/>
        </w:rPr>
        <w:t xml:space="preserve"> ქვეპუნქტი და 38-ე მუხლის მე-3 ნაწილი. 37-ე მუხლის პირველი ნაწილის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color w:val="000000"/>
          <w:sz w:val="24"/>
          <w:szCs w:val="24"/>
        </w:rPr>
        <w:t>„</w:t>
      </w:r>
      <w:r w:rsidRPr="00E52402">
        <w:rPr>
          <w:rFonts w:ascii="Sylfaen" w:hAnsi="Sylfaen"/>
          <w:sz w:val="24"/>
          <w:szCs w:val="24"/>
        </w:rPr>
        <w:t>დ</w:t>
      </w:r>
      <w:proofErr w:type="gramStart"/>
      <w:r>
        <w:rPr>
          <w:rFonts w:ascii="Sylfaen" w:hAnsi="Sylfaen"/>
          <w:color w:val="000000"/>
          <w:sz w:val="24"/>
          <w:szCs w:val="24"/>
        </w:rPr>
        <w:t>“</w:t>
      </w:r>
      <w:r w:rsidRPr="00E52402">
        <w:rPr>
          <w:rFonts w:ascii="Sylfaen" w:hAnsi="Sylfaen"/>
          <w:sz w:val="24"/>
          <w:szCs w:val="24"/>
        </w:rPr>
        <w:t xml:space="preserve"> ქვეპუნქტის</w:t>
      </w:r>
      <w:proofErr w:type="gramEnd"/>
      <w:r w:rsidRPr="00E52402">
        <w:rPr>
          <w:rFonts w:ascii="Sylfaen" w:hAnsi="Sylfaen"/>
          <w:sz w:val="24"/>
          <w:szCs w:val="24"/>
        </w:rPr>
        <w:t xml:space="preserve"> შესაბამისად</w:t>
      </w:r>
      <w:r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color w:val="000000"/>
          <w:sz w:val="24"/>
          <w:szCs w:val="24"/>
        </w:rPr>
        <w:t>„</w:t>
      </w:r>
      <w:r w:rsidRPr="00E52402">
        <w:rPr>
          <w:rFonts w:ascii="Sylfaen" w:hAnsi="Sylfaen"/>
          <w:sz w:val="24"/>
          <w:szCs w:val="24"/>
        </w:rPr>
        <w:t xml:space="preserve">1. </w:t>
      </w:r>
      <w:proofErr w:type="gramStart"/>
      <w:r w:rsidRPr="00E52402">
        <w:rPr>
          <w:rFonts w:ascii="Sylfaen" w:hAnsi="Sylfaen"/>
          <w:sz w:val="24"/>
          <w:szCs w:val="24"/>
        </w:rPr>
        <w:t>შრომითი</w:t>
      </w:r>
      <w:proofErr w:type="gramEnd"/>
      <w:r w:rsidRPr="00E52402">
        <w:rPr>
          <w:rFonts w:ascii="Sylfaen" w:hAnsi="Sylfaen"/>
          <w:sz w:val="24"/>
          <w:szCs w:val="24"/>
        </w:rPr>
        <w:t xml:space="preserve"> ურთიერთობის შეწყვეტის საფუძვლებია: ...დ) შრომითი ხელშეკრულების მოშლა</w:t>
      </w:r>
      <w:r>
        <w:rPr>
          <w:rFonts w:ascii="Sylfaen" w:hAnsi="Sylfaen"/>
          <w:sz w:val="24"/>
          <w:szCs w:val="24"/>
        </w:rPr>
        <w:t>;</w:t>
      </w:r>
      <w:r>
        <w:rPr>
          <w:rFonts w:ascii="Sylfaen" w:hAnsi="Sylfaen"/>
          <w:color w:val="000000"/>
          <w:sz w:val="24"/>
          <w:szCs w:val="24"/>
        </w:rPr>
        <w:t>“</w:t>
      </w:r>
      <w:r w:rsidRPr="00E52402">
        <w:rPr>
          <w:rFonts w:ascii="Sylfaen" w:hAnsi="Sylfaen"/>
          <w:sz w:val="24"/>
          <w:szCs w:val="24"/>
        </w:rPr>
        <w:t>. 38-ე მუხლის მე-3 ნაწილი შემდეგი შინაარსისაა</w:t>
      </w:r>
      <w:r>
        <w:rPr>
          <w:rFonts w:ascii="Sylfaen" w:hAnsi="Sylfaen"/>
          <w:sz w:val="24"/>
          <w:szCs w:val="24"/>
        </w:rPr>
        <w:t xml:space="preserve">: </w:t>
      </w:r>
      <w:r>
        <w:rPr>
          <w:rFonts w:ascii="Sylfaen" w:hAnsi="Sylfaen"/>
          <w:color w:val="000000"/>
          <w:sz w:val="24"/>
          <w:szCs w:val="24"/>
        </w:rPr>
        <w:t>„</w:t>
      </w:r>
      <w:r w:rsidRPr="00E52402">
        <w:rPr>
          <w:rFonts w:ascii="Sylfaen" w:hAnsi="Sylfaen"/>
          <w:sz w:val="24"/>
          <w:szCs w:val="24"/>
        </w:rPr>
        <w:t>3. შრომითი ხელშეკრულების დამსაქმებლის ინიციატივით მოშლის შემთხვევაში დასაქმებულს მიეცემა არანაკლებ ერთი თვის შრომის ანაზღაურება</w:t>
      </w:r>
      <w:r>
        <w:rPr>
          <w:rFonts w:ascii="Sylfaen" w:hAnsi="Sylfaen"/>
          <w:color w:val="000000"/>
          <w:sz w:val="24"/>
          <w:szCs w:val="24"/>
        </w:rPr>
        <w:t>“</w:t>
      </w:r>
      <w:r>
        <w:rPr>
          <w:rFonts w:ascii="Sylfaen" w:hAnsi="Sylfaen"/>
          <w:color w:val="000000"/>
          <w:sz w:val="24"/>
          <w:szCs w:val="24"/>
          <w:lang w:val="ka-GE"/>
        </w:rPr>
        <w:t>.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ab/>
        <w:t>4. კონსტიტუციურ სარჩელში მითითებულია, რომ მოსარჩელე 2004 წლის 20 დეკემბერს შპს</w:t>
      </w:r>
      <w:r>
        <w:rPr>
          <w:rFonts w:ascii="Sylfaen" w:hAnsi="Sylfaen"/>
          <w:sz w:val="24"/>
          <w:szCs w:val="24"/>
        </w:rPr>
        <w:t xml:space="preserve"> </w:t>
      </w:r>
      <w:r w:rsidR="007F27BF">
        <w:rPr>
          <w:rFonts w:ascii="Sylfaen" w:hAnsi="Sylfaen"/>
          <w:color w:val="000000"/>
          <w:sz w:val="24"/>
          <w:szCs w:val="24"/>
        </w:rPr>
        <w:t>„</w:t>
      </w:r>
      <w:r w:rsidRPr="00E52402">
        <w:rPr>
          <w:rFonts w:ascii="Sylfaen" w:hAnsi="Sylfaen"/>
          <w:sz w:val="24"/>
          <w:szCs w:val="24"/>
        </w:rPr>
        <w:t>თბილმეტროპოლიტენის</w:t>
      </w:r>
      <w:r>
        <w:rPr>
          <w:rFonts w:ascii="Sylfaen" w:hAnsi="Sylfaen"/>
          <w:color w:val="000000"/>
          <w:sz w:val="24"/>
          <w:szCs w:val="24"/>
        </w:rPr>
        <w:t>“</w:t>
      </w:r>
      <w:r w:rsidRPr="00E52402">
        <w:rPr>
          <w:rFonts w:ascii="Sylfaen" w:hAnsi="Sylfaen"/>
          <w:sz w:val="24"/>
          <w:szCs w:val="24"/>
        </w:rPr>
        <w:t xml:space="preserve"> გენერალური დირექტორის ბრძანებით დაინიშნა მეტროპოლიტენის სიგნალიზაციისა და კავშირგაბმულობის ელექტრომექანიკოსად. 2006 წელს იგი გაწევრიანდა მეტროპოლიტენის პროფესიულ გაერთიანებაში, სადაც აირჩიეს გამგეობის წევრად. </w:t>
      </w:r>
      <w:proofErr w:type="gramStart"/>
      <w:r w:rsidRPr="00E52402">
        <w:rPr>
          <w:rFonts w:ascii="Sylfaen" w:hAnsi="Sylfaen"/>
          <w:sz w:val="24"/>
          <w:szCs w:val="24"/>
        </w:rPr>
        <w:t>მოსარჩელე</w:t>
      </w:r>
      <w:proofErr w:type="gramEnd"/>
      <w:r w:rsidRPr="00E52402">
        <w:rPr>
          <w:rFonts w:ascii="Sylfaen" w:hAnsi="Sylfaen"/>
          <w:sz w:val="24"/>
          <w:szCs w:val="24"/>
        </w:rPr>
        <w:t xml:space="preserve"> ახორციელებდა აქტიურ პროფკავშირულ მოღვაწეობას – აგროვებდა ხელმოწერებს ხელფასის გაზრდის მოთხოვნით, ითხოვდა ადმინისტრაციისაგან, რომ გამჭვირვალე ყოფილიყო მიმდინარე რეორგანიზაციის პროცესი. 2006 წლის 27 ივლისის ბრძანებით, შპს</w:t>
      </w:r>
      <w:r w:rsidR="007F27BF">
        <w:rPr>
          <w:rFonts w:ascii="Sylfaen" w:hAnsi="Sylfaen"/>
          <w:sz w:val="24"/>
          <w:szCs w:val="24"/>
        </w:rPr>
        <w:t xml:space="preserve"> </w:t>
      </w:r>
      <w:r w:rsidR="007F27BF">
        <w:rPr>
          <w:rFonts w:ascii="Sylfaen" w:hAnsi="Sylfaen"/>
          <w:color w:val="000000"/>
          <w:sz w:val="24"/>
          <w:szCs w:val="24"/>
        </w:rPr>
        <w:t>„</w:t>
      </w:r>
      <w:r w:rsidR="007F27BF" w:rsidRPr="00E52402">
        <w:rPr>
          <w:rFonts w:ascii="Sylfaen" w:hAnsi="Sylfaen"/>
          <w:sz w:val="24"/>
          <w:szCs w:val="24"/>
        </w:rPr>
        <w:t>თბილმეტროპოლიტენის</w:t>
      </w:r>
      <w:r w:rsidR="007F27BF">
        <w:rPr>
          <w:rFonts w:ascii="Sylfaen" w:hAnsi="Sylfaen"/>
          <w:color w:val="000000"/>
          <w:sz w:val="24"/>
          <w:szCs w:val="24"/>
        </w:rPr>
        <w:t>“</w:t>
      </w:r>
      <w:r w:rsidR="007F27BF" w:rsidRPr="00E52402">
        <w:rPr>
          <w:rFonts w:ascii="Sylfaen" w:hAnsi="Sylfaen"/>
          <w:sz w:val="24"/>
          <w:szCs w:val="24"/>
        </w:rPr>
        <w:t xml:space="preserve"> </w:t>
      </w:r>
      <w:r w:rsidRPr="00E52402">
        <w:rPr>
          <w:rFonts w:ascii="Sylfaen" w:hAnsi="Sylfaen"/>
          <w:sz w:val="24"/>
          <w:szCs w:val="24"/>
        </w:rPr>
        <w:t xml:space="preserve"> გენერალურმა დირექტორმა მოსარჩელე გაათავისუფლა დაკავებული თანამდებობიდან. </w:t>
      </w:r>
      <w:proofErr w:type="gramStart"/>
      <w:r w:rsidRPr="00E52402">
        <w:rPr>
          <w:rFonts w:ascii="Sylfaen" w:hAnsi="Sylfaen"/>
          <w:sz w:val="24"/>
          <w:szCs w:val="24"/>
        </w:rPr>
        <w:t>გათავისუფლების</w:t>
      </w:r>
      <w:proofErr w:type="gramEnd"/>
      <w:r w:rsidRPr="00E52402">
        <w:rPr>
          <w:rFonts w:ascii="Sylfaen" w:hAnsi="Sylfaen"/>
          <w:sz w:val="24"/>
          <w:szCs w:val="24"/>
        </w:rPr>
        <w:t xml:space="preserve"> </w:t>
      </w:r>
      <w:r w:rsidRPr="00E52402">
        <w:rPr>
          <w:rFonts w:ascii="Sylfaen" w:hAnsi="Sylfaen"/>
          <w:sz w:val="24"/>
          <w:szCs w:val="24"/>
        </w:rPr>
        <w:lastRenderedPageBreak/>
        <w:t>საფუძველი გახდა საქართველოს შრომის კოდექსის 37-ე მუხლის პირველი ნაწილის</w:t>
      </w:r>
      <w:r w:rsidR="007F27BF">
        <w:rPr>
          <w:rFonts w:ascii="Sylfaen" w:hAnsi="Sylfaen"/>
          <w:sz w:val="24"/>
          <w:szCs w:val="24"/>
        </w:rPr>
        <w:t xml:space="preserve"> </w:t>
      </w:r>
      <w:r w:rsidR="007F27BF">
        <w:rPr>
          <w:rFonts w:ascii="Sylfaen" w:hAnsi="Sylfaen"/>
          <w:color w:val="000000"/>
          <w:sz w:val="24"/>
          <w:szCs w:val="24"/>
        </w:rPr>
        <w:t>„</w:t>
      </w:r>
      <w:r w:rsidR="007F27BF" w:rsidRPr="00E52402">
        <w:rPr>
          <w:rFonts w:ascii="Sylfaen" w:hAnsi="Sylfaen"/>
          <w:sz w:val="24"/>
          <w:szCs w:val="24"/>
        </w:rPr>
        <w:t>დ</w:t>
      </w:r>
      <w:r w:rsidR="007F27BF">
        <w:rPr>
          <w:rFonts w:ascii="Sylfaen" w:hAnsi="Sylfaen"/>
          <w:color w:val="000000"/>
          <w:sz w:val="24"/>
          <w:szCs w:val="24"/>
        </w:rPr>
        <w:t>“</w:t>
      </w:r>
      <w:r w:rsidRPr="00E52402">
        <w:rPr>
          <w:rFonts w:ascii="Sylfaen" w:hAnsi="Sylfaen"/>
          <w:sz w:val="24"/>
          <w:szCs w:val="24"/>
        </w:rPr>
        <w:t xml:space="preserve"> ქვეპუნქტი. </w:t>
      </w:r>
      <w:proofErr w:type="gramStart"/>
      <w:r w:rsidRPr="00E52402">
        <w:rPr>
          <w:rFonts w:ascii="Sylfaen" w:hAnsi="Sylfaen"/>
          <w:sz w:val="24"/>
          <w:szCs w:val="24"/>
        </w:rPr>
        <w:t>აღნიშნული</w:t>
      </w:r>
      <w:proofErr w:type="gramEnd"/>
      <w:r w:rsidRPr="00E52402">
        <w:rPr>
          <w:rFonts w:ascii="Sylfaen" w:hAnsi="Sylfaen"/>
          <w:sz w:val="24"/>
          <w:szCs w:val="24"/>
        </w:rPr>
        <w:t xml:space="preserve"> ბრძანების გაუქმების მოთხოვნით მოსარჩელის მიერ წარმოებული დავა საერთო სასამართლოებში, საქართველოს უზენაესი სასამართლოს ჩათვლით, წარუმატებლად დასრულდა.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ab/>
        <w:t xml:space="preserve">5. </w:t>
      </w:r>
      <w:proofErr w:type="gramStart"/>
      <w:r w:rsidRPr="00E52402">
        <w:rPr>
          <w:rFonts w:ascii="Sylfaen" w:hAnsi="Sylfaen"/>
          <w:sz w:val="24"/>
          <w:szCs w:val="24"/>
        </w:rPr>
        <w:t>მოსარჩელე</w:t>
      </w:r>
      <w:proofErr w:type="gramEnd"/>
      <w:r w:rsidRPr="00E52402">
        <w:rPr>
          <w:rFonts w:ascii="Sylfaen" w:hAnsi="Sylfaen"/>
          <w:sz w:val="24"/>
          <w:szCs w:val="24"/>
        </w:rPr>
        <w:t xml:space="preserve"> მიიჩნევს, რომ სადავო ნორმიდან გამომდინარე, გათავისუფლება კანონიერია ნებისმიერ შემთხვევაში, რაც გულისხმობს დამსაქმებლის უფლებამოსილებას, გაათავისუფლოს პირი, თუნდაც პროფესიული გაერთიანების დაფუძნების, მასში გაერთიანების ან მის საქმიანობაში მონაწილეობის გამო. </w:t>
      </w:r>
      <w:proofErr w:type="gramStart"/>
      <w:r w:rsidRPr="00E52402">
        <w:rPr>
          <w:rFonts w:ascii="Sylfaen" w:hAnsi="Sylfaen"/>
          <w:sz w:val="24"/>
          <w:szCs w:val="24"/>
        </w:rPr>
        <w:t>სადავო</w:t>
      </w:r>
      <w:proofErr w:type="gramEnd"/>
      <w:r w:rsidRPr="00E52402">
        <w:rPr>
          <w:rFonts w:ascii="Sylfaen" w:hAnsi="Sylfaen"/>
          <w:sz w:val="24"/>
          <w:szCs w:val="24"/>
        </w:rPr>
        <w:t xml:space="preserve"> ნორმა, მოსარჩელის მოსაზრებით, ზღუდავს დასაქმებულს დააფუძნოს პროფკავშირი, ხოლო გაწევრიანების შემთხვევაში კი აიძულებს მას გაწევრიანებამდე დაივიწყოს უფლებების დიდი ნაწილი.</w:t>
      </w:r>
    </w:p>
    <w:p w:rsidR="00E52402" w:rsidRPr="00E52402" w:rsidRDefault="00E52402" w:rsidP="007F27BF">
      <w:pPr>
        <w:spacing w:after="0"/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ab/>
        <w:t xml:space="preserve">6.   </w:t>
      </w:r>
      <w:proofErr w:type="gramStart"/>
      <w:r w:rsidRPr="00E52402">
        <w:rPr>
          <w:rFonts w:ascii="Sylfaen" w:hAnsi="Sylfaen"/>
          <w:sz w:val="24"/>
          <w:szCs w:val="24"/>
        </w:rPr>
        <w:t>ყოველივე</w:t>
      </w:r>
      <w:proofErr w:type="gramEnd"/>
      <w:r w:rsidRPr="00E52402">
        <w:rPr>
          <w:rFonts w:ascii="Sylfaen" w:hAnsi="Sylfaen"/>
          <w:sz w:val="24"/>
          <w:szCs w:val="24"/>
        </w:rPr>
        <w:t xml:space="preserve"> ზემოაღნიშნულიდან გამომდინარე, მოსარჩელე მოითხოვს არაკონსტიტუციურად იქნეს ცნობილი შრომის კოდექსის შესაბამისი დებულებები საქართველოს კონსტიტუციის 30-ე მუხლის პირველ და მე-4 პუნქტებთან მიმართებით.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7F27BF" w:rsidRDefault="007F27BF" w:rsidP="007F27BF">
      <w:pPr>
        <w:ind w:firstLine="284"/>
        <w:jc w:val="both"/>
        <w:rPr>
          <w:rFonts w:ascii="Sylfaen" w:hAnsi="Sylfaen"/>
          <w:b/>
          <w:sz w:val="24"/>
          <w:szCs w:val="24"/>
          <w:lang w:val="en-GB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Pr="007F27BF">
        <w:rPr>
          <w:rFonts w:ascii="Sylfaen" w:hAnsi="Sylfaen"/>
          <w:b/>
          <w:sz w:val="24"/>
          <w:szCs w:val="24"/>
          <w:lang w:val="en-GB"/>
        </w:rPr>
        <w:t>II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  <w:t xml:space="preserve">1. </w:t>
      </w:r>
      <w:r w:rsidRPr="0025692B">
        <w:rPr>
          <w:rFonts w:ascii="Sylfaen" w:hAnsi="Sylfaen"/>
          <w:noProof/>
          <w:sz w:val="24"/>
          <w:szCs w:val="24"/>
        </w:rPr>
        <w:t>№</w:t>
      </w:r>
      <w:r w:rsidRPr="00E52402">
        <w:rPr>
          <w:rFonts w:ascii="Sylfaen" w:hAnsi="Sylfaen"/>
          <w:sz w:val="24"/>
          <w:szCs w:val="24"/>
        </w:rPr>
        <w:t>465 კონსტიტუციურ სარჩელში სადავო სამართლებრივ აქტად მითითებულია 2006 წლის 25 მაისის საქართველოს კანონის</w:t>
      </w:r>
      <w:r w:rsidR="007F27BF">
        <w:rPr>
          <w:rFonts w:ascii="Sylfaen" w:hAnsi="Sylfaen"/>
          <w:sz w:val="24"/>
          <w:szCs w:val="24"/>
        </w:rPr>
        <w:t xml:space="preserve"> </w:t>
      </w:r>
      <w:r w:rsidR="007F27BF">
        <w:rPr>
          <w:rFonts w:ascii="Sylfaen" w:hAnsi="Sylfaen"/>
          <w:color w:val="000000"/>
          <w:sz w:val="24"/>
          <w:szCs w:val="24"/>
        </w:rPr>
        <w:t>„</w:t>
      </w:r>
      <w:r w:rsidRPr="00E52402">
        <w:rPr>
          <w:rFonts w:ascii="Sylfaen" w:hAnsi="Sylfaen"/>
          <w:sz w:val="24"/>
          <w:szCs w:val="24"/>
        </w:rPr>
        <w:t>საქართველოს შრომის კოდექსის</w:t>
      </w:r>
      <w:r w:rsidR="007F27BF">
        <w:rPr>
          <w:rFonts w:ascii="Sylfaen" w:hAnsi="Sylfaen"/>
          <w:color w:val="000000"/>
          <w:sz w:val="24"/>
          <w:szCs w:val="24"/>
        </w:rPr>
        <w:t>“</w:t>
      </w:r>
      <w:r w:rsidRPr="00E52402">
        <w:rPr>
          <w:rFonts w:ascii="Sylfaen" w:hAnsi="Sylfaen"/>
          <w:sz w:val="24"/>
          <w:szCs w:val="24"/>
        </w:rPr>
        <w:t xml:space="preserve"> 37-ე მუხლის პირველი ნაწილის </w:t>
      </w:r>
      <w:r w:rsidR="007F27BF">
        <w:rPr>
          <w:rFonts w:ascii="Sylfaen" w:hAnsi="Sylfaen"/>
          <w:color w:val="000000"/>
          <w:sz w:val="24"/>
          <w:szCs w:val="24"/>
        </w:rPr>
        <w:t>„</w:t>
      </w:r>
      <w:r w:rsidR="007F27BF" w:rsidRPr="00E52402">
        <w:rPr>
          <w:rFonts w:ascii="Sylfaen" w:hAnsi="Sylfaen"/>
          <w:sz w:val="24"/>
          <w:szCs w:val="24"/>
        </w:rPr>
        <w:t>დ</w:t>
      </w:r>
      <w:r w:rsidR="007F27BF">
        <w:rPr>
          <w:rFonts w:ascii="Sylfaen" w:hAnsi="Sylfaen"/>
          <w:color w:val="000000"/>
          <w:sz w:val="24"/>
          <w:szCs w:val="24"/>
        </w:rPr>
        <w:t>“</w:t>
      </w:r>
      <w:r w:rsidR="007F27BF">
        <w:rPr>
          <w:rFonts w:ascii="Sylfaen" w:hAnsi="Sylfaen"/>
          <w:color w:val="000000"/>
          <w:sz w:val="24"/>
          <w:szCs w:val="24"/>
        </w:rPr>
        <w:t xml:space="preserve"> </w:t>
      </w:r>
      <w:r w:rsidRPr="00E52402">
        <w:rPr>
          <w:rFonts w:ascii="Sylfaen" w:hAnsi="Sylfaen"/>
          <w:sz w:val="24"/>
          <w:szCs w:val="24"/>
        </w:rPr>
        <w:t xml:space="preserve">ქვეპუნქტი და 38-ე მუხლის მე-3 ნაწილი. </w:t>
      </w:r>
      <w:proofErr w:type="gramStart"/>
      <w:r w:rsidRPr="00E52402">
        <w:rPr>
          <w:rFonts w:ascii="Sylfaen" w:hAnsi="Sylfaen"/>
          <w:sz w:val="24"/>
          <w:szCs w:val="24"/>
        </w:rPr>
        <w:t>საკონსტიტუციო</w:t>
      </w:r>
      <w:proofErr w:type="gramEnd"/>
      <w:r w:rsidRPr="00E52402">
        <w:rPr>
          <w:rFonts w:ascii="Sylfaen" w:hAnsi="Sylfaen"/>
          <w:sz w:val="24"/>
          <w:szCs w:val="24"/>
        </w:rPr>
        <w:t xml:space="preserve"> სასამართლოს მიერ საქმის არსებითად განსახილველად მიღების დროს სადავო ნორმები ძალაში იყო და მოქმედებდა.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 xml:space="preserve"> </w:t>
      </w:r>
      <w:r w:rsidRPr="00E52402">
        <w:rPr>
          <w:rFonts w:ascii="Sylfaen" w:hAnsi="Sylfaen"/>
          <w:sz w:val="24"/>
          <w:szCs w:val="24"/>
        </w:rPr>
        <w:tab/>
        <w:t>2010 წლის 17 დეკემბრის საქართველოს ორგანული კანონის</w:t>
      </w:r>
      <w:r w:rsidR="007F27BF">
        <w:rPr>
          <w:rFonts w:ascii="Sylfaen" w:hAnsi="Sylfaen"/>
          <w:sz w:val="24"/>
          <w:szCs w:val="24"/>
        </w:rPr>
        <w:t xml:space="preserve"> </w:t>
      </w:r>
      <w:r w:rsidR="007F27BF">
        <w:rPr>
          <w:rFonts w:ascii="Sylfaen" w:hAnsi="Sylfaen"/>
          <w:color w:val="000000"/>
          <w:sz w:val="24"/>
          <w:szCs w:val="24"/>
        </w:rPr>
        <w:t>„</w:t>
      </w:r>
      <w:r w:rsidRPr="00E52402">
        <w:rPr>
          <w:rFonts w:ascii="Sylfaen" w:hAnsi="Sylfaen"/>
          <w:sz w:val="24"/>
          <w:szCs w:val="24"/>
        </w:rPr>
        <w:t>საქართველოს შრომის კოდექსის” საფუძველზე,</w:t>
      </w:r>
      <w:r w:rsidRPr="00E52402">
        <w:rPr>
          <w:rFonts w:ascii="Sylfaen" w:hAnsi="Sylfaen"/>
          <w:sz w:val="24"/>
          <w:szCs w:val="24"/>
        </w:rPr>
        <w:tab/>
        <w:t>საქართველოს კანონი</w:t>
      </w:r>
      <w:r w:rsidR="007F27BF">
        <w:rPr>
          <w:rFonts w:ascii="Sylfaen" w:hAnsi="Sylfaen"/>
          <w:sz w:val="24"/>
          <w:szCs w:val="24"/>
        </w:rPr>
        <w:t xml:space="preserve"> </w:t>
      </w:r>
      <w:r w:rsidR="007F27BF">
        <w:rPr>
          <w:rFonts w:ascii="Sylfaen" w:hAnsi="Sylfaen"/>
          <w:color w:val="000000"/>
          <w:sz w:val="24"/>
          <w:szCs w:val="24"/>
        </w:rPr>
        <w:t>„</w:t>
      </w:r>
      <w:r w:rsidRPr="00E52402">
        <w:rPr>
          <w:rFonts w:ascii="Sylfaen" w:hAnsi="Sylfaen"/>
          <w:sz w:val="24"/>
          <w:szCs w:val="24"/>
        </w:rPr>
        <w:t>საქართველოს შრომის კოდექსი</w:t>
      </w:r>
      <w:r w:rsidR="007F27BF">
        <w:rPr>
          <w:rFonts w:ascii="Sylfaen" w:hAnsi="Sylfaen"/>
          <w:color w:val="000000"/>
          <w:sz w:val="24"/>
          <w:szCs w:val="24"/>
        </w:rPr>
        <w:t>“</w:t>
      </w:r>
      <w:r w:rsidRPr="00E52402">
        <w:rPr>
          <w:rFonts w:ascii="Sylfaen" w:hAnsi="Sylfaen"/>
          <w:sz w:val="24"/>
          <w:szCs w:val="24"/>
        </w:rPr>
        <w:t xml:space="preserve">, მათ შორის სადავო ნორმებიც, ძალადაკარგულად გამოცხადდა. </w:t>
      </w:r>
      <w:proofErr w:type="gramStart"/>
      <w:r w:rsidRPr="00E52402">
        <w:rPr>
          <w:rFonts w:ascii="Sylfaen" w:hAnsi="Sylfaen"/>
          <w:sz w:val="24"/>
          <w:szCs w:val="24"/>
        </w:rPr>
        <w:t>შესაბამისად</w:t>
      </w:r>
      <w:proofErr w:type="gramEnd"/>
      <w:r w:rsidRPr="00E52402">
        <w:rPr>
          <w:rFonts w:ascii="Sylfaen" w:hAnsi="Sylfaen"/>
          <w:sz w:val="24"/>
          <w:szCs w:val="24"/>
        </w:rPr>
        <w:t>, საქმის არსებითად განხილვის დროისთვის, სადავო ნორმები გაუქმებულია და  ძალა აქვთ დაკარგული.</w:t>
      </w:r>
    </w:p>
    <w:p w:rsidR="00E52402" w:rsidRPr="00E52402" w:rsidRDefault="007F27BF" w:rsidP="007F27BF">
      <w:pPr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  <w:t xml:space="preserve">2. </w:t>
      </w:r>
      <w:r>
        <w:rPr>
          <w:rFonts w:ascii="Sylfaen" w:hAnsi="Sylfaen"/>
          <w:color w:val="000000"/>
          <w:sz w:val="24"/>
          <w:szCs w:val="24"/>
        </w:rPr>
        <w:t>„</w:t>
      </w:r>
      <w:proofErr w:type="gramStart"/>
      <w:r w:rsidR="00E52402" w:rsidRPr="00E52402">
        <w:rPr>
          <w:rFonts w:ascii="Sylfaen" w:hAnsi="Sylfaen"/>
          <w:sz w:val="24"/>
          <w:szCs w:val="24"/>
        </w:rPr>
        <w:t>საკონსტიტუციო</w:t>
      </w:r>
      <w:proofErr w:type="gramEnd"/>
      <w:r w:rsidR="00E52402" w:rsidRPr="00E52402">
        <w:rPr>
          <w:rFonts w:ascii="Sylfaen" w:hAnsi="Sylfaen"/>
          <w:sz w:val="24"/>
          <w:szCs w:val="24"/>
        </w:rPr>
        <w:t xml:space="preserve"> სამართალწარმოების შესახებ</w:t>
      </w:r>
      <w:r>
        <w:rPr>
          <w:rFonts w:ascii="Sylfaen" w:hAnsi="Sylfaen"/>
          <w:color w:val="000000"/>
          <w:sz w:val="24"/>
          <w:szCs w:val="24"/>
        </w:rPr>
        <w:t>“</w:t>
      </w:r>
      <w:r w:rsidR="00E52402" w:rsidRPr="00E52402">
        <w:rPr>
          <w:rFonts w:ascii="Sylfaen" w:hAnsi="Sylfaen"/>
          <w:sz w:val="24"/>
          <w:szCs w:val="24"/>
        </w:rPr>
        <w:t xml:space="preserve"> საქართველოს კანონის მე-13 მუხლის მე-2 პუნქტის თანახმად, საქმის განხილვის მომენტისათვის სადავო აქტის გაუქმება ან ძალადაკარგულად ცნობა, გარდა ამავე მუხლის მე-6 პუნქტით გათვალისწინებული შემთხვევებისა, იწვევს საკონსტიტუციო სასამართლოში საქმის შეწყვეტას.</w:t>
      </w:r>
    </w:p>
    <w:p w:rsidR="00E52402" w:rsidRPr="00E52402" w:rsidRDefault="007F27BF" w:rsidP="007F27BF">
      <w:pPr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proofErr w:type="gramStart"/>
      <w:r w:rsidR="00E52402" w:rsidRPr="00E52402">
        <w:rPr>
          <w:rFonts w:ascii="Sylfaen" w:hAnsi="Sylfaen"/>
          <w:sz w:val="24"/>
          <w:szCs w:val="24"/>
        </w:rPr>
        <w:t>საკონსტიტუციო</w:t>
      </w:r>
      <w:proofErr w:type="gramEnd"/>
      <w:r w:rsidR="00E52402" w:rsidRPr="00E52402">
        <w:rPr>
          <w:rFonts w:ascii="Sylfaen" w:hAnsi="Sylfaen"/>
          <w:sz w:val="24"/>
          <w:szCs w:val="24"/>
        </w:rPr>
        <w:t xml:space="preserve"> სასამართლომ დაადგინა, რომ საქმის  განხილვის მომენტისათვის, მოსარჩელის მიერ სადავოდ გამხდარი ნორმები ძალადაკარგულია. </w:t>
      </w:r>
      <w:proofErr w:type="gramStart"/>
      <w:r w:rsidR="00E52402" w:rsidRPr="00E52402">
        <w:rPr>
          <w:rFonts w:ascii="Sylfaen" w:hAnsi="Sylfaen"/>
          <w:sz w:val="24"/>
          <w:szCs w:val="24"/>
        </w:rPr>
        <w:t>ამასთან</w:t>
      </w:r>
      <w:proofErr w:type="gramEnd"/>
      <w:r w:rsidR="00E52402" w:rsidRPr="00E52402">
        <w:rPr>
          <w:rFonts w:ascii="Sylfaen" w:hAnsi="Sylfaen"/>
          <w:sz w:val="24"/>
          <w:szCs w:val="24"/>
        </w:rPr>
        <w:t>, არ არსებობს საქმის განხილვის გაგრძელების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color w:val="000000"/>
          <w:sz w:val="24"/>
          <w:szCs w:val="24"/>
        </w:rPr>
        <w:t>„</w:t>
      </w:r>
      <w:r w:rsidR="00E52402" w:rsidRPr="00E52402">
        <w:rPr>
          <w:rFonts w:ascii="Sylfaen" w:hAnsi="Sylfaen"/>
          <w:sz w:val="24"/>
          <w:szCs w:val="24"/>
        </w:rPr>
        <w:t>საკონსტიტუციო სამართალწარმოების შესახებ</w:t>
      </w:r>
      <w:r>
        <w:rPr>
          <w:rFonts w:ascii="Sylfaen" w:hAnsi="Sylfaen"/>
          <w:color w:val="000000"/>
          <w:sz w:val="24"/>
          <w:szCs w:val="24"/>
        </w:rPr>
        <w:t>“</w:t>
      </w:r>
      <w:r w:rsidR="00E52402" w:rsidRPr="00E52402">
        <w:rPr>
          <w:rFonts w:ascii="Sylfaen" w:hAnsi="Sylfaen"/>
          <w:sz w:val="24"/>
          <w:szCs w:val="24"/>
        </w:rPr>
        <w:t xml:space="preserve"> საქართველოს კანონის მე-13 </w:t>
      </w:r>
      <w:r w:rsidR="00E52402" w:rsidRPr="00E52402">
        <w:rPr>
          <w:rFonts w:ascii="Sylfaen" w:hAnsi="Sylfaen"/>
          <w:sz w:val="24"/>
          <w:szCs w:val="24"/>
        </w:rPr>
        <w:lastRenderedPageBreak/>
        <w:t xml:space="preserve">მუხლის მე-6 პუნქტით განსაზღვრული სამართლებრივი საფუძველი. </w:t>
      </w:r>
      <w:proofErr w:type="gramStart"/>
      <w:r w:rsidR="00E52402" w:rsidRPr="00E52402">
        <w:rPr>
          <w:rFonts w:ascii="Sylfaen" w:hAnsi="Sylfaen"/>
          <w:sz w:val="24"/>
          <w:szCs w:val="24"/>
        </w:rPr>
        <w:t>აღნიშნულიდან</w:t>
      </w:r>
      <w:proofErr w:type="gramEnd"/>
      <w:r w:rsidR="00E52402" w:rsidRPr="00E52402">
        <w:rPr>
          <w:rFonts w:ascii="Sylfaen" w:hAnsi="Sylfaen"/>
          <w:sz w:val="24"/>
          <w:szCs w:val="24"/>
        </w:rPr>
        <w:t xml:space="preserve"> გამომდინარე, საკონსტიტუციო სასამართლომ უნდა იხელმძღვანელოს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color w:val="000000"/>
          <w:sz w:val="24"/>
          <w:szCs w:val="24"/>
        </w:rPr>
        <w:t>„</w:t>
      </w:r>
      <w:r w:rsidR="00E52402" w:rsidRPr="00E52402">
        <w:rPr>
          <w:rFonts w:ascii="Sylfaen" w:hAnsi="Sylfaen"/>
          <w:sz w:val="24"/>
          <w:szCs w:val="24"/>
        </w:rPr>
        <w:t>საკონსტიტუციო სამართალწარმოების შესახებ</w:t>
      </w:r>
      <w:r>
        <w:rPr>
          <w:rFonts w:ascii="Sylfaen" w:hAnsi="Sylfaen"/>
          <w:color w:val="000000"/>
          <w:sz w:val="24"/>
          <w:szCs w:val="24"/>
        </w:rPr>
        <w:t>“</w:t>
      </w:r>
      <w:r w:rsidR="00E52402" w:rsidRPr="00E52402">
        <w:rPr>
          <w:rFonts w:ascii="Sylfaen" w:hAnsi="Sylfaen"/>
          <w:sz w:val="24"/>
          <w:szCs w:val="24"/>
        </w:rPr>
        <w:t xml:space="preserve"> საქართველოს კანონის მე-13 მუხლის მე-2 პუნქტით და შეწყვიტოს საქმე</w:t>
      </w:r>
      <w:r>
        <w:rPr>
          <w:rFonts w:ascii="Sylfaen" w:hAnsi="Sylfaen"/>
          <w:sz w:val="24"/>
          <w:szCs w:val="24"/>
        </w:rPr>
        <w:t xml:space="preserve"> </w:t>
      </w:r>
      <w:r w:rsidRPr="0025692B">
        <w:rPr>
          <w:rFonts w:ascii="Sylfaen" w:hAnsi="Sylfaen"/>
          <w:noProof/>
          <w:sz w:val="24"/>
          <w:szCs w:val="24"/>
        </w:rPr>
        <w:t>№</w:t>
      </w:r>
      <w:r w:rsidR="00E52402" w:rsidRPr="00E52402">
        <w:rPr>
          <w:rFonts w:ascii="Sylfaen" w:hAnsi="Sylfaen"/>
          <w:sz w:val="24"/>
          <w:szCs w:val="24"/>
        </w:rPr>
        <w:t>465 კონსტიტუციურ სარჩელზე.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 xml:space="preserve"> 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7F27BF" w:rsidRDefault="007F27BF" w:rsidP="007F27BF">
      <w:pPr>
        <w:ind w:firstLine="284"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Pr="007F27BF">
        <w:rPr>
          <w:rFonts w:ascii="Sylfaen" w:hAnsi="Sylfaen"/>
          <w:b/>
          <w:sz w:val="24"/>
          <w:szCs w:val="24"/>
        </w:rPr>
        <w:t>III</w:t>
      </w:r>
    </w:p>
    <w:p w:rsidR="00E52402" w:rsidRPr="00E52402" w:rsidRDefault="007F27BF" w:rsidP="007F27BF">
      <w:pPr>
        <w:ind w:firstLine="284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>საქართველოს კონსტიტუციის 89-ე მუხლის პირველი პუნქტის</w:t>
      </w:r>
      <w:r w:rsidR="007F27BF">
        <w:rPr>
          <w:rFonts w:ascii="Sylfaen" w:hAnsi="Sylfaen"/>
          <w:sz w:val="24"/>
          <w:szCs w:val="24"/>
        </w:rPr>
        <w:t xml:space="preserve"> </w:t>
      </w:r>
      <w:r w:rsidR="007F27BF">
        <w:rPr>
          <w:rFonts w:ascii="Sylfaen" w:hAnsi="Sylfaen"/>
          <w:color w:val="000000"/>
          <w:sz w:val="24"/>
          <w:szCs w:val="24"/>
        </w:rPr>
        <w:t>„</w:t>
      </w:r>
      <w:r w:rsidR="007F27BF">
        <w:rPr>
          <w:rFonts w:ascii="Sylfaen" w:hAnsi="Sylfaen"/>
          <w:sz w:val="24"/>
          <w:szCs w:val="24"/>
          <w:lang w:val="ka-GE"/>
        </w:rPr>
        <w:t>ვ</w:t>
      </w:r>
      <w:r w:rsidR="007F27BF">
        <w:rPr>
          <w:rFonts w:ascii="Sylfaen" w:hAnsi="Sylfaen"/>
          <w:color w:val="000000"/>
          <w:sz w:val="24"/>
          <w:szCs w:val="24"/>
        </w:rPr>
        <w:t>“</w:t>
      </w:r>
      <w:r w:rsidR="007F27BF" w:rsidRPr="00E52402">
        <w:rPr>
          <w:rFonts w:ascii="Sylfaen" w:hAnsi="Sylfaen"/>
          <w:sz w:val="24"/>
          <w:szCs w:val="24"/>
        </w:rPr>
        <w:t xml:space="preserve"> </w:t>
      </w:r>
      <w:r w:rsidRPr="00E52402">
        <w:rPr>
          <w:rFonts w:ascii="Sylfaen" w:hAnsi="Sylfaen"/>
          <w:sz w:val="24"/>
          <w:szCs w:val="24"/>
        </w:rPr>
        <w:t xml:space="preserve"> ქვეპუნქტის, „საქართველოს საკონსტიტუციო სასამართლოს შესახებ“  საქართველოს ორგანული კანონის მე-19 მუხლის პირველი პუნქტის</w:t>
      </w:r>
      <w:r w:rsidR="007F27BF">
        <w:rPr>
          <w:rFonts w:ascii="Sylfaen" w:hAnsi="Sylfaen"/>
          <w:sz w:val="24"/>
          <w:szCs w:val="24"/>
        </w:rPr>
        <w:t xml:space="preserve"> </w:t>
      </w:r>
      <w:r w:rsidR="007F27BF">
        <w:rPr>
          <w:rFonts w:ascii="Sylfaen" w:hAnsi="Sylfaen"/>
          <w:color w:val="000000"/>
          <w:sz w:val="24"/>
          <w:szCs w:val="24"/>
        </w:rPr>
        <w:t>„</w:t>
      </w:r>
      <w:r w:rsidR="007F27BF">
        <w:rPr>
          <w:rFonts w:ascii="Sylfaen" w:hAnsi="Sylfaen"/>
          <w:sz w:val="24"/>
          <w:szCs w:val="24"/>
          <w:lang w:val="ka-GE"/>
        </w:rPr>
        <w:t>ე</w:t>
      </w:r>
      <w:r w:rsidR="007F27BF">
        <w:rPr>
          <w:rFonts w:ascii="Sylfaen" w:hAnsi="Sylfaen"/>
          <w:color w:val="000000"/>
          <w:sz w:val="24"/>
          <w:szCs w:val="24"/>
        </w:rPr>
        <w:t>“</w:t>
      </w:r>
      <w:r w:rsidR="007F27BF" w:rsidRPr="00E52402">
        <w:rPr>
          <w:rFonts w:ascii="Sylfaen" w:hAnsi="Sylfaen"/>
          <w:sz w:val="24"/>
          <w:szCs w:val="24"/>
        </w:rPr>
        <w:t xml:space="preserve"> </w:t>
      </w:r>
      <w:r w:rsidRPr="00E52402">
        <w:rPr>
          <w:rFonts w:ascii="Sylfaen" w:hAnsi="Sylfaen"/>
          <w:sz w:val="24"/>
          <w:szCs w:val="24"/>
        </w:rPr>
        <w:t xml:space="preserve"> ქვეპუნქტის, 21-ე მუხლის მე-2 პუნქტის, 39-ე მუხლის პირველი პუნქტის</w:t>
      </w:r>
      <w:r w:rsidR="007F27BF">
        <w:rPr>
          <w:rFonts w:ascii="Sylfaen" w:hAnsi="Sylfaen"/>
          <w:sz w:val="24"/>
          <w:szCs w:val="24"/>
          <w:lang w:val="ka-GE"/>
        </w:rPr>
        <w:t xml:space="preserve"> </w:t>
      </w:r>
      <w:r w:rsidR="007F27BF">
        <w:rPr>
          <w:rFonts w:ascii="Sylfaen" w:hAnsi="Sylfaen"/>
          <w:color w:val="000000"/>
          <w:sz w:val="24"/>
          <w:szCs w:val="24"/>
        </w:rPr>
        <w:t>„</w:t>
      </w:r>
      <w:r w:rsidR="007F27BF">
        <w:rPr>
          <w:rFonts w:ascii="Sylfaen" w:hAnsi="Sylfaen"/>
          <w:sz w:val="24"/>
          <w:szCs w:val="24"/>
          <w:lang w:val="ka-GE"/>
        </w:rPr>
        <w:t>ა</w:t>
      </w:r>
      <w:r w:rsidR="007F27BF">
        <w:rPr>
          <w:rFonts w:ascii="Sylfaen" w:hAnsi="Sylfaen"/>
          <w:color w:val="000000"/>
          <w:sz w:val="24"/>
          <w:szCs w:val="24"/>
        </w:rPr>
        <w:t>“</w:t>
      </w:r>
      <w:r w:rsidR="007F27BF" w:rsidRPr="00E52402">
        <w:rPr>
          <w:rFonts w:ascii="Sylfaen" w:hAnsi="Sylfaen"/>
          <w:sz w:val="24"/>
          <w:szCs w:val="24"/>
        </w:rPr>
        <w:t xml:space="preserve"> </w:t>
      </w:r>
      <w:r w:rsidR="007F27BF">
        <w:rPr>
          <w:rFonts w:ascii="Sylfaen" w:hAnsi="Sylfaen"/>
          <w:sz w:val="24"/>
          <w:szCs w:val="24"/>
        </w:rPr>
        <w:t xml:space="preserve"> </w:t>
      </w:r>
      <w:r w:rsidRPr="00E52402">
        <w:rPr>
          <w:rFonts w:ascii="Sylfaen" w:hAnsi="Sylfaen"/>
          <w:sz w:val="24"/>
          <w:szCs w:val="24"/>
        </w:rPr>
        <w:t xml:space="preserve"> ქვეპუნქტის, 43-ე მუხლის მე-5, მე-7 და მე-8 პუნქტების, „საკონსტიტუციო სამართალწარმოების შესახებ“ საქართველოს კანონის მე-13 მუხლის მე-2 და მე-6 პუნქტების, საქართველოს საკონსტიტუციო სასამართლოს რეგლამენტის 39-ე მუხლის პირველი პუნქტის საფუძველზე,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left="1440" w:firstLine="284"/>
        <w:jc w:val="both"/>
        <w:rPr>
          <w:rFonts w:ascii="Sylfaen" w:hAnsi="Sylfaen"/>
          <w:sz w:val="24"/>
          <w:szCs w:val="24"/>
        </w:rPr>
      </w:pPr>
      <w:proofErr w:type="gramStart"/>
      <w:r w:rsidRPr="00E52402">
        <w:rPr>
          <w:rFonts w:ascii="Sylfaen" w:hAnsi="Sylfaen"/>
          <w:sz w:val="24"/>
          <w:szCs w:val="24"/>
        </w:rPr>
        <w:t>საქართველოს</w:t>
      </w:r>
      <w:proofErr w:type="gramEnd"/>
      <w:r w:rsidRPr="00E52402">
        <w:rPr>
          <w:rFonts w:ascii="Sylfaen" w:hAnsi="Sylfaen"/>
          <w:sz w:val="24"/>
          <w:szCs w:val="24"/>
        </w:rPr>
        <w:t xml:space="preserve"> საკონსტიტუციო სასამართლო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left="2880" w:firstLine="284"/>
        <w:jc w:val="both"/>
        <w:rPr>
          <w:rFonts w:ascii="Sylfaen" w:hAnsi="Sylfaen"/>
          <w:sz w:val="24"/>
          <w:szCs w:val="24"/>
        </w:rPr>
      </w:pPr>
      <w:proofErr w:type="gramStart"/>
      <w:r w:rsidRPr="00E52402">
        <w:rPr>
          <w:rFonts w:ascii="Sylfaen" w:hAnsi="Sylfaen"/>
          <w:sz w:val="24"/>
          <w:szCs w:val="24"/>
        </w:rPr>
        <w:t>ა</w:t>
      </w:r>
      <w:proofErr w:type="gramEnd"/>
      <w:r w:rsidRPr="00E52402">
        <w:rPr>
          <w:rFonts w:ascii="Sylfaen" w:hAnsi="Sylfaen"/>
          <w:sz w:val="24"/>
          <w:szCs w:val="24"/>
        </w:rPr>
        <w:t xml:space="preserve"> დ გ ე ნ ს : 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ab/>
      </w:r>
      <w:r w:rsidRPr="00E52402">
        <w:rPr>
          <w:rFonts w:ascii="Sylfaen" w:hAnsi="Sylfaen"/>
          <w:sz w:val="24"/>
          <w:szCs w:val="24"/>
        </w:rPr>
        <w:tab/>
        <w:t xml:space="preserve">1. </w:t>
      </w:r>
      <w:proofErr w:type="gramStart"/>
      <w:r w:rsidRPr="00E52402">
        <w:rPr>
          <w:rFonts w:ascii="Sylfaen" w:hAnsi="Sylfaen"/>
          <w:sz w:val="24"/>
          <w:szCs w:val="24"/>
        </w:rPr>
        <w:t>შეწყდეს</w:t>
      </w:r>
      <w:proofErr w:type="gramEnd"/>
      <w:r w:rsidRPr="00E52402">
        <w:rPr>
          <w:rFonts w:ascii="Sylfaen" w:hAnsi="Sylfaen"/>
          <w:sz w:val="24"/>
          <w:szCs w:val="24"/>
        </w:rPr>
        <w:t xml:space="preserve"> საქმე</w:t>
      </w:r>
      <w:r>
        <w:rPr>
          <w:rFonts w:ascii="Sylfaen" w:hAnsi="Sylfaen"/>
          <w:sz w:val="24"/>
          <w:szCs w:val="24"/>
        </w:rPr>
        <w:t xml:space="preserve"> </w:t>
      </w:r>
      <w:r w:rsidRPr="0025692B">
        <w:rPr>
          <w:rFonts w:ascii="Sylfaen" w:hAnsi="Sylfaen"/>
          <w:noProof/>
          <w:sz w:val="24"/>
          <w:szCs w:val="24"/>
        </w:rPr>
        <w:t>№</w:t>
      </w:r>
      <w:r w:rsidRPr="00E52402">
        <w:rPr>
          <w:rFonts w:ascii="Sylfaen" w:hAnsi="Sylfaen"/>
          <w:sz w:val="24"/>
          <w:szCs w:val="24"/>
        </w:rPr>
        <w:t>465 კონსტიტუციურ სარჩელზე (საქართველოს მოქალაქე პაატა დობორჯგინიძე საქართველოს პარლამენტის    წინააღმდეგ).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ab/>
      </w:r>
      <w:r w:rsidRPr="00E52402">
        <w:rPr>
          <w:rFonts w:ascii="Sylfaen" w:hAnsi="Sylfaen"/>
          <w:sz w:val="24"/>
          <w:szCs w:val="24"/>
        </w:rPr>
        <w:tab/>
        <w:t xml:space="preserve">2. </w:t>
      </w:r>
      <w:proofErr w:type="gramStart"/>
      <w:r w:rsidRPr="00E52402">
        <w:rPr>
          <w:rFonts w:ascii="Sylfaen" w:hAnsi="Sylfaen"/>
          <w:sz w:val="24"/>
          <w:szCs w:val="24"/>
        </w:rPr>
        <w:t>განჩინება</w:t>
      </w:r>
      <w:proofErr w:type="gramEnd"/>
      <w:r w:rsidRPr="00E52402">
        <w:rPr>
          <w:rFonts w:ascii="Sylfaen" w:hAnsi="Sylfaen"/>
          <w:sz w:val="24"/>
          <w:szCs w:val="24"/>
        </w:rPr>
        <w:t xml:space="preserve"> საბოლოოა და გასაჩივრებას ან გადასინჯვას არ ექვემდებარება. 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ab/>
      </w:r>
      <w:r w:rsidRPr="00E52402">
        <w:rPr>
          <w:rFonts w:ascii="Sylfaen" w:hAnsi="Sylfaen"/>
          <w:sz w:val="24"/>
          <w:szCs w:val="24"/>
        </w:rPr>
        <w:tab/>
        <w:t xml:space="preserve">3. </w:t>
      </w:r>
      <w:proofErr w:type="gramStart"/>
      <w:r w:rsidRPr="00E52402">
        <w:rPr>
          <w:rFonts w:ascii="Sylfaen" w:hAnsi="Sylfaen"/>
          <w:sz w:val="24"/>
          <w:szCs w:val="24"/>
        </w:rPr>
        <w:t>განჩინების</w:t>
      </w:r>
      <w:proofErr w:type="gramEnd"/>
      <w:r w:rsidRPr="00E52402">
        <w:rPr>
          <w:rFonts w:ascii="Sylfaen" w:hAnsi="Sylfaen"/>
          <w:sz w:val="24"/>
          <w:szCs w:val="24"/>
        </w:rPr>
        <w:t xml:space="preserve"> ასლი გაეგზავნოს მხარეებს.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ab/>
      </w:r>
      <w:r w:rsidRPr="00E52402">
        <w:rPr>
          <w:rFonts w:ascii="Sylfaen" w:hAnsi="Sylfaen"/>
          <w:sz w:val="24"/>
          <w:szCs w:val="24"/>
        </w:rPr>
        <w:tab/>
      </w:r>
      <w:proofErr w:type="gramStart"/>
      <w:r w:rsidRPr="00E52402">
        <w:rPr>
          <w:rFonts w:ascii="Sylfaen" w:hAnsi="Sylfaen"/>
          <w:sz w:val="24"/>
          <w:szCs w:val="24"/>
        </w:rPr>
        <w:t>კოლეგიის</w:t>
      </w:r>
      <w:proofErr w:type="gramEnd"/>
      <w:r w:rsidRPr="00E52402">
        <w:rPr>
          <w:rFonts w:ascii="Sylfaen" w:hAnsi="Sylfaen"/>
          <w:sz w:val="24"/>
          <w:szCs w:val="24"/>
        </w:rPr>
        <w:t xml:space="preserve"> წევრები: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ab/>
      </w:r>
      <w:r w:rsidRPr="00E52402">
        <w:rPr>
          <w:rFonts w:ascii="Sylfaen" w:hAnsi="Sylfaen"/>
          <w:sz w:val="24"/>
          <w:szCs w:val="24"/>
        </w:rPr>
        <w:tab/>
      </w:r>
      <w:proofErr w:type="gramStart"/>
      <w:r w:rsidRPr="00E52402">
        <w:rPr>
          <w:rFonts w:ascii="Sylfaen" w:hAnsi="Sylfaen"/>
          <w:sz w:val="24"/>
          <w:szCs w:val="24"/>
        </w:rPr>
        <w:t>ზაზა</w:t>
      </w:r>
      <w:proofErr w:type="gramEnd"/>
      <w:r w:rsidRPr="00E52402">
        <w:rPr>
          <w:rFonts w:ascii="Sylfaen" w:hAnsi="Sylfaen"/>
          <w:sz w:val="24"/>
          <w:szCs w:val="24"/>
        </w:rPr>
        <w:t xml:space="preserve"> თავაძე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ab/>
      </w:r>
      <w:r w:rsidRPr="00E52402">
        <w:rPr>
          <w:rFonts w:ascii="Sylfaen" w:hAnsi="Sylfaen"/>
          <w:sz w:val="24"/>
          <w:szCs w:val="24"/>
        </w:rPr>
        <w:tab/>
      </w:r>
      <w:proofErr w:type="gramStart"/>
      <w:r w:rsidRPr="00E52402">
        <w:rPr>
          <w:rFonts w:ascii="Sylfaen" w:hAnsi="Sylfaen"/>
          <w:sz w:val="24"/>
          <w:szCs w:val="24"/>
        </w:rPr>
        <w:t>ოთარ</w:t>
      </w:r>
      <w:proofErr w:type="gramEnd"/>
      <w:r w:rsidRPr="00E52402">
        <w:rPr>
          <w:rFonts w:ascii="Sylfaen" w:hAnsi="Sylfaen"/>
          <w:sz w:val="24"/>
          <w:szCs w:val="24"/>
        </w:rPr>
        <w:t xml:space="preserve"> სიჭინავა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ab/>
      </w:r>
      <w:r w:rsidRPr="00E52402">
        <w:rPr>
          <w:rFonts w:ascii="Sylfaen" w:hAnsi="Sylfaen"/>
          <w:sz w:val="24"/>
          <w:szCs w:val="24"/>
        </w:rPr>
        <w:tab/>
      </w:r>
      <w:proofErr w:type="gramStart"/>
      <w:r w:rsidRPr="00E52402">
        <w:rPr>
          <w:rFonts w:ascii="Sylfaen" w:hAnsi="Sylfaen"/>
          <w:sz w:val="24"/>
          <w:szCs w:val="24"/>
        </w:rPr>
        <w:t>ლალი</w:t>
      </w:r>
      <w:proofErr w:type="gramEnd"/>
      <w:r w:rsidRPr="00E52402">
        <w:rPr>
          <w:rFonts w:ascii="Sylfaen" w:hAnsi="Sylfaen"/>
          <w:sz w:val="24"/>
          <w:szCs w:val="24"/>
        </w:rPr>
        <w:t xml:space="preserve"> ფაფიაშვილი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ab/>
      </w:r>
      <w:r w:rsidRPr="00E52402">
        <w:rPr>
          <w:rFonts w:ascii="Sylfaen" w:hAnsi="Sylfaen"/>
          <w:sz w:val="24"/>
          <w:szCs w:val="24"/>
        </w:rPr>
        <w:tab/>
      </w:r>
      <w:proofErr w:type="gramStart"/>
      <w:r w:rsidRPr="00E52402">
        <w:rPr>
          <w:rFonts w:ascii="Sylfaen" w:hAnsi="Sylfaen"/>
          <w:sz w:val="24"/>
          <w:szCs w:val="24"/>
        </w:rPr>
        <w:t>ჯონი</w:t>
      </w:r>
      <w:proofErr w:type="gramEnd"/>
      <w:r w:rsidRPr="00E52402">
        <w:rPr>
          <w:rFonts w:ascii="Sylfaen" w:hAnsi="Sylfaen"/>
          <w:sz w:val="24"/>
          <w:szCs w:val="24"/>
        </w:rPr>
        <w:t xml:space="preserve"> ხეცურიანი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 xml:space="preserve"> 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 xml:space="preserve"> 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 xml:space="preserve">   </w:t>
      </w:r>
    </w:p>
    <w:p w:rsidR="00E52402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</w:p>
    <w:p w:rsidR="00CA7380" w:rsidRPr="00E52402" w:rsidRDefault="00E52402" w:rsidP="007F27BF">
      <w:pPr>
        <w:ind w:firstLine="284"/>
        <w:jc w:val="both"/>
        <w:rPr>
          <w:rFonts w:ascii="Sylfaen" w:hAnsi="Sylfaen"/>
          <w:sz w:val="24"/>
          <w:szCs w:val="24"/>
        </w:rPr>
      </w:pPr>
      <w:r w:rsidRPr="00E52402">
        <w:rPr>
          <w:rFonts w:ascii="Sylfaen" w:hAnsi="Sylfaen"/>
          <w:sz w:val="24"/>
          <w:szCs w:val="24"/>
        </w:rPr>
        <w:t xml:space="preserve">      </w:t>
      </w:r>
    </w:p>
    <w:sectPr w:rsidR="00CA7380" w:rsidRPr="00E52402" w:rsidSect="00E5240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D5"/>
    <w:rsid w:val="007F27BF"/>
    <w:rsid w:val="00892647"/>
    <w:rsid w:val="00CA7380"/>
    <w:rsid w:val="00E27BD5"/>
    <w:rsid w:val="00E5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D5B8C-EB25-40BC-A08F-220C196D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khajalia</dc:creator>
  <cp:keywords/>
  <dc:description/>
  <cp:lastModifiedBy>giorgi khajalia</cp:lastModifiedBy>
  <cp:revision>2</cp:revision>
  <dcterms:created xsi:type="dcterms:W3CDTF">2019-10-25T10:22:00Z</dcterms:created>
  <dcterms:modified xsi:type="dcterms:W3CDTF">2019-10-25T10:39:00Z</dcterms:modified>
</cp:coreProperties>
</file>