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576AC302" w:rsidR="003E44A8" w:rsidRPr="007D34F4" w:rsidRDefault="000015AE" w:rsidP="007D34F4">
            <w:pPr>
              <w:pStyle w:val="a5"/>
              <w:numPr>
                <w:ilvl w:val="0"/>
                <w:numId w:val="10"/>
              </w:numPr>
              <w:ind w:left="337" w:right="-18"/>
              <w:rPr>
                <w:rFonts w:ascii="Sylfaen" w:hAnsi="Sylfaen"/>
                <w:lang w:val="ka-GE"/>
              </w:rPr>
            </w:pPr>
            <w:permStart w:id="1281835721" w:edGrp="everyone"/>
            <w:r>
              <w:rPr>
                <w:rFonts w:ascii="Sylfaen" w:hAnsi="Sylfaen"/>
                <w:lang w:val="ka-GE"/>
              </w:rPr>
              <w:t xml:space="preserve">პოლიტიკური გაერთიანება „საქართველოს პატრიოტთა ალიანსი“ ს/ნ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126F0C79"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493E29A4"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767F55C1"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25E4B67"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0D04E71"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D3E330C" w14:textId="77777777" w:rsidR="00A2210B" w:rsidRDefault="000015AE" w:rsidP="007D34F4">
            <w:pPr>
              <w:pStyle w:val="a5"/>
              <w:numPr>
                <w:ilvl w:val="0"/>
                <w:numId w:val="16"/>
              </w:numPr>
              <w:ind w:left="337" w:right="-18"/>
              <w:rPr>
                <w:rFonts w:ascii="Sylfaen" w:hAnsi="Sylfaen"/>
                <w:lang w:val="ka-GE"/>
              </w:rPr>
            </w:pPr>
            <w:permStart w:id="1073546871" w:edGrp="everyone"/>
            <w:r>
              <w:rPr>
                <w:rFonts w:ascii="Sylfaen" w:hAnsi="Sylfaen"/>
                <w:lang w:val="ka-GE"/>
              </w:rPr>
              <w:t xml:space="preserve">გაგი მოსიაშვილი </w:t>
            </w:r>
          </w:p>
          <w:p w14:paraId="3CB27BFB" w14:textId="77777777" w:rsidR="00A2210B" w:rsidRDefault="000015AE" w:rsidP="007D34F4">
            <w:pPr>
              <w:pStyle w:val="a5"/>
              <w:numPr>
                <w:ilvl w:val="0"/>
                <w:numId w:val="16"/>
              </w:numPr>
              <w:ind w:left="337" w:right="-18"/>
              <w:rPr>
                <w:rFonts w:ascii="Sylfaen" w:hAnsi="Sylfaen"/>
                <w:lang w:val="ka-GE"/>
              </w:rPr>
            </w:pPr>
            <w:r>
              <w:rPr>
                <w:rFonts w:ascii="Sylfaen" w:hAnsi="Sylfaen"/>
                <w:lang w:val="ka-GE"/>
              </w:rPr>
              <w:t>ვახტაგი კაპანაძე</w:t>
            </w:r>
          </w:p>
          <w:p w14:paraId="7F9256EF" w14:textId="0B49A432" w:rsidR="00A2210B" w:rsidRPr="007D34F4" w:rsidRDefault="002065D6" w:rsidP="007D34F4">
            <w:pPr>
              <w:pStyle w:val="a5"/>
              <w:numPr>
                <w:ilvl w:val="0"/>
                <w:numId w:val="16"/>
              </w:numPr>
              <w:ind w:left="337" w:right="-18"/>
              <w:rPr>
                <w:rFonts w:ascii="Sylfaen" w:hAnsi="Sylfaen"/>
                <w:lang w:val="ka-GE"/>
              </w:rPr>
            </w:pPr>
            <w:r>
              <w:rPr>
                <w:rFonts w:ascii="Sylfaen" w:hAnsi="Sylfaen"/>
                <w:lang w:val="ka-GE"/>
              </w:rPr>
              <w:t>სოფიო ასიტაშვილი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3FEF6E02"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5AF393F4"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15A4F44B"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E09B4D2" w:rsidR="00A2210B" w:rsidRPr="007D34F4" w:rsidRDefault="000015AE" w:rsidP="007D34F4">
            <w:pPr>
              <w:pStyle w:val="a5"/>
              <w:numPr>
                <w:ilvl w:val="0"/>
                <w:numId w:val="20"/>
              </w:numPr>
              <w:ind w:left="342" w:right="-18"/>
              <w:rPr>
                <w:rFonts w:ascii="Sylfaen" w:hAnsi="Sylfaen"/>
                <w:lang w:val="ka-GE"/>
              </w:rPr>
            </w:pPr>
            <w:permStart w:id="601043958" w:edGrp="everyone"/>
            <w:r>
              <w:rPr>
                <w:rFonts w:ascii="Sylfaen" w:hAnsi="Sylfaen"/>
                <w:lang w:val="ka-GE"/>
              </w:rPr>
              <w:t xml:space="preserve"> </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1B822C97" w:rsidR="00144FCF" w:rsidRPr="007D34F4" w:rsidRDefault="00DC67EE"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ორგანული კანონში საქართველოს საარჩევნო კოდექსი“ ცვლილებების შეტანის შესახებ</w:t>
            </w:r>
            <w:r w:rsidR="009438B9">
              <w:rPr>
                <w:rFonts w:ascii="Sylfaen" w:hAnsi="Sylfaen"/>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1DBB35B6" w:rsidR="00144FCF" w:rsidRPr="007D34F4" w:rsidRDefault="00DC67EE"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w:t>
            </w:r>
            <w:r w:rsidR="008D14BC">
              <w:rPr>
                <w:rFonts w:ascii="Sylfaen" w:hAnsi="Sylfaen"/>
              </w:rPr>
              <w:t>8</w:t>
            </w:r>
            <w:r>
              <w:rPr>
                <w:rFonts w:ascii="Sylfaen" w:hAnsi="Sylfaen"/>
                <w:lang w:val="ka-GE"/>
              </w:rPr>
              <w:t>.06.2021</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03B5EE65" w:rsidR="00496B05" w:rsidRPr="007D34F4" w:rsidRDefault="009438B9"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0208EF61" w:rsidR="00496B05" w:rsidRPr="007D34F4" w:rsidRDefault="009438B9"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რუსთაველის გამზირი</w:t>
            </w:r>
            <w:r w:rsidR="000015AE">
              <w:rPr>
                <w:rFonts w:ascii="Sylfaen" w:hAnsi="Sylfaen"/>
              </w:rPr>
              <w:t xml:space="preserve">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0155040A" w:rsidR="002F127B" w:rsidRPr="00B93430" w:rsidRDefault="001C5F73" w:rsidP="00D650B6">
            <w:pPr>
              <w:spacing w:after="0" w:line="240" w:lineRule="auto"/>
              <w:rPr>
                <w:rFonts w:ascii="Sylfaen" w:hAnsi="Sylfaen"/>
                <w:color w:val="000000"/>
                <w:sz w:val="18"/>
                <w:szCs w:val="18"/>
                <w:lang w:val="ka-GE"/>
              </w:rPr>
            </w:pPr>
            <w:permStart w:id="903088963" w:edGrp="everyone"/>
            <w:r w:rsidRPr="001C5F73">
              <w:rPr>
                <w:rFonts w:ascii="Sylfaen" w:hAnsi="Sylfaen"/>
                <w:color w:val="000000"/>
                <w:sz w:val="18"/>
                <w:szCs w:val="18"/>
                <w:lang w:val="ka-GE"/>
              </w:rPr>
              <w:t xml:space="preserve">. საქართველოს </w:t>
            </w:r>
            <w:r>
              <w:rPr>
                <w:rFonts w:ascii="Sylfaen" w:hAnsi="Sylfaen"/>
                <w:color w:val="000000"/>
                <w:sz w:val="18"/>
                <w:szCs w:val="18"/>
                <w:lang w:val="ka-GE"/>
              </w:rPr>
              <w:t xml:space="preserve"> ორგანულ კანონში ,,საქართველოს საარჩევნო კოდექსში“ 2021 წლის </w:t>
            </w:r>
            <w:r w:rsidR="009B2A56">
              <w:rPr>
                <w:rFonts w:ascii="Sylfaen" w:hAnsi="Sylfaen"/>
                <w:color w:val="000000"/>
                <w:sz w:val="18"/>
                <w:szCs w:val="18"/>
                <w:lang w:val="ka-GE"/>
              </w:rPr>
              <w:t>2</w:t>
            </w:r>
            <w:r w:rsidR="008D14BC">
              <w:rPr>
                <w:rFonts w:ascii="Sylfaen" w:hAnsi="Sylfaen"/>
                <w:color w:val="000000"/>
                <w:sz w:val="18"/>
                <w:szCs w:val="18"/>
                <w:lang w:val="ka-GE"/>
              </w:rPr>
              <w:t>8</w:t>
            </w:r>
            <w:r w:rsidR="009B2A56">
              <w:rPr>
                <w:rFonts w:ascii="Sylfaen" w:hAnsi="Sylfaen"/>
                <w:color w:val="000000"/>
                <w:sz w:val="18"/>
                <w:szCs w:val="18"/>
                <w:lang w:val="ka-GE"/>
              </w:rPr>
              <w:t xml:space="preserve"> ივნისს</w:t>
            </w:r>
            <w:r>
              <w:rPr>
                <w:rFonts w:ascii="Sylfaen" w:hAnsi="Sylfaen"/>
                <w:color w:val="000000"/>
                <w:sz w:val="18"/>
                <w:szCs w:val="18"/>
                <w:lang w:val="ka-GE"/>
              </w:rPr>
              <w:t xml:space="preserve"> შეტანილი ცვლილება - </w:t>
            </w:r>
            <w:r w:rsidRPr="001C5F73">
              <w:rPr>
                <w:rFonts w:ascii="Sylfaen" w:hAnsi="Sylfaen"/>
                <w:color w:val="000000"/>
                <w:sz w:val="18"/>
                <w:szCs w:val="18"/>
                <w:lang w:val="ka-GE"/>
              </w:rPr>
              <w:t xml:space="preserve"> მუხლი 196 </w:t>
            </w:r>
            <w:r>
              <w:rPr>
                <w:rFonts w:ascii="Sylfaen" w:hAnsi="Sylfaen"/>
                <w:color w:val="000000"/>
                <w:sz w:val="18"/>
                <w:szCs w:val="18"/>
                <w:lang w:val="ka-GE"/>
              </w:rPr>
              <w:t>1</w:t>
            </w:r>
            <w:r w:rsidRPr="001C5F73">
              <w:rPr>
                <w:rFonts w:ascii="Sylfaen" w:hAnsi="Sylfaen"/>
                <w:color w:val="000000"/>
                <w:sz w:val="18"/>
                <w:szCs w:val="18"/>
                <w:lang w:val="ka-GE"/>
              </w:rPr>
              <w:t xml:space="preserve"> პუნქტი 4  </w:t>
            </w:r>
            <w:r>
              <w:rPr>
                <w:rFonts w:ascii="Sylfaen" w:hAnsi="Sylfaen"/>
                <w:color w:val="000000"/>
                <w:sz w:val="18"/>
                <w:szCs w:val="18"/>
                <w:lang w:val="ka-GE"/>
              </w:rPr>
              <w:t>,,</w:t>
            </w:r>
            <w:r w:rsidRPr="001C5F73">
              <w:rPr>
                <w:rFonts w:ascii="Sylfaen" w:hAnsi="Sylfaen"/>
                <w:color w:val="000000"/>
                <w:sz w:val="18"/>
                <w:szCs w:val="18"/>
                <w:lang w:val="ka-GE"/>
              </w:rPr>
              <w:t>თუ ამ მუხლის პირველი პუნქტით გათვალისწინებული პარტიის სიით არჩეულმა საქართველოს პარლამენტის ყველა წევრმა, რომელიც ახორციელებს საქართველოს პარლამენტის წევრის უფლებამოსილებას საქართველოს პარლამენტის რეგლამენტის 224-ე მუხლის მე-10 პუნქტის შესაბამისად, 2021 წლის 19 აპრილის მდგომარეობით, დატოვა პარტია და ყველა ერთად გახდა სხვა პარტიის წევრი, ცესკოს 1 წევრის დანიშვნის უფლება ამ პარტიაზე გადადის.</w:t>
            </w:r>
            <w:r>
              <w:rPr>
                <w:rFonts w:ascii="Sylfaen" w:hAnsi="Sylfaen"/>
                <w:color w:val="000000"/>
                <w:sz w:val="18"/>
                <w:szCs w:val="18"/>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0319D6E" w14:textId="77777777" w:rsidR="005C147F" w:rsidRDefault="005C147F" w:rsidP="00D650B6">
            <w:pPr>
              <w:spacing w:after="0" w:line="240" w:lineRule="auto"/>
              <w:rPr>
                <w:rFonts w:ascii="Sylfaen" w:hAnsi="Sylfaen"/>
                <w:color w:val="000000"/>
                <w:sz w:val="18"/>
                <w:szCs w:val="18"/>
              </w:rPr>
            </w:pPr>
            <w:r>
              <w:rPr>
                <w:rFonts w:ascii="Sylfaen" w:hAnsi="Sylfaen"/>
                <w:color w:val="000000"/>
                <w:sz w:val="18"/>
                <w:szCs w:val="18"/>
              </w:rPr>
              <w:t>1.</w:t>
            </w:r>
          </w:p>
          <w:p w14:paraId="353BF473" w14:textId="7CFA7A45" w:rsidR="002F127B" w:rsidRDefault="009438B9" w:rsidP="00D650B6">
            <w:pPr>
              <w:spacing w:after="0" w:line="240" w:lineRule="auto"/>
              <w:rPr>
                <w:rFonts w:ascii="Sylfaen" w:hAnsi="Sylfaen"/>
                <w:color w:val="000000"/>
                <w:sz w:val="18"/>
                <w:szCs w:val="18"/>
                <w:lang w:val="ka-GE"/>
              </w:rPr>
            </w:pPr>
            <w:r>
              <w:rPr>
                <w:rFonts w:ascii="Sylfaen" w:hAnsi="Sylfaen"/>
                <w:color w:val="000000"/>
                <w:sz w:val="18"/>
                <w:szCs w:val="18"/>
                <w:lang w:val="ka-GE"/>
              </w:rPr>
              <w:t xml:space="preserve">საქართველოს კონტიტუციის  11 </w:t>
            </w:r>
            <w:r w:rsidR="001C5F73">
              <w:rPr>
                <w:rFonts w:ascii="Sylfaen" w:hAnsi="Sylfaen"/>
                <w:color w:val="000000"/>
                <w:sz w:val="18"/>
                <w:szCs w:val="18"/>
                <w:lang w:val="ka-GE"/>
              </w:rPr>
              <w:t>-ე  მუხლის  პირველი პუნქტი ,,</w:t>
            </w:r>
            <w:r>
              <w:rPr>
                <w:rFonts w:ascii="Sylfaen" w:hAnsi="Sylfaen"/>
                <w:color w:val="000000"/>
                <w:sz w:val="18"/>
                <w:szCs w:val="18"/>
                <w:lang w:val="ka-GE"/>
              </w:rPr>
              <w:t>თანასწორობის უფლება</w:t>
            </w:r>
            <w:r w:rsidR="001C5F73">
              <w:rPr>
                <w:rFonts w:ascii="Sylfaen" w:hAnsi="Sylfaen"/>
                <w:color w:val="000000"/>
                <w:sz w:val="18"/>
                <w:szCs w:val="18"/>
                <w:lang w:val="ka-GE"/>
              </w:rPr>
              <w:t>.“</w:t>
            </w:r>
          </w:p>
          <w:p w14:paraId="52B0DC23" w14:textId="77777777" w:rsidR="006903FA" w:rsidRDefault="006903FA" w:rsidP="00D650B6">
            <w:pPr>
              <w:spacing w:after="0" w:line="240" w:lineRule="auto"/>
              <w:rPr>
                <w:rFonts w:ascii="Sylfaen" w:hAnsi="Sylfaen"/>
                <w:color w:val="000000"/>
                <w:sz w:val="18"/>
                <w:szCs w:val="18"/>
                <w:lang w:val="ka-GE"/>
              </w:rPr>
            </w:pPr>
          </w:p>
          <w:p w14:paraId="5839AC86" w14:textId="3219705E" w:rsidR="00DE6F5B" w:rsidRDefault="00DE6F5B" w:rsidP="00D650B6">
            <w:pPr>
              <w:spacing w:after="0" w:line="240" w:lineRule="auto"/>
              <w:rPr>
                <w:rFonts w:ascii="Sylfaen" w:hAnsi="Sylfaen"/>
                <w:color w:val="000000"/>
                <w:sz w:val="18"/>
                <w:szCs w:val="18"/>
                <w:lang w:val="ka-GE"/>
              </w:rPr>
            </w:pPr>
            <w:r>
              <w:rPr>
                <w:rFonts w:ascii="Sylfaen" w:hAnsi="Sylfaen"/>
                <w:color w:val="000000"/>
                <w:sz w:val="18"/>
                <w:szCs w:val="18"/>
                <w:lang w:val="ka-GE"/>
              </w:rPr>
              <w:t>,,</w:t>
            </w:r>
            <w:r w:rsidR="001C5F73" w:rsidRPr="001C5F73">
              <w:rPr>
                <w:rFonts w:ascii="Sylfaen" w:hAnsi="Sylfaen"/>
                <w:color w:val="000000"/>
                <w:sz w:val="18"/>
                <w:szCs w:val="18"/>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r>
              <w:rPr>
                <w:rFonts w:ascii="Sylfaen" w:hAnsi="Sylfaen"/>
                <w:color w:val="000000"/>
                <w:sz w:val="18"/>
                <w:szCs w:val="18"/>
                <w:lang w:val="ka-GE"/>
              </w:rPr>
              <w:t>“</w:t>
            </w:r>
          </w:p>
          <w:p w14:paraId="568B67BB" w14:textId="77777777" w:rsidR="006903FA" w:rsidRDefault="006903FA" w:rsidP="00D650B6">
            <w:pPr>
              <w:spacing w:after="0" w:line="240" w:lineRule="auto"/>
              <w:rPr>
                <w:rFonts w:ascii="Sylfaen" w:hAnsi="Sylfaen"/>
                <w:color w:val="000000"/>
                <w:sz w:val="18"/>
                <w:szCs w:val="18"/>
                <w:lang w:val="ka-GE"/>
              </w:rPr>
            </w:pPr>
          </w:p>
          <w:p w14:paraId="7B73B192" w14:textId="77777777" w:rsidR="005C147F" w:rsidRDefault="005C147F" w:rsidP="00D650B6">
            <w:pPr>
              <w:spacing w:after="0" w:line="240" w:lineRule="auto"/>
              <w:rPr>
                <w:rFonts w:ascii="Sylfaen" w:hAnsi="Sylfaen"/>
                <w:color w:val="000000"/>
                <w:sz w:val="18"/>
                <w:szCs w:val="18"/>
              </w:rPr>
            </w:pPr>
            <w:r>
              <w:rPr>
                <w:rFonts w:ascii="Sylfaen" w:hAnsi="Sylfaen"/>
                <w:color w:val="000000"/>
                <w:sz w:val="18"/>
                <w:szCs w:val="18"/>
              </w:rPr>
              <w:t>2.</w:t>
            </w:r>
          </w:p>
          <w:p w14:paraId="386F5BCD" w14:textId="66EBB460" w:rsidR="005C147F" w:rsidRDefault="006903FA" w:rsidP="00D650B6">
            <w:pPr>
              <w:spacing w:after="0" w:line="240" w:lineRule="auto"/>
              <w:rPr>
                <w:rFonts w:ascii="Sylfaen" w:hAnsi="Sylfaen"/>
                <w:color w:val="000000"/>
                <w:sz w:val="18"/>
                <w:szCs w:val="18"/>
              </w:rPr>
            </w:pPr>
            <w:r>
              <w:rPr>
                <w:rFonts w:ascii="Sylfaen" w:hAnsi="Sylfaen"/>
                <w:color w:val="000000"/>
                <w:sz w:val="18"/>
                <w:szCs w:val="18"/>
                <w:lang w:val="ka-GE"/>
              </w:rPr>
              <w:t>საქართველოს კონსტიტუციის 3-ე მუხლის მეოთხე ნაწილი</w:t>
            </w:r>
            <w:r w:rsidR="00A72417">
              <w:rPr>
                <w:rFonts w:ascii="Sylfaen" w:hAnsi="Sylfaen"/>
                <w:color w:val="000000"/>
                <w:sz w:val="18"/>
                <w:szCs w:val="18"/>
                <w:lang w:val="ka-GE"/>
              </w:rPr>
              <w:t xml:space="preserve"> </w:t>
            </w:r>
            <w:r w:rsidR="005C147F">
              <w:rPr>
                <w:rFonts w:ascii="Sylfaen" w:hAnsi="Sylfaen"/>
                <w:color w:val="000000"/>
                <w:sz w:val="18"/>
                <w:szCs w:val="18"/>
              </w:rPr>
              <w:t>.</w:t>
            </w:r>
          </w:p>
          <w:p w14:paraId="0B22140C" w14:textId="6AD2EA31" w:rsidR="006903FA" w:rsidRDefault="00A72417" w:rsidP="00D650B6">
            <w:pPr>
              <w:spacing w:after="0" w:line="240" w:lineRule="auto"/>
              <w:rPr>
                <w:rFonts w:ascii="Sylfaen" w:hAnsi="Sylfaen"/>
                <w:color w:val="000000"/>
                <w:sz w:val="18"/>
                <w:szCs w:val="18"/>
                <w:lang w:val="ka-GE"/>
              </w:rPr>
            </w:pPr>
            <w:r>
              <w:rPr>
                <w:rFonts w:ascii="Sylfaen" w:hAnsi="Sylfaen"/>
                <w:color w:val="000000"/>
                <w:sz w:val="18"/>
                <w:szCs w:val="18"/>
                <w:lang w:val="ka-GE"/>
              </w:rPr>
              <w:t>დემოკრატია</w:t>
            </w:r>
          </w:p>
          <w:p w14:paraId="5FDC247C" w14:textId="597088C8" w:rsidR="006903FA" w:rsidRDefault="006903FA" w:rsidP="00D650B6">
            <w:pPr>
              <w:spacing w:after="0" w:line="240" w:lineRule="auto"/>
              <w:rPr>
                <w:rFonts w:ascii="Sylfaen" w:hAnsi="Sylfaen"/>
                <w:color w:val="000000"/>
                <w:sz w:val="18"/>
                <w:szCs w:val="18"/>
                <w:lang w:val="ka-GE"/>
              </w:rPr>
            </w:pPr>
            <w:r>
              <w:rPr>
                <w:rFonts w:ascii="Sylfaen" w:hAnsi="Sylfaen"/>
                <w:color w:val="000000"/>
                <w:sz w:val="18"/>
                <w:szCs w:val="18"/>
                <w:lang w:val="ka-GE"/>
              </w:rPr>
              <w:t>,,</w:t>
            </w:r>
            <w:r>
              <w:t xml:space="preserve"> </w:t>
            </w:r>
            <w:r w:rsidRPr="006903FA">
              <w:rPr>
                <w:rFonts w:ascii="Sylfaen" w:hAnsi="Sylfaen"/>
                <w:color w:val="000000"/>
                <w:sz w:val="18"/>
                <w:szCs w:val="18"/>
                <w:lang w:val="ka-GE"/>
              </w:rPr>
              <w:t>პოლიტიკური პარტიები მონაწილეობენ ხალხის პოლიტიკური ნების ჩამოყალიბებასა და განხორციელებაში. პოლიტიკური პარტიების საქმიანობა ეფუძნება მათი თავისუფლების, თანასწორობის, გამჭვირვალობის და შიდაპარტიული დემოკრატიის პრინციპებს</w:t>
            </w:r>
            <w:r>
              <w:rPr>
                <w:rFonts w:ascii="Sylfaen" w:hAnsi="Sylfaen"/>
                <w:color w:val="000000"/>
                <w:sz w:val="18"/>
                <w:szCs w:val="18"/>
                <w:lang w:val="ka-GE"/>
              </w:rPr>
              <w:t>“</w:t>
            </w:r>
          </w:p>
          <w:p w14:paraId="4A53ADD2" w14:textId="77777777" w:rsidR="006903FA" w:rsidRDefault="006903FA" w:rsidP="00D650B6">
            <w:pPr>
              <w:spacing w:after="0" w:line="240" w:lineRule="auto"/>
              <w:rPr>
                <w:rFonts w:ascii="Sylfaen" w:hAnsi="Sylfaen"/>
                <w:color w:val="000000"/>
                <w:sz w:val="18"/>
                <w:szCs w:val="18"/>
                <w:lang w:val="ka-GE"/>
              </w:rPr>
            </w:pPr>
          </w:p>
          <w:p w14:paraId="6A9BFFAB" w14:textId="581DC142" w:rsidR="001C5F73" w:rsidRPr="00B93430" w:rsidRDefault="001C5F73" w:rsidP="006903FA">
            <w:pPr>
              <w:spacing w:after="0" w:line="240" w:lineRule="auto"/>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51D82A8A" w:rsidR="002F127B" w:rsidRPr="00B93430" w:rsidRDefault="00DE6F5B" w:rsidP="00D650B6">
            <w:pPr>
              <w:ind w:right="168"/>
              <w:rPr>
                <w:rFonts w:ascii="Sylfaen" w:hAnsi="Sylfaen"/>
                <w:lang w:val="ka-GE"/>
              </w:rPr>
            </w:pPr>
            <w:r>
              <w:rPr>
                <w:rFonts w:ascii="Sylfaen" w:hAnsi="Sylfaen"/>
                <w:lang w:val="ka-GE"/>
              </w:rPr>
              <w:t xml:space="preserve"> </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1B440241" w14:textId="6F8558D6" w:rsidR="00DE6F5B" w:rsidRDefault="00DE6F5B" w:rsidP="0062005D">
            <w:pPr>
              <w:pStyle w:val="abzacixml"/>
              <w:shd w:val="clear" w:color="auto" w:fill="EAEAEA"/>
              <w:spacing w:before="0" w:beforeAutospacing="0" w:after="0" w:afterAutospacing="0"/>
              <w:ind w:firstLine="283"/>
              <w:jc w:val="both"/>
              <w:rPr>
                <w:rFonts w:ascii="Sylfaen" w:hAnsi="Sylfaen"/>
                <w:lang w:val="ka-GE"/>
              </w:rPr>
            </w:pPr>
            <w:permStart w:id="2105233546" w:edGrp="everyone" w:colFirst="0" w:colLast="0"/>
            <w:r w:rsidRPr="00DE6F5B">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Pr>
                <w:rFonts w:ascii="Sylfaen" w:hAnsi="Sylfaen"/>
                <w:vertAlign w:val="superscript"/>
                <w:lang w:val="ka-GE"/>
              </w:rPr>
              <w:t>1</w:t>
            </w:r>
            <w:r w:rsidRPr="00DE6F5B">
              <w:rPr>
                <w:rFonts w:ascii="Sylfaen" w:hAnsi="Sylfaen"/>
                <w:lang w:val="ka-GE"/>
              </w:rPr>
              <w:t xml:space="preserve"> მუხლები.</w:t>
            </w:r>
            <w:r>
              <w:rPr>
                <w:rFonts w:ascii="Sylfaen" w:hAnsi="Sylfaen"/>
                <w:lang w:val="ka-GE"/>
              </w:rPr>
              <w:t xml:space="preserve"> </w:t>
            </w:r>
          </w:p>
          <w:p w14:paraId="303483D2" w14:textId="5B625644" w:rsidR="0062005D" w:rsidRPr="00E009FD" w:rsidRDefault="0062005D" w:rsidP="005F6A86">
            <w:pPr>
              <w:pStyle w:val="abzacixml"/>
              <w:shd w:val="clear" w:color="auto" w:fill="EAEAEA"/>
              <w:spacing w:before="0" w:beforeAutospacing="0" w:after="0" w:afterAutospacing="0"/>
              <w:jc w:val="both"/>
              <w:rPr>
                <w:rFonts w:ascii="Sylfaen" w:hAnsi="Sylfaen" w:cs="Helvetica"/>
                <w:color w:val="333333"/>
                <w:sz w:val="22"/>
                <w:szCs w:val="22"/>
                <w:lang w:val="ka-GE"/>
              </w:rPr>
            </w:pPr>
          </w:p>
          <w:p w14:paraId="5305ED5E" w14:textId="69B1EEBF" w:rsidR="00474A54" w:rsidRPr="00BF0E59" w:rsidRDefault="00474A54" w:rsidP="00433931">
            <w:pPr>
              <w:tabs>
                <w:tab w:val="left" w:pos="1644"/>
              </w:tabs>
              <w:rPr>
                <w:rFonts w:ascii="Sylfaen" w:hAnsi="Sylfaen"/>
                <w:lang w:val="ka-GE"/>
              </w:rPr>
            </w:pP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D0970AA" w14:textId="1600CB6C" w:rsidR="005F6A86" w:rsidRPr="005F6A86" w:rsidRDefault="005F6A86" w:rsidP="005F6A86">
            <w:pPr>
              <w:ind w:right="-18"/>
              <w:jc w:val="both"/>
              <w:rPr>
                <w:rFonts w:ascii="Sylfaen" w:hAnsi="Sylfaen"/>
                <w:lang w:val="ka-GE"/>
              </w:rPr>
            </w:pPr>
            <w:permStart w:id="1105795011" w:edGrp="everyone" w:colFirst="0" w:colLast="0"/>
            <w:r w:rsidRPr="005F6A86">
              <w:rPr>
                <w:rFonts w:ascii="Sylfaen" w:hAnsi="Sylfaen"/>
                <w:lang w:val="ka-GE"/>
              </w:rPr>
              <w:t xml:space="preserve">ა) კონსტიტუციური სარჩელი ფორმით და შინაარსით </w:t>
            </w:r>
            <w:r w:rsidR="00A72417">
              <w:rPr>
                <w:rFonts w:ascii="Sylfaen" w:hAnsi="Sylfaen"/>
                <w:lang w:val="ka-GE"/>
              </w:rPr>
              <w:t>შეესაბამება</w:t>
            </w:r>
            <w:r w:rsidRPr="005F6A86">
              <w:rPr>
                <w:rFonts w:ascii="Sylfaen" w:hAnsi="Sylfaen"/>
                <w:lang w:val="ka-GE"/>
              </w:rPr>
              <w:t xml:space="preserve"> საქართველოს კანონმდებლობის მოთხოვნებს. წარმოდგენილია შესაბამისი სააპლიკაციო ფორმით, ერთვის ყველა აუცილებელი რეკვიზიტი და დანართი;</w:t>
            </w:r>
          </w:p>
          <w:p w14:paraId="7E341833" w14:textId="77777777" w:rsidR="005F6A86" w:rsidRPr="005F6A86" w:rsidRDefault="005F6A86" w:rsidP="005F6A86">
            <w:pPr>
              <w:ind w:right="-18"/>
              <w:jc w:val="both"/>
              <w:rPr>
                <w:rFonts w:ascii="Sylfaen" w:hAnsi="Sylfaen"/>
                <w:lang w:val="ka-GE"/>
              </w:rPr>
            </w:pPr>
          </w:p>
          <w:p w14:paraId="3577BA6C" w14:textId="01D295E1" w:rsidR="001713C2" w:rsidRDefault="005F6A86" w:rsidP="005F6A86">
            <w:pPr>
              <w:ind w:right="-18"/>
              <w:jc w:val="both"/>
              <w:rPr>
                <w:rFonts w:ascii="Sylfaen" w:hAnsi="Sylfaen"/>
                <w:lang w:val="ka-GE"/>
              </w:rPr>
            </w:pPr>
            <w:r w:rsidRPr="005F6A86">
              <w:rPr>
                <w:rFonts w:ascii="Sylfaen" w:hAnsi="Sylfaen"/>
                <w:lang w:val="ka-GE"/>
              </w:rPr>
              <w:t>ბ) კონსტიტუციური სარჩელი შემოტანილია უფლებამოსილი სუბი</w:t>
            </w:r>
            <w:r w:rsidR="00A72417">
              <w:rPr>
                <w:rFonts w:ascii="Sylfaen" w:hAnsi="Sylfaen"/>
                <w:lang w:val="ka-GE"/>
              </w:rPr>
              <w:t>ექტის</w:t>
            </w:r>
            <w:r w:rsidRPr="005F6A86">
              <w:rPr>
                <w:rFonts w:ascii="Sylfaen" w:hAnsi="Sylfaen"/>
                <w:lang w:val="ka-GE"/>
              </w:rPr>
              <w:t xml:space="preserve"> მიერ. შესაბამისად, სადავო ნორმის ნორმატიულ</w:t>
            </w:r>
            <w:r w:rsidR="002C62CA">
              <w:rPr>
                <w:rFonts w:ascii="Sylfaen" w:hAnsi="Sylfaen"/>
                <w:lang w:val="ka-GE"/>
              </w:rPr>
              <w:t>ი</w:t>
            </w:r>
            <w:r w:rsidRPr="005F6A86">
              <w:rPr>
                <w:rFonts w:ascii="Sylfaen" w:hAnsi="Sylfaen"/>
                <w:lang w:val="ka-GE"/>
              </w:rPr>
              <w:t xml:space="preserve"> შინაარს</w:t>
            </w:r>
            <w:r>
              <w:rPr>
                <w:rFonts w:ascii="Sylfaen" w:hAnsi="Sylfaen"/>
                <w:lang w:val="ka-GE"/>
              </w:rPr>
              <w:t xml:space="preserve">ი </w:t>
            </w:r>
            <w:r w:rsidRPr="005F6A86">
              <w:rPr>
                <w:rFonts w:ascii="Sylfaen" w:hAnsi="Sylfaen"/>
                <w:lang w:val="ka-GE"/>
              </w:rPr>
              <w:t xml:space="preserve"> გავლენა</w:t>
            </w:r>
            <w:r>
              <w:rPr>
                <w:rFonts w:ascii="Sylfaen" w:hAnsi="Sylfaen"/>
                <w:lang w:val="ka-GE"/>
              </w:rPr>
              <w:t xml:space="preserve">ს ახდენს </w:t>
            </w:r>
            <w:r w:rsidRPr="005F6A86">
              <w:rPr>
                <w:rFonts w:ascii="Sylfaen" w:hAnsi="Sylfaen"/>
                <w:lang w:val="ka-GE"/>
              </w:rPr>
              <w:t xml:space="preserve"> </w:t>
            </w:r>
            <w:r>
              <w:rPr>
                <w:rFonts w:ascii="Sylfaen" w:hAnsi="Sylfaen"/>
                <w:lang w:val="ka-GE"/>
              </w:rPr>
              <w:t xml:space="preserve">პოლიტიკური პარტიის </w:t>
            </w:r>
            <w:r w:rsidRPr="005F6A86">
              <w:rPr>
                <w:rFonts w:ascii="Sylfaen" w:hAnsi="Sylfaen"/>
                <w:lang w:val="ka-GE"/>
              </w:rPr>
              <w:t xml:space="preserve"> უფლებებზე </w:t>
            </w:r>
            <w:r w:rsidR="00A72417">
              <w:rPr>
                <w:rFonts w:ascii="Sylfaen" w:hAnsi="Sylfaen"/>
                <w:lang w:val="ka-GE"/>
              </w:rPr>
              <w:t xml:space="preserve">დანიშნოს წევრი </w:t>
            </w:r>
            <w:r>
              <w:rPr>
                <w:rFonts w:ascii="Sylfaen" w:hAnsi="Sylfaen"/>
                <w:lang w:val="ka-GE"/>
              </w:rPr>
              <w:t xml:space="preserve"> ცენრალურ საარჩევნო კომისიაში </w:t>
            </w:r>
            <w:r w:rsidRPr="005F6A86">
              <w:rPr>
                <w:rFonts w:ascii="Sylfaen" w:hAnsi="Sylfaen"/>
                <w:lang w:val="ka-GE"/>
              </w:rPr>
              <w:t xml:space="preserve">და </w:t>
            </w:r>
            <w:r>
              <w:rPr>
                <w:rFonts w:ascii="Sylfaen" w:hAnsi="Sylfaen"/>
                <w:lang w:val="ka-GE"/>
              </w:rPr>
              <w:t>წარმოადგენს კონკრეტული პოლიტიკურ</w:t>
            </w:r>
            <w:r w:rsidR="009B2A56">
              <w:rPr>
                <w:rFonts w:ascii="Sylfaen" w:hAnsi="Sylfaen"/>
                <w:lang w:val="ka-GE"/>
              </w:rPr>
              <w:t xml:space="preserve">ი გაერთიანების ,,საქართველოს პატრიოტთა ალიანსის“, </w:t>
            </w:r>
            <w:r>
              <w:rPr>
                <w:rFonts w:ascii="Sylfaen" w:hAnsi="Sylfaen"/>
                <w:lang w:val="ka-GE"/>
              </w:rPr>
              <w:t xml:space="preserve"> როგორც საარჩევნო სუბიექტის უფლების შეზღუდვას</w:t>
            </w:r>
            <w:r w:rsidR="009B2A56">
              <w:rPr>
                <w:rFonts w:ascii="Sylfaen" w:hAnsi="Sylfaen"/>
                <w:lang w:val="ka-GE"/>
              </w:rPr>
              <w:t xml:space="preserve">, კერძოდ </w:t>
            </w:r>
            <w:r w:rsidRPr="005F6A86">
              <w:rPr>
                <w:rFonts w:ascii="Sylfaen" w:hAnsi="Sylfaen"/>
                <w:lang w:val="ka-GE"/>
              </w:rPr>
              <w:t xml:space="preserve"> </w:t>
            </w:r>
            <w:r w:rsidR="009B2A56" w:rsidRPr="009B2A56">
              <w:rPr>
                <w:rFonts w:ascii="Sylfaen" w:hAnsi="Sylfaen"/>
                <w:lang w:val="ka-GE"/>
              </w:rPr>
              <w:t xml:space="preserve">. საქართველოს  ორგანულ კანონში ,,საქართველოს საარჩევნო კოდექსში“ 2021 წლის </w:t>
            </w:r>
            <w:r w:rsidR="008D14BC">
              <w:rPr>
                <w:rFonts w:ascii="Sylfaen" w:hAnsi="Sylfaen"/>
              </w:rPr>
              <w:t>28</w:t>
            </w:r>
            <w:r w:rsidR="009B2A56" w:rsidRPr="009B2A56">
              <w:rPr>
                <w:rFonts w:ascii="Sylfaen" w:hAnsi="Sylfaen"/>
                <w:lang w:val="ka-GE"/>
              </w:rPr>
              <w:t xml:space="preserve"> ი</w:t>
            </w:r>
            <w:r w:rsidR="008D14BC">
              <w:rPr>
                <w:rFonts w:ascii="Sylfaen" w:hAnsi="Sylfaen"/>
                <w:lang w:val="ka-GE"/>
              </w:rPr>
              <w:t>ვნისს</w:t>
            </w:r>
            <w:r w:rsidR="009B2A56" w:rsidRPr="009B2A56">
              <w:rPr>
                <w:rFonts w:ascii="Sylfaen" w:hAnsi="Sylfaen"/>
                <w:lang w:val="ka-GE"/>
              </w:rPr>
              <w:t xml:space="preserve"> შეტანილი ცვლილება -  მუხლი 196 1 პუნქტი 4  ,,თუ ამ მუხლის პირველი პუნქტით გათვალისწინებული პარტიის სიით არჩეულმა საქართველოს პარლამენტის ყველა წევრმა, რომელიც ახორციელებს საქართველოს პარლამენტის წევრის უფლებამოსილებას საქართველოს პარლამენტის რეგლამენტის 224-ე მუხლის მე-10 პუნქტის შესაბამისად, 2021 წლის 19 აპრილის მდგომარეობით, დატოვა პარტია და ყველა ერთად გახდა სხვა პარტიის წევრი, ცესკოს 1 წევრის დანიშვნის უფლება ამ პარტიაზე გადადის.“   </w:t>
            </w:r>
            <w:r w:rsidR="009B2A56">
              <w:rPr>
                <w:rFonts w:ascii="Sylfaen" w:hAnsi="Sylfaen"/>
                <w:lang w:val="ka-GE"/>
              </w:rPr>
              <w:t xml:space="preserve">აღნიშნული ნორმა წინააღმდეგობაში მოდის საქართველოს კონსტიტუციის </w:t>
            </w:r>
            <w:r w:rsidR="009B2A56" w:rsidRPr="009B2A56">
              <w:rPr>
                <w:rFonts w:ascii="Sylfaen" w:hAnsi="Sylfaen"/>
                <w:lang w:val="ka-GE"/>
              </w:rPr>
              <w:t xml:space="preserve">  11 -ე  მუხლის  პირველი პუნქტი</w:t>
            </w:r>
            <w:r w:rsidR="002C62CA">
              <w:rPr>
                <w:rFonts w:ascii="Sylfaen" w:hAnsi="Sylfaen"/>
                <w:lang w:val="ka-GE"/>
              </w:rPr>
              <w:t>ს</w:t>
            </w:r>
            <w:r w:rsidR="009B2A56" w:rsidRPr="009B2A56">
              <w:rPr>
                <w:rFonts w:ascii="Sylfaen" w:hAnsi="Sylfaen"/>
                <w:lang w:val="ka-GE"/>
              </w:rPr>
              <w:t xml:space="preserve"> ,,თანასწორობის უფლება“</w:t>
            </w:r>
            <w:r w:rsidR="009B2A56">
              <w:rPr>
                <w:rFonts w:ascii="Sylfaen" w:hAnsi="Sylfaen"/>
                <w:lang w:val="ka-GE"/>
              </w:rPr>
              <w:t xml:space="preserve"> და </w:t>
            </w:r>
            <w:r w:rsidR="009B2A56" w:rsidRPr="009B2A56">
              <w:rPr>
                <w:rFonts w:ascii="Sylfaen" w:hAnsi="Sylfaen"/>
                <w:lang w:val="ka-GE"/>
              </w:rPr>
              <w:t>საქართველოს კონსტიტუციის 3-ე მუხლის მეოთხე ნაწილი დემოკრატი</w:t>
            </w:r>
            <w:r w:rsidR="009B2A56">
              <w:rPr>
                <w:rFonts w:ascii="Sylfaen" w:hAnsi="Sylfaen"/>
                <w:lang w:val="ka-GE"/>
              </w:rPr>
              <w:t>ა.</w:t>
            </w:r>
          </w:p>
          <w:p w14:paraId="003F9E82" w14:textId="77777777" w:rsidR="009B2A56" w:rsidRDefault="009B2A56" w:rsidP="005F6A86">
            <w:pPr>
              <w:ind w:right="-18"/>
              <w:jc w:val="both"/>
              <w:rPr>
                <w:rFonts w:ascii="Sylfaen" w:hAnsi="Sylfaen"/>
                <w:lang w:val="ka-GE"/>
              </w:rPr>
            </w:pPr>
          </w:p>
          <w:p w14:paraId="2F9152B1" w14:textId="264162CB" w:rsidR="005F6A86" w:rsidRPr="005F6A86" w:rsidRDefault="005F6A86" w:rsidP="005F6A86">
            <w:pPr>
              <w:ind w:right="-18"/>
              <w:jc w:val="both"/>
              <w:rPr>
                <w:rFonts w:ascii="Sylfaen" w:hAnsi="Sylfaen"/>
                <w:lang w:val="ka-GE"/>
              </w:rPr>
            </w:pPr>
            <w:r w:rsidRPr="005F6A86">
              <w:rPr>
                <w:rFonts w:ascii="Sylfaen" w:hAnsi="Sylfaen"/>
                <w:lang w:val="ka-GE"/>
              </w:rPr>
              <w:t xml:space="preserve">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საფუძველზე  უფლებამოსილნი </w:t>
            </w:r>
            <w:r>
              <w:rPr>
                <w:rFonts w:ascii="Sylfaen" w:hAnsi="Sylfaen"/>
                <w:lang w:val="ka-GE"/>
              </w:rPr>
              <w:t>ვართ</w:t>
            </w:r>
            <w:r w:rsidRPr="005F6A86">
              <w:rPr>
                <w:rFonts w:ascii="Sylfaen" w:hAnsi="Sylfaen"/>
                <w:lang w:val="ka-GE"/>
              </w:rPr>
              <w:t xml:space="preserve">, </w:t>
            </w:r>
            <w:r>
              <w:rPr>
                <w:rFonts w:ascii="Sylfaen" w:hAnsi="Sylfaen"/>
                <w:lang w:val="ka-GE"/>
              </w:rPr>
              <w:t>ვიდაოთ</w:t>
            </w:r>
            <w:r w:rsidRPr="005F6A86">
              <w:rPr>
                <w:rFonts w:ascii="Sylfaen" w:hAnsi="Sylfaen"/>
                <w:lang w:val="ka-GE"/>
              </w:rPr>
              <w:t xml:space="preserve"> სადავო აქტების კონსტიტუციურობის თაობაზე.</w:t>
            </w:r>
          </w:p>
          <w:p w14:paraId="751E1502" w14:textId="77777777" w:rsidR="005F6A86" w:rsidRPr="005F6A86" w:rsidRDefault="005F6A86" w:rsidP="005F6A86">
            <w:pPr>
              <w:ind w:right="-18"/>
              <w:jc w:val="both"/>
              <w:rPr>
                <w:rFonts w:ascii="Sylfaen" w:hAnsi="Sylfaen"/>
                <w:lang w:val="ka-GE"/>
              </w:rPr>
            </w:pPr>
          </w:p>
          <w:p w14:paraId="1E18DD39" w14:textId="77777777" w:rsidR="005F6A86" w:rsidRPr="005F6A86" w:rsidRDefault="005F6A86" w:rsidP="005F6A86">
            <w:pPr>
              <w:ind w:right="-18"/>
              <w:jc w:val="both"/>
              <w:rPr>
                <w:rFonts w:ascii="Sylfaen" w:hAnsi="Sylfaen"/>
                <w:lang w:val="ka-GE"/>
              </w:rPr>
            </w:pPr>
            <w:r w:rsidRPr="005F6A86">
              <w:rPr>
                <w:rFonts w:ascii="Sylfaen" w:hAnsi="Sylfaen"/>
                <w:lang w:val="ka-GE"/>
              </w:rPr>
              <w:t>გ) კონსტიტუციურ სარჩელი დასმული საკითხის საკონსტიტუციო სასამართლოს განსჯადია, საქართველოს კონსტიტუციის მე-60 მუხლის მე-4 პუნქტის „ა“ ქვეპუნქტის საფუძველზე.</w:t>
            </w:r>
          </w:p>
          <w:p w14:paraId="3AEB91F9" w14:textId="77777777" w:rsidR="005F6A86" w:rsidRPr="005F6A86" w:rsidRDefault="005F6A86" w:rsidP="005F6A86">
            <w:pPr>
              <w:ind w:right="-18"/>
              <w:jc w:val="both"/>
              <w:rPr>
                <w:rFonts w:ascii="Sylfaen" w:hAnsi="Sylfaen"/>
                <w:lang w:val="ka-GE"/>
              </w:rPr>
            </w:pPr>
          </w:p>
          <w:p w14:paraId="7A4BD51F" w14:textId="77777777" w:rsidR="005F6A86" w:rsidRPr="005F6A86" w:rsidRDefault="005F6A86" w:rsidP="005F6A86">
            <w:pPr>
              <w:ind w:right="-18"/>
              <w:jc w:val="both"/>
              <w:rPr>
                <w:rFonts w:ascii="Sylfaen" w:hAnsi="Sylfaen"/>
                <w:lang w:val="ka-GE"/>
              </w:rPr>
            </w:pPr>
            <w:r w:rsidRPr="005F6A86">
              <w:rPr>
                <w:rFonts w:ascii="Sylfaen" w:hAnsi="Sylfaen"/>
                <w:lang w:val="ka-GE"/>
              </w:rPr>
              <w:t>დ) კონსტიტუციურ სარჩელში მითითებული საკითხი არ არის გადაწყვეტილი საკონსტიტუციო სასამართლოს მიერ.</w:t>
            </w:r>
          </w:p>
          <w:p w14:paraId="4A3BF408" w14:textId="77777777" w:rsidR="005F6A86" w:rsidRPr="005F6A86" w:rsidRDefault="005F6A86" w:rsidP="005F6A86">
            <w:pPr>
              <w:ind w:right="-18"/>
              <w:jc w:val="both"/>
              <w:rPr>
                <w:rFonts w:ascii="Sylfaen" w:hAnsi="Sylfaen"/>
                <w:lang w:val="ka-GE"/>
              </w:rPr>
            </w:pPr>
          </w:p>
          <w:p w14:paraId="790DB4CA" w14:textId="397C8655" w:rsidR="005F6A86" w:rsidRPr="005F6A86" w:rsidRDefault="005F6A86" w:rsidP="005F6A86">
            <w:pPr>
              <w:ind w:right="-18"/>
              <w:jc w:val="both"/>
              <w:rPr>
                <w:rFonts w:ascii="Sylfaen" w:hAnsi="Sylfaen"/>
                <w:lang w:val="ka-GE"/>
              </w:rPr>
            </w:pPr>
            <w:r w:rsidRPr="005F6A86">
              <w:rPr>
                <w:rFonts w:ascii="Sylfaen" w:hAnsi="Sylfaen"/>
                <w:lang w:val="ka-GE"/>
              </w:rPr>
              <w:t>ე) კონსტიტუციურ სარჩელში მითითებული საკითხი გადაწყვეტილი/მოწესრიგებულია საქართველოს კონსტიტუციით, კერძოდ საქართველოს</w:t>
            </w:r>
            <w:r w:rsidR="004A3548">
              <w:rPr>
                <w:rFonts w:ascii="Sylfaen" w:hAnsi="Sylfaen"/>
                <w:lang w:val="ka-GE"/>
              </w:rPr>
              <w:t xml:space="preserve"> </w:t>
            </w:r>
            <w:r w:rsidR="001713C2" w:rsidRPr="001713C2">
              <w:rPr>
                <w:rFonts w:ascii="Sylfaen" w:hAnsi="Sylfaen"/>
                <w:lang w:val="ka-GE"/>
              </w:rPr>
              <w:t>კონტიტუციის  11 -ე  მუხლის  პირველი პუნქტი</w:t>
            </w:r>
            <w:r w:rsidR="001713C2">
              <w:rPr>
                <w:rFonts w:ascii="Sylfaen" w:hAnsi="Sylfaen"/>
                <w:lang w:val="ka-GE"/>
              </w:rPr>
              <w:t>თ</w:t>
            </w:r>
            <w:r w:rsidR="001713C2" w:rsidRPr="001713C2">
              <w:rPr>
                <w:rFonts w:ascii="Sylfaen" w:hAnsi="Sylfaen"/>
                <w:lang w:val="ka-GE"/>
              </w:rPr>
              <w:t xml:space="preserve"> ,,თანასწორობის უფლება“</w:t>
            </w:r>
            <w:r w:rsidR="00D479C6">
              <w:rPr>
                <w:rFonts w:ascii="Sylfaen" w:hAnsi="Sylfaen"/>
                <w:lang w:val="ka-GE"/>
              </w:rPr>
              <w:t xml:space="preserve"> და </w:t>
            </w:r>
            <w:r w:rsidR="00D479C6" w:rsidRPr="00D479C6">
              <w:rPr>
                <w:rFonts w:ascii="Sylfaen" w:hAnsi="Sylfaen"/>
                <w:lang w:val="ka-GE"/>
              </w:rPr>
              <w:t>საქართველოს კონსტიტუციის 3-ე მუხლის მეოთხე ნაწილით დადგენილ პრინციპებს ( დემოკრატია- ,, პოლიტიკური პარტიები მონაწილეობენ ხალხის პოლიტიკური ნების ჩამოყალიბებასა და განხორციელებაში. პოლიტიკური პარტიების საქმიანობა ეფუძნება მათი თავისუფლების, თანასწორობის, გამჭვირვალობის და შიდაპარტიული დემოკრატიის პრინციპებს“</w:t>
            </w:r>
            <w:r w:rsidR="00D479C6">
              <w:rPr>
                <w:rFonts w:ascii="Sylfaen" w:hAnsi="Sylfaen"/>
                <w:lang w:val="ka-GE"/>
              </w:rPr>
              <w:t xml:space="preserve"> </w:t>
            </w:r>
          </w:p>
          <w:p w14:paraId="1DDD9A14" w14:textId="77777777" w:rsidR="005F6A86" w:rsidRPr="005F6A86" w:rsidRDefault="005F6A86" w:rsidP="005F6A86">
            <w:pPr>
              <w:ind w:right="-18"/>
              <w:jc w:val="both"/>
              <w:rPr>
                <w:rFonts w:ascii="Sylfaen" w:hAnsi="Sylfaen"/>
                <w:lang w:val="ka-GE"/>
              </w:rPr>
            </w:pPr>
          </w:p>
          <w:p w14:paraId="596CABEF" w14:textId="77777777" w:rsidR="005F6A86" w:rsidRPr="005F6A86" w:rsidRDefault="005F6A86" w:rsidP="005F6A86">
            <w:pPr>
              <w:ind w:right="-18"/>
              <w:jc w:val="both"/>
              <w:rPr>
                <w:rFonts w:ascii="Sylfaen" w:hAnsi="Sylfaen"/>
                <w:lang w:val="ka-GE"/>
              </w:rPr>
            </w:pPr>
            <w:r w:rsidRPr="005F6A86">
              <w:rPr>
                <w:rFonts w:ascii="Sylfaen" w:hAnsi="Sylfaen"/>
                <w:lang w:val="ka-GE"/>
              </w:rPr>
              <w:t>ვ) კანონით არ არის დადგენილი სასარჩელო ხანდაზმულობის ვადა;</w:t>
            </w:r>
          </w:p>
          <w:p w14:paraId="390CD248" w14:textId="77777777" w:rsidR="005F6A86" w:rsidRPr="005F6A86" w:rsidRDefault="005F6A86" w:rsidP="005F6A86">
            <w:pPr>
              <w:ind w:right="-18"/>
              <w:jc w:val="both"/>
              <w:rPr>
                <w:rFonts w:ascii="Sylfaen" w:hAnsi="Sylfaen"/>
                <w:lang w:val="ka-GE"/>
              </w:rPr>
            </w:pPr>
          </w:p>
          <w:p w14:paraId="3BEBE18F" w14:textId="71948C9B" w:rsidR="005F6A86" w:rsidRPr="005F6A86" w:rsidRDefault="005F6A86" w:rsidP="005F6A86">
            <w:pPr>
              <w:ind w:right="-18"/>
              <w:jc w:val="both"/>
              <w:rPr>
                <w:rFonts w:ascii="Sylfaen" w:hAnsi="Sylfaen"/>
                <w:lang w:val="ka-GE"/>
              </w:rPr>
            </w:pPr>
            <w:r w:rsidRPr="005F6A86">
              <w:rPr>
                <w:rFonts w:ascii="Sylfaen" w:hAnsi="Sylfaen"/>
                <w:lang w:val="ka-GE"/>
              </w:rPr>
              <w:lastRenderedPageBreak/>
              <w:t xml:space="preserve">ზ) სადავო </w:t>
            </w:r>
            <w:r w:rsidR="00D479C6">
              <w:rPr>
                <w:rFonts w:ascii="Sylfaen" w:hAnsi="Sylfaen"/>
                <w:lang w:val="ka-GE"/>
              </w:rPr>
              <w:t>საკანონმდებლო</w:t>
            </w:r>
            <w:r w:rsidRPr="005F6A86">
              <w:rPr>
                <w:rFonts w:ascii="Sylfaen" w:hAnsi="Sylfaen"/>
                <w:lang w:val="ka-GE"/>
              </w:rPr>
              <w:t xml:space="preserve">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p w14:paraId="6338F6C6" w14:textId="77777777" w:rsidR="005F6A86" w:rsidRPr="005F6A86" w:rsidRDefault="005F6A86" w:rsidP="005F6A86">
            <w:pPr>
              <w:ind w:right="-18"/>
              <w:jc w:val="both"/>
              <w:rPr>
                <w:rFonts w:ascii="Sylfaen" w:hAnsi="Sylfaen"/>
                <w:lang w:val="ka-GE"/>
              </w:rPr>
            </w:pPr>
          </w:p>
          <w:p w14:paraId="47491327" w14:textId="3219B97F" w:rsidR="001713C2" w:rsidRDefault="005F6A86" w:rsidP="005F6A86">
            <w:pPr>
              <w:ind w:right="-18"/>
              <w:jc w:val="both"/>
              <w:rPr>
                <w:rFonts w:ascii="Sylfaen" w:hAnsi="Sylfaen"/>
                <w:lang w:val="ka-GE"/>
              </w:rPr>
            </w:pPr>
            <w:r w:rsidRPr="005F6A86">
              <w:rPr>
                <w:rFonts w:ascii="Sylfaen" w:hAnsi="Sylfaen"/>
                <w:lang w:val="ka-GE"/>
              </w:rPr>
              <w:t xml:space="preserve">თ) </w:t>
            </w:r>
            <w:r w:rsidR="001713C2">
              <w:rPr>
                <w:rFonts w:ascii="Sylfaen" w:hAnsi="Sylfaen"/>
                <w:lang w:val="ka-GE"/>
              </w:rPr>
              <w:t xml:space="preserve">წარმოდგენილი კონსტიტუციური სარჩელი, </w:t>
            </w:r>
            <w:r w:rsidRPr="005F6A86">
              <w:rPr>
                <w:rFonts w:ascii="Sylfaen" w:hAnsi="Sylfaen"/>
                <w:lang w:val="ka-GE"/>
              </w:rPr>
              <w:t xml:space="preserve"> საქართველოს კონსტიტუციით აღიარებული </w:t>
            </w:r>
            <w:r w:rsidR="001713C2">
              <w:rPr>
                <w:rFonts w:ascii="Sylfaen" w:hAnsi="Sylfaen"/>
                <w:lang w:val="ka-GE"/>
              </w:rPr>
              <w:t>თანასწორობის უფლების და პოლიტიკური პარტიების თავისუფლების</w:t>
            </w:r>
            <w:r w:rsidR="002C62CA">
              <w:rPr>
                <w:rFonts w:ascii="Sylfaen" w:hAnsi="Sylfaen"/>
                <w:lang w:val="ka-GE"/>
              </w:rPr>
              <w:t xml:space="preserve"> </w:t>
            </w:r>
            <w:r w:rsidRPr="005F6A86">
              <w:rPr>
                <w:rFonts w:ascii="Sylfaen" w:hAnsi="Sylfaen"/>
                <w:lang w:val="ka-GE"/>
              </w:rPr>
              <w:t xml:space="preserve">შეზღუდვის საფრთხე აბსტრაქტული არ არის. </w:t>
            </w:r>
          </w:p>
          <w:p w14:paraId="4CF8D270" w14:textId="77777777" w:rsidR="001713C2" w:rsidRDefault="001713C2" w:rsidP="005F6A86">
            <w:pPr>
              <w:ind w:right="-18"/>
              <w:jc w:val="both"/>
              <w:rPr>
                <w:rFonts w:ascii="Sylfaen" w:hAnsi="Sylfaen"/>
                <w:lang w:val="ka-GE"/>
              </w:rPr>
            </w:pPr>
          </w:p>
          <w:p w14:paraId="2A0497FA" w14:textId="77777777" w:rsidR="001713C2" w:rsidRDefault="001713C2" w:rsidP="005F6A86">
            <w:pPr>
              <w:ind w:right="-18"/>
              <w:jc w:val="both"/>
              <w:rPr>
                <w:rFonts w:ascii="Sylfaen" w:hAnsi="Sylfaen"/>
                <w:lang w:val="ka-GE"/>
              </w:rPr>
            </w:pPr>
          </w:p>
          <w:p w14:paraId="6F8DDC65" w14:textId="18CB6C1F" w:rsidR="00230F8F" w:rsidRDefault="0062005D" w:rsidP="005F6A86">
            <w:pPr>
              <w:ind w:right="-18"/>
              <w:jc w:val="both"/>
              <w:rPr>
                <w:rFonts w:ascii="Sylfaen" w:hAnsi="Sylfaen"/>
                <w:lang w:val="ka-GE"/>
              </w:rPr>
            </w:pPr>
            <w:r>
              <w:rPr>
                <w:rFonts w:ascii="Sylfaen" w:hAnsi="Sylfaen"/>
                <w:lang w:val="ka-GE"/>
              </w:rPr>
              <w:t>კონსტიტუციური სარჩელი საფუძვლიანია და საკონსტიტუციო სასამართლომ უნდა მიი</w:t>
            </w:r>
            <w:r w:rsidR="00F0350C">
              <w:rPr>
                <w:rFonts w:ascii="Sylfaen" w:hAnsi="Sylfaen"/>
                <w:lang w:val="ka-GE"/>
              </w:rPr>
              <w:t>ღ</w:t>
            </w:r>
            <w:r>
              <w:rPr>
                <w:rFonts w:ascii="Sylfaen" w:hAnsi="Sylfaen"/>
                <w:lang w:val="ka-GE"/>
              </w:rPr>
              <w:t>ოს განსახილველად შემდეგ გარემოებათა გამო</w:t>
            </w:r>
          </w:p>
          <w:p w14:paraId="4C29525B" w14:textId="7D5F5EB7" w:rsidR="007468C8" w:rsidRDefault="0062005D" w:rsidP="007468C8">
            <w:pPr>
              <w:ind w:right="-18"/>
              <w:jc w:val="both"/>
              <w:rPr>
                <w:rFonts w:ascii="Sylfaen" w:hAnsi="Sylfaen"/>
                <w:lang w:val="ka-GE"/>
              </w:rPr>
            </w:pPr>
            <w:r>
              <w:rPr>
                <w:rFonts w:ascii="Sylfaen" w:hAnsi="Sylfaen"/>
                <w:lang w:val="ka-GE"/>
              </w:rPr>
              <w:t xml:space="preserve">2021 წლის </w:t>
            </w:r>
            <w:r w:rsidR="009B2A56">
              <w:rPr>
                <w:rFonts w:ascii="Sylfaen" w:hAnsi="Sylfaen"/>
                <w:lang w:val="ka-GE"/>
              </w:rPr>
              <w:t>28 ივნისს</w:t>
            </w:r>
            <w:r>
              <w:rPr>
                <w:rFonts w:ascii="Sylfaen" w:hAnsi="Sylfaen"/>
                <w:lang w:val="ka-GE"/>
              </w:rPr>
              <w:t xml:space="preserve"> საქართველოს პარლამენტმა</w:t>
            </w:r>
            <w:r w:rsidR="000C56C5">
              <w:rPr>
                <w:rFonts w:ascii="Sylfaen" w:hAnsi="Sylfaen"/>
                <w:lang w:val="ka-GE"/>
              </w:rPr>
              <w:t xml:space="preserve"> ცვლილებები შეიტანა </w:t>
            </w:r>
            <w:r>
              <w:rPr>
                <w:rFonts w:ascii="Sylfaen" w:hAnsi="Sylfaen"/>
                <w:lang w:val="ka-GE"/>
              </w:rPr>
              <w:t xml:space="preserve"> საქართველოს ორგანულ კანონში „საქართველოს საარჩევნო კოდექსში </w:t>
            </w:r>
            <w:r w:rsidR="00A85311">
              <w:rPr>
                <w:rFonts w:ascii="Sylfaen" w:hAnsi="Sylfaen"/>
                <w:lang w:val="ka-GE"/>
              </w:rPr>
              <w:t xml:space="preserve">- </w:t>
            </w:r>
            <w:r w:rsidR="00E47960" w:rsidRPr="00E47960">
              <w:rPr>
                <w:rFonts w:ascii="Sylfaen" w:hAnsi="Sylfaen"/>
                <w:lang w:val="ka-GE"/>
              </w:rPr>
              <w:t>„საქართველოს საარჩევნო კოდექს</w:t>
            </w:r>
            <w:r w:rsidR="00E47960">
              <w:rPr>
                <w:rFonts w:ascii="Sylfaen" w:hAnsi="Sylfaen"/>
                <w:lang w:val="ka-GE"/>
              </w:rPr>
              <w:t xml:space="preserve">ის </w:t>
            </w:r>
            <w:r w:rsidR="00F0350C">
              <w:rPr>
                <w:rFonts w:ascii="Sylfaen" w:hAnsi="Sylfaen"/>
                <w:lang w:val="ka-GE"/>
              </w:rPr>
              <w:t xml:space="preserve"> 196 </w:t>
            </w:r>
            <w:r w:rsidR="00CE1187">
              <w:rPr>
                <w:rFonts w:ascii="Sylfaen" w:hAnsi="Sylfaen"/>
                <w:vertAlign w:val="superscript"/>
                <w:lang w:val="ka-GE"/>
              </w:rPr>
              <w:t>1</w:t>
            </w:r>
            <w:r w:rsidR="00F0350C">
              <w:rPr>
                <w:rFonts w:ascii="Sylfaen" w:hAnsi="Sylfaen"/>
                <w:lang w:val="ka-GE"/>
              </w:rPr>
              <w:t xml:space="preserve"> </w:t>
            </w:r>
            <w:r w:rsidR="00E47960">
              <w:rPr>
                <w:rFonts w:ascii="Sylfaen" w:hAnsi="Sylfaen"/>
                <w:lang w:val="ka-GE"/>
              </w:rPr>
              <w:t xml:space="preserve">მუხლის </w:t>
            </w:r>
            <w:r w:rsidR="00F0350C">
              <w:rPr>
                <w:rFonts w:ascii="Sylfaen" w:hAnsi="Sylfaen"/>
                <w:lang w:val="ka-GE"/>
              </w:rPr>
              <w:t xml:space="preserve"> 4</w:t>
            </w:r>
            <w:r w:rsidR="00E47960">
              <w:rPr>
                <w:rFonts w:ascii="Sylfaen" w:hAnsi="Sylfaen"/>
                <w:lang w:val="ka-GE"/>
              </w:rPr>
              <w:t>-ე პუნქტი</w:t>
            </w:r>
            <w:r w:rsidR="007468C8">
              <w:rPr>
                <w:rFonts w:ascii="Sylfaen" w:hAnsi="Sylfaen"/>
                <w:lang w:val="ka-GE"/>
              </w:rPr>
              <w:t>ს რეგულირების საგანს წარმოადგენს</w:t>
            </w:r>
            <w:r>
              <w:rPr>
                <w:rFonts w:ascii="Sylfaen" w:hAnsi="Sylfaen"/>
                <w:lang w:val="ka-GE"/>
              </w:rPr>
              <w:t xml:space="preserve"> </w:t>
            </w:r>
            <w:r w:rsidR="007468C8">
              <w:rPr>
                <w:rFonts w:ascii="Sylfaen" w:hAnsi="Sylfaen"/>
                <w:lang w:val="ka-GE"/>
              </w:rPr>
              <w:t xml:space="preserve">მხოლოდ </w:t>
            </w:r>
            <w:r>
              <w:rPr>
                <w:rFonts w:ascii="Sylfaen" w:hAnsi="Sylfaen"/>
                <w:lang w:val="ka-GE"/>
              </w:rPr>
              <w:t xml:space="preserve">ერთი კონკრეტული </w:t>
            </w:r>
            <w:r w:rsidR="00E47960">
              <w:rPr>
                <w:rFonts w:ascii="Sylfaen" w:hAnsi="Sylfaen"/>
                <w:lang w:val="ka-GE"/>
              </w:rPr>
              <w:t xml:space="preserve">პოლიტიკური </w:t>
            </w:r>
            <w:r>
              <w:rPr>
                <w:rFonts w:ascii="Sylfaen" w:hAnsi="Sylfaen"/>
                <w:lang w:val="ka-GE"/>
              </w:rPr>
              <w:t>პარტიის</w:t>
            </w:r>
            <w:r w:rsidR="00E47960">
              <w:rPr>
                <w:rFonts w:ascii="Sylfaen" w:hAnsi="Sylfaen"/>
                <w:lang w:val="ka-GE"/>
              </w:rPr>
              <w:t xml:space="preserve">  </w:t>
            </w:r>
            <w:r w:rsidR="00A85311">
              <w:rPr>
                <w:rFonts w:ascii="Sylfaen" w:hAnsi="Sylfaen"/>
                <w:lang w:val="ka-GE"/>
              </w:rPr>
              <w:t xml:space="preserve">,,საქართველოს პატრიოტთა ალიანსის“ </w:t>
            </w:r>
            <w:r w:rsidR="007468C8">
              <w:rPr>
                <w:rFonts w:ascii="Sylfaen" w:hAnsi="Sylfaen"/>
                <w:lang w:val="ka-GE"/>
              </w:rPr>
              <w:t xml:space="preserve">მიერ </w:t>
            </w:r>
            <w:r w:rsidR="00E47960">
              <w:rPr>
                <w:rFonts w:ascii="Sylfaen" w:hAnsi="Sylfaen"/>
                <w:lang w:val="ka-GE"/>
              </w:rPr>
              <w:t xml:space="preserve">საარჩევნო ადმინისტრაციაში ,,ცენტრალურ საარჩევნო კომისიაში“ წევრის დანიშვნის უფლების </w:t>
            </w:r>
            <w:r>
              <w:rPr>
                <w:rFonts w:ascii="Sylfaen" w:hAnsi="Sylfaen"/>
                <w:lang w:val="ka-GE"/>
              </w:rPr>
              <w:t xml:space="preserve"> </w:t>
            </w:r>
            <w:r w:rsidR="007468C8">
              <w:rPr>
                <w:rFonts w:ascii="Sylfaen" w:hAnsi="Sylfaen"/>
                <w:lang w:val="ka-GE"/>
              </w:rPr>
              <w:t>ჩამორთმევა. (საარჩევნო სუბიექტის</w:t>
            </w:r>
            <w:r w:rsidR="00D479C6">
              <w:rPr>
                <w:rFonts w:ascii="Sylfaen" w:hAnsi="Sylfaen"/>
                <w:lang w:val="ka-GE"/>
              </w:rPr>
              <w:t xml:space="preserve">ათვის </w:t>
            </w:r>
            <w:r w:rsidR="007468C8">
              <w:rPr>
                <w:rFonts w:ascii="Sylfaen" w:hAnsi="Sylfaen"/>
                <w:lang w:val="ka-GE"/>
              </w:rPr>
              <w:t xml:space="preserve"> უფლების </w:t>
            </w:r>
            <w:r w:rsidR="00D479C6">
              <w:rPr>
                <w:rFonts w:ascii="Sylfaen" w:hAnsi="Sylfaen"/>
                <w:lang w:val="ka-GE"/>
              </w:rPr>
              <w:t>ჩამორთმევა</w:t>
            </w:r>
            <w:r w:rsidR="00BB28C1">
              <w:rPr>
                <w:rFonts w:ascii="Sylfaen" w:hAnsi="Sylfaen"/>
                <w:lang w:val="ka-GE"/>
              </w:rPr>
              <w:t xml:space="preserve"> დანიშნოს</w:t>
            </w:r>
            <w:r w:rsidR="008563BF">
              <w:rPr>
                <w:rFonts w:ascii="Sylfaen" w:hAnsi="Sylfaen"/>
                <w:lang w:val="ka-GE"/>
              </w:rPr>
              <w:t xml:space="preserve"> </w:t>
            </w:r>
            <w:r w:rsidR="00BB28C1">
              <w:rPr>
                <w:rFonts w:ascii="Sylfaen" w:hAnsi="Sylfaen"/>
                <w:lang w:val="ka-GE"/>
              </w:rPr>
              <w:t>წევრი</w:t>
            </w:r>
            <w:r w:rsidR="00D479C6">
              <w:rPr>
                <w:rFonts w:ascii="Sylfaen" w:hAnsi="Sylfaen"/>
                <w:lang w:val="ka-GE"/>
              </w:rPr>
              <w:t xml:space="preserve">, </w:t>
            </w:r>
            <w:r w:rsidR="008563BF">
              <w:rPr>
                <w:rFonts w:ascii="Sylfaen" w:hAnsi="Sylfaen"/>
                <w:lang w:val="ka-GE"/>
              </w:rPr>
              <w:t xml:space="preserve"> </w:t>
            </w:r>
            <w:r w:rsidR="00BB28C1">
              <w:rPr>
                <w:rFonts w:ascii="Sylfaen" w:hAnsi="Sylfaen"/>
                <w:lang w:val="ka-GE"/>
              </w:rPr>
              <w:t>ცენტრალურ საარჩევნო კომისიაში</w:t>
            </w:r>
            <w:r w:rsidR="007468C8">
              <w:rPr>
                <w:rFonts w:ascii="Sylfaen" w:hAnsi="Sylfaen"/>
                <w:lang w:val="ka-GE"/>
              </w:rPr>
              <w:t xml:space="preserve">) </w:t>
            </w:r>
            <w:r>
              <w:rPr>
                <w:rFonts w:ascii="Sylfaen" w:hAnsi="Sylfaen"/>
                <w:lang w:val="ka-GE"/>
              </w:rPr>
              <w:t xml:space="preserve"> </w:t>
            </w:r>
          </w:p>
          <w:p w14:paraId="0D79C5DD" w14:textId="53B53B9B" w:rsidR="00E46876" w:rsidRPr="00E46876" w:rsidRDefault="00C16ABB" w:rsidP="007468C8">
            <w:pPr>
              <w:ind w:right="-18"/>
              <w:jc w:val="both"/>
              <w:rPr>
                <w:rFonts w:ascii="Sylfaen" w:hAnsi="Sylfaen"/>
                <w:lang w:val="ka-GE"/>
              </w:rPr>
            </w:pPr>
            <w:r>
              <w:rPr>
                <w:rFonts w:ascii="Sylfaen" w:hAnsi="Sylfaen"/>
                <w:lang w:val="ka-GE"/>
              </w:rPr>
              <w:t xml:space="preserve">  საქართველოს ორგანული კანონის „საქართველოს საარჩევნო კოდექსის“ </w:t>
            </w:r>
            <w:r w:rsidR="00E46876">
              <w:rPr>
                <w:rFonts w:ascii="Sylfaen" w:hAnsi="Sylfaen"/>
                <w:lang w:val="ka-GE"/>
              </w:rPr>
              <w:t xml:space="preserve"> </w:t>
            </w:r>
            <w:r w:rsidR="00E46876" w:rsidRPr="00E46876">
              <w:rPr>
                <w:rFonts w:ascii="Sylfaen" w:hAnsi="Sylfaen"/>
                <w:lang w:val="ka-GE"/>
              </w:rPr>
              <w:t xml:space="preserve"> 13</w:t>
            </w:r>
            <w:r w:rsidR="007468C8">
              <w:rPr>
                <w:rFonts w:ascii="Sylfaen" w:hAnsi="Sylfaen"/>
                <w:lang w:val="ka-GE"/>
              </w:rPr>
              <w:t xml:space="preserve">-ე მუხლის თანახმად </w:t>
            </w:r>
            <w:r w:rsidR="00E46876" w:rsidRPr="00E46876">
              <w:rPr>
                <w:rFonts w:ascii="Sylfaen" w:hAnsi="Sylfaen"/>
                <w:lang w:val="ka-GE"/>
              </w:rPr>
              <w:t xml:space="preserve"> </w:t>
            </w:r>
            <w:r w:rsidR="007468C8">
              <w:rPr>
                <w:rFonts w:ascii="Sylfaen" w:hAnsi="Sylfaen"/>
                <w:lang w:val="ka-GE"/>
              </w:rPr>
              <w:t xml:space="preserve">დადგენილია </w:t>
            </w:r>
            <w:r w:rsidR="00E46876" w:rsidRPr="00E46876">
              <w:rPr>
                <w:rFonts w:ascii="Sylfaen" w:hAnsi="Sylfaen"/>
                <w:lang w:val="ka-GE"/>
              </w:rPr>
              <w:t>პარტიების მიერ ცესკოს წევრების დანიშვნისა და მათთვის</w:t>
            </w:r>
            <w:r w:rsidR="00CE1187">
              <w:rPr>
                <w:rFonts w:ascii="Sylfaen" w:hAnsi="Sylfaen"/>
                <w:lang w:val="ka-GE"/>
              </w:rPr>
              <w:t xml:space="preserve"> </w:t>
            </w:r>
            <w:r w:rsidR="00E46876" w:rsidRPr="00E46876">
              <w:rPr>
                <w:rFonts w:ascii="Sylfaen" w:hAnsi="Sylfaen"/>
                <w:lang w:val="ka-GE"/>
              </w:rPr>
              <w:t>უფლებამოსილების შეწყვეტის წესი</w:t>
            </w:r>
            <w:r w:rsidR="007468C8">
              <w:rPr>
                <w:rFonts w:ascii="Sylfaen" w:hAnsi="Sylfaen"/>
                <w:lang w:val="ka-GE"/>
              </w:rPr>
              <w:t>:</w:t>
            </w:r>
          </w:p>
          <w:p w14:paraId="57E46A4C" w14:textId="534C885C" w:rsidR="00CE1187" w:rsidRDefault="007468C8" w:rsidP="007468C8">
            <w:pPr>
              <w:ind w:right="-18"/>
              <w:jc w:val="both"/>
              <w:rPr>
                <w:rFonts w:ascii="Sylfaen" w:hAnsi="Sylfaen"/>
                <w:lang w:val="ka-GE"/>
              </w:rPr>
            </w:pPr>
            <w:r>
              <w:rPr>
                <w:rFonts w:ascii="Sylfaen" w:hAnsi="Sylfaen"/>
                <w:lang w:val="ka-GE"/>
              </w:rPr>
              <w:t>,,</w:t>
            </w:r>
            <w:r w:rsidR="00E46876">
              <w:rPr>
                <w:rFonts w:ascii="Sylfaen" w:hAnsi="Sylfaen"/>
                <w:lang w:val="ka-GE"/>
              </w:rPr>
              <w:t>1.</w:t>
            </w:r>
            <w:r w:rsidR="00E46876" w:rsidRPr="00E46876">
              <w:rPr>
                <w:rFonts w:ascii="Sylfaen" w:hAnsi="Sylfaen"/>
                <w:lang w:val="ka-GE"/>
              </w:rPr>
              <w:t xml:space="preserve">პარტიას უფლება აქვს, დანიშნოს ცესკოს 1 წევრი, თუ პარტია ცესკოს თავმჯდომარის მიერ </w:t>
            </w:r>
            <w:r w:rsidR="00E46876" w:rsidRPr="00E46876">
              <w:rPr>
                <w:rFonts w:ascii="Sylfaen" w:hAnsi="Sylfaen" w:cs="Sylfaen"/>
                <w:lang w:val="ka-GE"/>
              </w:rPr>
              <w:t>რეგისტრირებული</w:t>
            </w:r>
            <w:r w:rsidR="00E46876" w:rsidRPr="00E46876">
              <w:rPr>
                <w:rFonts w:ascii="Sylfaen" w:hAnsi="Sylfaen"/>
                <w:lang w:val="ka-GE"/>
              </w:rPr>
              <w:t xml:space="preserve"> იყო საქართველოს პარლამენტის არჩევნებში მონაწილეობის მიზნით და მას ამ კანონის 125-ე მუხლის მე-4, მე-5 და მე-9 პუნქტების შესაბამისად მიეკუთვნა საქართველოს პარლამენტის წევრის მანდატი.</w:t>
            </w:r>
            <w:r w:rsidR="00E46876">
              <w:rPr>
                <w:rFonts w:ascii="Sylfaen" w:hAnsi="Sylfaen"/>
                <w:lang w:val="ka-GE"/>
              </w:rPr>
              <w:t xml:space="preserve"> </w:t>
            </w:r>
            <w:r>
              <w:rPr>
                <w:rFonts w:ascii="Sylfaen" w:hAnsi="Sylfaen"/>
                <w:lang w:val="ka-GE"/>
              </w:rPr>
              <w:t>„</w:t>
            </w:r>
            <w:r w:rsidR="008563BF">
              <w:rPr>
                <w:rFonts w:ascii="Sylfaen" w:hAnsi="Sylfaen"/>
                <w:lang w:val="ka-GE"/>
              </w:rPr>
              <w:t xml:space="preserve"> </w:t>
            </w:r>
          </w:p>
          <w:p w14:paraId="4967CFDC" w14:textId="2EBFE28F" w:rsidR="00CE1187" w:rsidRDefault="00E46876" w:rsidP="007468C8">
            <w:pPr>
              <w:ind w:right="-18"/>
              <w:jc w:val="both"/>
              <w:rPr>
                <w:lang w:val="ka-GE"/>
              </w:rPr>
            </w:pPr>
            <w:r>
              <w:rPr>
                <w:rFonts w:ascii="Sylfaen" w:hAnsi="Sylfaen"/>
                <w:lang w:val="ka-GE"/>
              </w:rPr>
              <w:t>2020 წლის 31 ოქტემბერს ჩატარებულ საქართველოს პარლამენტის არჩევნებზე</w:t>
            </w:r>
            <w:r w:rsidR="00BB28C1">
              <w:rPr>
                <w:rFonts w:ascii="Sylfaen" w:hAnsi="Sylfaen"/>
                <w:lang w:val="ka-GE"/>
              </w:rPr>
              <w:t xml:space="preserve">, პოლიტიკურ გაერთიანებას ,,საქართველოს პატრიოტთა ალიანსს“, </w:t>
            </w:r>
            <w:r>
              <w:rPr>
                <w:rFonts w:ascii="Sylfaen" w:hAnsi="Sylfaen"/>
                <w:lang w:val="ka-GE"/>
              </w:rPr>
              <w:t xml:space="preserve"> საქართველოს საარ</w:t>
            </w:r>
            <w:r w:rsidR="00BB28C1">
              <w:rPr>
                <w:rFonts w:ascii="Sylfaen" w:hAnsi="Sylfaen"/>
                <w:lang w:val="ka-GE"/>
              </w:rPr>
              <w:t>ჩ</w:t>
            </w:r>
            <w:r>
              <w:rPr>
                <w:rFonts w:ascii="Sylfaen" w:hAnsi="Sylfaen"/>
                <w:lang w:val="ka-GE"/>
              </w:rPr>
              <w:t xml:space="preserve">ევნო კოდექსის </w:t>
            </w:r>
            <w:r w:rsidRPr="00E46876">
              <w:rPr>
                <w:rFonts w:ascii="Sylfaen" w:hAnsi="Sylfaen"/>
                <w:lang w:val="ka-GE"/>
              </w:rPr>
              <w:t>125-ე მუხლის მე-4, მე-5 და მე-9 პუნქტების შესაბამისად მიეკუთვნა საქართველოს პარლამენტის წევრის მანდატ</w:t>
            </w:r>
            <w:r>
              <w:rPr>
                <w:rFonts w:ascii="Sylfaen" w:hAnsi="Sylfaen"/>
                <w:lang w:val="ka-GE"/>
              </w:rPr>
              <w:t xml:space="preserve">ები, გამომდინარე აქედან მას </w:t>
            </w:r>
            <w:r w:rsidR="002C62CA">
              <w:rPr>
                <w:rFonts w:ascii="Sylfaen" w:hAnsi="Sylfaen"/>
                <w:lang w:val="ka-GE"/>
              </w:rPr>
              <w:t xml:space="preserve">წარმოეშვა </w:t>
            </w:r>
            <w:r>
              <w:rPr>
                <w:rFonts w:ascii="Sylfaen" w:hAnsi="Sylfaen"/>
                <w:lang w:val="ka-GE"/>
              </w:rPr>
              <w:t xml:space="preserve"> უფლება ცენტრალურ საარჩევნო კომისიაში </w:t>
            </w:r>
            <w:r w:rsidR="002C62CA">
              <w:rPr>
                <w:rFonts w:ascii="Sylfaen" w:hAnsi="Sylfaen"/>
                <w:lang w:val="ka-GE"/>
              </w:rPr>
              <w:t>დანი</w:t>
            </w:r>
            <w:r w:rsidR="006D1A84">
              <w:rPr>
                <w:rFonts w:ascii="Sylfaen" w:hAnsi="Sylfaen"/>
                <w:lang w:val="ka-GE"/>
              </w:rPr>
              <w:t>შ</w:t>
            </w:r>
            <w:r w:rsidR="002C62CA">
              <w:rPr>
                <w:rFonts w:ascii="Sylfaen" w:hAnsi="Sylfaen"/>
                <w:lang w:val="ka-GE"/>
              </w:rPr>
              <w:t xml:space="preserve">ნოს </w:t>
            </w:r>
            <w:r>
              <w:rPr>
                <w:rFonts w:ascii="Sylfaen" w:hAnsi="Sylfaen"/>
                <w:lang w:val="ka-GE"/>
              </w:rPr>
              <w:t xml:space="preserve"> ერთი წარმომადგენელი მაგრამ ამავე კანონ</w:t>
            </w:r>
            <w:r w:rsidR="00BB28C1">
              <w:rPr>
                <w:rFonts w:ascii="Sylfaen" w:hAnsi="Sylfaen"/>
                <w:lang w:val="ka-GE"/>
              </w:rPr>
              <w:t>ის</w:t>
            </w:r>
            <w:r w:rsidR="00A578F5">
              <w:rPr>
                <w:rFonts w:ascii="Sylfaen" w:hAnsi="Sylfaen"/>
                <w:lang w:val="ka-GE"/>
              </w:rPr>
              <w:t xml:space="preserve"> 196</w:t>
            </w:r>
            <w:r w:rsidR="001C5F73">
              <w:rPr>
                <w:rFonts w:ascii="Sylfaen" w:hAnsi="Sylfaen"/>
                <w:lang w:val="ka-GE"/>
              </w:rPr>
              <w:t xml:space="preserve"> </w:t>
            </w:r>
            <w:r w:rsidR="001C5F73">
              <w:rPr>
                <w:rFonts w:ascii="Sylfaen" w:hAnsi="Sylfaen"/>
                <w:vertAlign w:val="superscript"/>
                <w:lang w:val="ka-GE"/>
              </w:rPr>
              <w:t>1</w:t>
            </w:r>
            <w:r w:rsidR="00A578F5">
              <w:rPr>
                <w:rFonts w:ascii="Sylfaen" w:hAnsi="Sylfaen"/>
                <w:lang w:val="ka-GE"/>
              </w:rPr>
              <w:t xml:space="preserve"> </w:t>
            </w:r>
            <w:r w:rsidR="00BB28C1">
              <w:rPr>
                <w:rFonts w:ascii="Sylfaen" w:hAnsi="Sylfaen"/>
                <w:lang w:val="ka-GE"/>
              </w:rPr>
              <w:t xml:space="preserve">მუხლის </w:t>
            </w:r>
            <w:r w:rsidR="00A578F5">
              <w:rPr>
                <w:rFonts w:ascii="Sylfaen" w:hAnsi="Sylfaen"/>
                <w:lang w:val="ka-GE"/>
              </w:rPr>
              <w:t xml:space="preserve"> 4</w:t>
            </w:r>
            <w:r w:rsidR="00BB28C1">
              <w:rPr>
                <w:rFonts w:ascii="Sylfaen" w:hAnsi="Sylfaen"/>
                <w:lang w:val="ka-GE"/>
              </w:rPr>
              <w:t>-ე პუნქტის თანახმად ,,</w:t>
            </w:r>
            <w:r w:rsidR="00A578F5">
              <w:rPr>
                <w:rFonts w:ascii="Sylfaen" w:hAnsi="Sylfaen"/>
                <w:lang w:val="ka-GE"/>
              </w:rPr>
              <w:t xml:space="preserve"> </w:t>
            </w:r>
            <w:r w:rsidR="00A578F5">
              <w:t xml:space="preserve"> </w:t>
            </w:r>
            <w:proofErr w:type="spellStart"/>
            <w:r w:rsidR="00A578F5">
              <w:rPr>
                <w:rFonts w:ascii="Sylfaen" w:hAnsi="Sylfaen" w:cs="Sylfaen"/>
              </w:rPr>
              <w:t>თუ</w:t>
            </w:r>
            <w:proofErr w:type="spellEnd"/>
            <w:r w:rsidR="00A578F5">
              <w:t xml:space="preserve"> </w:t>
            </w:r>
            <w:proofErr w:type="spellStart"/>
            <w:r w:rsidR="00A578F5">
              <w:rPr>
                <w:rFonts w:ascii="Sylfaen" w:hAnsi="Sylfaen" w:cs="Sylfaen"/>
              </w:rPr>
              <w:t>ამ</w:t>
            </w:r>
            <w:proofErr w:type="spellEnd"/>
            <w:r w:rsidR="00A578F5">
              <w:t xml:space="preserve"> </w:t>
            </w:r>
            <w:proofErr w:type="spellStart"/>
            <w:r w:rsidR="00A578F5">
              <w:rPr>
                <w:rFonts w:ascii="Sylfaen" w:hAnsi="Sylfaen" w:cs="Sylfaen"/>
              </w:rPr>
              <w:t>მუხლის</w:t>
            </w:r>
            <w:proofErr w:type="spellEnd"/>
            <w:r w:rsidR="00A578F5">
              <w:t xml:space="preserve"> </w:t>
            </w:r>
            <w:proofErr w:type="spellStart"/>
            <w:r w:rsidR="00A578F5">
              <w:rPr>
                <w:rFonts w:ascii="Sylfaen" w:hAnsi="Sylfaen" w:cs="Sylfaen"/>
              </w:rPr>
              <w:t>პირველი</w:t>
            </w:r>
            <w:proofErr w:type="spellEnd"/>
            <w:r w:rsidR="00A578F5">
              <w:t xml:space="preserve"> </w:t>
            </w:r>
            <w:proofErr w:type="spellStart"/>
            <w:r w:rsidR="00A578F5">
              <w:rPr>
                <w:rFonts w:ascii="Sylfaen" w:hAnsi="Sylfaen" w:cs="Sylfaen"/>
              </w:rPr>
              <w:t>პუნქტით</w:t>
            </w:r>
            <w:proofErr w:type="spellEnd"/>
            <w:r w:rsidR="00A578F5">
              <w:t xml:space="preserve"> </w:t>
            </w:r>
            <w:proofErr w:type="spellStart"/>
            <w:r w:rsidR="00A578F5">
              <w:rPr>
                <w:rFonts w:ascii="Sylfaen" w:hAnsi="Sylfaen" w:cs="Sylfaen"/>
              </w:rPr>
              <w:t>გათვალისწინებული</w:t>
            </w:r>
            <w:proofErr w:type="spellEnd"/>
            <w:r w:rsidR="00A578F5">
              <w:t xml:space="preserve"> </w:t>
            </w:r>
            <w:proofErr w:type="spellStart"/>
            <w:r w:rsidR="00A578F5">
              <w:rPr>
                <w:rFonts w:ascii="Sylfaen" w:hAnsi="Sylfaen" w:cs="Sylfaen"/>
              </w:rPr>
              <w:t>პარტიის</w:t>
            </w:r>
            <w:proofErr w:type="spellEnd"/>
            <w:r w:rsidR="00A578F5">
              <w:t xml:space="preserve"> </w:t>
            </w:r>
            <w:proofErr w:type="spellStart"/>
            <w:r w:rsidR="00A578F5">
              <w:rPr>
                <w:rFonts w:ascii="Sylfaen" w:hAnsi="Sylfaen" w:cs="Sylfaen"/>
              </w:rPr>
              <w:t>სიით</w:t>
            </w:r>
            <w:proofErr w:type="spellEnd"/>
            <w:r w:rsidR="00A578F5">
              <w:t xml:space="preserve"> </w:t>
            </w:r>
            <w:proofErr w:type="spellStart"/>
            <w:r w:rsidR="00A578F5">
              <w:rPr>
                <w:rFonts w:ascii="Sylfaen" w:hAnsi="Sylfaen" w:cs="Sylfaen"/>
              </w:rPr>
              <w:t>არჩეულმა</w:t>
            </w:r>
            <w:proofErr w:type="spellEnd"/>
            <w:r w:rsidR="00A578F5">
              <w:t xml:space="preserve"> </w:t>
            </w:r>
            <w:proofErr w:type="spellStart"/>
            <w:r w:rsidR="00A578F5">
              <w:rPr>
                <w:rFonts w:ascii="Sylfaen" w:hAnsi="Sylfaen" w:cs="Sylfaen"/>
              </w:rPr>
              <w:t>საქართველოს</w:t>
            </w:r>
            <w:proofErr w:type="spellEnd"/>
            <w:r w:rsidR="00A578F5">
              <w:t xml:space="preserve"> </w:t>
            </w:r>
            <w:proofErr w:type="spellStart"/>
            <w:r w:rsidR="00A578F5">
              <w:rPr>
                <w:rFonts w:ascii="Sylfaen" w:hAnsi="Sylfaen" w:cs="Sylfaen"/>
              </w:rPr>
              <w:t>პარლამენტის</w:t>
            </w:r>
            <w:proofErr w:type="spellEnd"/>
            <w:r w:rsidR="00A578F5">
              <w:t xml:space="preserve"> </w:t>
            </w:r>
            <w:proofErr w:type="spellStart"/>
            <w:r w:rsidR="00A578F5">
              <w:rPr>
                <w:rFonts w:ascii="Sylfaen" w:hAnsi="Sylfaen" w:cs="Sylfaen"/>
              </w:rPr>
              <w:t>ყველა</w:t>
            </w:r>
            <w:proofErr w:type="spellEnd"/>
            <w:r w:rsidR="00A578F5">
              <w:t xml:space="preserve"> </w:t>
            </w:r>
            <w:proofErr w:type="spellStart"/>
            <w:r w:rsidR="00A578F5">
              <w:rPr>
                <w:rFonts w:ascii="Sylfaen" w:hAnsi="Sylfaen" w:cs="Sylfaen"/>
              </w:rPr>
              <w:t>წევრმა</w:t>
            </w:r>
            <w:proofErr w:type="spellEnd"/>
            <w:r w:rsidR="00A578F5">
              <w:t xml:space="preserve">, </w:t>
            </w:r>
            <w:proofErr w:type="spellStart"/>
            <w:r w:rsidR="00A578F5">
              <w:rPr>
                <w:rFonts w:ascii="Sylfaen" w:hAnsi="Sylfaen" w:cs="Sylfaen"/>
              </w:rPr>
              <w:t>რომელიც</w:t>
            </w:r>
            <w:proofErr w:type="spellEnd"/>
            <w:r w:rsidR="00A578F5">
              <w:t xml:space="preserve"> </w:t>
            </w:r>
            <w:proofErr w:type="spellStart"/>
            <w:r w:rsidR="00A578F5">
              <w:rPr>
                <w:rFonts w:ascii="Sylfaen" w:hAnsi="Sylfaen" w:cs="Sylfaen"/>
              </w:rPr>
              <w:t>ახორციელებს</w:t>
            </w:r>
            <w:proofErr w:type="spellEnd"/>
            <w:r w:rsidR="00A578F5">
              <w:t xml:space="preserve"> </w:t>
            </w:r>
            <w:proofErr w:type="spellStart"/>
            <w:r w:rsidR="00A578F5">
              <w:rPr>
                <w:rFonts w:ascii="Sylfaen" w:hAnsi="Sylfaen" w:cs="Sylfaen"/>
              </w:rPr>
              <w:t>საქართველოს</w:t>
            </w:r>
            <w:proofErr w:type="spellEnd"/>
            <w:r w:rsidR="00A578F5">
              <w:t xml:space="preserve"> </w:t>
            </w:r>
            <w:proofErr w:type="spellStart"/>
            <w:r w:rsidR="00A578F5">
              <w:rPr>
                <w:rFonts w:ascii="Sylfaen" w:hAnsi="Sylfaen" w:cs="Sylfaen"/>
              </w:rPr>
              <w:t>პარლამენტის</w:t>
            </w:r>
            <w:proofErr w:type="spellEnd"/>
            <w:r w:rsidR="00A578F5">
              <w:t xml:space="preserve"> </w:t>
            </w:r>
            <w:proofErr w:type="spellStart"/>
            <w:r w:rsidR="00A578F5">
              <w:rPr>
                <w:rFonts w:ascii="Sylfaen" w:hAnsi="Sylfaen" w:cs="Sylfaen"/>
              </w:rPr>
              <w:t>წევრის</w:t>
            </w:r>
            <w:proofErr w:type="spellEnd"/>
            <w:r w:rsidR="00A578F5">
              <w:t xml:space="preserve"> </w:t>
            </w:r>
            <w:proofErr w:type="spellStart"/>
            <w:r w:rsidR="00A578F5">
              <w:rPr>
                <w:rFonts w:ascii="Sylfaen" w:hAnsi="Sylfaen" w:cs="Sylfaen"/>
              </w:rPr>
              <w:t>უფლებამოსილებას</w:t>
            </w:r>
            <w:proofErr w:type="spellEnd"/>
            <w:r w:rsidR="00A578F5">
              <w:t xml:space="preserve"> </w:t>
            </w:r>
            <w:proofErr w:type="spellStart"/>
            <w:r w:rsidR="00A578F5">
              <w:rPr>
                <w:rFonts w:ascii="Sylfaen" w:hAnsi="Sylfaen" w:cs="Sylfaen"/>
              </w:rPr>
              <w:t>საქართველოს</w:t>
            </w:r>
            <w:proofErr w:type="spellEnd"/>
            <w:r w:rsidR="00A578F5">
              <w:t xml:space="preserve"> </w:t>
            </w:r>
            <w:proofErr w:type="spellStart"/>
            <w:r w:rsidR="00A578F5">
              <w:rPr>
                <w:rFonts w:ascii="Sylfaen" w:hAnsi="Sylfaen" w:cs="Sylfaen"/>
              </w:rPr>
              <w:t>პარლამენტის</w:t>
            </w:r>
            <w:proofErr w:type="spellEnd"/>
            <w:r w:rsidR="00A578F5">
              <w:t xml:space="preserve"> </w:t>
            </w:r>
            <w:proofErr w:type="spellStart"/>
            <w:r w:rsidR="00A578F5">
              <w:rPr>
                <w:rFonts w:ascii="Sylfaen" w:hAnsi="Sylfaen" w:cs="Sylfaen"/>
              </w:rPr>
              <w:t>რეგლამენტის</w:t>
            </w:r>
            <w:proofErr w:type="spellEnd"/>
            <w:r w:rsidR="00A578F5">
              <w:t xml:space="preserve"> 224-</w:t>
            </w:r>
            <w:r w:rsidR="00A578F5">
              <w:rPr>
                <w:rFonts w:ascii="Sylfaen" w:hAnsi="Sylfaen" w:cs="Sylfaen"/>
              </w:rPr>
              <w:t>ე</w:t>
            </w:r>
            <w:r w:rsidR="00A578F5">
              <w:t xml:space="preserve"> </w:t>
            </w:r>
            <w:proofErr w:type="spellStart"/>
            <w:r w:rsidR="00A578F5">
              <w:rPr>
                <w:rFonts w:ascii="Sylfaen" w:hAnsi="Sylfaen" w:cs="Sylfaen"/>
              </w:rPr>
              <w:t>მუხლის</w:t>
            </w:r>
            <w:proofErr w:type="spellEnd"/>
            <w:r w:rsidR="00A578F5">
              <w:t xml:space="preserve"> </w:t>
            </w:r>
            <w:r w:rsidR="00A578F5">
              <w:rPr>
                <w:rFonts w:ascii="Sylfaen" w:hAnsi="Sylfaen" w:cs="Sylfaen"/>
              </w:rPr>
              <w:t>მე</w:t>
            </w:r>
            <w:r w:rsidR="00A578F5">
              <w:t xml:space="preserve">-10 </w:t>
            </w:r>
            <w:proofErr w:type="spellStart"/>
            <w:r w:rsidR="00A578F5">
              <w:rPr>
                <w:rFonts w:ascii="Sylfaen" w:hAnsi="Sylfaen" w:cs="Sylfaen"/>
              </w:rPr>
              <w:t>პუნქტის</w:t>
            </w:r>
            <w:proofErr w:type="spellEnd"/>
            <w:r w:rsidR="00A578F5">
              <w:t xml:space="preserve"> </w:t>
            </w:r>
            <w:proofErr w:type="spellStart"/>
            <w:r w:rsidR="00A578F5">
              <w:rPr>
                <w:rFonts w:ascii="Sylfaen" w:hAnsi="Sylfaen" w:cs="Sylfaen"/>
              </w:rPr>
              <w:t>შესაბამისად</w:t>
            </w:r>
            <w:proofErr w:type="spellEnd"/>
            <w:r w:rsidR="00A578F5">
              <w:t xml:space="preserve">, 2021 </w:t>
            </w:r>
            <w:proofErr w:type="spellStart"/>
            <w:r w:rsidR="00A578F5">
              <w:rPr>
                <w:rFonts w:ascii="Sylfaen" w:hAnsi="Sylfaen" w:cs="Sylfaen"/>
              </w:rPr>
              <w:t>წლის</w:t>
            </w:r>
            <w:proofErr w:type="spellEnd"/>
            <w:r w:rsidR="00A578F5">
              <w:t xml:space="preserve"> 19 </w:t>
            </w:r>
            <w:proofErr w:type="spellStart"/>
            <w:r w:rsidR="00A578F5">
              <w:rPr>
                <w:rFonts w:ascii="Sylfaen" w:hAnsi="Sylfaen" w:cs="Sylfaen"/>
              </w:rPr>
              <w:t>აპრილის</w:t>
            </w:r>
            <w:proofErr w:type="spellEnd"/>
            <w:r w:rsidR="00A578F5">
              <w:t xml:space="preserve"> </w:t>
            </w:r>
            <w:proofErr w:type="spellStart"/>
            <w:r w:rsidR="00A578F5">
              <w:rPr>
                <w:rFonts w:ascii="Sylfaen" w:hAnsi="Sylfaen" w:cs="Sylfaen"/>
              </w:rPr>
              <w:t>მდგომარეობით</w:t>
            </w:r>
            <w:proofErr w:type="spellEnd"/>
            <w:r w:rsidR="00A578F5">
              <w:t xml:space="preserve">, </w:t>
            </w:r>
            <w:proofErr w:type="spellStart"/>
            <w:r w:rsidR="00A578F5">
              <w:rPr>
                <w:rFonts w:ascii="Sylfaen" w:hAnsi="Sylfaen" w:cs="Sylfaen"/>
              </w:rPr>
              <w:t>დატოვა</w:t>
            </w:r>
            <w:proofErr w:type="spellEnd"/>
            <w:r w:rsidR="00A578F5">
              <w:t xml:space="preserve"> </w:t>
            </w:r>
            <w:proofErr w:type="spellStart"/>
            <w:r w:rsidR="00A578F5">
              <w:rPr>
                <w:rFonts w:ascii="Sylfaen" w:hAnsi="Sylfaen" w:cs="Sylfaen"/>
              </w:rPr>
              <w:t>პარტია</w:t>
            </w:r>
            <w:proofErr w:type="spellEnd"/>
            <w:r w:rsidR="00A578F5">
              <w:t xml:space="preserve"> </w:t>
            </w:r>
            <w:proofErr w:type="spellStart"/>
            <w:r w:rsidR="00A578F5">
              <w:rPr>
                <w:rFonts w:ascii="Sylfaen" w:hAnsi="Sylfaen" w:cs="Sylfaen"/>
              </w:rPr>
              <w:t>და</w:t>
            </w:r>
            <w:proofErr w:type="spellEnd"/>
            <w:r w:rsidR="00A578F5">
              <w:t xml:space="preserve"> </w:t>
            </w:r>
            <w:proofErr w:type="spellStart"/>
            <w:r w:rsidR="00A578F5">
              <w:rPr>
                <w:rFonts w:ascii="Sylfaen" w:hAnsi="Sylfaen" w:cs="Sylfaen"/>
              </w:rPr>
              <w:t>ყველა</w:t>
            </w:r>
            <w:proofErr w:type="spellEnd"/>
            <w:r w:rsidR="00A578F5">
              <w:t xml:space="preserve"> </w:t>
            </w:r>
            <w:proofErr w:type="spellStart"/>
            <w:r w:rsidR="00A578F5">
              <w:rPr>
                <w:rFonts w:ascii="Sylfaen" w:hAnsi="Sylfaen" w:cs="Sylfaen"/>
              </w:rPr>
              <w:t>ერთად</w:t>
            </w:r>
            <w:proofErr w:type="spellEnd"/>
            <w:r w:rsidR="00A578F5">
              <w:t xml:space="preserve"> </w:t>
            </w:r>
            <w:proofErr w:type="spellStart"/>
            <w:r w:rsidR="00A578F5">
              <w:rPr>
                <w:rFonts w:ascii="Sylfaen" w:hAnsi="Sylfaen" w:cs="Sylfaen"/>
              </w:rPr>
              <w:t>გახდა</w:t>
            </w:r>
            <w:proofErr w:type="spellEnd"/>
            <w:r w:rsidR="00A578F5">
              <w:t xml:space="preserve"> </w:t>
            </w:r>
            <w:proofErr w:type="spellStart"/>
            <w:r w:rsidR="00A578F5">
              <w:rPr>
                <w:rFonts w:ascii="Sylfaen" w:hAnsi="Sylfaen" w:cs="Sylfaen"/>
              </w:rPr>
              <w:t>სხვა</w:t>
            </w:r>
            <w:proofErr w:type="spellEnd"/>
            <w:r w:rsidR="00A578F5">
              <w:t xml:space="preserve"> </w:t>
            </w:r>
            <w:proofErr w:type="spellStart"/>
            <w:r w:rsidR="00A578F5">
              <w:rPr>
                <w:rFonts w:ascii="Sylfaen" w:hAnsi="Sylfaen" w:cs="Sylfaen"/>
              </w:rPr>
              <w:t>პარტიის</w:t>
            </w:r>
            <w:proofErr w:type="spellEnd"/>
            <w:r w:rsidR="00A578F5">
              <w:t xml:space="preserve"> </w:t>
            </w:r>
            <w:proofErr w:type="spellStart"/>
            <w:r w:rsidR="00A578F5">
              <w:rPr>
                <w:rFonts w:ascii="Sylfaen" w:hAnsi="Sylfaen" w:cs="Sylfaen"/>
              </w:rPr>
              <w:t>წევრი</w:t>
            </w:r>
            <w:proofErr w:type="spellEnd"/>
            <w:r w:rsidR="00A578F5">
              <w:t xml:space="preserve">, </w:t>
            </w:r>
            <w:proofErr w:type="spellStart"/>
            <w:r w:rsidR="00A578F5">
              <w:rPr>
                <w:rFonts w:ascii="Sylfaen" w:hAnsi="Sylfaen" w:cs="Sylfaen"/>
              </w:rPr>
              <w:t>ცესკოს</w:t>
            </w:r>
            <w:proofErr w:type="spellEnd"/>
            <w:r w:rsidR="00A578F5">
              <w:t xml:space="preserve"> 1 </w:t>
            </w:r>
            <w:proofErr w:type="spellStart"/>
            <w:r w:rsidR="00A578F5">
              <w:rPr>
                <w:rFonts w:ascii="Sylfaen" w:hAnsi="Sylfaen" w:cs="Sylfaen"/>
              </w:rPr>
              <w:t>წევრის</w:t>
            </w:r>
            <w:proofErr w:type="spellEnd"/>
            <w:r w:rsidR="00A578F5">
              <w:t xml:space="preserve"> </w:t>
            </w:r>
            <w:proofErr w:type="spellStart"/>
            <w:r w:rsidR="00A578F5">
              <w:rPr>
                <w:rFonts w:ascii="Sylfaen" w:hAnsi="Sylfaen" w:cs="Sylfaen"/>
              </w:rPr>
              <w:t>დანიშვნის</w:t>
            </w:r>
            <w:proofErr w:type="spellEnd"/>
            <w:r w:rsidR="00A578F5">
              <w:t xml:space="preserve"> </w:t>
            </w:r>
            <w:proofErr w:type="spellStart"/>
            <w:r w:rsidR="00A578F5">
              <w:rPr>
                <w:rFonts w:ascii="Sylfaen" w:hAnsi="Sylfaen" w:cs="Sylfaen"/>
              </w:rPr>
              <w:t>უფლება</w:t>
            </w:r>
            <w:proofErr w:type="spellEnd"/>
            <w:r w:rsidR="00A578F5">
              <w:t xml:space="preserve"> </w:t>
            </w:r>
            <w:proofErr w:type="spellStart"/>
            <w:r w:rsidR="00A578F5">
              <w:rPr>
                <w:rFonts w:ascii="Sylfaen" w:hAnsi="Sylfaen" w:cs="Sylfaen"/>
              </w:rPr>
              <w:t>ამ</w:t>
            </w:r>
            <w:proofErr w:type="spellEnd"/>
            <w:r w:rsidR="00A578F5">
              <w:t xml:space="preserve"> </w:t>
            </w:r>
            <w:proofErr w:type="spellStart"/>
            <w:r w:rsidR="00A578F5">
              <w:rPr>
                <w:rFonts w:ascii="Sylfaen" w:hAnsi="Sylfaen" w:cs="Sylfaen"/>
              </w:rPr>
              <w:t>პარტიაზე</w:t>
            </w:r>
            <w:proofErr w:type="spellEnd"/>
            <w:r w:rsidR="00A578F5">
              <w:t xml:space="preserve"> </w:t>
            </w:r>
            <w:proofErr w:type="spellStart"/>
            <w:r w:rsidR="00A578F5">
              <w:rPr>
                <w:rFonts w:ascii="Sylfaen" w:hAnsi="Sylfaen" w:cs="Sylfaen"/>
              </w:rPr>
              <w:t>გადადის</w:t>
            </w:r>
            <w:proofErr w:type="spellEnd"/>
            <w:r w:rsidR="00A578F5">
              <w:t>.</w:t>
            </w:r>
            <w:r w:rsidR="00BB28C1">
              <w:rPr>
                <w:lang w:val="ka-GE"/>
              </w:rPr>
              <w:t>“</w:t>
            </w:r>
          </w:p>
          <w:p w14:paraId="6E3AC01C" w14:textId="77777777" w:rsidR="00BB28C1" w:rsidRPr="004A3548" w:rsidRDefault="00BB28C1" w:rsidP="007468C8">
            <w:pPr>
              <w:ind w:right="-18"/>
              <w:jc w:val="both"/>
            </w:pPr>
          </w:p>
          <w:p w14:paraId="573E88DA" w14:textId="23238DFE" w:rsidR="0062005D" w:rsidRDefault="00804760" w:rsidP="00BB28C1">
            <w:pPr>
              <w:ind w:right="-18"/>
              <w:jc w:val="both"/>
              <w:rPr>
                <w:rFonts w:ascii="Sylfaen" w:hAnsi="Sylfaen"/>
                <w:lang w:val="ka-GE"/>
              </w:rPr>
            </w:pPr>
            <w:r>
              <w:rPr>
                <w:rFonts w:ascii="Sylfaen" w:hAnsi="Sylfaen"/>
                <w:lang w:val="ka-GE"/>
              </w:rPr>
              <w:t xml:space="preserve"> აღნი</w:t>
            </w:r>
            <w:r w:rsidR="00F0350C">
              <w:rPr>
                <w:rFonts w:ascii="Sylfaen" w:hAnsi="Sylfaen"/>
                <w:lang w:val="ka-GE"/>
              </w:rPr>
              <w:t>შ</w:t>
            </w:r>
            <w:r>
              <w:rPr>
                <w:rFonts w:ascii="Sylfaen" w:hAnsi="Sylfaen"/>
                <w:lang w:val="ka-GE"/>
              </w:rPr>
              <w:t>ნული ჩანაწერით 2020 წლის საპარლამენტო არჩევნებ</w:t>
            </w:r>
            <w:r w:rsidR="00E5221A">
              <w:rPr>
                <w:rFonts w:ascii="Sylfaen" w:hAnsi="Sylfaen"/>
                <w:lang w:val="ka-GE"/>
              </w:rPr>
              <w:t>შ</w:t>
            </w:r>
            <w:r>
              <w:rPr>
                <w:rFonts w:ascii="Sylfaen" w:hAnsi="Sylfaen"/>
                <w:lang w:val="ka-GE"/>
              </w:rPr>
              <w:t>ი გამარჯვებულ პარტი</w:t>
            </w:r>
            <w:r w:rsidR="00F0350C">
              <w:rPr>
                <w:rFonts w:ascii="Sylfaen" w:hAnsi="Sylfaen"/>
                <w:lang w:val="ka-GE"/>
              </w:rPr>
              <w:t>ა</w:t>
            </w:r>
            <w:r w:rsidR="00BB28C1">
              <w:rPr>
                <w:rFonts w:ascii="Sylfaen" w:hAnsi="Sylfaen"/>
                <w:lang w:val="ka-GE"/>
              </w:rPr>
              <w:t>ს</w:t>
            </w:r>
            <w:r>
              <w:rPr>
                <w:rFonts w:ascii="Sylfaen" w:hAnsi="Sylfaen"/>
                <w:lang w:val="ka-GE"/>
              </w:rPr>
              <w:t xml:space="preserve"> „საქართველოს პატრიოტთა ალიანსს“ ერთმევა მისთვის კანონი</w:t>
            </w:r>
            <w:r w:rsidR="00E5221A">
              <w:rPr>
                <w:rFonts w:ascii="Sylfaen" w:hAnsi="Sylfaen"/>
                <w:lang w:val="ka-GE"/>
              </w:rPr>
              <w:t>თ</w:t>
            </w:r>
            <w:r>
              <w:rPr>
                <w:rFonts w:ascii="Sylfaen" w:hAnsi="Sylfaen"/>
                <w:lang w:val="ka-GE"/>
              </w:rPr>
              <w:t xml:space="preserve"> მინიჭებული უფლება - ცესკოში კომისიის წევრის დანიშვნის</w:t>
            </w:r>
            <w:r w:rsidR="00F0350C">
              <w:rPr>
                <w:rFonts w:ascii="Sylfaen" w:hAnsi="Sylfaen"/>
                <w:lang w:val="ka-GE"/>
              </w:rPr>
              <w:t xml:space="preserve"> </w:t>
            </w:r>
            <w:r>
              <w:rPr>
                <w:rFonts w:ascii="Sylfaen" w:hAnsi="Sylfaen"/>
                <w:lang w:val="ka-GE"/>
              </w:rPr>
              <w:t>უფლება.</w:t>
            </w:r>
            <w:r w:rsidR="00A578F5">
              <w:t xml:space="preserve"> </w:t>
            </w:r>
            <w:r>
              <w:rPr>
                <w:rFonts w:ascii="Sylfaen" w:hAnsi="Sylfaen"/>
                <w:lang w:val="ka-GE"/>
              </w:rPr>
              <w:t xml:space="preserve">ეს ჩანაწერი </w:t>
            </w:r>
            <w:r w:rsidR="00BB28C1">
              <w:rPr>
                <w:rFonts w:ascii="Sylfaen" w:hAnsi="Sylfaen"/>
                <w:lang w:val="ka-GE"/>
              </w:rPr>
              <w:t xml:space="preserve">მისი შინაარსით გახლავთ </w:t>
            </w:r>
            <w:r>
              <w:rPr>
                <w:rFonts w:ascii="Sylfaen" w:hAnsi="Sylfaen"/>
                <w:lang w:val="ka-GE"/>
              </w:rPr>
              <w:t xml:space="preserve">ერთჯერადი გამოყენების </w:t>
            </w:r>
            <w:r w:rsidR="00BB28C1">
              <w:rPr>
                <w:rFonts w:ascii="Sylfaen" w:hAnsi="Sylfaen"/>
                <w:lang w:val="ka-GE"/>
              </w:rPr>
              <w:t xml:space="preserve">ე/წ სამართლებრივი ნორმა,  რომელიც მიმართულია </w:t>
            </w:r>
            <w:r>
              <w:rPr>
                <w:rFonts w:ascii="Sylfaen" w:hAnsi="Sylfaen"/>
                <w:lang w:val="ka-GE"/>
              </w:rPr>
              <w:t xml:space="preserve"> კონკრეტული სუბიექტის</w:t>
            </w:r>
            <w:r w:rsidR="006903FA">
              <w:rPr>
                <w:rFonts w:ascii="Sylfaen" w:hAnsi="Sylfaen"/>
                <w:lang w:val="ka-GE"/>
              </w:rPr>
              <w:t xml:space="preserve"> უფლების შეზღუდვისაკენ და თავისი შინაარსით წარმოადგენს </w:t>
            </w:r>
            <w:r>
              <w:rPr>
                <w:rFonts w:ascii="Sylfaen" w:hAnsi="Sylfaen"/>
                <w:lang w:val="ka-GE"/>
              </w:rPr>
              <w:t xml:space="preserve">  დისკრიმინაციულ ნორმა</w:t>
            </w:r>
            <w:r w:rsidR="006903FA">
              <w:rPr>
                <w:rFonts w:ascii="Sylfaen" w:hAnsi="Sylfaen"/>
                <w:lang w:val="ka-GE"/>
              </w:rPr>
              <w:t>ს</w:t>
            </w:r>
            <w:r>
              <w:rPr>
                <w:rFonts w:ascii="Sylfaen" w:hAnsi="Sylfaen"/>
                <w:lang w:val="ka-GE"/>
              </w:rPr>
              <w:t xml:space="preserve">  და პირდაპირ ლახავს კონსტიტუციის მე-2 თავი</w:t>
            </w:r>
            <w:r w:rsidR="00E5221A">
              <w:rPr>
                <w:rFonts w:ascii="Sylfaen" w:hAnsi="Sylfaen"/>
                <w:lang w:val="ka-GE"/>
              </w:rPr>
              <w:t>თ</w:t>
            </w:r>
            <w:r>
              <w:rPr>
                <w:rFonts w:ascii="Sylfaen" w:hAnsi="Sylfaen"/>
                <w:lang w:val="ka-GE"/>
              </w:rPr>
              <w:t xml:space="preserve"> გათვალის</w:t>
            </w:r>
            <w:r w:rsidR="00E5221A">
              <w:rPr>
                <w:rFonts w:ascii="Sylfaen" w:hAnsi="Sylfaen"/>
                <w:lang w:val="ka-GE"/>
              </w:rPr>
              <w:t>წ</w:t>
            </w:r>
            <w:r>
              <w:rPr>
                <w:rFonts w:ascii="Sylfaen" w:hAnsi="Sylfaen"/>
                <w:lang w:val="ka-GE"/>
              </w:rPr>
              <w:t xml:space="preserve">ინებულ   უფლებას </w:t>
            </w:r>
            <w:r w:rsidR="000077A6">
              <w:rPr>
                <w:rFonts w:ascii="Sylfaen" w:hAnsi="Sylfaen"/>
                <w:lang w:val="ka-GE"/>
              </w:rPr>
              <w:t xml:space="preserve"> </w:t>
            </w:r>
            <w:r w:rsidR="001C662E">
              <w:rPr>
                <w:rFonts w:ascii="Sylfaen" w:hAnsi="Sylfaen"/>
                <w:lang w:val="ka-GE"/>
              </w:rPr>
              <w:t>-</w:t>
            </w:r>
            <w:r w:rsidR="00BB28C1">
              <w:rPr>
                <w:rFonts w:ascii="Sylfaen" w:hAnsi="Sylfaen"/>
                <w:lang w:val="ka-GE"/>
              </w:rPr>
              <w:t xml:space="preserve"> </w:t>
            </w:r>
            <w:r w:rsidR="00BB28C1" w:rsidRPr="00BB28C1">
              <w:rPr>
                <w:rFonts w:ascii="Sylfaen" w:hAnsi="Sylfaen"/>
                <w:lang w:val="ka-GE"/>
              </w:rPr>
              <w:t>11 -ე  მუხლის  პირველი პუნქტით ,,თანასწორობის უფლება</w:t>
            </w:r>
            <w:r w:rsidR="00624E74">
              <w:rPr>
                <w:rFonts w:ascii="Sylfaen" w:hAnsi="Sylfaen"/>
                <w:lang w:val="ka-GE"/>
              </w:rPr>
              <w:t xml:space="preserve">“ </w:t>
            </w:r>
            <w:r w:rsidR="00A72417">
              <w:rPr>
                <w:rFonts w:ascii="Sylfaen" w:hAnsi="Sylfaen"/>
                <w:lang w:val="ka-GE"/>
              </w:rPr>
              <w:t xml:space="preserve">და </w:t>
            </w:r>
            <w:r w:rsidR="00A72417" w:rsidRPr="00A72417">
              <w:rPr>
                <w:rFonts w:ascii="Sylfaen" w:hAnsi="Sylfaen"/>
                <w:lang w:val="ka-GE"/>
              </w:rPr>
              <w:t>საქართველოს კონსტიტუციის 3-ე მუხლის მეოთხე ნაწილი</w:t>
            </w:r>
            <w:r w:rsidR="00A72417">
              <w:rPr>
                <w:rFonts w:ascii="Sylfaen" w:hAnsi="Sylfaen"/>
                <w:lang w:val="ka-GE"/>
              </w:rPr>
              <w:t xml:space="preserve">თ დადგენილ პრინციპებს </w:t>
            </w:r>
            <w:r w:rsidR="00A72417" w:rsidRPr="00A72417">
              <w:rPr>
                <w:rFonts w:ascii="Sylfaen" w:hAnsi="Sylfaen"/>
                <w:lang w:val="ka-GE"/>
              </w:rPr>
              <w:t xml:space="preserve"> დემოკრატი</w:t>
            </w:r>
            <w:r w:rsidR="00A72417">
              <w:rPr>
                <w:rFonts w:ascii="Sylfaen" w:hAnsi="Sylfaen"/>
                <w:lang w:val="ka-GE"/>
              </w:rPr>
              <w:t xml:space="preserve">ა- </w:t>
            </w:r>
            <w:r w:rsidR="00A72417" w:rsidRPr="00A72417">
              <w:rPr>
                <w:rFonts w:ascii="Sylfaen" w:hAnsi="Sylfaen"/>
                <w:lang w:val="ka-GE"/>
              </w:rPr>
              <w:t>,, პოლიტიკური პარტიები მონაწილეობენ ხალხის პოლიტიკური ნების ჩამოყალიბებასა და განხორციელებაში. პოლიტიკური პარტიების საქმიანობა ეფუძნება მათი თავისუფლების, თანასწორობის, გამჭვირვალობის და შიდაპარტიული დემოკრატიის პრინციპებს“</w:t>
            </w:r>
            <w:r w:rsidR="00A72417">
              <w:rPr>
                <w:rFonts w:ascii="Sylfaen" w:hAnsi="Sylfaen"/>
                <w:lang w:val="ka-GE"/>
              </w:rPr>
              <w:t xml:space="preserve"> </w:t>
            </w:r>
          </w:p>
          <w:p w14:paraId="513AF42A" w14:textId="353FC8E7" w:rsidR="00BB28C1" w:rsidRDefault="00BB28C1" w:rsidP="00BB28C1">
            <w:pPr>
              <w:ind w:right="-18"/>
              <w:jc w:val="both"/>
              <w:rPr>
                <w:rFonts w:ascii="Sylfaen" w:hAnsi="Sylfaen"/>
                <w:lang w:val="ka-GE"/>
              </w:rPr>
            </w:pPr>
            <w:r w:rsidRPr="00BB28C1">
              <w:rPr>
                <w:rFonts w:ascii="Sylfaen" w:hAnsi="Sylfaen"/>
                <w:lang w:val="ka-GE"/>
              </w:rPr>
              <w:lastRenderedPageBreak/>
              <w:t>შესაბამისად, უფლების  შეზღუდვის საფრთხე არ არის აბსტრაქტული და მოსარჩელე</w:t>
            </w:r>
            <w:r>
              <w:rPr>
                <w:rFonts w:ascii="Sylfaen" w:hAnsi="Sylfaen"/>
                <w:lang w:val="ka-GE"/>
              </w:rPr>
              <w:t xml:space="preserve"> მხარე </w:t>
            </w:r>
            <w:r w:rsidRPr="00BB28C1">
              <w:rPr>
                <w:rFonts w:ascii="Sylfaen" w:hAnsi="Sylfaen"/>
                <w:lang w:val="ka-GE"/>
              </w:rPr>
              <w:t xml:space="preserve"> არსებულ ვითარებაში უშუალოდ </w:t>
            </w:r>
            <w:r>
              <w:rPr>
                <w:rFonts w:ascii="Sylfaen" w:hAnsi="Sylfaen"/>
                <w:lang w:val="ka-GE"/>
              </w:rPr>
              <w:t xml:space="preserve">ვდგავართ </w:t>
            </w:r>
            <w:r w:rsidRPr="00BB28C1">
              <w:rPr>
                <w:rFonts w:ascii="Sylfaen" w:hAnsi="Sylfaen"/>
                <w:lang w:val="ka-GE"/>
              </w:rPr>
              <w:t xml:space="preserve">  </w:t>
            </w:r>
            <w:r w:rsidR="006903FA">
              <w:rPr>
                <w:rFonts w:ascii="Sylfaen" w:hAnsi="Sylfaen"/>
                <w:lang w:val="ka-GE"/>
              </w:rPr>
              <w:t>საარჩევნო სუბიექტის კანონისმიერი უფლების</w:t>
            </w:r>
            <w:r w:rsidR="00A72417">
              <w:rPr>
                <w:rFonts w:ascii="Sylfaen" w:hAnsi="Sylfaen"/>
                <w:lang w:val="ka-GE"/>
              </w:rPr>
              <w:t>, (</w:t>
            </w:r>
            <w:r w:rsidR="00D479C6" w:rsidRPr="00D479C6">
              <w:rPr>
                <w:rFonts w:ascii="Sylfaen" w:hAnsi="Sylfaen"/>
                <w:lang w:val="ka-GE"/>
              </w:rPr>
              <w:t xml:space="preserve">საარჩევნო სუბიექტისათვის  უფლების ჩამორთმევა დანიშნოს წევრი,  ცენტრალურ საარჩევნო კომისიაში)  </w:t>
            </w:r>
            <w:r w:rsidR="006903FA">
              <w:rPr>
                <w:rFonts w:ascii="Sylfaen" w:hAnsi="Sylfaen"/>
                <w:lang w:val="ka-GE"/>
              </w:rPr>
              <w:t>არაკონსტიტუციურად  შეზღუდვის წინაშე.</w:t>
            </w:r>
          </w:p>
          <w:p w14:paraId="20EB0186" w14:textId="77777777" w:rsidR="00BB28C1" w:rsidRDefault="00BB28C1" w:rsidP="00BB28C1">
            <w:pPr>
              <w:ind w:right="-18"/>
              <w:jc w:val="both"/>
              <w:rPr>
                <w:rFonts w:ascii="Sylfaen" w:hAnsi="Sylfaen"/>
                <w:lang w:val="ka-GE"/>
              </w:rPr>
            </w:pPr>
          </w:p>
          <w:p w14:paraId="6F502EA2" w14:textId="77777777" w:rsidR="00BB28C1" w:rsidRDefault="00BB28C1" w:rsidP="00BB28C1">
            <w:pPr>
              <w:ind w:right="-18"/>
              <w:jc w:val="both"/>
              <w:rPr>
                <w:rFonts w:ascii="Sylfaen" w:hAnsi="Sylfaen"/>
                <w:lang w:val="ka-GE"/>
              </w:rPr>
            </w:pPr>
          </w:p>
          <w:p w14:paraId="69FC949B" w14:textId="77777777" w:rsidR="00BB28C1" w:rsidRDefault="00BB28C1" w:rsidP="00BB28C1">
            <w:pPr>
              <w:ind w:right="-18"/>
              <w:jc w:val="both"/>
              <w:rPr>
                <w:rFonts w:ascii="Sylfaen" w:hAnsi="Sylfaen"/>
                <w:lang w:val="ka-GE"/>
              </w:rPr>
            </w:pPr>
          </w:p>
          <w:p w14:paraId="72A57E63" w14:textId="744827A6" w:rsidR="00BB28C1" w:rsidRPr="00A578F5" w:rsidRDefault="00BB28C1" w:rsidP="00BB28C1">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1021"/>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tbl>
            <w:tblPr>
              <w:tblStyle w:val="a4"/>
              <w:tblW w:w="10795" w:type="dxa"/>
              <w:tblLook w:val="04A0" w:firstRow="1" w:lastRow="0" w:firstColumn="1" w:lastColumn="0" w:noHBand="0" w:noVBand="1"/>
            </w:tblPr>
            <w:tblGrid>
              <w:gridCol w:w="10795"/>
            </w:tblGrid>
            <w:tr w:rsidR="00804760" w:rsidRPr="00DE09AF" w14:paraId="26E1566B" w14:textId="77777777" w:rsidTr="00DC522F">
              <w:tc>
                <w:tcPr>
                  <w:tcW w:w="10795" w:type="dxa"/>
                  <w:tcBorders>
                    <w:top w:val="single" w:sz="4" w:space="0" w:color="FFFFFF" w:themeColor="background1"/>
                    <w:left w:val="single" w:sz="4" w:space="0" w:color="FFFFFF" w:themeColor="background1"/>
                    <w:right w:val="single" w:sz="4" w:space="0" w:color="FFFFFF" w:themeColor="background1"/>
                  </w:tcBorders>
                </w:tcPr>
                <w:p w14:paraId="7CBB17EA" w14:textId="383116C4" w:rsidR="00CE1187" w:rsidRDefault="00804760" w:rsidP="00796AA0">
                  <w:pPr>
                    <w:jc w:val="both"/>
                    <w:rPr>
                      <w:rFonts w:ascii="Sylfaen" w:hAnsi="Sylfaen"/>
                      <w:lang w:val="ka-GE"/>
                    </w:rPr>
                  </w:pPr>
                  <w:permStart w:id="1936157889" w:edGrp="everyone" w:colFirst="0" w:colLast="0"/>
                  <w:r>
                    <w:rPr>
                      <w:rFonts w:ascii="Sylfaen" w:hAnsi="Sylfaen"/>
                      <w:lang w:val="ka-GE"/>
                    </w:rPr>
                    <w:t xml:space="preserve">2021 წლის </w:t>
                  </w:r>
                  <w:r w:rsidR="00A85311">
                    <w:rPr>
                      <w:rFonts w:ascii="Sylfaen" w:hAnsi="Sylfaen"/>
                      <w:lang w:val="ka-GE"/>
                    </w:rPr>
                    <w:t>28 ივნისს</w:t>
                  </w:r>
                  <w:r>
                    <w:rPr>
                      <w:rFonts w:ascii="Sylfaen" w:hAnsi="Sylfaen"/>
                      <w:lang w:val="ka-GE"/>
                    </w:rPr>
                    <w:t xml:space="preserve"> საქართველოს საარჩევნო კოდექსში შესული ცვლილება </w:t>
                  </w:r>
                  <w:r w:rsidR="00796AA0" w:rsidRPr="00796AA0">
                    <w:rPr>
                      <w:rFonts w:ascii="Sylfaen" w:hAnsi="Sylfaen"/>
                      <w:lang w:val="ka-GE"/>
                    </w:rPr>
                    <w:t xml:space="preserve">196 </w:t>
                  </w:r>
                  <w:r w:rsidR="00796AA0">
                    <w:rPr>
                      <w:rFonts w:ascii="Sylfaen" w:hAnsi="Sylfaen"/>
                      <w:vertAlign w:val="superscript"/>
                      <w:lang w:val="ka-GE"/>
                    </w:rPr>
                    <w:t>1</w:t>
                  </w:r>
                  <w:r w:rsidR="00796AA0" w:rsidRPr="00796AA0">
                    <w:rPr>
                      <w:rFonts w:ascii="Sylfaen" w:hAnsi="Sylfaen"/>
                      <w:lang w:val="ka-GE"/>
                    </w:rPr>
                    <w:t xml:space="preserve"> მუხლის  4-ე პუნქტი  ,,  თუ ამ მუხლის პირველი პუნქტით გათვალისწინებული პარტიის სიით არჩეულმა საქართველოს პარლამენტის ყველა წევრმა, რომელიც ახორციელებს საქართველოს პარლამენტის წევრის უფლებამოსილებას საქართველოს პარლამენტის რეგლამენტის 224-ე მუხლის მე-10 პუნქტის შესაბამისად, 2021 წლის 19 აპრილის მდგომარეობით, დატოვა პარტია და ყველა ერთად გახდა სხვა პარტიის წევრი, ცესკოს 1 წევრის დანიშვნის უფლება ამ პარტიაზე გადადის.“</w:t>
                  </w:r>
                  <w:r w:rsidR="00796AA0">
                    <w:rPr>
                      <w:rFonts w:ascii="Sylfaen" w:hAnsi="Sylfaen"/>
                      <w:lang w:val="ka-GE"/>
                    </w:rPr>
                    <w:t xml:space="preserve"> </w:t>
                  </w:r>
                  <w:r>
                    <w:rPr>
                      <w:rFonts w:ascii="Sylfaen" w:hAnsi="Sylfaen"/>
                      <w:lang w:val="ka-GE"/>
                    </w:rPr>
                    <w:t xml:space="preserve">პირდაპირ მიმართულია პოლიტიკური გაერთიანება პატრიოტთა ალიანსის წინაარმდეგ და </w:t>
                  </w:r>
                  <w:r w:rsidR="00265D4C">
                    <w:rPr>
                      <w:rFonts w:ascii="Sylfaen" w:hAnsi="Sylfaen"/>
                      <w:lang w:val="ka-GE"/>
                    </w:rPr>
                    <w:t xml:space="preserve">არღვევს </w:t>
                  </w:r>
                  <w:r>
                    <w:rPr>
                      <w:rFonts w:ascii="Sylfaen" w:hAnsi="Sylfaen"/>
                      <w:lang w:val="ka-GE"/>
                    </w:rPr>
                    <w:t xml:space="preserve"> </w:t>
                  </w:r>
                  <w:r w:rsidR="00796AA0" w:rsidRPr="00796AA0">
                    <w:rPr>
                      <w:rFonts w:ascii="Sylfaen" w:hAnsi="Sylfaen"/>
                      <w:lang w:val="ka-GE"/>
                    </w:rPr>
                    <w:t>საქართველოს კონსტიტუციის კონტიტუციის  11 -ე  მუხლის  პირველი პუნქტით ,,თანასწორობის უფლება.“</w:t>
                  </w:r>
                  <w:r w:rsidR="001C662E">
                    <w:rPr>
                      <w:rFonts w:ascii="Sylfaen" w:hAnsi="Sylfaen"/>
                      <w:lang w:val="ka-GE"/>
                    </w:rPr>
                    <w:t xml:space="preserve"> (</w:t>
                  </w:r>
                  <w:r w:rsidR="00142C76">
                    <w:rPr>
                      <w:rFonts w:ascii="Sylfaen" w:hAnsi="Sylfaen"/>
                      <w:lang w:val="ka-GE"/>
                    </w:rPr>
                    <w:t>ყველა ადამიანი სამარ</w:t>
                  </w:r>
                  <w:r w:rsidR="00457ED5">
                    <w:rPr>
                      <w:rFonts w:ascii="Sylfaen" w:hAnsi="Sylfaen"/>
                      <w:lang w:val="ka-GE"/>
                    </w:rPr>
                    <w:t>თ</w:t>
                  </w:r>
                  <w:r w:rsidR="00142C76">
                    <w:rPr>
                      <w:rFonts w:ascii="Sylfaen" w:hAnsi="Sylfaen"/>
                      <w:lang w:val="ka-GE"/>
                    </w:rPr>
                    <w:t>ლის წინა</w:t>
                  </w:r>
                  <w:r w:rsidR="00457ED5">
                    <w:rPr>
                      <w:rFonts w:ascii="Sylfaen" w:hAnsi="Sylfaen"/>
                      <w:lang w:val="ka-GE"/>
                    </w:rPr>
                    <w:t>შ</w:t>
                  </w:r>
                  <w:r w:rsidR="00142C76">
                    <w:rPr>
                      <w:rFonts w:ascii="Sylfaen" w:hAnsi="Sylfaen"/>
                      <w:lang w:val="ka-GE"/>
                    </w:rPr>
                    <w:t xml:space="preserve">ე </w:t>
                  </w:r>
                  <w:r w:rsidR="00457ED5">
                    <w:rPr>
                      <w:rFonts w:ascii="Sylfaen" w:hAnsi="Sylfaen"/>
                      <w:lang w:val="ka-GE"/>
                    </w:rPr>
                    <w:t>თ</w:t>
                  </w:r>
                  <w:r w:rsidR="00142C76">
                    <w:rPr>
                      <w:rFonts w:ascii="Sylfaen" w:hAnsi="Sylfaen"/>
                      <w:lang w:val="ka-GE"/>
                    </w:rPr>
                    <w:t xml:space="preserve">ანასწორია, აკრძალულია დისკრიმინაცია პოლიტიკური ან სხვა </w:t>
                  </w:r>
                  <w:r w:rsidR="00457ED5">
                    <w:rPr>
                      <w:rFonts w:ascii="Sylfaen" w:hAnsi="Sylfaen"/>
                      <w:lang w:val="ka-GE"/>
                    </w:rPr>
                    <w:t>შ</w:t>
                  </w:r>
                  <w:r w:rsidR="00142C76">
                    <w:rPr>
                      <w:rFonts w:ascii="Sylfaen" w:hAnsi="Sylfaen"/>
                      <w:lang w:val="ka-GE"/>
                    </w:rPr>
                    <w:t>ეხედულების მიხედვით.)</w:t>
                  </w:r>
                  <w:r w:rsidR="00796AA0" w:rsidRPr="00796AA0">
                    <w:rPr>
                      <w:rFonts w:ascii="Sylfaen" w:hAnsi="Sylfaen"/>
                      <w:lang w:val="ka-GE"/>
                    </w:rPr>
                    <w:t xml:space="preserve"> და საქართველოს კონსტიტუციის 3-ე მუხლის მეოთხე ნაწილით დადგენილ პრინციპებს ( დემოკრატია- ,, პოლიტიკური პარტიები მონაწილეობენ ხალხის პოლიტიკური ნების ჩამოყალიბებასა და განხორციელებაში. პოლიტიკური პარტიების საქმიანობა ეფუძნება მათი თავისუფლების, თანასწორობის, გამჭვირვალობის და შიდაპარტიული დემოკრატიის პრინციპებს“ </w:t>
                  </w:r>
                  <w:r w:rsidR="00796AA0">
                    <w:rPr>
                      <w:rFonts w:ascii="Sylfaen" w:hAnsi="Sylfaen"/>
                      <w:lang w:val="ka-GE"/>
                    </w:rPr>
                    <w:t xml:space="preserve"> </w:t>
                  </w:r>
                </w:p>
                <w:p w14:paraId="4E432535" w14:textId="77777777" w:rsidR="00F11EF5" w:rsidRDefault="00F11EF5" w:rsidP="00796AA0">
                  <w:pPr>
                    <w:jc w:val="both"/>
                    <w:rPr>
                      <w:rFonts w:ascii="Sylfaen" w:hAnsi="Sylfaen"/>
                      <w:lang w:val="ka-GE"/>
                    </w:rPr>
                  </w:pPr>
                </w:p>
                <w:p w14:paraId="58C93718" w14:textId="77777777" w:rsidR="00F11EF5" w:rsidRPr="00F11EF5" w:rsidRDefault="00F11EF5" w:rsidP="00F11EF5">
                  <w:pPr>
                    <w:jc w:val="both"/>
                    <w:rPr>
                      <w:rFonts w:ascii="Sylfaen" w:hAnsi="Sylfaen"/>
                      <w:lang w:val="ka-GE"/>
                    </w:rPr>
                  </w:pPr>
                  <w:r w:rsidRPr="00F11EF5">
                    <w:rPr>
                      <w:rFonts w:ascii="Sylfaen" w:hAnsi="Sylfaen"/>
                      <w:lang w:val="ka-GE"/>
                    </w:rPr>
                    <w:t>2020 წლის 31 ოქტომბრის საპარლამენტო არჩევნებში მონაწილეობის მიზნით პოლიტიკურმა გაერთიანება „საქართველოს პატრიოტთა ალიანსმა“ შესაბამისი წესით გაიარა რეგისტრაცია ცენტრალურ საარჩევნო კომისიაში.</w:t>
                  </w:r>
                </w:p>
                <w:p w14:paraId="3A53720E" w14:textId="77777777" w:rsidR="00F11EF5" w:rsidRPr="00F11EF5" w:rsidRDefault="00F11EF5" w:rsidP="00F11EF5">
                  <w:pPr>
                    <w:jc w:val="both"/>
                    <w:rPr>
                      <w:rFonts w:ascii="Sylfaen" w:hAnsi="Sylfaen"/>
                      <w:lang w:val="ka-GE"/>
                    </w:rPr>
                  </w:pPr>
                </w:p>
                <w:p w14:paraId="2E4B50DD" w14:textId="77777777" w:rsidR="00F11EF5" w:rsidRPr="00F11EF5" w:rsidRDefault="00F11EF5" w:rsidP="00F11EF5">
                  <w:pPr>
                    <w:jc w:val="both"/>
                    <w:rPr>
                      <w:rFonts w:ascii="Sylfaen" w:hAnsi="Sylfaen"/>
                      <w:lang w:val="ka-GE"/>
                    </w:rPr>
                  </w:pPr>
                  <w:r w:rsidRPr="00F11EF5">
                    <w:rPr>
                      <w:rFonts w:ascii="Sylfaen" w:hAnsi="Sylfaen"/>
                      <w:lang w:val="ka-GE"/>
                    </w:rPr>
                    <w:t xml:space="preserve"> / იხ. დანართი #1. - ცესკოს 2020 წლის 03 სექტემბრის განკარგულება  #95/2020 /</w:t>
                  </w:r>
                </w:p>
                <w:p w14:paraId="1A69F698" w14:textId="77777777" w:rsidR="00F11EF5" w:rsidRPr="00F11EF5" w:rsidRDefault="00F11EF5" w:rsidP="00F11EF5">
                  <w:pPr>
                    <w:jc w:val="both"/>
                    <w:rPr>
                      <w:rFonts w:ascii="Sylfaen" w:hAnsi="Sylfaen"/>
                      <w:lang w:val="ka-GE"/>
                    </w:rPr>
                  </w:pPr>
                </w:p>
                <w:p w14:paraId="6E25E38E" w14:textId="77777777" w:rsidR="00F11EF5" w:rsidRPr="00F11EF5" w:rsidRDefault="00F11EF5" w:rsidP="00F11EF5">
                  <w:pPr>
                    <w:jc w:val="both"/>
                    <w:rPr>
                      <w:rFonts w:ascii="Sylfaen" w:hAnsi="Sylfaen"/>
                      <w:lang w:val="ka-GE"/>
                    </w:rPr>
                  </w:pPr>
                  <w:r w:rsidRPr="00F11EF5">
                    <w:rPr>
                      <w:rFonts w:ascii="Sylfaen" w:hAnsi="Sylfaen"/>
                      <w:lang w:val="ka-GE"/>
                    </w:rPr>
                    <w:t xml:space="preserve"> 2020 წლის 31 ოქტომბრის  არჩევნების შედეგების შესაბამისად „საქართველოს პატრიოტთა ალიანსმა’ საქართველოს პარლამენტში მოიპოვა 4 მანდატი. </w:t>
                  </w:r>
                </w:p>
                <w:p w14:paraId="3E97C396" w14:textId="77777777" w:rsidR="00F11EF5" w:rsidRPr="00F11EF5" w:rsidRDefault="00F11EF5" w:rsidP="00F11EF5">
                  <w:pPr>
                    <w:jc w:val="both"/>
                    <w:rPr>
                      <w:rFonts w:ascii="Sylfaen" w:hAnsi="Sylfaen"/>
                      <w:lang w:val="ka-GE"/>
                    </w:rPr>
                  </w:pPr>
                </w:p>
                <w:p w14:paraId="5F3714DA" w14:textId="77777777" w:rsidR="00F11EF5" w:rsidRPr="00F11EF5" w:rsidRDefault="00F11EF5" w:rsidP="00F11EF5">
                  <w:pPr>
                    <w:jc w:val="both"/>
                    <w:rPr>
                      <w:rFonts w:ascii="Sylfaen" w:hAnsi="Sylfaen"/>
                      <w:lang w:val="ka-GE"/>
                    </w:rPr>
                  </w:pPr>
                  <w:r w:rsidRPr="00F11EF5">
                    <w:rPr>
                      <w:rFonts w:ascii="Sylfaen" w:hAnsi="Sylfaen"/>
                      <w:lang w:val="ka-GE"/>
                    </w:rPr>
                    <w:t xml:space="preserve"> /იხ. დანართი #2 - ცესკოში წარდგენილი ,,საქართველოს პატრიოტთა ალიანსის“ კანდიდატთა საარჩევნო სია.  დანართი #3. -ცესკოს 2020 წლის 03 დეკემბრის  საქართველოს პარლამენტის 2020 წლის 31 ოქტომბრის არჩევნების საბოლოო შედეგების შემაჯამებელი ოქმი/ </w:t>
                  </w:r>
                </w:p>
                <w:p w14:paraId="5F27D459" w14:textId="77777777" w:rsidR="00F11EF5" w:rsidRPr="00F11EF5" w:rsidRDefault="00F11EF5" w:rsidP="00F11EF5">
                  <w:pPr>
                    <w:jc w:val="both"/>
                    <w:rPr>
                      <w:rFonts w:ascii="Sylfaen" w:hAnsi="Sylfaen"/>
                      <w:lang w:val="ka-GE"/>
                    </w:rPr>
                  </w:pPr>
                </w:p>
                <w:p w14:paraId="160A3C6B" w14:textId="77777777" w:rsidR="00F11EF5" w:rsidRPr="00F11EF5" w:rsidRDefault="00F11EF5" w:rsidP="00F11EF5">
                  <w:pPr>
                    <w:jc w:val="both"/>
                    <w:rPr>
                      <w:rFonts w:ascii="Sylfaen" w:hAnsi="Sylfaen"/>
                      <w:lang w:val="ka-GE"/>
                    </w:rPr>
                  </w:pPr>
                  <w:r w:rsidRPr="00F11EF5">
                    <w:rPr>
                      <w:rFonts w:ascii="Sylfaen" w:hAnsi="Sylfaen"/>
                      <w:lang w:val="ka-GE"/>
                    </w:rPr>
                    <w:t xml:space="preserve"> პოლიტიკური გაერთიანება „საქართველოს პატრიოტთა ალიანსის“ პარტიული  სიით შესულმა პარლამენტის წევრებმა ფრიდონ ინჯიამ, ავთანდილ ენუქიძემ, დავით ზილფიმიანმა და გელა მიქაძემ 2021 წლის 27 იანვარს საჯარო რეესტრის ეროვნულ სააგენტოში დაარეგისტრირეს მოქალაქეთა პოლიტიკური გაერთიანება „ევროპელი სოციალისტები“ (ს/ნ 415030424) და გაწევრიანდნე აღნიშნულ პარტიაში, აქვე უნდა აღინიშნოს რომ საპარლამენტო არჩევნებში აღნიშნული დეპუტატები მონაწილეობდნენ პატრიოტთა ალიანსის პარტიული სიით მაგრამ მათგან სამი (ავთანდილ ენუქიძე, დავით ზილფიმიანი და გელა მიქაძე)   არ იყვნენ ამ პოლიტიკური გაერთიანების წევრები. ხოლო მათ მიერ 2021 წლის 27 იანვარს დარეგისტრირებული პარტია „ევროპელი სოციალისტები“, 2020 წლის საპარლამენტო არჩევნებზე საარჩევნო სუბიექტად ცენტრალურ საარჩევნო კომისიის მიერ  არ იყო  რეგისტრირებული, ვინიდან  </w:t>
                  </w:r>
                  <w:r w:rsidRPr="00F11EF5">
                    <w:rPr>
                      <w:rFonts w:ascii="Sylfaen" w:hAnsi="Sylfaen"/>
                      <w:lang w:val="ka-GE"/>
                    </w:rPr>
                    <w:lastRenderedPageBreak/>
                    <w:t xml:space="preserve">აღნიშნული პოლიტიკური პარტია შეიქმანა და საჯარო რესტრის ეროვნულ სააგენტოში დარეგისტრირდა 2021 წლის 27 იანვარს. (უფლებაუნარიანობის წარმოშობის თარიღი) </w:t>
                  </w:r>
                </w:p>
                <w:p w14:paraId="21BC7F6F" w14:textId="77777777" w:rsidR="00F11EF5" w:rsidRPr="00F11EF5" w:rsidRDefault="00F11EF5" w:rsidP="00F11EF5">
                  <w:pPr>
                    <w:jc w:val="both"/>
                    <w:rPr>
                      <w:rFonts w:ascii="Sylfaen" w:hAnsi="Sylfaen"/>
                      <w:lang w:val="ka-GE"/>
                    </w:rPr>
                  </w:pPr>
                </w:p>
                <w:p w14:paraId="68CB7E81" w14:textId="5FD86752" w:rsidR="00F11EF5" w:rsidRDefault="00F11EF5" w:rsidP="00F11EF5">
                  <w:pPr>
                    <w:jc w:val="both"/>
                    <w:rPr>
                      <w:rFonts w:ascii="Sylfaen" w:hAnsi="Sylfaen"/>
                      <w:lang w:val="ka-GE"/>
                    </w:rPr>
                  </w:pPr>
                  <w:r w:rsidRPr="00F11EF5">
                    <w:rPr>
                      <w:rFonts w:ascii="Sylfaen" w:hAnsi="Sylfaen"/>
                      <w:lang w:val="ka-GE"/>
                    </w:rPr>
                    <w:t xml:space="preserve"> / იხ. დანართი #4 - მოქალაქეთა პოლიტიკური გაერთიანების რეგისტრაციის მოწმობა </w:t>
                  </w:r>
                  <w:r w:rsidR="00FB6972">
                    <w:rPr>
                      <w:rFonts w:ascii="Sylfaen" w:hAnsi="Sylfaen"/>
                      <w:lang w:val="ka-GE"/>
                    </w:rPr>
                    <w:t xml:space="preserve">და </w:t>
                  </w:r>
                  <w:r w:rsidRPr="00F11EF5">
                    <w:rPr>
                      <w:rFonts w:ascii="Sylfaen" w:hAnsi="Sylfaen"/>
                      <w:lang w:val="ka-GE"/>
                    </w:rPr>
                    <w:t xml:space="preserve">  საჯარო რეესტრის ეროვნული სააგენტოს 2021 წლის 12 ივლისის ამონაწერი</w:t>
                  </w:r>
                  <w:r w:rsidR="00FB6972">
                    <w:rPr>
                      <w:rFonts w:ascii="Sylfaen" w:hAnsi="Sylfaen"/>
                      <w:lang w:val="ka-GE"/>
                    </w:rPr>
                    <w:t xml:space="preserve">.  დანართი #5 - </w:t>
                  </w:r>
                  <w:r w:rsidR="00FB6972" w:rsidRPr="00FB6972">
                    <w:rPr>
                      <w:rFonts w:ascii="Sylfaen" w:hAnsi="Sylfaen"/>
                      <w:lang w:val="ka-GE"/>
                    </w:rPr>
                    <w:t>მოქალაქეთა პოლიტიკური გაერთიანების რეგისტრაციის მოწმობა და   საჯარო რეესტრის ეროვნული სააგენტოს 2021 წლის 12 ივლისის ამონაწერი</w:t>
                  </w:r>
                  <w:r w:rsidR="00FB6972">
                    <w:rPr>
                      <w:rFonts w:ascii="Sylfaen" w:hAnsi="Sylfaen"/>
                      <w:lang w:val="ka-GE"/>
                    </w:rPr>
                    <w:t xml:space="preserve">. დანართი #6 - პარლამენტის წევრობის კანდიდატთა სააღრიცხვო ბარათები/ </w:t>
                  </w:r>
                </w:p>
                <w:p w14:paraId="112AEFF9" w14:textId="77777777" w:rsidR="007371D7" w:rsidRDefault="007371D7" w:rsidP="00F11EF5">
                  <w:pPr>
                    <w:jc w:val="both"/>
                    <w:rPr>
                      <w:rFonts w:ascii="Sylfaen" w:hAnsi="Sylfaen"/>
                      <w:lang w:val="ka-GE"/>
                    </w:rPr>
                  </w:pPr>
                </w:p>
                <w:p w14:paraId="63C7875F" w14:textId="77777777" w:rsidR="00796AA0" w:rsidRDefault="00804760" w:rsidP="00A67679">
                  <w:pPr>
                    <w:ind w:right="-18"/>
                    <w:jc w:val="both"/>
                    <w:rPr>
                      <w:rFonts w:ascii="Sylfaen" w:hAnsi="Sylfaen"/>
                      <w:lang w:val="ka-GE"/>
                    </w:rPr>
                  </w:pPr>
                  <w:r>
                    <w:rPr>
                      <w:rFonts w:ascii="Sylfaen" w:hAnsi="Sylfaen"/>
                      <w:lang w:val="ka-GE"/>
                    </w:rPr>
                    <w:t>საქრთველოს საარჩევნო კოდექსის პირველი მუხლი შეეხება კანონის რეგულირების სფეროს და აღნიშნული მუხლის შესაბამისად კანონის მთელი რიგი ნორმები არეგულირებს საარჩევნო სუბიექტის ცნებას და მის უფლებამოვალეობებს ხოლო ამავე კანონის მუხლი 2 პუნქტი „</w:t>
                  </w:r>
                  <w:r w:rsidRPr="00DE09AF">
                    <w:rPr>
                      <w:rFonts w:ascii="Sylfaen" w:hAnsi="Sylfaen" w:cs="Sylfaen"/>
                      <w:color w:val="333333"/>
                      <w:shd w:val="clear" w:color="auto" w:fill="EAEAEA"/>
                      <w:lang w:val="ka-GE"/>
                    </w:rPr>
                    <w:t>რ</w:t>
                  </w:r>
                  <w:r>
                    <w:rPr>
                      <w:rFonts w:ascii="Sylfaen" w:hAnsi="Sylfaen" w:cs="Sylfaen"/>
                      <w:color w:val="333333"/>
                      <w:shd w:val="clear" w:color="auto" w:fill="EAEAEA"/>
                      <w:lang w:val="ka-GE"/>
                    </w:rPr>
                    <w:t>“</w:t>
                  </w:r>
                  <w:r w:rsidRPr="00DE09AF">
                    <w:rPr>
                      <w:rFonts w:ascii="Helvetica" w:hAnsi="Helvetica" w:cs="Helvetica"/>
                      <w:color w:val="333333"/>
                      <w:shd w:val="clear" w:color="auto" w:fill="EAEAEA"/>
                      <w:lang w:val="ka-GE"/>
                    </w:rPr>
                    <w:t xml:space="preserve"> </w:t>
                  </w:r>
                  <w:r>
                    <w:rPr>
                      <w:rFonts w:ascii="Sylfaen" w:hAnsi="Sylfaen" w:cs="Helvetica"/>
                      <w:color w:val="333333"/>
                      <w:shd w:val="clear" w:color="auto" w:fill="EAEAEA"/>
                      <w:lang w:val="ka-GE"/>
                    </w:rPr>
                    <w:t xml:space="preserve"> განსაზღვრავს საარჩევნო სუბიექტის ცნებას - </w:t>
                  </w:r>
                  <w:r w:rsidRPr="00DE09AF">
                    <w:rPr>
                      <w:rFonts w:ascii="Sylfaen" w:hAnsi="Sylfaen" w:cs="Sylfaen"/>
                      <w:color w:val="333333"/>
                      <w:shd w:val="clear" w:color="auto" w:fill="EAEAEA"/>
                      <w:lang w:val="ka-GE"/>
                    </w:rPr>
                    <w:t>საარჩევნო</w:t>
                  </w:r>
                  <w:r w:rsidRPr="00DE09AF">
                    <w:rPr>
                      <w:rFonts w:ascii="Helvetica" w:hAnsi="Helvetica" w:cs="Helvetica"/>
                      <w:color w:val="333333"/>
                      <w:shd w:val="clear" w:color="auto" w:fill="EAEAEA"/>
                      <w:lang w:val="ka-GE"/>
                    </w:rPr>
                    <w:t xml:space="preserve"> </w:t>
                  </w:r>
                  <w:r w:rsidRPr="00DE09AF">
                    <w:rPr>
                      <w:rFonts w:ascii="Sylfaen" w:hAnsi="Sylfaen" w:cs="Sylfaen"/>
                      <w:color w:val="333333"/>
                      <w:shd w:val="clear" w:color="auto" w:fill="EAEAEA"/>
                      <w:lang w:val="ka-GE"/>
                    </w:rPr>
                    <w:t>სუბიექტი</w:t>
                  </w:r>
                  <w:r>
                    <w:rPr>
                      <w:rFonts w:ascii="Sylfaen" w:hAnsi="Sylfaen" w:cs="Sylfaen"/>
                      <w:color w:val="333333"/>
                      <w:shd w:val="clear" w:color="auto" w:fill="EAEAEA"/>
                      <w:lang w:val="ka-GE"/>
                    </w:rPr>
                    <w:t>ა</w:t>
                  </w:r>
                  <w:r w:rsidRPr="00DE09AF">
                    <w:rPr>
                      <w:rFonts w:ascii="Helvetica" w:hAnsi="Helvetica" w:cs="Helvetica"/>
                      <w:color w:val="333333"/>
                      <w:shd w:val="clear" w:color="auto" w:fill="EAEAEA"/>
                      <w:lang w:val="ka-GE"/>
                    </w:rPr>
                    <w:t xml:space="preserve"> – </w:t>
                  </w:r>
                  <w:r w:rsidRPr="00DE09AF">
                    <w:rPr>
                      <w:rFonts w:ascii="Sylfaen" w:hAnsi="Sylfaen" w:cs="Sylfaen"/>
                      <w:color w:val="333333"/>
                      <w:shd w:val="clear" w:color="auto" w:fill="EAEAEA"/>
                      <w:lang w:val="ka-GE"/>
                    </w:rPr>
                    <w:t>შესაბამისი</w:t>
                  </w:r>
                  <w:r w:rsidRPr="00DE09AF">
                    <w:rPr>
                      <w:rFonts w:ascii="Helvetica" w:hAnsi="Helvetica" w:cs="Helvetica"/>
                      <w:color w:val="333333"/>
                      <w:shd w:val="clear" w:color="auto" w:fill="EAEAEA"/>
                      <w:lang w:val="ka-GE"/>
                    </w:rPr>
                    <w:t xml:space="preserve"> </w:t>
                  </w:r>
                  <w:r w:rsidRPr="00DE09AF">
                    <w:rPr>
                      <w:rFonts w:ascii="Sylfaen" w:hAnsi="Sylfaen" w:cs="Sylfaen"/>
                      <w:color w:val="333333"/>
                      <w:shd w:val="clear" w:color="auto" w:fill="EAEAEA"/>
                      <w:lang w:val="ka-GE"/>
                    </w:rPr>
                    <w:t>საარჩევნო</w:t>
                  </w:r>
                  <w:r w:rsidRPr="00DE09AF">
                    <w:rPr>
                      <w:rFonts w:ascii="Helvetica" w:hAnsi="Helvetica" w:cs="Helvetica"/>
                      <w:color w:val="333333"/>
                      <w:shd w:val="clear" w:color="auto" w:fill="EAEAEA"/>
                      <w:lang w:val="ka-GE"/>
                    </w:rPr>
                    <w:t xml:space="preserve"> </w:t>
                  </w:r>
                  <w:r w:rsidRPr="00DE09AF">
                    <w:rPr>
                      <w:rFonts w:ascii="Sylfaen" w:hAnsi="Sylfaen" w:cs="Sylfaen"/>
                      <w:color w:val="333333"/>
                      <w:shd w:val="clear" w:color="auto" w:fill="EAEAEA"/>
                      <w:lang w:val="ka-GE"/>
                    </w:rPr>
                    <w:t>კომისიის</w:t>
                  </w:r>
                  <w:r w:rsidRPr="00DE09AF">
                    <w:rPr>
                      <w:rFonts w:ascii="Helvetica" w:hAnsi="Helvetica" w:cs="Helvetica"/>
                      <w:color w:val="333333"/>
                      <w:shd w:val="clear" w:color="auto" w:fill="EAEAEA"/>
                      <w:lang w:val="ka-GE"/>
                    </w:rPr>
                    <w:t xml:space="preserve"> </w:t>
                  </w:r>
                  <w:r w:rsidRPr="00DE09AF">
                    <w:rPr>
                      <w:rFonts w:ascii="Sylfaen" w:hAnsi="Sylfaen" w:cs="Sylfaen"/>
                      <w:color w:val="333333"/>
                      <w:shd w:val="clear" w:color="auto" w:fill="EAEAEA"/>
                      <w:lang w:val="ka-GE"/>
                    </w:rPr>
                    <w:t>თავმჯდომარის</w:t>
                  </w:r>
                  <w:r w:rsidRPr="00DE09AF">
                    <w:rPr>
                      <w:rFonts w:ascii="Helvetica" w:hAnsi="Helvetica" w:cs="Helvetica"/>
                      <w:color w:val="333333"/>
                      <w:shd w:val="clear" w:color="auto" w:fill="EAEAEA"/>
                      <w:lang w:val="ka-GE"/>
                    </w:rPr>
                    <w:t xml:space="preserve"> </w:t>
                  </w:r>
                  <w:r w:rsidRPr="00DE09AF">
                    <w:rPr>
                      <w:rFonts w:ascii="Sylfaen" w:hAnsi="Sylfaen" w:cs="Sylfaen"/>
                      <w:color w:val="333333"/>
                      <w:shd w:val="clear" w:color="auto" w:fill="EAEAEA"/>
                      <w:lang w:val="ka-GE"/>
                    </w:rPr>
                    <w:t>მიერ</w:t>
                  </w:r>
                  <w:r w:rsidRPr="00DE09AF">
                    <w:rPr>
                      <w:rFonts w:ascii="Helvetica" w:hAnsi="Helvetica" w:cs="Helvetica"/>
                      <w:color w:val="333333"/>
                      <w:shd w:val="clear" w:color="auto" w:fill="EAEAEA"/>
                      <w:lang w:val="ka-GE"/>
                    </w:rPr>
                    <w:t xml:space="preserve"> </w:t>
                  </w:r>
                  <w:r w:rsidRPr="00DE09AF">
                    <w:rPr>
                      <w:rFonts w:ascii="Sylfaen" w:hAnsi="Sylfaen" w:cs="Sylfaen"/>
                      <w:color w:val="333333"/>
                      <w:shd w:val="clear" w:color="auto" w:fill="EAEAEA"/>
                      <w:lang w:val="ka-GE"/>
                    </w:rPr>
                    <w:t>რეგისტრირებული</w:t>
                  </w:r>
                  <w:r w:rsidRPr="00DE09AF">
                    <w:rPr>
                      <w:rFonts w:ascii="Helvetica" w:hAnsi="Helvetica" w:cs="Helvetica"/>
                      <w:color w:val="333333"/>
                      <w:shd w:val="clear" w:color="auto" w:fill="EAEAEA"/>
                      <w:lang w:val="ka-GE"/>
                    </w:rPr>
                    <w:t xml:space="preserve"> </w:t>
                  </w:r>
                  <w:r w:rsidRPr="00DE09AF">
                    <w:rPr>
                      <w:rFonts w:ascii="Sylfaen" w:hAnsi="Sylfaen" w:cs="Sylfaen"/>
                      <w:color w:val="333333"/>
                      <w:shd w:val="clear" w:color="auto" w:fill="EAEAEA"/>
                      <w:lang w:val="ka-GE"/>
                    </w:rPr>
                    <w:t>პარტია</w:t>
                  </w:r>
                  <w:r w:rsidRPr="00DE09AF">
                    <w:rPr>
                      <w:rFonts w:ascii="Helvetica" w:hAnsi="Helvetica" w:cs="Helvetica"/>
                      <w:color w:val="333333"/>
                      <w:shd w:val="clear" w:color="auto" w:fill="EAEAEA"/>
                      <w:lang w:val="ka-GE"/>
                    </w:rPr>
                    <w:t xml:space="preserve">, </w:t>
                  </w:r>
                  <w:r w:rsidRPr="00DE09AF">
                    <w:rPr>
                      <w:rFonts w:ascii="Sylfaen" w:hAnsi="Sylfaen" w:cs="Sylfaen"/>
                      <w:color w:val="333333"/>
                      <w:shd w:val="clear" w:color="auto" w:fill="EAEAEA"/>
                      <w:lang w:val="ka-GE"/>
                    </w:rPr>
                    <w:t>ამომრჩეველთა</w:t>
                  </w:r>
                  <w:r w:rsidRPr="00DE09AF">
                    <w:rPr>
                      <w:rFonts w:ascii="Helvetica" w:hAnsi="Helvetica" w:cs="Helvetica"/>
                      <w:color w:val="333333"/>
                      <w:shd w:val="clear" w:color="auto" w:fill="EAEAEA"/>
                      <w:lang w:val="ka-GE"/>
                    </w:rPr>
                    <w:t xml:space="preserve"> </w:t>
                  </w:r>
                  <w:r w:rsidRPr="00DE09AF">
                    <w:rPr>
                      <w:rFonts w:ascii="Sylfaen" w:hAnsi="Sylfaen" w:cs="Sylfaen"/>
                      <w:color w:val="333333"/>
                      <w:shd w:val="clear" w:color="auto" w:fill="EAEAEA"/>
                      <w:lang w:val="ka-GE"/>
                    </w:rPr>
                    <w:t>საინიციატივო</w:t>
                  </w:r>
                  <w:r w:rsidRPr="00DE09AF">
                    <w:rPr>
                      <w:rFonts w:ascii="Helvetica" w:hAnsi="Helvetica" w:cs="Helvetica"/>
                      <w:color w:val="333333"/>
                      <w:shd w:val="clear" w:color="auto" w:fill="EAEAEA"/>
                      <w:lang w:val="ka-GE"/>
                    </w:rPr>
                    <w:t xml:space="preserve"> </w:t>
                  </w:r>
                  <w:r w:rsidRPr="00DE09AF">
                    <w:rPr>
                      <w:rFonts w:ascii="Sylfaen" w:hAnsi="Sylfaen" w:cs="Sylfaen"/>
                      <w:color w:val="333333"/>
                      <w:shd w:val="clear" w:color="auto" w:fill="EAEAEA"/>
                      <w:lang w:val="ka-GE"/>
                    </w:rPr>
                    <w:t>ჯგუფი</w:t>
                  </w:r>
                  <w:r w:rsidRPr="00DE09AF">
                    <w:rPr>
                      <w:rFonts w:ascii="Helvetica" w:hAnsi="Helvetica" w:cs="Helvetica"/>
                      <w:color w:val="333333"/>
                      <w:shd w:val="clear" w:color="auto" w:fill="EAEAEA"/>
                      <w:lang w:val="ka-GE"/>
                    </w:rPr>
                    <w:t xml:space="preserve">, </w:t>
                  </w:r>
                  <w:r w:rsidRPr="00DE09AF">
                    <w:rPr>
                      <w:rFonts w:ascii="Sylfaen" w:hAnsi="Sylfaen" w:cs="Sylfaen"/>
                      <w:color w:val="333333"/>
                      <w:shd w:val="clear" w:color="auto" w:fill="EAEAEA"/>
                      <w:lang w:val="ka-GE"/>
                    </w:rPr>
                    <w:t>საჯარო</w:t>
                  </w:r>
                  <w:r w:rsidRPr="00DE09AF">
                    <w:rPr>
                      <w:rFonts w:ascii="Helvetica" w:hAnsi="Helvetica" w:cs="Helvetica"/>
                      <w:color w:val="333333"/>
                      <w:shd w:val="clear" w:color="auto" w:fill="EAEAEA"/>
                      <w:lang w:val="ka-GE"/>
                    </w:rPr>
                    <w:t xml:space="preserve"> </w:t>
                  </w:r>
                  <w:r w:rsidRPr="00DE09AF">
                    <w:rPr>
                      <w:rFonts w:ascii="Sylfaen" w:hAnsi="Sylfaen" w:cs="Sylfaen"/>
                      <w:color w:val="333333"/>
                      <w:shd w:val="clear" w:color="auto" w:fill="EAEAEA"/>
                      <w:lang w:val="ka-GE"/>
                    </w:rPr>
                    <w:t>ხელისუფლების</w:t>
                  </w:r>
                  <w:r w:rsidRPr="00DE09AF">
                    <w:rPr>
                      <w:rFonts w:ascii="Helvetica" w:hAnsi="Helvetica" w:cs="Helvetica"/>
                      <w:color w:val="333333"/>
                      <w:shd w:val="clear" w:color="auto" w:fill="EAEAEA"/>
                      <w:lang w:val="ka-GE"/>
                    </w:rPr>
                    <w:t xml:space="preserve"> </w:t>
                  </w:r>
                  <w:r w:rsidRPr="00DE09AF">
                    <w:rPr>
                      <w:rFonts w:ascii="Sylfaen" w:hAnsi="Sylfaen" w:cs="Sylfaen"/>
                      <w:color w:val="333333"/>
                      <w:shd w:val="clear" w:color="auto" w:fill="EAEAEA"/>
                      <w:lang w:val="ka-GE"/>
                    </w:rPr>
                    <w:t>წარმომადგენლობითი</w:t>
                  </w:r>
                  <w:r w:rsidRPr="00DE09AF">
                    <w:rPr>
                      <w:rFonts w:ascii="Helvetica" w:hAnsi="Helvetica" w:cs="Helvetica"/>
                      <w:color w:val="333333"/>
                      <w:shd w:val="clear" w:color="auto" w:fill="EAEAEA"/>
                      <w:lang w:val="ka-GE"/>
                    </w:rPr>
                    <w:t xml:space="preserve"> </w:t>
                  </w:r>
                  <w:r w:rsidRPr="00DE09AF">
                    <w:rPr>
                      <w:rFonts w:ascii="Sylfaen" w:hAnsi="Sylfaen" w:cs="Sylfaen"/>
                      <w:color w:val="333333"/>
                      <w:shd w:val="clear" w:color="auto" w:fill="EAEAEA"/>
                      <w:lang w:val="ka-GE"/>
                    </w:rPr>
                    <w:t>ორგანოს</w:t>
                  </w:r>
                  <w:r w:rsidRPr="00DE09AF">
                    <w:rPr>
                      <w:rFonts w:ascii="Helvetica" w:hAnsi="Helvetica" w:cs="Helvetica"/>
                      <w:color w:val="333333"/>
                      <w:shd w:val="clear" w:color="auto" w:fill="EAEAEA"/>
                      <w:lang w:val="ka-GE"/>
                    </w:rPr>
                    <w:t xml:space="preserve"> </w:t>
                  </w:r>
                  <w:r w:rsidRPr="00DE09AF">
                    <w:rPr>
                      <w:rFonts w:ascii="Sylfaen" w:hAnsi="Sylfaen" w:cs="Sylfaen"/>
                      <w:color w:val="333333"/>
                      <w:shd w:val="clear" w:color="auto" w:fill="EAEAEA"/>
                      <w:lang w:val="ka-GE"/>
                    </w:rPr>
                    <w:t>წევრობის</w:t>
                  </w:r>
                  <w:r w:rsidRPr="00DE09AF">
                    <w:rPr>
                      <w:rFonts w:ascii="Helvetica" w:hAnsi="Helvetica" w:cs="Helvetica"/>
                      <w:color w:val="333333"/>
                      <w:shd w:val="clear" w:color="auto" w:fill="EAEAEA"/>
                      <w:lang w:val="ka-GE"/>
                    </w:rPr>
                    <w:t xml:space="preserve"> </w:t>
                  </w:r>
                  <w:r w:rsidRPr="00DE09AF">
                    <w:rPr>
                      <w:rFonts w:ascii="Sylfaen" w:hAnsi="Sylfaen" w:cs="Sylfaen"/>
                      <w:color w:val="333333"/>
                      <w:shd w:val="clear" w:color="auto" w:fill="EAEAEA"/>
                      <w:lang w:val="ka-GE"/>
                    </w:rPr>
                    <w:t>კანდიდატი</w:t>
                  </w:r>
                  <w:r w:rsidRPr="00DE09AF">
                    <w:rPr>
                      <w:rFonts w:ascii="Helvetica" w:hAnsi="Helvetica" w:cs="Helvetica"/>
                      <w:color w:val="333333"/>
                      <w:shd w:val="clear" w:color="auto" w:fill="EAEAEA"/>
                      <w:lang w:val="ka-GE"/>
                    </w:rPr>
                    <w:t xml:space="preserve">, </w:t>
                  </w:r>
                  <w:r w:rsidRPr="00DE09AF">
                    <w:rPr>
                      <w:rFonts w:ascii="Sylfaen" w:hAnsi="Sylfaen" w:cs="Sylfaen"/>
                      <w:color w:val="333333"/>
                      <w:shd w:val="clear" w:color="auto" w:fill="EAEAEA"/>
                      <w:lang w:val="ka-GE"/>
                    </w:rPr>
                    <w:t>საჯარო</w:t>
                  </w:r>
                  <w:r w:rsidRPr="00DE09AF">
                    <w:rPr>
                      <w:rFonts w:ascii="Helvetica" w:hAnsi="Helvetica" w:cs="Helvetica"/>
                      <w:color w:val="333333"/>
                      <w:shd w:val="clear" w:color="auto" w:fill="EAEAEA"/>
                      <w:lang w:val="ka-GE"/>
                    </w:rPr>
                    <w:t xml:space="preserve"> </w:t>
                  </w:r>
                  <w:r w:rsidRPr="00DE09AF">
                    <w:rPr>
                      <w:rFonts w:ascii="Sylfaen" w:hAnsi="Sylfaen" w:cs="Sylfaen"/>
                      <w:color w:val="333333"/>
                      <w:shd w:val="clear" w:color="auto" w:fill="EAEAEA"/>
                      <w:lang w:val="ka-GE"/>
                    </w:rPr>
                    <w:t>ხელისუფლების</w:t>
                  </w:r>
                  <w:r w:rsidRPr="00DE09AF">
                    <w:rPr>
                      <w:rFonts w:ascii="Helvetica" w:hAnsi="Helvetica" w:cs="Helvetica"/>
                      <w:color w:val="333333"/>
                      <w:shd w:val="clear" w:color="auto" w:fill="EAEAEA"/>
                      <w:lang w:val="ka-GE"/>
                    </w:rPr>
                    <w:t xml:space="preserve"> </w:t>
                  </w:r>
                  <w:r w:rsidRPr="00DE09AF">
                    <w:rPr>
                      <w:rFonts w:ascii="Sylfaen" w:hAnsi="Sylfaen" w:cs="Sylfaen"/>
                      <w:color w:val="333333"/>
                      <w:shd w:val="clear" w:color="auto" w:fill="EAEAEA"/>
                      <w:lang w:val="ka-GE"/>
                    </w:rPr>
                    <w:t>თანამდებობის</w:t>
                  </w:r>
                  <w:r w:rsidRPr="00DE09AF">
                    <w:rPr>
                      <w:rFonts w:ascii="Helvetica" w:hAnsi="Helvetica" w:cs="Helvetica"/>
                      <w:color w:val="333333"/>
                      <w:shd w:val="clear" w:color="auto" w:fill="EAEAEA"/>
                      <w:lang w:val="ka-GE"/>
                    </w:rPr>
                    <w:t xml:space="preserve"> </w:t>
                  </w:r>
                  <w:r w:rsidRPr="00DE09AF">
                    <w:rPr>
                      <w:rFonts w:ascii="Sylfaen" w:hAnsi="Sylfaen" w:cs="Sylfaen"/>
                      <w:color w:val="333333"/>
                      <w:shd w:val="clear" w:color="auto" w:fill="EAEAEA"/>
                      <w:lang w:val="ka-GE"/>
                    </w:rPr>
                    <w:t>კანდიდატი</w:t>
                  </w:r>
                  <w:r w:rsidRPr="00DE09AF">
                    <w:rPr>
                      <w:rFonts w:ascii="Helvetica" w:hAnsi="Helvetica" w:cs="Helvetica"/>
                      <w:color w:val="333333"/>
                      <w:shd w:val="clear" w:color="auto" w:fill="EAEAEA"/>
                      <w:lang w:val="ka-GE"/>
                    </w:rPr>
                    <w:t>;</w:t>
                  </w:r>
                  <w:r>
                    <w:rPr>
                      <w:rFonts w:ascii="Sylfaen" w:hAnsi="Sylfaen"/>
                      <w:lang w:val="ka-GE"/>
                    </w:rPr>
                    <w:t xml:space="preserve"> </w:t>
                  </w:r>
                </w:p>
                <w:p w14:paraId="5C3820F2" w14:textId="292EEE9E" w:rsidR="00796AA0" w:rsidRDefault="00804760" w:rsidP="00A67679">
                  <w:pPr>
                    <w:ind w:right="-18"/>
                    <w:jc w:val="both"/>
                    <w:rPr>
                      <w:rFonts w:ascii="Sylfaen" w:hAnsi="Sylfaen"/>
                      <w:lang w:val="ka-GE"/>
                    </w:rPr>
                  </w:pPr>
                  <w:r>
                    <w:rPr>
                      <w:rFonts w:ascii="Sylfaen" w:hAnsi="Sylfaen"/>
                      <w:lang w:val="ka-GE"/>
                    </w:rPr>
                    <w:t>ასევე მთელი რიგი მუხლები ამავე კოდექსით  არეგულირებს პარტიის მიერ  ცენტრალურ საარჩევნო კომისიაში წევრის წარდგენის უფლებას და ამ უფლებას ანიჭებს მხოლოდ და მხოლოდ იმ პარტიებს რომლებიც რეგისტრირებული იყვნენ ცესკოს თავმჯდომარის მიერ პარლამენტ</w:t>
                  </w:r>
                  <w:r w:rsidR="00DE6AEB">
                    <w:rPr>
                      <w:rFonts w:ascii="Sylfaen" w:hAnsi="Sylfaen"/>
                      <w:lang w:val="ka-GE"/>
                    </w:rPr>
                    <w:t>ის არჩევნებში</w:t>
                  </w:r>
                  <w:r>
                    <w:rPr>
                      <w:rFonts w:ascii="Sylfaen" w:hAnsi="Sylfaen"/>
                      <w:lang w:val="ka-GE"/>
                    </w:rPr>
                    <w:t xml:space="preserve"> მონაწილეობის მიზნით და მიენიჭათ საქართველოს პარლამენტის  წევრის მანდატი ასევე სხვა და სხვა შემთხვევებში ამოსავალი წერტილი პარტიის მიერ ცესკოში წევრის დანიშვნის უფლების მოპოვებისა არის ცესკოში</w:t>
                  </w:r>
                  <w:r w:rsidR="00265D4C">
                    <w:rPr>
                      <w:rFonts w:ascii="Sylfaen" w:hAnsi="Sylfaen"/>
                      <w:lang w:val="ka-GE"/>
                    </w:rPr>
                    <w:t>,</w:t>
                  </w:r>
                  <w:r>
                    <w:rPr>
                      <w:rFonts w:ascii="Sylfaen" w:hAnsi="Sylfaen"/>
                      <w:lang w:val="ka-GE"/>
                    </w:rPr>
                    <w:t xml:space="preserve"> არჩევნებისთვის პარტიის  რეგისტრაციის დრო და  არჩევნების შედეგად მიღებული ხმათა რაოდენობა </w:t>
                  </w:r>
                  <w:r w:rsidR="00F0350C">
                    <w:rPr>
                      <w:rFonts w:ascii="Sylfaen" w:hAnsi="Sylfaen"/>
                      <w:lang w:val="ka-GE"/>
                    </w:rPr>
                    <w:t xml:space="preserve">(საქართველოს საარჩევნო კოდექსი </w:t>
                  </w:r>
                  <w:r>
                    <w:rPr>
                      <w:rFonts w:ascii="Sylfaen" w:hAnsi="Sylfaen"/>
                      <w:lang w:val="ka-GE"/>
                    </w:rPr>
                    <w:t>მუხლი 13</w:t>
                  </w:r>
                  <w:r w:rsidR="00F0350C">
                    <w:rPr>
                      <w:rFonts w:ascii="Sylfaen" w:hAnsi="Sylfaen"/>
                      <w:lang w:val="ka-GE"/>
                    </w:rPr>
                    <w:t>)</w:t>
                  </w:r>
                  <w:r>
                    <w:rPr>
                      <w:rFonts w:ascii="Sylfaen" w:hAnsi="Sylfaen"/>
                      <w:lang w:val="ka-GE"/>
                    </w:rPr>
                    <w:t xml:space="preserve">. </w:t>
                  </w:r>
                </w:p>
                <w:p w14:paraId="228CC930" w14:textId="3723419D" w:rsidR="00804760" w:rsidRPr="00DE09AF" w:rsidRDefault="00804760" w:rsidP="00A67679">
                  <w:pPr>
                    <w:ind w:right="-18"/>
                    <w:jc w:val="both"/>
                    <w:rPr>
                      <w:lang w:val="ka-GE"/>
                    </w:rPr>
                  </w:pPr>
                  <w:r>
                    <w:rPr>
                      <w:rFonts w:ascii="Sylfaen" w:hAnsi="Sylfaen"/>
                      <w:lang w:val="ka-GE"/>
                    </w:rPr>
                    <w:t xml:space="preserve">ამავე ცვლილებით საქართველოს საარჩევნო კოდექსს დაემატა 196 </w:t>
                  </w:r>
                  <w:r w:rsidR="00CE1187">
                    <w:rPr>
                      <w:rFonts w:ascii="Sylfaen" w:hAnsi="Sylfaen"/>
                      <w:vertAlign w:val="superscript"/>
                      <w:lang w:val="ka-GE"/>
                    </w:rPr>
                    <w:t>1</w:t>
                  </w:r>
                  <w:r>
                    <w:rPr>
                      <w:rFonts w:ascii="Sylfaen" w:hAnsi="Sylfaen"/>
                      <w:lang w:val="ka-GE"/>
                    </w:rPr>
                    <w:t xml:space="preserve"> მუხლი</w:t>
                  </w:r>
                  <w:r w:rsidR="00796AA0">
                    <w:rPr>
                      <w:rFonts w:ascii="Sylfaen" w:hAnsi="Sylfaen"/>
                      <w:lang w:val="ka-GE"/>
                    </w:rPr>
                    <w:t>,</w:t>
                  </w:r>
                  <w:r>
                    <w:rPr>
                      <w:rFonts w:ascii="Sylfaen" w:hAnsi="Sylfaen"/>
                      <w:lang w:val="ka-GE"/>
                    </w:rPr>
                    <w:t xml:space="preserve"> რომელიც </w:t>
                  </w:r>
                  <w:r w:rsidR="00DB686A">
                    <w:rPr>
                      <w:rFonts w:ascii="Sylfaen" w:hAnsi="Sylfaen"/>
                      <w:lang w:val="ka-GE"/>
                    </w:rPr>
                    <w:t>თავისი შინაარსი</w:t>
                  </w:r>
                  <w:r w:rsidR="00265D4C">
                    <w:rPr>
                      <w:rFonts w:ascii="Sylfaen" w:hAnsi="Sylfaen"/>
                      <w:lang w:val="ka-GE"/>
                    </w:rPr>
                    <w:t>თ</w:t>
                  </w:r>
                  <w:r w:rsidR="00DB686A">
                    <w:rPr>
                      <w:rFonts w:ascii="Sylfaen" w:hAnsi="Sylfaen"/>
                      <w:lang w:val="ka-GE"/>
                    </w:rPr>
                    <w:t xml:space="preserve"> ერთჯერადი ხასიათის არის და შეეხება მხოლოდ ერთ კონკრეტულ პარტიას</w:t>
                  </w:r>
                  <w:r w:rsidR="00796AA0">
                    <w:rPr>
                      <w:rFonts w:ascii="Sylfaen" w:hAnsi="Sylfaen"/>
                      <w:lang w:val="ka-GE"/>
                    </w:rPr>
                    <w:t xml:space="preserve">, (საქართველოს პატრიოტთა ალიანსი) </w:t>
                  </w:r>
                  <w:r w:rsidR="00DB686A">
                    <w:rPr>
                      <w:rFonts w:ascii="Sylfaen" w:hAnsi="Sylfaen"/>
                      <w:lang w:val="ka-GE"/>
                    </w:rPr>
                    <w:t xml:space="preserve"> რითიც მას აყენებს სხვა პარტიებთან არათანაბარ პირობებში კერძოდ 196 </w:t>
                  </w:r>
                  <w:r w:rsidR="00CE1187">
                    <w:rPr>
                      <w:rFonts w:ascii="Sylfaen" w:hAnsi="Sylfaen"/>
                      <w:vertAlign w:val="superscript"/>
                      <w:lang w:val="ka-GE"/>
                    </w:rPr>
                    <w:t>1</w:t>
                  </w:r>
                  <w:r w:rsidR="00DB686A">
                    <w:rPr>
                      <w:rFonts w:ascii="Sylfaen" w:hAnsi="Sylfaen"/>
                      <w:lang w:val="ka-GE"/>
                    </w:rPr>
                    <w:t xml:space="preserve"> მუხლის  მე-</w:t>
                  </w:r>
                  <w:r w:rsidR="00DB686A" w:rsidRPr="00DE09AF">
                    <w:rPr>
                      <w:lang w:val="ka-GE"/>
                    </w:rPr>
                    <w:t>4.</w:t>
                  </w:r>
                  <w:r w:rsidR="00DB686A">
                    <w:rPr>
                      <w:rFonts w:ascii="Sylfaen" w:hAnsi="Sylfaen"/>
                      <w:lang w:val="ka-GE"/>
                    </w:rPr>
                    <w:t xml:space="preserve"> პუნქტი -</w:t>
                  </w:r>
                  <w:r w:rsidR="00DB686A" w:rsidRPr="00DE09AF">
                    <w:rPr>
                      <w:lang w:val="ka-GE"/>
                    </w:rPr>
                    <w:t xml:space="preserve"> </w:t>
                  </w:r>
                  <w:r w:rsidR="00DB686A" w:rsidRPr="00DE09AF">
                    <w:rPr>
                      <w:rFonts w:ascii="Sylfaen" w:hAnsi="Sylfaen" w:cs="Sylfaen"/>
                      <w:lang w:val="ka-GE"/>
                    </w:rPr>
                    <w:t>თუ</w:t>
                  </w:r>
                  <w:r w:rsidR="00DB686A" w:rsidRPr="00DE09AF">
                    <w:rPr>
                      <w:lang w:val="ka-GE"/>
                    </w:rPr>
                    <w:t xml:space="preserve"> </w:t>
                  </w:r>
                  <w:r w:rsidR="00DB686A" w:rsidRPr="00DE09AF">
                    <w:rPr>
                      <w:rFonts w:ascii="Sylfaen" w:hAnsi="Sylfaen" w:cs="Sylfaen"/>
                      <w:lang w:val="ka-GE"/>
                    </w:rPr>
                    <w:t>ამ</w:t>
                  </w:r>
                  <w:r w:rsidR="00DB686A" w:rsidRPr="00DE09AF">
                    <w:rPr>
                      <w:lang w:val="ka-GE"/>
                    </w:rPr>
                    <w:t xml:space="preserve"> </w:t>
                  </w:r>
                  <w:r w:rsidR="00DB686A" w:rsidRPr="00DE09AF">
                    <w:rPr>
                      <w:rFonts w:ascii="Sylfaen" w:hAnsi="Sylfaen" w:cs="Sylfaen"/>
                      <w:lang w:val="ka-GE"/>
                    </w:rPr>
                    <w:t>მუხლის</w:t>
                  </w:r>
                  <w:r w:rsidR="00DB686A" w:rsidRPr="00DE09AF">
                    <w:rPr>
                      <w:lang w:val="ka-GE"/>
                    </w:rPr>
                    <w:t xml:space="preserve"> </w:t>
                  </w:r>
                  <w:r w:rsidR="00DB686A" w:rsidRPr="00DE09AF">
                    <w:rPr>
                      <w:rFonts w:ascii="Sylfaen" w:hAnsi="Sylfaen" w:cs="Sylfaen"/>
                      <w:lang w:val="ka-GE"/>
                    </w:rPr>
                    <w:t>პირველი</w:t>
                  </w:r>
                  <w:r w:rsidR="00DB686A" w:rsidRPr="00DE09AF">
                    <w:rPr>
                      <w:lang w:val="ka-GE"/>
                    </w:rPr>
                    <w:t xml:space="preserve"> </w:t>
                  </w:r>
                  <w:r w:rsidR="00DB686A" w:rsidRPr="00DE09AF">
                    <w:rPr>
                      <w:rFonts w:ascii="Sylfaen" w:hAnsi="Sylfaen" w:cs="Sylfaen"/>
                      <w:lang w:val="ka-GE"/>
                    </w:rPr>
                    <w:t>პუნქტით</w:t>
                  </w:r>
                  <w:r w:rsidR="00DB686A" w:rsidRPr="00DE09AF">
                    <w:rPr>
                      <w:lang w:val="ka-GE"/>
                    </w:rPr>
                    <w:t xml:space="preserve"> </w:t>
                  </w:r>
                  <w:r w:rsidR="00DB686A" w:rsidRPr="00DE09AF">
                    <w:rPr>
                      <w:rFonts w:ascii="Sylfaen" w:hAnsi="Sylfaen" w:cs="Sylfaen"/>
                      <w:lang w:val="ka-GE"/>
                    </w:rPr>
                    <w:t>გათვალისწინებული</w:t>
                  </w:r>
                  <w:r w:rsidR="00DB686A" w:rsidRPr="00DE09AF">
                    <w:rPr>
                      <w:lang w:val="ka-GE"/>
                    </w:rPr>
                    <w:t xml:space="preserve"> </w:t>
                  </w:r>
                  <w:r w:rsidR="00DB686A" w:rsidRPr="00DE09AF">
                    <w:rPr>
                      <w:rFonts w:ascii="Sylfaen" w:hAnsi="Sylfaen" w:cs="Sylfaen"/>
                      <w:lang w:val="ka-GE"/>
                    </w:rPr>
                    <w:t>პარტიის</w:t>
                  </w:r>
                  <w:r w:rsidR="00DB686A" w:rsidRPr="00DE09AF">
                    <w:rPr>
                      <w:lang w:val="ka-GE"/>
                    </w:rPr>
                    <w:t xml:space="preserve"> </w:t>
                  </w:r>
                  <w:r w:rsidR="00DB686A" w:rsidRPr="00DE09AF">
                    <w:rPr>
                      <w:rFonts w:ascii="Sylfaen" w:hAnsi="Sylfaen" w:cs="Sylfaen"/>
                      <w:lang w:val="ka-GE"/>
                    </w:rPr>
                    <w:t>სიით</w:t>
                  </w:r>
                  <w:r w:rsidR="00DB686A" w:rsidRPr="00DE09AF">
                    <w:rPr>
                      <w:lang w:val="ka-GE"/>
                    </w:rPr>
                    <w:t xml:space="preserve"> </w:t>
                  </w:r>
                  <w:r w:rsidR="00DB686A" w:rsidRPr="00DE09AF">
                    <w:rPr>
                      <w:rFonts w:ascii="Sylfaen" w:hAnsi="Sylfaen" w:cs="Sylfaen"/>
                      <w:lang w:val="ka-GE"/>
                    </w:rPr>
                    <w:t>არჩეულმა</w:t>
                  </w:r>
                  <w:r w:rsidR="00DB686A" w:rsidRPr="00DE09AF">
                    <w:rPr>
                      <w:lang w:val="ka-GE"/>
                    </w:rPr>
                    <w:t xml:space="preserve"> </w:t>
                  </w:r>
                  <w:r w:rsidR="00DB686A" w:rsidRPr="00DE09AF">
                    <w:rPr>
                      <w:rFonts w:ascii="Sylfaen" w:hAnsi="Sylfaen" w:cs="Sylfaen"/>
                      <w:lang w:val="ka-GE"/>
                    </w:rPr>
                    <w:t>საქართველოს</w:t>
                  </w:r>
                  <w:r w:rsidR="00DB686A" w:rsidRPr="00DE09AF">
                    <w:rPr>
                      <w:lang w:val="ka-GE"/>
                    </w:rPr>
                    <w:t xml:space="preserve"> </w:t>
                  </w:r>
                  <w:r w:rsidR="00DB686A" w:rsidRPr="00DE09AF">
                    <w:rPr>
                      <w:rFonts w:ascii="Sylfaen" w:hAnsi="Sylfaen" w:cs="Sylfaen"/>
                      <w:lang w:val="ka-GE"/>
                    </w:rPr>
                    <w:t>პარლამენტის</w:t>
                  </w:r>
                  <w:r w:rsidR="00DB686A" w:rsidRPr="00DE09AF">
                    <w:rPr>
                      <w:lang w:val="ka-GE"/>
                    </w:rPr>
                    <w:t xml:space="preserve"> </w:t>
                  </w:r>
                  <w:r w:rsidR="00DB686A" w:rsidRPr="00DE09AF">
                    <w:rPr>
                      <w:rFonts w:ascii="Sylfaen" w:hAnsi="Sylfaen" w:cs="Sylfaen"/>
                      <w:lang w:val="ka-GE"/>
                    </w:rPr>
                    <w:t>ყველა</w:t>
                  </w:r>
                  <w:r w:rsidR="00DB686A" w:rsidRPr="00DE09AF">
                    <w:rPr>
                      <w:lang w:val="ka-GE"/>
                    </w:rPr>
                    <w:t xml:space="preserve"> </w:t>
                  </w:r>
                  <w:r w:rsidR="00DB686A" w:rsidRPr="00DE09AF">
                    <w:rPr>
                      <w:rFonts w:ascii="Sylfaen" w:hAnsi="Sylfaen" w:cs="Sylfaen"/>
                      <w:lang w:val="ka-GE"/>
                    </w:rPr>
                    <w:t>წევრმა</w:t>
                  </w:r>
                  <w:r w:rsidR="00DB686A" w:rsidRPr="00DE09AF">
                    <w:rPr>
                      <w:lang w:val="ka-GE"/>
                    </w:rPr>
                    <w:t xml:space="preserve">, </w:t>
                  </w:r>
                  <w:r w:rsidR="00DB686A" w:rsidRPr="00DE09AF">
                    <w:rPr>
                      <w:rFonts w:ascii="Sylfaen" w:hAnsi="Sylfaen" w:cs="Sylfaen"/>
                      <w:lang w:val="ka-GE"/>
                    </w:rPr>
                    <w:t>რომელიც</w:t>
                  </w:r>
                  <w:r w:rsidR="00DB686A" w:rsidRPr="00DE09AF">
                    <w:rPr>
                      <w:lang w:val="ka-GE"/>
                    </w:rPr>
                    <w:t xml:space="preserve"> </w:t>
                  </w:r>
                  <w:r w:rsidR="00DB686A" w:rsidRPr="00DE09AF">
                    <w:rPr>
                      <w:rFonts w:ascii="Sylfaen" w:hAnsi="Sylfaen" w:cs="Sylfaen"/>
                      <w:lang w:val="ka-GE"/>
                    </w:rPr>
                    <w:t>ახორციელებს</w:t>
                  </w:r>
                  <w:r w:rsidR="00DB686A" w:rsidRPr="00DE09AF">
                    <w:rPr>
                      <w:lang w:val="ka-GE"/>
                    </w:rPr>
                    <w:t xml:space="preserve"> </w:t>
                  </w:r>
                  <w:r w:rsidR="00DB686A" w:rsidRPr="00DE09AF">
                    <w:rPr>
                      <w:rFonts w:ascii="Sylfaen" w:hAnsi="Sylfaen" w:cs="Sylfaen"/>
                      <w:lang w:val="ka-GE"/>
                    </w:rPr>
                    <w:t>საქართველოს</w:t>
                  </w:r>
                  <w:r w:rsidR="00DB686A" w:rsidRPr="00DE09AF">
                    <w:rPr>
                      <w:lang w:val="ka-GE"/>
                    </w:rPr>
                    <w:t xml:space="preserve"> </w:t>
                  </w:r>
                  <w:r w:rsidR="00DB686A" w:rsidRPr="00DE09AF">
                    <w:rPr>
                      <w:rFonts w:ascii="Sylfaen" w:hAnsi="Sylfaen" w:cs="Sylfaen"/>
                      <w:lang w:val="ka-GE"/>
                    </w:rPr>
                    <w:t>პარლამენტის</w:t>
                  </w:r>
                  <w:r w:rsidR="00DB686A" w:rsidRPr="00DE09AF">
                    <w:rPr>
                      <w:lang w:val="ka-GE"/>
                    </w:rPr>
                    <w:t xml:space="preserve"> </w:t>
                  </w:r>
                  <w:r w:rsidR="00DB686A" w:rsidRPr="00DE09AF">
                    <w:rPr>
                      <w:rFonts w:ascii="Sylfaen" w:hAnsi="Sylfaen" w:cs="Sylfaen"/>
                      <w:lang w:val="ka-GE"/>
                    </w:rPr>
                    <w:t>წევრის</w:t>
                  </w:r>
                  <w:r w:rsidR="00DB686A" w:rsidRPr="00DE09AF">
                    <w:rPr>
                      <w:lang w:val="ka-GE"/>
                    </w:rPr>
                    <w:t xml:space="preserve"> </w:t>
                  </w:r>
                  <w:r w:rsidR="00DB686A" w:rsidRPr="00DE09AF">
                    <w:rPr>
                      <w:rFonts w:ascii="Sylfaen" w:hAnsi="Sylfaen" w:cs="Sylfaen"/>
                      <w:lang w:val="ka-GE"/>
                    </w:rPr>
                    <w:t>უფლებამოსილებას</w:t>
                  </w:r>
                  <w:r w:rsidR="00DB686A" w:rsidRPr="00DE09AF">
                    <w:rPr>
                      <w:lang w:val="ka-GE"/>
                    </w:rPr>
                    <w:t xml:space="preserve"> </w:t>
                  </w:r>
                  <w:r w:rsidR="00DB686A" w:rsidRPr="00DE09AF">
                    <w:rPr>
                      <w:rFonts w:ascii="Sylfaen" w:hAnsi="Sylfaen" w:cs="Sylfaen"/>
                      <w:lang w:val="ka-GE"/>
                    </w:rPr>
                    <w:t>საქართველოს</w:t>
                  </w:r>
                  <w:r w:rsidR="00DB686A" w:rsidRPr="00DE09AF">
                    <w:rPr>
                      <w:lang w:val="ka-GE"/>
                    </w:rPr>
                    <w:t xml:space="preserve"> </w:t>
                  </w:r>
                  <w:r w:rsidR="00DB686A" w:rsidRPr="00DE09AF">
                    <w:rPr>
                      <w:rFonts w:ascii="Sylfaen" w:hAnsi="Sylfaen" w:cs="Sylfaen"/>
                      <w:lang w:val="ka-GE"/>
                    </w:rPr>
                    <w:t>პარლამენტის</w:t>
                  </w:r>
                  <w:r w:rsidR="00DB686A" w:rsidRPr="00DE09AF">
                    <w:rPr>
                      <w:lang w:val="ka-GE"/>
                    </w:rPr>
                    <w:t xml:space="preserve"> </w:t>
                  </w:r>
                  <w:r w:rsidR="00DB686A" w:rsidRPr="00DE09AF">
                    <w:rPr>
                      <w:rFonts w:ascii="Sylfaen" w:hAnsi="Sylfaen" w:cs="Sylfaen"/>
                      <w:lang w:val="ka-GE"/>
                    </w:rPr>
                    <w:t>რეგლამენტის</w:t>
                  </w:r>
                  <w:r w:rsidR="00DB686A" w:rsidRPr="00DE09AF">
                    <w:rPr>
                      <w:lang w:val="ka-GE"/>
                    </w:rPr>
                    <w:t xml:space="preserve"> 224-</w:t>
                  </w:r>
                  <w:r w:rsidR="00DB686A" w:rsidRPr="00DE09AF">
                    <w:rPr>
                      <w:rFonts w:ascii="Sylfaen" w:hAnsi="Sylfaen" w:cs="Sylfaen"/>
                      <w:lang w:val="ka-GE"/>
                    </w:rPr>
                    <w:t>ე</w:t>
                  </w:r>
                  <w:r w:rsidR="00DB686A" w:rsidRPr="00DE09AF">
                    <w:rPr>
                      <w:lang w:val="ka-GE"/>
                    </w:rPr>
                    <w:t xml:space="preserve"> </w:t>
                  </w:r>
                  <w:r w:rsidR="00DB686A" w:rsidRPr="00DE09AF">
                    <w:rPr>
                      <w:rFonts w:ascii="Sylfaen" w:hAnsi="Sylfaen" w:cs="Sylfaen"/>
                      <w:lang w:val="ka-GE"/>
                    </w:rPr>
                    <w:t>მუხლის</w:t>
                  </w:r>
                  <w:r w:rsidR="00DB686A" w:rsidRPr="00DE09AF">
                    <w:rPr>
                      <w:lang w:val="ka-GE"/>
                    </w:rPr>
                    <w:t xml:space="preserve"> </w:t>
                  </w:r>
                  <w:r w:rsidR="00DB686A" w:rsidRPr="00DE09AF">
                    <w:rPr>
                      <w:rFonts w:ascii="Sylfaen" w:hAnsi="Sylfaen" w:cs="Sylfaen"/>
                      <w:lang w:val="ka-GE"/>
                    </w:rPr>
                    <w:t>მე</w:t>
                  </w:r>
                  <w:r w:rsidR="00DB686A" w:rsidRPr="00DE09AF">
                    <w:rPr>
                      <w:lang w:val="ka-GE"/>
                    </w:rPr>
                    <w:t xml:space="preserve">-10 </w:t>
                  </w:r>
                  <w:r w:rsidR="00DB686A" w:rsidRPr="00DE09AF">
                    <w:rPr>
                      <w:rFonts w:ascii="Sylfaen" w:hAnsi="Sylfaen" w:cs="Sylfaen"/>
                      <w:lang w:val="ka-GE"/>
                    </w:rPr>
                    <w:t>პუნქტის</w:t>
                  </w:r>
                  <w:r w:rsidR="00DB686A" w:rsidRPr="00DE09AF">
                    <w:rPr>
                      <w:lang w:val="ka-GE"/>
                    </w:rPr>
                    <w:t xml:space="preserve"> </w:t>
                  </w:r>
                  <w:r w:rsidR="00DB686A" w:rsidRPr="00DE09AF">
                    <w:rPr>
                      <w:rFonts w:ascii="Sylfaen" w:hAnsi="Sylfaen" w:cs="Sylfaen"/>
                      <w:lang w:val="ka-GE"/>
                    </w:rPr>
                    <w:t>შესაბამისად</w:t>
                  </w:r>
                  <w:r w:rsidR="00DB686A" w:rsidRPr="00DE09AF">
                    <w:rPr>
                      <w:lang w:val="ka-GE"/>
                    </w:rPr>
                    <w:t xml:space="preserve">, 2021 </w:t>
                  </w:r>
                  <w:r w:rsidR="00DB686A" w:rsidRPr="00DE09AF">
                    <w:rPr>
                      <w:rFonts w:ascii="Sylfaen" w:hAnsi="Sylfaen" w:cs="Sylfaen"/>
                      <w:lang w:val="ka-GE"/>
                    </w:rPr>
                    <w:t>წლის</w:t>
                  </w:r>
                  <w:r w:rsidR="00DB686A" w:rsidRPr="00DE09AF">
                    <w:rPr>
                      <w:lang w:val="ka-GE"/>
                    </w:rPr>
                    <w:t xml:space="preserve"> 19 </w:t>
                  </w:r>
                  <w:r w:rsidR="00DB686A" w:rsidRPr="00DE09AF">
                    <w:rPr>
                      <w:rFonts w:ascii="Sylfaen" w:hAnsi="Sylfaen" w:cs="Sylfaen"/>
                      <w:lang w:val="ka-GE"/>
                    </w:rPr>
                    <w:t>აპრილის</w:t>
                  </w:r>
                  <w:r w:rsidR="00DB686A" w:rsidRPr="00DE09AF">
                    <w:rPr>
                      <w:lang w:val="ka-GE"/>
                    </w:rPr>
                    <w:t xml:space="preserve"> </w:t>
                  </w:r>
                  <w:r w:rsidR="00DB686A" w:rsidRPr="00DE09AF">
                    <w:rPr>
                      <w:rFonts w:ascii="Sylfaen" w:hAnsi="Sylfaen" w:cs="Sylfaen"/>
                      <w:lang w:val="ka-GE"/>
                    </w:rPr>
                    <w:t>მდგომარეობით</w:t>
                  </w:r>
                  <w:r w:rsidR="00DB686A" w:rsidRPr="00DE09AF">
                    <w:rPr>
                      <w:lang w:val="ka-GE"/>
                    </w:rPr>
                    <w:t xml:space="preserve">, </w:t>
                  </w:r>
                  <w:r w:rsidR="00DB686A" w:rsidRPr="00DE09AF">
                    <w:rPr>
                      <w:rFonts w:ascii="Sylfaen" w:hAnsi="Sylfaen" w:cs="Sylfaen"/>
                      <w:lang w:val="ka-GE"/>
                    </w:rPr>
                    <w:t>დატოვა</w:t>
                  </w:r>
                  <w:r w:rsidR="00DB686A" w:rsidRPr="00DE09AF">
                    <w:rPr>
                      <w:lang w:val="ka-GE"/>
                    </w:rPr>
                    <w:t xml:space="preserve"> </w:t>
                  </w:r>
                  <w:r w:rsidR="00DB686A" w:rsidRPr="00DE09AF">
                    <w:rPr>
                      <w:rFonts w:ascii="Sylfaen" w:hAnsi="Sylfaen" w:cs="Sylfaen"/>
                      <w:lang w:val="ka-GE"/>
                    </w:rPr>
                    <w:t>პარტია</w:t>
                  </w:r>
                  <w:r w:rsidR="00DB686A" w:rsidRPr="00DE09AF">
                    <w:rPr>
                      <w:lang w:val="ka-GE"/>
                    </w:rPr>
                    <w:t xml:space="preserve"> </w:t>
                  </w:r>
                  <w:r w:rsidR="00DB686A" w:rsidRPr="00DE09AF">
                    <w:rPr>
                      <w:rFonts w:ascii="Sylfaen" w:hAnsi="Sylfaen" w:cs="Sylfaen"/>
                      <w:lang w:val="ka-GE"/>
                    </w:rPr>
                    <w:t>და</w:t>
                  </w:r>
                  <w:r w:rsidR="00DB686A" w:rsidRPr="00DE09AF">
                    <w:rPr>
                      <w:lang w:val="ka-GE"/>
                    </w:rPr>
                    <w:t xml:space="preserve"> </w:t>
                  </w:r>
                  <w:r w:rsidR="00DB686A" w:rsidRPr="00DE09AF">
                    <w:rPr>
                      <w:rFonts w:ascii="Sylfaen" w:hAnsi="Sylfaen" w:cs="Sylfaen"/>
                      <w:lang w:val="ka-GE"/>
                    </w:rPr>
                    <w:t>ყველა</w:t>
                  </w:r>
                  <w:r w:rsidR="00DB686A" w:rsidRPr="00DE09AF">
                    <w:rPr>
                      <w:lang w:val="ka-GE"/>
                    </w:rPr>
                    <w:t xml:space="preserve"> </w:t>
                  </w:r>
                  <w:r w:rsidR="00DB686A" w:rsidRPr="00DE09AF">
                    <w:rPr>
                      <w:rFonts w:ascii="Sylfaen" w:hAnsi="Sylfaen" w:cs="Sylfaen"/>
                      <w:lang w:val="ka-GE"/>
                    </w:rPr>
                    <w:t>ერთად</w:t>
                  </w:r>
                  <w:r w:rsidR="00DB686A" w:rsidRPr="00DE09AF">
                    <w:rPr>
                      <w:lang w:val="ka-GE"/>
                    </w:rPr>
                    <w:t xml:space="preserve"> </w:t>
                  </w:r>
                  <w:r w:rsidR="00DB686A" w:rsidRPr="00DE09AF">
                    <w:rPr>
                      <w:rFonts w:ascii="Sylfaen" w:hAnsi="Sylfaen" w:cs="Sylfaen"/>
                      <w:lang w:val="ka-GE"/>
                    </w:rPr>
                    <w:t>გახდა</w:t>
                  </w:r>
                  <w:r w:rsidR="00DB686A" w:rsidRPr="00DE09AF">
                    <w:rPr>
                      <w:lang w:val="ka-GE"/>
                    </w:rPr>
                    <w:t xml:space="preserve"> </w:t>
                  </w:r>
                  <w:r w:rsidR="00DB686A" w:rsidRPr="00DE09AF">
                    <w:rPr>
                      <w:rFonts w:ascii="Sylfaen" w:hAnsi="Sylfaen" w:cs="Sylfaen"/>
                      <w:lang w:val="ka-GE"/>
                    </w:rPr>
                    <w:t>სხვა</w:t>
                  </w:r>
                  <w:r w:rsidR="00DB686A" w:rsidRPr="00DE09AF">
                    <w:rPr>
                      <w:lang w:val="ka-GE"/>
                    </w:rPr>
                    <w:t xml:space="preserve"> </w:t>
                  </w:r>
                  <w:r w:rsidR="00DB686A" w:rsidRPr="00DE09AF">
                    <w:rPr>
                      <w:rFonts w:ascii="Sylfaen" w:hAnsi="Sylfaen" w:cs="Sylfaen"/>
                      <w:lang w:val="ka-GE"/>
                    </w:rPr>
                    <w:t>პარტიის</w:t>
                  </w:r>
                  <w:r w:rsidR="00DB686A" w:rsidRPr="00DE09AF">
                    <w:rPr>
                      <w:lang w:val="ka-GE"/>
                    </w:rPr>
                    <w:t xml:space="preserve"> </w:t>
                  </w:r>
                  <w:r w:rsidR="00DB686A" w:rsidRPr="00DE09AF">
                    <w:rPr>
                      <w:rFonts w:ascii="Sylfaen" w:hAnsi="Sylfaen" w:cs="Sylfaen"/>
                      <w:lang w:val="ka-GE"/>
                    </w:rPr>
                    <w:t>წევრი</w:t>
                  </w:r>
                  <w:r w:rsidR="00DB686A" w:rsidRPr="00DE09AF">
                    <w:rPr>
                      <w:lang w:val="ka-GE"/>
                    </w:rPr>
                    <w:t xml:space="preserve">, </w:t>
                  </w:r>
                  <w:r w:rsidR="00DB686A" w:rsidRPr="00DE09AF">
                    <w:rPr>
                      <w:rFonts w:ascii="Sylfaen" w:hAnsi="Sylfaen" w:cs="Sylfaen"/>
                      <w:lang w:val="ka-GE"/>
                    </w:rPr>
                    <w:t>ცესკოს</w:t>
                  </w:r>
                  <w:r w:rsidR="00DB686A" w:rsidRPr="00DE09AF">
                    <w:rPr>
                      <w:lang w:val="ka-GE"/>
                    </w:rPr>
                    <w:t xml:space="preserve"> 1 </w:t>
                  </w:r>
                  <w:r w:rsidR="00DB686A" w:rsidRPr="00DE09AF">
                    <w:rPr>
                      <w:rFonts w:ascii="Sylfaen" w:hAnsi="Sylfaen" w:cs="Sylfaen"/>
                      <w:lang w:val="ka-GE"/>
                    </w:rPr>
                    <w:t>წევრის</w:t>
                  </w:r>
                  <w:r w:rsidR="00DB686A" w:rsidRPr="00DE09AF">
                    <w:rPr>
                      <w:lang w:val="ka-GE"/>
                    </w:rPr>
                    <w:t xml:space="preserve"> </w:t>
                  </w:r>
                  <w:r w:rsidR="00DB686A" w:rsidRPr="00DE09AF">
                    <w:rPr>
                      <w:rFonts w:ascii="Sylfaen" w:hAnsi="Sylfaen" w:cs="Sylfaen"/>
                      <w:lang w:val="ka-GE"/>
                    </w:rPr>
                    <w:t>დანიშვნის</w:t>
                  </w:r>
                  <w:r w:rsidR="00DB686A" w:rsidRPr="00DE09AF">
                    <w:rPr>
                      <w:lang w:val="ka-GE"/>
                    </w:rPr>
                    <w:t xml:space="preserve"> </w:t>
                  </w:r>
                  <w:r w:rsidR="00DB686A" w:rsidRPr="00DE09AF">
                    <w:rPr>
                      <w:rFonts w:ascii="Sylfaen" w:hAnsi="Sylfaen" w:cs="Sylfaen"/>
                      <w:lang w:val="ka-GE"/>
                    </w:rPr>
                    <w:t>უფლება</w:t>
                  </w:r>
                  <w:r w:rsidR="00DB686A" w:rsidRPr="00DE09AF">
                    <w:rPr>
                      <w:lang w:val="ka-GE"/>
                    </w:rPr>
                    <w:t xml:space="preserve"> </w:t>
                  </w:r>
                  <w:r w:rsidR="00DB686A" w:rsidRPr="00DE09AF">
                    <w:rPr>
                      <w:rFonts w:ascii="Sylfaen" w:hAnsi="Sylfaen" w:cs="Sylfaen"/>
                      <w:lang w:val="ka-GE"/>
                    </w:rPr>
                    <w:t>ამ</w:t>
                  </w:r>
                  <w:r w:rsidR="00DB686A" w:rsidRPr="00DE09AF">
                    <w:rPr>
                      <w:lang w:val="ka-GE"/>
                    </w:rPr>
                    <w:t xml:space="preserve"> </w:t>
                  </w:r>
                  <w:r w:rsidR="00DB686A" w:rsidRPr="00DE09AF">
                    <w:rPr>
                      <w:rFonts w:ascii="Sylfaen" w:hAnsi="Sylfaen" w:cs="Sylfaen"/>
                      <w:lang w:val="ka-GE"/>
                    </w:rPr>
                    <w:t>პარტიაზე</w:t>
                  </w:r>
                  <w:r w:rsidR="00DB686A" w:rsidRPr="00DE09AF">
                    <w:rPr>
                      <w:lang w:val="ka-GE"/>
                    </w:rPr>
                    <w:t xml:space="preserve"> </w:t>
                  </w:r>
                  <w:r w:rsidR="00DB686A" w:rsidRPr="00DE09AF">
                    <w:rPr>
                      <w:rFonts w:ascii="Sylfaen" w:hAnsi="Sylfaen" w:cs="Sylfaen"/>
                      <w:lang w:val="ka-GE"/>
                    </w:rPr>
                    <w:t>გადადის</w:t>
                  </w:r>
                  <w:r w:rsidR="00DB686A" w:rsidRPr="00DE09AF">
                    <w:rPr>
                      <w:lang w:val="ka-GE"/>
                    </w:rPr>
                    <w:t xml:space="preserve">. </w:t>
                  </w:r>
                </w:p>
                <w:p w14:paraId="7E1D7145" w14:textId="6652C036" w:rsidR="00CE1187" w:rsidRDefault="00DB686A" w:rsidP="00796AA0">
                  <w:pPr>
                    <w:ind w:right="-18"/>
                    <w:jc w:val="both"/>
                    <w:rPr>
                      <w:rFonts w:ascii="Sylfaen" w:hAnsi="Sylfaen"/>
                      <w:lang w:val="ka-GE"/>
                    </w:rPr>
                  </w:pPr>
                  <w:r>
                    <w:rPr>
                      <w:rFonts w:ascii="Sylfaen" w:hAnsi="Sylfaen"/>
                      <w:lang w:val="ka-GE"/>
                    </w:rPr>
                    <w:t>დღევანდელ საპარლამენტო სივრცეში მხოლოდ და მხოლოდ ერთი შემთხვევაა როდესაც ერთი პარტიული სიის წევრები არეგისტრირებენ სხვა პარტიას და შედიან ამ პარტიაში ესენი არიან ზემო</w:t>
                  </w:r>
                  <w:r w:rsidR="003A3AAE">
                    <w:rPr>
                      <w:rFonts w:ascii="Sylfaen" w:hAnsi="Sylfaen"/>
                      <w:lang w:val="ka-GE"/>
                    </w:rPr>
                    <w:t>თ</w:t>
                  </w:r>
                  <w:r>
                    <w:rPr>
                      <w:rFonts w:ascii="Sylfaen" w:hAnsi="Sylfaen"/>
                      <w:lang w:val="ka-GE"/>
                    </w:rPr>
                    <w:t xml:space="preserve"> ჩამოთვლი</w:t>
                  </w:r>
                  <w:r w:rsidR="00796AA0">
                    <w:rPr>
                      <w:rFonts w:ascii="Sylfaen" w:hAnsi="Sylfaen"/>
                      <w:lang w:val="ka-GE"/>
                    </w:rPr>
                    <w:t>ლ</w:t>
                  </w:r>
                  <w:r>
                    <w:rPr>
                      <w:rFonts w:ascii="Sylfaen" w:hAnsi="Sylfaen"/>
                      <w:lang w:val="ka-GE"/>
                    </w:rPr>
                    <w:t xml:space="preserve">ი „საქართველოს პატრიოტთა ალიანსის „ პარტიული სიით პარლამენტში   შესული ოთხი დეპუტატი  </w:t>
                  </w:r>
                  <w:r w:rsidR="003A3AAE">
                    <w:rPr>
                      <w:rFonts w:ascii="Sylfaen" w:hAnsi="Sylfaen"/>
                      <w:lang w:val="ka-GE"/>
                    </w:rPr>
                    <w:t xml:space="preserve">ფრიდონ ინჯია, ავთანდილ ენუქიძე, დავით ზილფიმიანი და გელა მიქაძე რომლებმაც </w:t>
                  </w:r>
                  <w:r w:rsidR="00351CD0">
                    <w:rPr>
                      <w:rFonts w:ascii="Sylfaen" w:hAnsi="Sylfaen"/>
                      <w:lang w:val="ka-GE"/>
                    </w:rPr>
                    <w:t xml:space="preserve"> 2021</w:t>
                  </w:r>
                  <w:r w:rsidR="00796AA0">
                    <w:rPr>
                      <w:rFonts w:ascii="Sylfaen" w:hAnsi="Sylfaen"/>
                      <w:lang w:val="ka-GE"/>
                    </w:rPr>
                    <w:t xml:space="preserve"> </w:t>
                  </w:r>
                  <w:r w:rsidR="00351CD0">
                    <w:rPr>
                      <w:rFonts w:ascii="Sylfaen" w:hAnsi="Sylfaen"/>
                      <w:lang w:val="ka-GE"/>
                    </w:rPr>
                    <w:t xml:space="preserve">წლის 27 იანვარს </w:t>
                  </w:r>
                  <w:r w:rsidR="003A3AAE">
                    <w:rPr>
                      <w:rFonts w:ascii="Sylfaen" w:hAnsi="Sylfaen"/>
                      <w:lang w:val="ka-GE"/>
                    </w:rPr>
                    <w:t>დაარეგისტრირეს პარტია „ევროპელი სოციალისტები“</w:t>
                  </w:r>
                  <w:r w:rsidR="000F421F">
                    <w:rPr>
                      <w:rFonts w:ascii="Sylfaen" w:hAnsi="Sylfaen"/>
                      <w:lang w:val="ka-GE"/>
                    </w:rPr>
                    <w:t xml:space="preserve"> და ასეთი პრეცედენტი ვეღარ განმეორდება ამავე მუხლში მითითებული კონკრეტული თარიღის </w:t>
                  </w:r>
                  <w:r w:rsidR="00457ED5">
                    <w:rPr>
                      <w:rFonts w:ascii="Sylfaen" w:hAnsi="Sylfaen"/>
                      <w:lang w:val="ka-GE"/>
                    </w:rPr>
                    <w:t>განსაზღვრის</w:t>
                  </w:r>
                  <w:r w:rsidR="000F421F">
                    <w:rPr>
                      <w:rFonts w:ascii="Sylfaen" w:hAnsi="Sylfaen"/>
                      <w:lang w:val="ka-GE"/>
                    </w:rPr>
                    <w:t xml:space="preserve"> გამო (19 აპრილი</w:t>
                  </w:r>
                  <w:r w:rsidR="00C950EA">
                    <w:rPr>
                      <w:rFonts w:ascii="Sylfaen" w:hAnsi="Sylfaen"/>
                      <w:lang w:val="ka-GE"/>
                    </w:rPr>
                    <w:t xml:space="preserve"> 2021წ</w:t>
                  </w:r>
                  <w:r w:rsidR="000F421F">
                    <w:rPr>
                      <w:rFonts w:ascii="Sylfaen" w:hAnsi="Sylfaen"/>
                      <w:lang w:val="ka-GE"/>
                    </w:rPr>
                    <w:t>)</w:t>
                  </w:r>
                  <w:r w:rsidR="003A3AAE">
                    <w:rPr>
                      <w:rFonts w:ascii="Sylfaen" w:hAnsi="Sylfaen"/>
                      <w:lang w:val="ka-GE"/>
                    </w:rPr>
                    <w:t xml:space="preserve">. </w:t>
                  </w:r>
                </w:p>
                <w:p w14:paraId="516107BE" w14:textId="6DB0120D" w:rsidR="00CE1187" w:rsidRDefault="003A3AAE" w:rsidP="00796AA0">
                  <w:pPr>
                    <w:ind w:right="-18"/>
                    <w:jc w:val="both"/>
                    <w:rPr>
                      <w:rFonts w:ascii="Sylfaen" w:hAnsi="Sylfaen"/>
                      <w:lang w:val="ka-GE"/>
                    </w:rPr>
                  </w:pPr>
                  <w:r>
                    <w:rPr>
                      <w:rFonts w:ascii="Sylfaen" w:hAnsi="Sylfaen"/>
                      <w:lang w:val="ka-GE"/>
                    </w:rPr>
                    <w:t>უსამართლო და დისკრ</w:t>
                  </w:r>
                  <w:r w:rsidR="00CE1187">
                    <w:rPr>
                      <w:rFonts w:ascii="Sylfaen" w:hAnsi="Sylfaen"/>
                      <w:lang w:val="ka-GE"/>
                    </w:rPr>
                    <w:t>იმინაციულია</w:t>
                  </w:r>
                  <w:r>
                    <w:rPr>
                      <w:rFonts w:ascii="Sylfaen" w:hAnsi="Sylfaen"/>
                      <w:lang w:val="ka-GE"/>
                    </w:rPr>
                    <w:t xml:space="preserve"> 196 </w:t>
                  </w:r>
                  <w:r w:rsidR="00CE1187">
                    <w:rPr>
                      <w:rFonts w:ascii="Sylfaen" w:hAnsi="Sylfaen"/>
                      <w:vertAlign w:val="superscript"/>
                      <w:lang w:val="ka-GE"/>
                    </w:rPr>
                    <w:t>1</w:t>
                  </w:r>
                  <w:r>
                    <w:rPr>
                      <w:rFonts w:ascii="Sylfaen" w:hAnsi="Sylfaen"/>
                      <w:lang w:val="ka-GE"/>
                    </w:rPr>
                    <w:t xml:space="preserve"> მუხლის მე-4 ნაწილის დათქმა</w:t>
                  </w:r>
                  <w:r w:rsidR="00CE1187">
                    <w:rPr>
                      <w:rFonts w:ascii="Sylfaen" w:hAnsi="Sylfaen"/>
                      <w:lang w:val="ka-GE"/>
                    </w:rPr>
                    <w:t>,</w:t>
                  </w:r>
                  <w:r>
                    <w:rPr>
                      <w:rFonts w:ascii="Sylfaen" w:hAnsi="Sylfaen"/>
                      <w:lang w:val="ka-GE"/>
                    </w:rPr>
                    <w:t xml:space="preserve"> რომელიც მხოლოდ და მხოლოდ ამ ერთ შემ</w:t>
                  </w:r>
                  <w:r w:rsidR="00CE1187">
                    <w:rPr>
                      <w:rFonts w:ascii="Sylfaen" w:hAnsi="Sylfaen"/>
                      <w:lang w:val="ka-GE"/>
                    </w:rPr>
                    <w:t>თ</w:t>
                  </w:r>
                  <w:r>
                    <w:rPr>
                      <w:rFonts w:ascii="Sylfaen" w:hAnsi="Sylfaen"/>
                      <w:lang w:val="ka-GE"/>
                    </w:rPr>
                    <w:t xml:space="preserve">ხვევაზეა მორგებული და მიმართულია მხოლოდ იმისკენ რომ „საქართველოს პატრიოტთა ალიანსმა“ დაკარგოს </w:t>
                  </w:r>
                  <w:r w:rsidR="00796AA0">
                    <w:rPr>
                      <w:rFonts w:ascii="Sylfaen" w:hAnsi="Sylfaen"/>
                      <w:lang w:val="ka-GE"/>
                    </w:rPr>
                    <w:t xml:space="preserve"> ცესკოში კომისიის წევრის დანიშვნის უფლება. </w:t>
                  </w:r>
                </w:p>
                <w:p w14:paraId="584B97C8" w14:textId="77777777" w:rsidR="007A4030" w:rsidRDefault="003A3AAE" w:rsidP="00796AA0">
                  <w:pPr>
                    <w:ind w:right="-18"/>
                    <w:jc w:val="both"/>
                    <w:rPr>
                      <w:rFonts w:ascii="Sylfaen" w:hAnsi="Sylfaen"/>
                      <w:lang w:val="ka-GE"/>
                    </w:rPr>
                  </w:pPr>
                  <w:r>
                    <w:rPr>
                      <w:rFonts w:ascii="Sylfaen" w:hAnsi="Sylfaen"/>
                      <w:lang w:val="ka-GE"/>
                    </w:rPr>
                    <w:t xml:space="preserve"> ყოვლად მიუ</w:t>
                  </w:r>
                  <w:r w:rsidR="00351CD0">
                    <w:rPr>
                      <w:rFonts w:ascii="Sylfaen" w:hAnsi="Sylfaen"/>
                      <w:lang w:val="ka-GE"/>
                    </w:rPr>
                    <w:t>ღ</w:t>
                  </w:r>
                  <w:r>
                    <w:rPr>
                      <w:rFonts w:ascii="Sylfaen" w:hAnsi="Sylfaen"/>
                      <w:lang w:val="ka-GE"/>
                    </w:rPr>
                    <w:t>ებელი და უსამართლო იქნება ეს უფლება მიენიჭოს პარტიას რომელიც  არჩევნების ჩატარების დროის</w:t>
                  </w:r>
                  <w:r w:rsidR="00351CD0">
                    <w:rPr>
                      <w:rFonts w:ascii="Sylfaen" w:hAnsi="Sylfaen"/>
                      <w:lang w:val="ka-GE"/>
                    </w:rPr>
                    <w:t>ა</w:t>
                  </w:r>
                  <w:r>
                    <w:rPr>
                      <w:rFonts w:ascii="Sylfaen" w:hAnsi="Sylfaen"/>
                      <w:lang w:val="ka-GE"/>
                    </w:rPr>
                    <w:t>თვის  ცესკოში რეგისტრირებული საარჩევნო სუბიექტიც კი არ იყო და ამის გათვალისწინები</w:t>
                  </w:r>
                  <w:r w:rsidR="00F0350C">
                    <w:rPr>
                      <w:rFonts w:ascii="Sylfaen" w:hAnsi="Sylfaen"/>
                      <w:lang w:val="ka-GE"/>
                    </w:rPr>
                    <w:t>თ</w:t>
                  </w:r>
                  <w:r>
                    <w:rPr>
                      <w:rFonts w:ascii="Sylfaen" w:hAnsi="Sylfaen"/>
                      <w:lang w:val="ka-GE"/>
                    </w:rPr>
                    <w:t xml:space="preserve">   პარტია „ევროპელი სოციალისტები“ ვერ ექცევა საქართველოს საარჩევნო კოდექსით რეგულირებული სფეროს ობიექტებად</w:t>
                  </w:r>
                  <w:r w:rsidR="00C950EA">
                    <w:rPr>
                      <w:rFonts w:ascii="Sylfaen" w:hAnsi="Sylfaen"/>
                      <w:lang w:val="ka-GE"/>
                    </w:rPr>
                    <w:t xml:space="preserve"> ვინაიდან ორგანული კანონის „საქართველოს საარჩევნო კოდექსის მიზნებისთვის ტერმინს - პარტია აქვს შემდეგი განსაზღვერება: პარტია - </w:t>
                  </w:r>
                  <w:r w:rsidR="00C950EA" w:rsidRPr="00DE09AF">
                    <w:rPr>
                      <w:rFonts w:ascii="Helvetica" w:hAnsi="Helvetica" w:cs="Helvetica"/>
                      <w:color w:val="333333"/>
                      <w:shd w:val="clear" w:color="auto" w:fill="EAEAEA"/>
                      <w:lang w:val="ka-GE"/>
                    </w:rPr>
                    <w:t>„</w:t>
                  </w:r>
                  <w:r w:rsidR="00C950EA" w:rsidRPr="00DE09AF">
                    <w:rPr>
                      <w:rFonts w:ascii="Sylfaen" w:hAnsi="Sylfaen" w:cs="Sylfaen"/>
                      <w:color w:val="333333"/>
                      <w:shd w:val="clear" w:color="auto" w:fill="EAEAEA"/>
                      <w:lang w:val="ka-GE"/>
                    </w:rPr>
                    <w:t>მოქალაქეთა</w:t>
                  </w:r>
                  <w:r w:rsidR="00C950EA" w:rsidRPr="00DE09AF">
                    <w:rPr>
                      <w:rFonts w:ascii="Helvetica" w:hAnsi="Helvetica" w:cs="Helvetica"/>
                      <w:color w:val="333333"/>
                      <w:shd w:val="clear" w:color="auto" w:fill="EAEAEA"/>
                      <w:lang w:val="ka-GE"/>
                    </w:rPr>
                    <w:t xml:space="preserve"> </w:t>
                  </w:r>
                  <w:r w:rsidR="00C950EA" w:rsidRPr="00DE09AF">
                    <w:rPr>
                      <w:rFonts w:ascii="Sylfaen" w:hAnsi="Sylfaen" w:cs="Sylfaen"/>
                      <w:color w:val="333333"/>
                      <w:shd w:val="clear" w:color="auto" w:fill="EAEAEA"/>
                      <w:lang w:val="ka-GE"/>
                    </w:rPr>
                    <w:t>პოლიტიკური</w:t>
                  </w:r>
                  <w:r w:rsidR="00C950EA" w:rsidRPr="00DE09AF">
                    <w:rPr>
                      <w:rFonts w:ascii="Helvetica" w:hAnsi="Helvetica" w:cs="Helvetica"/>
                      <w:color w:val="333333"/>
                      <w:shd w:val="clear" w:color="auto" w:fill="EAEAEA"/>
                      <w:lang w:val="ka-GE"/>
                    </w:rPr>
                    <w:t xml:space="preserve"> </w:t>
                  </w:r>
                  <w:r w:rsidR="00C950EA" w:rsidRPr="00DE09AF">
                    <w:rPr>
                      <w:rFonts w:ascii="Sylfaen" w:hAnsi="Sylfaen" w:cs="Sylfaen"/>
                      <w:color w:val="333333"/>
                      <w:shd w:val="clear" w:color="auto" w:fill="EAEAEA"/>
                      <w:lang w:val="ka-GE"/>
                    </w:rPr>
                    <w:t>გაერთიანებების</w:t>
                  </w:r>
                  <w:r w:rsidR="00C950EA" w:rsidRPr="00DE09AF">
                    <w:rPr>
                      <w:rFonts w:ascii="Helvetica" w:hAnsi="Helvetica" w:cs="Helvetica"/>
                      <w:color w:val="333333"/>
                      <w:shd w:val="clear" w:color="auto" w:fill="EAEAEA"/>
                      <w:lang w:val="ka-GE"/>
                    </w:rPr>
                    <w:t xml:space="preserve"> </w:t>
                  </w:r>
                  <w:r w:rsidR="00C950EA" w:rsidRPr="00DE09AF">
                    <w:rPr>
                      <w:rFonts w:ascii="Sylfaen" w:hAnsi="Sylfaen" w:cs="Sylfaen"/>
                      <w:color w:val="333333"/>
                      <w:shd w:val="clear" w:color="auto" w:fill="EAEAEA"/>
                      <w:lang w:val="ka-GE"/>
                    </w:rPr>
                    <w:t>შესახებ</w:t>
                  </w:r>
                  <w:r w:rsidR="00C950EA" w:rsidRPr="00DE09AF">
                    <w:rPr>
                      <w:rFonts w:ascii="Helvetica" w:hAnsi="Helvetica" w:cs="Helvetica"/>
                      <w:color w:val="333333"/>
                      <w:shd w:val="clear" w:color="auto" w:fill="EAEAEA"/>
                      <w:lang w:val="ka-GE"/>
                    </w:rPr>
                    <w:t xml:space="preserve">“ </w:t>
                  </w:r>
                  <w:r w:rsidR="00C950EA" w:rsidRPr="00DE09AF">
                    <w:rPr>
                      <w:rFonts w:ascii="Sylfaen" w:hAnsi="Sylfaen" w:cs="Sylfaen"/>
                      <w:color w:val="333333"/>
                      <w:shd w:val="clear" w:color="auto" w:fill="EAEAEA"/>
                      <w:lang w:val="ka-GE"/>
                    </w:rPr>
                    <w:t>საქართველოს</w:t>
                  </w:r>
                  <w:r w:rsidR="00C950EA" w:rsidRPr="00DE09AF">
                    <w:rPr>
                      <w:rFonts w:ascii="Helvetica" w:hAnsi="Helvetica" w:cs="Helvetica"/>
                      <w:color w:val="333333"/>
                      <w:shd w:val="clear" w:color="auto" w:fill="EAEAEA"/>
                      <w:lang w:val="ka-GE"/>
                    </w:rPr>
                    <w:t xml:space="preserve"> </w:t>
                  </w:r>
                  <w:r w:rsidR="00C950EA" w:rsidRPr="00DE09AF">
                    <w:rPr>
                      <w:rFonts w:ascii="Sylfaen" w:hAnsi="Sylfaen" w:cs="Sylfaen"/>
                      <w:color w:val="333333"/>
                      <w:shd w:val="clear" w:color="auto" w:fill="EAEAEA"/>
                      <w:lang w:val="ka-GE"/>
                    </w:rPr>
                    <w:t>ორგანული</w:t>
                  </w:r>
                  <w:r w:rsidR="00C950EA" w:rsidRPr="00DE09AF">
                    <w:rPr>
                      <w:rFonts w:ascii="Helvetica" w:hAnsi="Helvetica" w:cs="Helvetica"/>
                      <w:color w:val="333333"/>
                      <w:shd w:val="clear" w:color="auto" w:fill="EAEAEA"/>
                      <w:lang w:val="ka-GE"/>
                    </w:rPr>
                    <w:t xml:space="preserve"> </w:t>
                  </w:r>
                  <w:r w:rsidR="00C950EA" w:rsidRPr="00DE09AF">
                    <w:rPr>
                      <w:rFonts w:ascii="Sylfaen" w:hAnsi="Sylfaen" w:cs="Sylfaen"/>
                      <w:color w:val="333333"/>
                      <w:shd w:val="clear" w:color="auto" w:fill="EAEAEA"/>
                      <w:lang w:val="ka-GE"/>
                    </w:rPr>
                    <w:t>კანონის</w:t>
                  </w:r>
                  <w:r w:rsidR="00C950EA" w:rsidRPr="00DE09AF">
                    <w:rPr>
                      <w:rFonts w:ascii="Helvetica" w:hAnsi="Helvetica" w:cs="Helvetica"/>
                      <w:color w:val="333333"/>
                      <w:shd w:val="clear" w:color="auto" w:fill="EAEAEA"/>
                      <w:lang w:val="ka-GE"/>
                    </w:rPr>
                    <w:t xml:space="preserve"> </w:t>
                  </w:r>
                  <w:r w:rsidR="00C950EA" w:rsidRPr="00DE09AF">
                    <w:rPr>
                      <w:rFonts w:ascii="Sylfaen" w:hAnsi="Sylfaen" w:cs="Sylfaen"/>
                      <w:color w:val="333333"/>
                      <w:shd w:val="clear" w:color="auto" w:fill="EAEAEA"/>
                      <w:lang w:val="ka-GE"/>
                    </w:rPr>
                    <w:t>შესაბამისად</w:t>
                  </w:r>
                  <w:r w:rsidR="00C950EA" w:rsidRPr="00DE09AF">
                    <w:rPr>
                      <w:rFonts w:ascii="Helvetica" w:hAnsi="Helvetica" w:cs="Helvetica"/>
                      <w:color w:val="333333"/>
                      <w:shd w:val="clear" w:color="auto" w:fill="EAEAEA"/>
                      <w:lang w:val="ka-GE"/>
                    </w:rPr>
                    <w:t xml:space="preserve"> </w:t>
                  </w:r>
                  <w:r w:rsidR="00C950EA" w:rsidRPr="00DE09AF">
                    <w:rPr>
                      <w:rFonts w:ascii="Sylfaen" w:hAnsi="Sylfaen" w:cs="Sylfaen"/>
                      <w:color w:val="333333"/>
                      <w:shd w:val="clear" w:color="auto" w:fill="EAEAEA"/>
                      <w:lang w:val="ka-GE"/>
                    </w:rPr>
                    <w:t>მოქმედი</w:t>
                  </w:r>
                  <w:r w:rsidR="00C950EA" w:rsidRPr="00DE09AF">
                    <w:rPr>
                      <w:rFonts w:ascii="Helvetica" w:hAnsi="Helvetica" w:cs="Helvetica"/>
                      <w:color w:val="333333"/>
                      <w:shd w:val="clear" w:color="auto" w:fill="EAEAEA"/>
                      <w:lang w:val="ka-GE"/>
                    </w:rPr>
                    <w:t xml:space="preserve"> </w:t>
                  </w:r>
                  <w:r w:rsidR="00C950EA" w:rsidRPr="00DE09AF">
                    <w:rPr>
                      <w:rFonts w:ascii="Sylfaen" w:hAnsi="Sylfaen" w:cs="Sylfaen"/>
                      <w:color w:val="333333"/>
                      <w:shd w:val="clear" w:color="auto" w:fill="EAEAEA"/>
                      <w:lang w:val="ka-GE"/>
                    </w:rPr>
                    <w:t>მოქალაქეთა</w:t>
                  </w:r>
                  <w:r w:rsidR="00C950EA" w:rsidRPr="00DE09AF">
                    <w:rPr>
                      <w:rFonts w:ascii="Helvetica" w:hAnsi="Helvetica" w:cs="Helvetica"/>
                      <w:color w:val="333333"/>
                      <w:shd w:val="clear" w:color="auto" w:fill="EAEAEA"/>
                      <w:lang w:val="ka-GE"/>
                    </w:rPr>
                    <w:t xml:space="preserve"> </w:t>
                  </w:r>
                  <w:r w:rsidR="00C950EA" w:rsidRPr="00DE09AF">
                    <w:rPr>
                      <w:rFonts w:ascii="Sylfaen" w:hAnsi="Sylfaen" w:cs="Sylfaen"/>
                      <w:color w:val="333333"/>
                      <w:shd w:val="clear" w:color="auto" w:fill="EAEAEA"/>
                      <w:lang w:val="ka-GE"/>
                    </w:rPr>
                    <w:t>პოლიტიკური</w:t>
                  </w:r>
                  <w:r w:rsidR="00C950EA" w:rsidRPr="00DE09AF">
                    <w:rPr>
                      <w:rFonts w:ascii="Helvetica" w:hAnsi="Helvetica" w:cs="Helvetica"/>
                      <w:color w:val="333333"/>
                      <w:shd w:val="clear" w:color="auto" w:fill="EAEAEA"/>
                      <w:lang w:val="ka-GE"/>
                    </w:rPr>
                    <w:t xml:space="preserve"> </w:t>
                  </w:r>
                  <w:r w:rsidR="00C950EA" w:rsidRPr="00DE09AF">
                    <w:rPr>
                      <w:rFonts w:ascii="Sylfaen" w:hAnsi="Sylfaen" w:cs="Sylfaen"/>
                      <w:color w:val="333333"/>
                      <w:shd w:val="clear" w:color="auto" w:fill="EAEAEA"/>
                      <w:lang w:val="ka-GE"/>
                    </w:rPr>
                    <w:t>გაერთიანება</w:t>
                  </w:r>
                  <w:r w:rsidR="00C950EA" w:rsidRPr="00DE09AF">
                    <w:rPr>
                      <w:rFonts w:ascii="Helvetica" w:hAnsi="Helvetica" w:cs="Helvetica"/>
                      <w:color w:val="333333"/>
                      <w:shd w:val="clear" w:color="auto" w:fill="EAEAEA"/>
                      <w:lang w:val="ka-GE"/>
                    </w:rPr>
                    <w:t xml:space="preserve">, </w:t>
                  </w:r>
                  <w:r w:rsidR="00C950EA" w:rsidRPr="00DE09AF">
                    <w:rPr>
                      <w:rFonts w:ascii="Sylfaen" w:hAnsi="Sylfaen" w:cs="Sylfaen"/>
                      <w:color w:val="333333"/>
                      <w:shd w:val="clear" w:color="auto" w:fill="EAEAEA"/>
                      <w:lang w:val="ka-GE"/>
                    </w:rPr>
                    <w:t>რომელიც</w:t>
                  </w:r>
                  <w:r w:rsidR="00C950EA" w:rsidRPr="00DE09AF">
                    <w:rPr>
                      <w:rFonts w:ascii="Helvetica" w:hAnsi="Helvetica" w:cs="Helvetica"/>
                      <w:color w:val="333333"/>
                      <w:shd w:val="clear" w:color="auto" w:fill="EAEAEA"/>
                      <w:lang w:val="ka-GE"/>
                    </w:rPr>
                    <w:t xml:space="preserve"> </w:t>
                  </w:r>
                  <w:r w:rsidR="00C950EA" w:rsidRPr="00DE09AF">
                    <w:rPr>
                      <w:rFonts w:ascii="Sylfaen" w:hAnsi="Sylfaen" w:cs="Sylfaen"/>
                      <w:color w:val="333333"/>
                      <w:shd w:val="clear" w:color="auto" w:fill="EAEAEA"/>
                      <w:lang w:val="ka-GE"/>
                    </w:rPr>
                    <w:t>ცესკოს</w:t>
                  </w:r>
                  <w:r w:rsidR="00C950EA" w:rsidRPr="00DE09AF">
                    <w:rPr>
                      <w:rFonts w:ascii="Helvetica" w:hAnsi="Helvetica" w:cs="Helvetica"/>
                      <w:color w:val="333333"/>
                      <w:shd w:val="clear" w:color="auto" w:fill="EAEAEA"/>
                      <w:lang w:val="ka-GE"/>
                    </w:rPr>
                    <w:t xml:space="preserve"> </w:t>
                  </w:r>
                  <w:r w:rsidR="00C950EA" w:rsidRPr="00DE09AF">
                    <w:rPr>
                      <w:rFonts w:ascii="Sylfaen" w:hAnsi="Sylfaen" w:cs="Sylfaen"/>
                      <w:color w:val="333333"/>
                      <w:shd w:val="clear" w:color="auto" w:fill="EAEAEA"/>
                      <w:lang w:val="ka-GE"/>
                    </w:rPr>
                    <w:t>თავმჯდომარის</w:t>
                  </w:r>
                  <w:r w:rsidR="00C950EA" w:rsidRPr="00DE09AF">
                    <w:rPr>
                      <w:rFonts w:ascii="Helvetica" w:hAnsi="Helvetica" w:cs="Helvetica"/>
                      <w:color w:val="333333"/>
                      <w:shd w:val="clear" w:color="auto" w:fill="EAEAEA"/>
                      <w:lang w:val="ka-GE"/>
                    </w:rPr>
                    <w:t xml:space="preserve"> </w:t>
                  </w:r>
                  <w:r w:rsidR="00C950EA" w:rsidRPr="00DE09AF">
                    <w:rPr>
                      <w:rFonts w:ascii="Sylfaen" w:hAnsi="Sylfaen" w:cs="Sylfaen"/>
                      <w:color w:val="333333"/>
                      <w:shd w:val="clear" w:color="auto" w:fill="EAEAEA"/>
                      <w:lang w:val="ka-GE"/>
                    </w:rPr>
                    <w:t>მიერ</w:t>
                  </w:r>
                  <w:r w:rsidR="00C950EA" w:rsidRPr="00DE09AF">
                    <w:rPr>
                      <w:rFonts w:ascii="Helvetica" w:hAnsi="Helvetica" w:cs="Helvetica"/>
                      <w:color w:val="333333"/>
                      <w:shd w:val="clear" w:color="auto" w:fill="EAEAEA"/>
                      <w:lang w:val="ka-GE"/>
                    </w:rPr>
                    <w:t xml:space="preserve"> </w:t>
                  </w:r>
                  <w:r w:rsidR="00C950EA" w:rsidRPr="00DE09AF">
                    <w:rPr>
                      <w:rFonts w:ascii="Sylfaen" w:hAnsi="Sylfaen" w:cs="Sylfaen"/>
                      <w:color w:val="333333"/>
                      <w:shd w:val="clear" w:color="auto" w:fill="EAEAEA"/>
                      <w:lang w:val="ka-GE"/>
                    </w:rPr>
                    <w:t>რეგისტრირებულია</w:t>
                  </w:r>
                  <w:r w:rsidR="00C950EA" w:rsidRPr="00DE09AF">
                    <w:rPr>
                      <w:rFonts w:ascii="Helvetica" w:hAnsi="Helvetica" w:cs="Helvetica"/>
                      <w:color w:val="333333"/>
                      <w:shd w:val="clear" w:color="auto" w:fill="EAEAEA"/>
                      <w:lang w:val="ka-GE"/>
                    </w:rPr>
                    <w:t xml:space="preserve"> </w:t>
                  </w:r>
                  <w:r w:rsidR="00C950EA" w:rsidRPr="00DE09AF">
                    <w:rPr>
                      <w:rFonts w:ascii="Sylfaen" w:hAnsi="Sylfaen" w:cs="Sylfaen"/>
                      <w:color w:val="333333"/>
                      <w:shd w:val="clear" w:color="auto" w:fill="EAEAEA"/>
                      <w:lang w:val="ka-GE"/>
                    </w:rPr>
                    <w:t>არჩევნებში</w:t>
                  </w:r>
                  <w:r w:rsidR="00C950EA" w:rsidRPr="00DE09AF">
                    <w:rPr>
                      <w:rFonts w:ascii="Helvetica" w:hAnsi="Helvetica" w:cs="Helvetica"/>
                      <w:color w:val="333333"/>
                      <w:shd w:val="clear" w:color="auto" w:fill="EAEAEA"/>
                      <w:lang w:val="ka-GE"/>
                    </w:rPr>
                    <w:t xml:space="preserve"> </w:t>
                  </w:r>
                  <w:r w:rsidR="00C950EA" w:rsidRPr="00DE09AF">
                    <w:rPr>
                      <w:rFonts w:ascii="Sylfaen" w:hAnsi="Sylfaen" w:cs="Sylfaen"/>
                      <w:color w:val="333333"/>
                      <w:shd w:val="clear" w:color="auto" w:fill="EAEAEA"/>
                      <w:lang w:val="ka-GE"/>
                    </w:rPr>
                    <w:lastRenderedPageBreak/>
                    <w:t>მონაწილეობის</w:t>
                  </w:r>
                  <w:r w:rsidR="00C950EA" w:rsidRPr="00DE09AF">
                    <w:rPr>
                      <w:rFonts w:ascii="Helvetica" w:hAnsi="Helvetica" w:cs="Helvetica"/>
                      <w:color w:val="333333"/>
                      <w:shd w:val="clear" w:color="auto" w:fill="EAEAEA"/>
                      <w:lang w:val="ka-GE"/>
                    </w:rPr>
                    <w:t xml:space="preserve"> </w:t>
                  </w:r>
                  <w:r w:rsidR="00C950EA" w:rsidRPr="00DE09AF">
                    <w:rPr>
                      <w:rFonts w:ascii="Sylfaen" w:hAnsi="Sylfaen" w:cs="Sylfaen"/>
                      <w:color w:val="333333"/>
                      <w:shd w:val="clear" w:color="auto" w:fill="EAEAEA"/>
                      <w:lang w:val="ka-GE"/>
                    </w:rPr>
                    <w:t>მიზნით</w:t>
                  </w:r>
                  <w:r w:rsidR="00C950EA" w:rsidRPr="00DE09AF">
                    <w:rPr>
                      <w:rFonts w:ascii="Helvetica" w:hAnsi="Helvetica" w:cs="Helvetica"/>
                      <w:color w:val="333333"/>
                      <w:shd w:val="clear" w:color="auto" w:fill="EAEAEA"/>
                      <w:lang w:val="ka-GE"/>
                    </w:rPr>
                    <w:t>;</w:t>
                  </w:r>
                  <w:r>
                    <w:rPr>
                      <w:rFonts w:ascii="Sylfaen" w:hAnsi="Sylfaen"/>
                      <w:lang w:val="ka-GE"/>
                    </w:rPr>
                    <w:t>.</w:t>
                  </w:r>
                  <w:r w:rsidR="00C950EA">
                    <w:rPr>
                      <w:rFonts w:ascii="Sylfaen" w:hAnsi="Sylfaen"/>
                      <w:lang w:val="ka-GE"/>
                    </w:rPr>
                    <w:t xml:space="preserve"> (საქართველოს საარ</w:t>
                  </w:r>
                  <w:r w:rsidR="00DE09AF">
                    <w:rPr>
                      <w:rFonts w:ascii="Sylfaen" w:hAnsi="Sylfaen"/>
                      <w:lang w:val="ka-GE"/>
                    </w:rPr>
                    <w:t>ჩ</w:t>
                  </w:r>
                  <w:r w:rsidR="00C950EA">
                    <w:rPr>
                      <w:rFonts w:ascii="Sylfaen" w:hAnsi="Sylfaen"/>
                      <w:lang w:val="ka-GE"/>
                    </w:rPr>
                    <w:t>ევნო კოდექსი მუხლი 2 ნაწილი „უ“)</w:t>
                  </w:r>
                  <w:r>
                    <w:rPr>
                      <w:rFonts w:ascii="Sylfaen" w:hAnsi="Sylfaen"/>
                      <w:lang w:val="ka-GE"/>
                    </w:rPr>
                    <w:t xml:space="preserve">  მი</w:t>
                  </w:r>
                  <w:r w:rsidR="00351CD0">
                    <w:rPr>
                      <w:rFonts w:ascii="Sylfaen" w:hAnsi="Sylfaen"/>
                      <w:lang w:val="ka-GE"/>
                    </w:rPr>
                    <w:t>თ</w:t>
                  </w:r>
                  <w:r>
                    <w:rPr>
                      <w:rFonts w:ascii="Sylfaen" w:hAnsi="Sylfaen"/>
                      <w:lang w:val="ka-GE"/>
                    </w:rPr>
                    <w:t xml:space="preserve"> უფრო ასეთი სახის უპირატესობის მინიჭება პარტიისთვის რომელიც ბუნებაშიც კი არ არსებობდა არჩევნების ჩატარების დროისათვის </w:t>
                  </w:r>
                  <w:r w:rsidR="00351CD0">
                    <w:rPr>
                      <w:rFonts w:ascii="Sylfaen" w:hAnsi="Sylfaen"/>
                      <w:lang w:val="ka-GE"/>
                    </w:rPr>
                    <w:t>იმ პარტიის ხარჯზე რომელმაც ყველა წესისა და კანონის დაცვით მოიპოვა უფლება მონაწილეობა მიეღო 202</w:t>
                  </w:r>
                  <w:r w:rsidR="00CE1187">
                    <w:rPr>
                      <w:rFonts w:ascii="Sylfaen" w:hAnsi="Sylfaen"/>
                      <w:lang w:val="ka-GE"/>
                    </w:rPr>
                    <w:t>0</w:t>
                  </w:r>
                  <w:r w:rsidR="00351CD0">
                    <w:rPr>
                      <w:rFonts w:ascii="Sylfaen" w:hAnsi="Sylfaen"/>
                      <w:lang w:val="ka-GE"/>
                    </w:rPr>
                    <w:t xml:space="preserve"> წლის არჩევნებში და ყოფილიყო საპარლამენტო პარტია</w:t>
                  </w:r>
                  <w:r w:rsidR="00CE1187">
                    <w:rPr>
                      <w:rFonts w:ascii="Sylfaen" w:hAnsi="Sylfaen"/>
                      <w:lang w:val="ka-GE"/>
                    </w:rPr>
                    <w:t>,</w:t>
                  </w:r>
                  <w:r w:rsidR="00351CD0">
                    <w:rPr>
                      <w:rFonts w:ascii="Sylfaen" w:hAnsi="Sylfaen"/>
                      <w:lang w:val="ka-GE"/>
                    </w:rPr>
                    <w:t xml:space="preserve"> რაც თავის მხრივ გულისხმობს რიგი უფლებებისა და ვალდებულებების წარმოშობას</w:t>
                  </w:r>
                  <w:r w:rsidR="007371D7">
                    <w:rPr>
                      <w:rFonts w:ascii="Sylfaen" w:hAnsi="Sylfaen"/>
                      <w:lang w:val="ka-GE"/>
                    </w:rPr>
                    <w:t>,</w:t>
                  </w:r>
                  <w:r w:rsidR="00351CD0">
                    <w:rPr>
                      <w:rFonts w:ascii="Sylfaen" w:hAnsi="Sylfaen"/>
                      <w:lang w:val="ka-GE"/>
                    </w:rPr>
                    <w:t xml:space="preserve"> რომელიც რეგულირდება სწორედ საქართველოს საარჩევნო კოდექსით . </w:t>
                  </w:r>
                  <w:r w:rsidR="00DE09AF">
                    <w:rPr>
                      <w:rFonts w:ascii="Sylfaen" w:hAnsi="Sylfaen"/>
                      <w:lang w:val="ka-GE"/>
                    </w:rPr>
                    <w:t xml:space="preserve"> არნინულ საკი</w:t>
                  </w:r>
                  <w:r w:rsidR="007371D7">
                    <w:rPr>
                      <w:rFonts w:ascii="Sylfaen" w:hAnsi="Sylfaen"/>
                      <w:lang w:val="ka-GE"/>
                    </w:rPr>
                    <w:t>თ</w:t>
                  </w:r>
                  <w:r w:rsidR="00DE09AF">
                    <w:rPr>
                      <w:rFonts w:ascii="Sylfaen" w:hAnsi="Sylfaen"/>
                      <w:lang w:val="ka-GE"/>
                    </w:rPr>
                    <w:t xml:space="preserve">ხტან დაკავშირებით ასევე საყურადღებოა ვენეციის კომისიის ერთობლივი სასწრაფო დასკვნა # </w:t>
                  </w:r>
                  <w:r w:rsidR="00DE09AF" w:rsidRPr="00DE09AF">
                    <w:rPr>
                      <w:rFonts w:ascii="Sylfaen" w:hAnsi="Sylfaen"/>
                      <w:lang w:val="ka-GE"/>
                    </w:rPr>
                    <w:t>Nr ELE-GEO</w:t>
                  </w:r>
                  <w:r w:rsidR="00DE09AF" w:rsidRPr="006D1A84">
                    <w:rPr>
                      <w:rFonts w:ascii="Sylfaen" w:hAnsi="Sylfaen"/>
                      <w:lang w:val="ka-GE"/>
                    </w:rPr>
                    <w:t xml:space="preserve">/417/2021 </w:t>
                  </w:r>
                  <w:r w:rsidR="00DE09AF">
                    <w:rPr>
                      <w:rFonts w:ascii="Sylfaen" w:hAnsi="Sylfaen"/>
                      <w:lang w:val="ka-GE"/>
                    </w:rPr>
                    <w:t xml:space="preserve">ციტირება </w:t>
                  </w:r>
                  <w:r w:rsidR="007371D7">
                    <w:rPr>
                      <w:rFonts w:ascii="Sylfaen" w:hAnsi="Sylfaen"/>
                      <w:lang w:val="ka-GE"/>
                    </w:rPr>
                    <w:t xml:space="preserve"> -- ,,</w:t>
                  </w:r>
                  <w:r w:rsidR="00DE09AF">
                    <w:rPr>
                      <w:rFonts w:ascii="Sylfaen" w:hAnsi="Sylfaen"/>
                      <w:lang w:val="ka-GE"/>
                    </w:rPr>
                    <w:t>იმ სემ</w:t>
                  </w:r>
                  <w:r w:rsidR="007371D7">
                    <w:rPr>
                      <w:rFonts w:ascii="Sylfaen" w:hAnsi="Sylfaen"/>
                      <w:lang w:val="ka-GE"/>
                    </w:rPr>
                    <w:t>თ</w:t>
                  </w:r>
                  <w:r w:rsidR="00DE09AF">
                    <w:rPr>
                      <w:rFonts w:ascii="Sylfaen" w:hAnsi="Sylfaen"/>
                      <w:lang w:val="ka-GE"/>
                    </w:rPr>
                    <w:t>ხვევაში, თუ პარტიის ყველა დეპუტატმა დატოვა პარტია და შეუერთდა სხვა პარტიას, იმ პარტიას გადაეცემა ცესკოს ერთი წევრის დანიშვნის უფლება. ეს წესები ეწინააღმდეგება კანონპროექტის ზოგადი დებულებების 13 (1) მუხლს და სა</w:t>
                  </w:r>
                  <w:r w:rsidR="007E42EC">
                    <w:rPr>
                      <w:rFonts w:ascii="Sylfaen" w:hAnsi="Sylfaen"/>
                      <w:lang w:val="ka-GE"/>
                    </w:rPr>
                    <w:t>ჭ</w:t>
                  </w:r>
                  <w:r w:rsidR="00DE09AF">
                    <w:rPr>
                      <w:rFonts w:ascii="Sylfaen" w:hAnsi="Sylfaen"/>
                      <w:lang w:val="ka-GE"/>
                    </w:rPr>
                    <w:t>იროა მათი გადახედვა. (</w:t>
                  </w:r>
                  <w:r w:rsidR="007E42EC">
                    <w:rPr>
                      <w:rFonts w:ascii="Sylfaen" w:hAnsi="Sylfaen"/>
                      <w:lang w:val="ka-GE"/>
                    </w:rPr>
                    <w:t xml:space="preserve">იხ. დანართი --  ვენეციის კომისიის ერთობლივი სასწრაფო დასკვნა # </w:t>
                  </w:r>
                  <w:r w:rsidR="007E42EC" w:rsidRPr="00DE09AF">
                    <w:rPr>
                      <w:rFonts w:ascii="Sylfaen" w:hAnsi="Sylfaen"/>
                      <w:lang w:val="ka-GE"/>
                    </w:rPr>
                    <w:t>Nr ELE-GEO</w:t>
                  </w:r>
                  <w:r w:rsidR="007E42EC" w:rsidRPr="006D1A84">
                    <w:rPr>
                      <w:rFonts w:ascii="Sylfaen" w:hAnsi="Sylfaen"/>
                      <w:lang w:val="ka-GE"/>
                    </w:rPr>
                    <w:t>/417/2021</w:t>
                  </w:r>
                  <w:r w:rsidR="007E42EC">
                    <w:rPr>
                      <w:rFonts w:ascii="Sylfaen" w:hAnsi="Sylfaen"/>
                      <w:lang w:val="ka-GE"/>
                    </w:rPr>
                    <w:t xml:space="preserve"> დედანში ინგლისურ ენაზე 26-ე პუნქტის  გვერდი 8 ბოლო  აბზაცი და გვერდი 9 პირველი აბზაცი, ქართული თარგმანი გვერდი 8 პუნქტი 26- ის ბოლო აბზაცი) </w:t>
                  </w:r>
                </w:p>
                <w:p w14:paraId="22693362" w14:textId="77777777" w:rsidR="007A4030" w:rsidRDefault="007A4030" w:rsidP="00796AA0">
                  <w:pPr>
                    <w:ind w:right="-18"/>
                    <w:jc w:val="both"/>
                    <w:rPr>
                      <w:rFonts w:ascii="Sylfaen" w:hAnsi="Sylfaen"/>
                      <w:lang w:val="ka-GE"/>
                    </w:rPr>
                  </w:pPr>
                </w:p>
                <w:p w14:paraId="061D5ED2" w14:textId="508D06F3" w:rsidR="003A3AAE" w:rsidRPr="007E42EC" w:rsidRDefault="007A4030" w:rsidP="00796AA0">
                  <w:pPr>
                    <w:ind w:right="-18"/>
                    <w:jc w:val="both"/>
                    <w:rPr>
                      <w:rFonts w:ascii="Sylfaen" w:hAnsi="Sylfaen"/>
                      <w:lang w:val="ka-GE"/>
                    </w:rPr>
                  </w:pPr>
                  <w:r>
                    <w:rPr>
                      <w:rFonts w:ascii="Sylfaen" w:hAnsi="Sylfaen"/>
                      <w:lang w:val="ka-GE"/>
                    </w:rPr>
                    <w:t xml:space="preserve"> / იხ. დანართი # </w:t>
                  </w:r>
                  <w:r w:rsidR="009342E1">
                    <w:rPr>
                      <w:rFonts w:ascii="Sylfaen" w:hAnsi="Sylfaen"/>
                      <w:lang w:val="ka-GE"/>
                    </w:rPr>
                    <w:t>7</w:t>
                  </w:r>
                  <w:r>
                    <w:rPr>
                      <w:rFonts w:ascii="Sylfaen" w:hAnsi="Sylfaen"/>
                      <w:lang w:val="ka-GE"/>
                    </w:rPr>
                    <w:t xml:space="preserve"> - </w:t>
                  </w:r>
                  <w:r w:rsidRPr="007A4030">
                    <w:rPr>
                      <w:rFonts w:ascii="Sylfaen" w:hAnsi="Sylfaen"/>
                      <w:lang w:val="ka-GE"/>
                    </w:rPr>
                    <w:t>ვენეციის კომისიის ერთობლივი სასწრაფო დასკვნა # Nr ELE-GEO/417/2021</w:t>
                  </w:r>
                </w:p>
                <w:p w14:paraId="113B4083" w14:textId="6377AE34" w:rsidR="00265D4C" w:rsidRPr="00796AA0" w:rsidRDefault="00351CD0" w:rsidP="00796AA0">
                  <w:pPr>
                    <w:pStyle w:val="muxlixml"/>
                    <w:shd w:val="clear" w:color="auto" w:fill="EAEAEA"/>
                    <w:spacing w:before="240" w:beforeAutospacing="0" w:after="0" w:afterAutospacing="0" w:line="240" w:lineRule="atLeast"/>
                    <w:jc w:val="both"/>
                    <w:rPr>
                      <w:rFonts w:ascii="Sylfaen" w:hAnsi="Sylfaen"/>
                      <w:lang w:val="ka-GE"/>
                    </w:rPr>
                  </w:pPr>
                  <w:r>
                    <w:rPr>
                      <w:rFonts w:ascii="Sylfaen" w:hAnsi="Sylfaen"/>
                      <w:lang w:val="ka-GE"/>
                    </w:rPr>
                    <w:t>საქართველოს უმაღლესი კანონით - საქართველოს კონსტიტუციით სრულად დაუ</w:t>
                  </w:r>
                  <w:r w:rsidR="007868CC">
                    <w:rPr>
                      <w:rFonts w:ascii="Sylfaen" w:hAnsi="Sylfaen"/>
                      <w:lang w:val="ka-GE"/>
                    </w:rPr>
                    <w:t>შ</w:t>
                  </w:r>
                  <w:r>
                    <w:rPr>
                      <w:rFonts w:ascii="Sylfaen" w:hAnsi="Sylfaen"/>
                      <w:lang w:val="ka-GE"/>
                    </w:rPr>
                    <w:t>ვებელია</w:t>
                  </w:r>
                  <w:r w:rsidR="00796AA0">
                    <w:rPr>
                      <w:rFonts w:ascii="Sylfaen" w:hAnsi="Sylfaen"/>
                      <w:lang w:val="ka-GE"/>
                    </w:rPr>
                    <w:t xml:space="preserve"> </w:t>
                  </w:r>
                  <w:r>
                    <w:rPr>
                      <w:rFonts w:ascii="Sylfaen" w:hAnsi="Sylfaen"/>
                      <w:lang w:val="ka-GE"/>
                    </w:rPr>
                    <w:t xml:space="preserve">მეორე თავით განსაზღვრული ადამიანის </w:t>
                  </w:r>
                  <w:r w:rsidR="007868CC">
                    <w:rPr>
                      <w:rFonts w:ascii="Sylfaen" w:hAnsi="Sylfaen"/>
                      <w:lang w:val="ka-GE"/>
                    </w:rPr>
                    <w:t>ძირითადი უფლებების რაიმე ფორმით</w:t>
                  </w:r>
                  <w:r w:rsidR="00265D4C">
                    <w:rPr>
                      <w:rFonts w:ascii="Sylfaen" w:hAnsi="Sylfaen"/>
                      <w:lang w:val="ka-GE"/>
                    </w:rPr>
                    <w:t xml:space="preserve"> </w:t>
                  </w:r>
                  <w:r w:rsidR="007868CC">
                    <w:rPr>
                      <w:rFonts w:ascii="Sylfaen" w:hAnsi="Sylfaen"/>
                      <w:lang w:val="ka-GE"/>
                    </w:rPr>
                    <w:t>შეზღუდვა.</w:t>
                  </w:r>
                  <w:r w:rsidR="00DB100A">
                    <w:rPr>
                      <w:rFonts w:ascii="Sylfaen" w:hAnsi="Sylfaen"/>
                      <w:lang w:val="ka-GE"/>
                    </w:rPr>
                    <w:t xml:space="preserve"> კონსტიტუციის 34</w:t>
                  </w:r>
                  <w:r w:rsidR="00796AA0">
                    <w:rPr>
                      <w:rFonts w:ascii="Sylfaen" w:hAnsi="Sylfaen"/>
                      <w:lang w:val="ka-GE"/>
                    </w:rPr>
                    <w:t xml:space="preserve"> </w:t>
                  </w:r>
                  <w:r w:rsidR="00DB100A">
                    <w:rPr>
                      <w:rFonts w:ascii="Sylfaen" w:hAnsi="Sylfaen"/>
                      <w:lang w:val="ka-GE"/>
                    </w:rPr>
                    <w:t xml:space="preserve">მუხლის მე-3 ნაწილით </w:t>
                  </w:r>
                  <w:r w:rsidR="00DB100A" w:rsidRPr="00DE09AF">
                    <w:rPr>
                      <w:rFonts w:ascii="Helvetica" w:hAnsi="Helvetica" w:cs="Helvetica"/>
                      <w:color w:val="333333"/>
                      <w:sz w:val="22"/>
                      <w:szCs w:val="22"/>
                      <w:shd w:val="clear" w:color="auto" w:fill="EAEAEA"/>
                      <w:lang w:val="ka-GE"/>
                    </w:rPr>
                    <w:t xml:space="preserve"> </w:t>
                  </w:r>
                  <w:r w:rsidR="00DB100A" w:rsidRPr="00DE09AF">
                    <w:rPr>
                      <w:rFonts w:ascii="Sylfaen" w:hAnsi="Sylfaen" w:cs="Sylfaen"/>
                      <w:color w:val="333333"/>
                      <w:sz w:val="22"/>
                      <w:szCs w:val="22"/>
                      <w:shd w:val="clear" w:color="auto" w:fill="EAEAEA"/>
                      <w:lang w:val="ka-GE"/>
                    </w:rPr>
                    <w:t>ადამიანის</w:t>
                  </w:r>
                  <w:r w:rsidR="00DB100A" w:rsidRPr="00DE09AF">
                    <w:rPr>
                      <w:rFonts w:ascii="Helvetica" w:hAnsi="Helvetica" w:cs="Helvetica"/>
                      <w:color w:val="333333"/>
                      <w:sz w:val="22"/>
                      <w:szCs w:val="22"/>
                      <w:shd w:val="clear" w:color="auto" w:fill="EAEAEA"/>
                      <w:lang w:val="ka-GE"/>
                    </w:rPr>
                    <w:t xml:space="preserve"> </w:t>
                  </w:r>
                  <w:r w:rsidR="00DB100A" w:rsidRPr="00DE09AF">
                    <w:rPr>
                      <w:rFonts w:ascii="Sylfaen" w:hAnsi="Sylfaen" w:cs="Sylfaen"/>
                      <w:color w:val="333333"/>
                      <w:sz w:val="22"/>
                      <w:szCs w:val="22"/>
                      <w:shd w:val="clear" w:color="auto" w:fill="EAEAEA"/>
                      <w:lang w:val="ka-GE"/>
                    </w:rPr>
                    <w:t>ძირითადი</w:t>
                  </w:r>
                  <w:r w:rsidR="00DB100A" w:rsidRPr="00DE09AF">
                    <w:rPr>
                      <w:rFonts w:ascii="Helvetica" w:hAnsi="Helvetica" w:cs="Helvetica"/>
                      <w:color w:val="333333"/>
                      <w:sz w:val="22"/>
                      <w:szCs w:val="22"/>
                      <w:shd w:val="clear" w:color="auto" w:fill="EAEAEA"/>
                      <w:lang w:val="ka-GE"/>
                    </w:rPr>
                    <w:t xml:space="preserve"> </w:t>
                  </w:r>
                  <w:r w:rsidR="00DB100A" w:rsidRPr="00DE09AF">
                    <w:rPr>
                      <w:rFonts w:ascii="Sylfaen" w:hAnsi="Sylfaen" w:cs="Sylfaen"/>
                      <w:color w:val="333333"/>
                      <w:sz w:val="22"/>
                      <w:szCs w:val="22"/>
                      <w:shd w:val="clear" w:color="auto" w:fill="EAEAEA"/>
                      <w:lang w:val="ka-GE"/>
                    </w:rPr>
                    <w:t>უფლების</w:t>
                  </w:r>
                  <w:r w:rsidR="00DB100A" w:rsidRPr="00DE09AF">
                    <w:rPr>
                      <w:rFonts w:ascii="Helvetica" w:hAnsi="Helvetica" w:cs="Helvetica"/>
                      <w:color w:val="333333"/>
                      <w:sz w:val="22"/>
                      <w:szCs w:val="22"/>
                      <w:shd w:val="clear" w:color="auto" w:fill="EAEAEA"/>
                      <w:lang w:val="ka-GE"/>
                    </w:rPr>
                    <w:t xml:space="preserve"> </w:t>
                  </w:r>
                  <w:r w:rsidR="00DB100A" w:rsidRPr="00DE09AF">
                    <w:rPr>
                      <w:rFonts w:ascii="Sylfaen" w:hAnsi="Sylfaen" w:cs="Sylfaen"/>
                      <w:color w:val="333333"/>
                      <w:sz w:val="22"/>
                      <w:szCs w:val="22"/>
                      <w:shd w:val="clear" w:color="auto" w:fill="EAEAEA"/>
                      <w:lang w:val="ka-GE"/>
                    </w:rPr>
                    <w:t>შეზღუდვა</w:t>
                  </w:r>
                  <w:r w:rsidR="00DB100A" w:rsidRPr="00DE09AF">
                    <w:rPr>
                      <w:rFonts w:ascii="Helvetica" w:hAnsi="Helvetica" w:cs="Helvetica"/>
                      <w:color w:val="333333"/>
                      <w:sz w:val="22"/>
                      <w:szCs w:val="22"/>
                      <w:shd w:val="clear" w:color="auto" w:fill="EAEAEA"/>
                      <w:lang w:val="ka-GE"/>
                    </w:rPr>
                    <w:t xml:space="preserve"> </w:t>
                  </w:r>
                  <w:r w:rsidR="00DB100A" w:rsidRPr="00DE09AF">
                    <w:rPr>
                      <w:rFonts w:ascii="Sylfaen" w:hAnsi="Sylfaen" w:cs="Sylfaen"/>
                      <w:color w:val="333333"/>
                      <w:sz w:val="22"/>
                      <w:szCs w:val="22"/>
                      <w:shd w:val="clear" w:color="auto" w:fill="EAEAEA"/>
                      <w:lang w:val="ka-GE"/>
                    </w:rPr>
                    <w:t>უნდა</w:t>
                  </w:r>
                  <w:r w:rsidR="00DB100A" w:rsidRPr="00DE09AF">
                    <w:rPr>
                      <w:rFonts w:ascii="Helvetica" w:hAnsi="Helvetica" w:cs="Helvetica"/>
                      <w:color w:val="333333"/>
                      <w:sz w:val="22"/>
                      <w:szCs w:val="22"/>
                      <w:shd w:val="clear" w:color="auto" w:fill="EAEAEA"/>
                      <w:lang w:val="ka-GE"/>
                    </w:rPr>
                    <w:t xml:space="preserve"> </w:t>
                  </w:r>
                  <w:r w:rsidR="00DB100A" w:rsidRPr="00DE09AF">
                    <w:rPr>
                      <w:rFonts w:ascii="Sylfaen" w:hAnsi="Sylfaen" w:cs="Sylfaen"/>
                      <w:color w:val="333333"/>
                      <w:sz w:val="22"/>
                      <w:szCs w:val="22"/>
                      <w:shd w:val="clear" w:color="auto" w:fill="EAEAEA"/>
                      <w:lang w:val="ka-GE"/>
                    </w:rPr>
                    <w:t>შეესაბამებოდეს</w:t>
                  </w:r>
                  <w:r w:rsidR="00DB100A" w:rsidRPr="00DE09AF">
                    <w:rPr>
                      <w:rFonts w:ascii="Helvetica" w:hAnsi="Helvetica" w:cs="Helvetica"/>
                      <w:color w:val="333333"/>
                      <w:sz w:val="22"/>
                      <w:szCs w:val="22"/>
                      <w:shd w:val="clear" w:color="auto" w:fill="EAEAEA"/>
                      <w:lang w:val="ka-GE"/>
                    </w:rPr>
                    <w:t xml:space="preserve"> </w:t>
                  </w:r>
                  <w:r w:rsidR="00DB100A" w:rsidRPr="00DE09AF">
                    <w:rPr>
                      <w:rFonts w:ascii="Sylfaen" w:hAnsi="Sylfaen" w:cs="Sylfaen"/>
                      <w:color w:val="333333"/>
                      <w:sz w:val="22"/>
                      <w:szCs w:val="22"/>
                      <w:shd w:val="clear" w:color="auto" w:fill="EAEAEA"/>
                      <w:lang w:val="ka-GE"/>
                    </w:rPr>
                    <w:t>იმ</w:t>
                  </w:r>
                  <w:r w:rsidR="00DB100A" w:rsidRPr="00DE09AF">
                    <w:rPr>
                      <w:rFonts w:ascii="Helvetica" w:hAnsi="Helvetica" w:cs="Helvetica"/>
                      <w:color w:val="333333"/>
                      <w:sz w:val="22"/>
                      <w:szCs w:val="22"/>
                      <w:shd w:val="clear" w:color="auto" w:fill="EAEAEA"/>
                      <w:lang w:val="ka-GE"/>
                    </w:rPr>
                    <w:t xml:space="preserve"> </w:t>
                  </w:r>
                  <w:r w:rsidR="00DB100A" w:rsidRPr="00DE09AF">
                    <w:rPr>
                      <w:rFonts w:ascii="Sylfaen" w:hAnsi="Sylfaen" w:cs="Sylfaen"/>
                      <w:color w:val="333333"/>
                      <w:sz w:val="22"/>
                      <w:szCs w:val="22"/>
                      <w:shd w:val="clear" w:color="auto" w:fill="EAEAEA"/>
                      <w:lang w:val="ka-GE"/>
                    </w:rPr>
                    <w:t>ლეგიტიმური</w:t>
                  </w:r>
                  <w:r w:rsidR="00DB100A" w:rsidRPr="00DE09AF">
                    <w:rPr>
                      <w:rFonts w:ascii="Helvetica" w:hAnsi="Helvetica" w:cs="Helvetica"/>
                      <w:color w:val="333333"/>
                      <w:sz w:val="22"/>
                      <w:szCs w:val="22"/>
                      <w:shd w:val="clear" w:color="auto" w:fill="EAEAEA"/>
                      <w:lang w:val="ka-GE"/>
                    </w:rPr>
                    <w:t xml:space="preserve"> </w:t>
                  </w:r>
                  <w:r w:rsidR="00DB100A" w:rsidRPr="00DE09AF">
                    <w:rPr>
                      <w:rFonts w:ascii="Sylfaen" w:hAnsi="Sylfaen" w:cs="Sylfaen"/>
                      <w:color w:val="333333"/>
                      <w:sz w:val="22"/>
                      <w:szCs w:val="22"/>
                      <w:shd w:val="clear" w:color="auto" w:fill="EAEAEA"/>
                      <w:lang w:val="ka-GE"/>
                    </w:rPr>
                    <w:t>მიზნის</w:t>
                  </w:r>
                  <w:r w:rsidR="00DB100A" w:rsidRPr="00DE09AF">
                    <w:rPr>
                      <w:rFonts w:ascii="Helvetica" w:hAnsi="Helvetica" w:cs="Helvetica"/>
                      <w:color w:val="333333"/>
                      <w:sz w:val="22"/>
                      <w:szCs w:val="22"/>
                      <w:shd w:val="clear" w:color="auto" w:fill="EAEAEA"/>
                      <w:lang w:val="ka-GE"/>
                    </w:rPr>
                    <w:t xml:space="preserve"> </w:t>
                  </w:r>
                  <w:r w:rsidR="00DB100A" w:rsidRPr="00DE09AF">
                    <w:rPr>
                      <w:rFonts w:ascii="Sylfaen" w:hAnsi="Sylfaen" w:cs="Sylfaen"/>
                      <w:color w:val="333333"/>
                      <w:sz w:val="22"/>
                      <w:szCs w:val="22"/>
                      <w:shd w:val="clear" w:color="auto" w:fill="EAEAEA"/>
                      <w:lang w:val="ka-GE"/>
                    </w:rPr>
                    <w:t>მნიშვნელობას</w:t>
                  </w:r>
                  <w:r w:rsidR="00DB100A" w:rsidRPr="00DE09AF">
                    <w:rPr>
                      <w:rFonts w:ascii="Helvetica" w:hAnsi="Helvetica" w:cs="Helvetica"/>
                      <w:color w:val="333333"/>
                      <w:sz w:val="22"/>
                      <w:szCs w:val="22"/>
                      <w:shd w:val="clear" w:color="auto" w:fill="EAEAEA"/>
                      <w:lang w:val="ka-GE"/>
                    </w:rPr>
                    <w:t xml:space="preserve">, </w:t>
                  </w:r>
                  <w:r w:rsidR="00DB100A" w:rsidRPr="00DE09AF">
                    <w:rPr>
                      <w:rFonts w:ascii="Sylfaen" w:hAnsi="Sylfaen" w:cs="Sylfaen"/>
                      <w:color w:val="333333"/>
                      <w:sz w:val="22"/>
                      <w:szCs w:val="22"/>
                      <w:shd w:val="clear" w:color="auto" w:fill="EAEAEA"/>
                      <w:lang w:val="ka-GE"/>
                    </w:rPr>
                    <w:t>რომლის</w:t>
                  </w:r>
                  <w:r w:rsidR="00DB100A" w:rsidRPr="00DE09AF">
                    <w:rPr>
                      <w:rFonts w:ascii="Helvetica" w:hAnsi="Helvetica" w:cs="Helvetica"/>
                      <w:color w:val="333333"/>
                      <w:sz w:val="22"/>
                      <w:szCs w:val="22"/>
                      <w:shd w:val="clear" w:color="auto" w:fill="EAEAEA"/>
                      <w:lang w:val="ka-GE"/>
                    </w:rPr>
                    <w:t xml:space="preserve"> </w:t>
                  </w:r>
                  <w:r w:rsidR="00DB100A" w:rsidRPr="00DE09AF">
                    <w:rPr>
                      <w:rFonts w:ascii="Sylfaen" w:hAnsi="Sylfaen" w:cs="Sylfaen"/>
                      <w:color w:val="333333"/>
                      <w:sz w:val="22"/>
                      <w:szCs w:val="22"/>
                      <w:shd w:val="clear" w:color="auto" w:fill="EAEAEA"/>
                      <w:lang w:val="ka-GE"/>
                    </w:rPr>
                    <w:t>მიღწევასაც</w:t>
                  </w:r>
                  <w:r w:rsidR="00DB100A" w:rsidRPr="00DE09AF">
                    <w:rPr>
                      <w:rFonts w:ascii="Helvetica" w:hAnsi="Helvetica" w:cs="Helvetica"/>
                      <w:color w:val="333333"/>
                      <w:sz w:val="22"/>
                      <w:szCs w:val="22"/>
                      <w:shd w:val="clear" w:color="auto" w:fill="EAEAEA"/>
                      <w:lang w:val="ka-GE"/>
                    </w:rPr>
                    <w:t xml:space="preserve"> </w:t>
                  </w:r>
                  <w:r w:rsidR="00DB100A" w:rsidRPr="00DE09AF">
                    <w:rPr>
                      <w:rFonts w:ascii="Sylfaen" w:hAnsi="Sylfaen" w:cs="Sylfaen"/>
                      <w:color w:val="333333"/>
                      <w:sz w:val="22"/>
                      <w:szCs w:val="22"/>
                      <w:shd w:val="clear" w:color="auto" w:fill="EAEAEA"/>
                      <w:lang w:val="ka-GE"/>
                    </w:rPr>
                    <w:t>იგი</w:t>
                  </w:r>
                  <w:r w:rsidR="00DB100A" w:rsidRPr="00DE09AF">
                    <w:rPr>
                      <w:rFonts w:ascii="Helvetica" w:hAnsi="Helvetica" w:cs="Helvetica"/>
                      <w:color w:val="333333"/>
                      <w:sz w:val="22"/>
                      <w:szCs w:val="22"/>
                      <w:shd w:val="clear" w:color="auto" w:fill="EAEAEA"/>
                      <w:lang w:val="ka-GE"/>
                    </w:rPr>
                    <w:t xml:space="preserve"> </w:t>
                  </w:r>
                  <w:r w:rsidR="00DB100A" w:rsidRPr="00DE09AF">
                    <w:rPr>
                      <w:rFonts w:ascii="Sylfaen" w:hAnsi="Sylfaen" w:cs="Sylfaen"/>
                      <w:color w:val="333333"/>
                      <w:sz w:val="22"/>
                      <w:szCs w:val="22"/>
                      <w:shd w:val="clear" w:color="auto" w:fill="EAEAEA"/>
                      <w:lang w:val="ka-GE"/>
                    </w:rPr>
                    <w:t>ემსახურება</w:t>
                  </w:r>
                  <w:r w:rsidR="00DB100A" w:rsidRPr="00DE09AF">
                    <w:rPr>
                      <w:rFonts w:ascii="Helvetica" w:hAnsi="Helvetica" w:cs="Helvetica"/>
                      <w:color w:val="333333"/>
                      <w:sz w:val="22"/>
                      <w:szCs w:val="22"/>
                      <w:shd w:val="clear" w:color="auto" w:fill="EAEAEA"/>
                      <w:lang w:val="ka-GE"/>
                    </w:rPr>
                    <w:t>.</w:t>
                  </w:r>
                  <w:r w:rsidR="007868CC">
                    <w:rPr>
                      <w:rFonts w:ascii="Sylfaen" w:hAnsi="Sylfaen"/>
                      <w:lang w:val="ka-GE"/>
                    </w:rPr>
                    <w:t xml:space="preserve"> </w:t>
                  </w:r>
                  <w:r w:rsidR="00DB100A">
                    <w:rPr>
                      <w:rFonts w:ascii="Sylfaen" w:hAnsi="Sylfaen"/>
                      <w:lang w:val="ka-GE"/>
                    </w:rPr>
                    <w:t>საქართველოს პატრიოტთა ალიანსისათვის კანონი</w:t>
                  </w:r>
                  <w:r w:rsidR="00796AA0">
                    <w:rPr>
                      <w:rFonts w:ascii="Sylfaen" w:hAnsi="Sylfaen"/>
                      <w:lang w:val="ka-GE"/>
                    </w:rPr>
                    <w:t>თ</w:t>
                  </w:r>
                  <w:r w:rsidR="00DB100A">
                    <w:rPr>
                      <w:rFonts w:ascii="Sylfaen" w:hAnsi="Sylfaen"/>
                      <w:lang w:val="ka-GE"/>
                    </w:rPr>
                    <w:t xml:space="preserve"> მინი</w:t>
                  </w:r>
                  <w:r w:rsidR="00796AA0">
                    <w:rPr>
                      <w:rFonts w:ascii="Sylfaen" w:hAnsi="Sylfaen"/>
                      <w:lang w:val="ka-GE"/>
                    </w:rPr>
                    <w:t>ჭ</w:t>
                  </w:r>
                  <w:r w:rsidR="00DB100A">
                    <w:rPr>
                      <w:rFonts w:ascii="Sylfaen" w:hAnsi="Sylfaen"/>
                      <w:lang w:val="ka-GE"/>
                    </w:rPr>
                    <w:t>ებული უფლების შეზღუდვა  ცესკო</w:t>
                  </w:r>
                  <w:r w:rsidR="0054400B">
                    <w:rPr>
                      <w:rFonts w:ascii="Sylfaen" w:hAnsi="Sylfaen"/>
                      <w:lang w:val="ka-GE"/>
                    </w:rPr>
                    <w:t>ს</w:t>
                  </w:r>
                  <w:r w:rsidR="00DB100A">
                    <w:rPr>
                      <w:rFonts w:ascii="Sylfaen" w:hAnsi="Sylfaen"/>
                      <w:lang w:val="ka-GE"/>
                    </w:rPr>
                    <w:t xml:space="preserve"> კომისიაში დანი</w:t>
                  </w:r>
                  <w:r w:rsidR="000F421F">
                    <w:rPr>
                      <w:rFonts w:ascii="Sylfaen" w:hAnsi="Sylfaen"/>
                      <w:lang w:val="ka-GE"/>
                    </w:rPr>
                    <w:t>შ</w:t>
                  </w:r>
                  <w:r w:rsidR="00DB100A">
                    <w:rPr>
                      <w:rFonts w:ascii="Sylfaen" w:hAnsi="Sylfaen"/>
                      <w:lang w:val="ka-GE"/>
                    </w:rPr>
                    <w:t>ოს წევრი ვერ ექნება ვერანაირი ლეგიტიმური მიზანი და ასეთი შეზ</w:t>
                  </w:r>
                  <w:r w:rsidR="000F421F">
                    <w:rPr>
                      <w:rFonts w:ascii="Sylfaen" w:hAnsi="Sylfaen"/>
                      <w:lang w:val="ka-GE"/>
                    </w:rPr>
                    <w:t>ღ</w:t>
                  </w:r>
                  <w:r w:rsidR="00DB100A">
                    <w:rPr>
                      <w:rFonts w:ascii="Sylfaen" w:hAnsi="Sylfaen"/>
                      <w:lang w:val="ka-GE"/>
                    </w:rPr>
                    <w:t xml:space="preserve">უდვა  დისკრიმინაციული და უკანონოა , </w:t>
                  </w:r>
                  <w:r w:rsidR="00265D4C">
                    <w:rPr>
                      <w:rFonts w:ascii="Sylfaen" w:hAnsi="Sylfaen"/>
                      <w:lang w:val="ka-GE"/>
                    </w:rPr>
                    <w:t xml:space="preserve"> საქართველოს კონსტიტუციის </w:t>
                  </w:r>
                  <w:r w:rsidR="00265D4C" w:rsidRPr="00DE09AF">
                    <w:rPr>
                      <w:rFonts w:ascii="Helvetica" w:hAnsi="Helvetica" w:cs="Helvetica"/>
                      <w:b/>
                      <w:bCs/>
                      <w:color w:val="333333"/>
                      <w:sz w:val="22"/>
                      <w:szCs w:val="22"/>
                      <w:lang w:val="ka-GE"/>
                    </w:rPr>
                    <w:t>   </w:t>
                  </w:r>
                  <w:hyperlink r:id="rId11" w:anchor="!" w:history="1">
                    <w:r w:rsidR="00265D4C" w:rsidRPr="00DE09AF">
                      <w:rPr>
                        <w:rStyle w:val="a9"/>
                        <w:rFonts w:ascii="Sylfaen" w:hAnsi="Sylfaen" w:cs="Sylfaen"/>
                        <w:b/>
                        <w:bCs/>
                        <w:color w:val="428BCA"/>
                        <w:sz w:val="22"/>
                        <w:szCs w:val="22"/>
                        <w:lang w:val="ka-GE"/>
                      </w:rPr>
                      <w:t>მუხლი</w:t>
                    </w:r>
                    <w:r w:rsidR="00265D4C" w:rsidRPr="00DE09AF">
                      <w:rPr>
                        <w:rStyle w:val="a9"/>
                        <w:rFonts w:ascii="Helvetica" w:hAnsi="Helvetica" w:cs="Helvetica"/>
                        <w:b/>
                        <w:bCs/>
                        <w:color w:val="428BCA"/>
                        <w:sz w:val="22"/>
                        <w:szCs w:val="22"/>
                        <w:lang w:val="ka-GE"/>
                      </w:rPr>
                      <w:t xml:space="preserve"> 34. </w:t>
                    </w:r>
                    <w:r w:rsidR="00265D4C" w:rsidRPr="00DE09AF">
                      <w:rPr>
                        <w:rStyle w:val="a9"/>
                        <w:rFonts w:ascii="Sylfaen" w:hAnsi="Sylfaen" w:cs="Sylfaen"/>
                        <w:b/>
                        <w:bCs/>
                        <w:color w:val="428BCA"/>
                        <w:sz w:val="22"/>
                        <w:szCs w:val="22"/>
                        <w:lang w:val="ka-GE"/>
                      </w:rPr>
                      <w:t>ადამიანის</w:t>
                    </w:r>
                    <w:r w:rsidR="00265D4C" w:rsidRPr="00DE09AF">
                      <w:rPr>
                        <w:rStyle w:val="a9"/>
                        <w:rFonts w:ascii="Helvetica" w:hAnsi="Helvetica" w:cs="Helvetica"/>
                        <w:b/>
                        <w:bCs/>
                        <w:color w:val="428BCA"/>
                        <w:sz w:val="22"/>
                        <w:szCs w:val="22"/>
                        <w:lang w:val="ka-GE"/>
                      </w:rPr>
                      <w:t xml:space="preserve"> </w:t>
                    </w:r>
                    <w:r w:rsidR="00265D4C" w:rsidRPr="00DE09AF">
                      <w:rPr>
                        <w:rStyle w:val="a9"/>
                        <w:rFonts w:ascii="Sylfaen" w:hAnsi="Sylfaen" w:cs="Sylfaen"/>
                        <w:b/>
                        <w:bCs/>
                        <w:color w:val="428BCA"/>
                        <w:sz w:val="22"/>
                        <w:szCs w:val="22"/>
                        <w:lang w:val="ka-GE"/>
                      </w:rPr>
                      <w:t>ძირითადი</w:t>
                    </w:r>
                    <w:r w:rsidR="00265D4C">
                      <w:rPr>
                        <w:rStyle w:val="a9"/>
                        <w:rFonts w:ascii="Sylfaen" w:hAnsi="Sylfaen" w:cs="Sylfaen"/>
                        <w:b/>
                        <w:bCs/>
                        <w:color w:val="428BCA"/>
                        <w:sz w:val="22"/>
                        <w:szCs w:val="22"/>
                        <w:lang w:val="ka-GE"/>
                      </w:rPr>
                      <w:t xml:space="preserve"> </w:t>
                    </w:r>
                    <w:r w:rsidR="00265D4C" w:rsidRPr="00DE09AF">
                      <w:rPr>
                        <w:rStyle w:val="a9"/>
                        <w:rFonts w:ascii="Sylfaen" w:hAnsi="Sylfaen" w:cs="Sylfaen"/>
                        <w:b/>
                        <w:bCs/>
                        <w:color w:val="428BCA"/>
                        <w:sz w:val="22"/>
                        <w:szCs w:val="22"/>
                        <w:lang w:val="ka-GE"/>
                      </w:rPr>
                      <w:t>უფლებების</w:t>
                    </w:r>
                    <w:r w:rsidR="00265D4C" w:rsidRPr="00DE09AF">
                      <w:rPr>
                        <w:rStyle w:val="a9"/>
                        <w:rFonts w:ascii="Helvetica" w:hAnsi="Helvetica" w:cs="Helvetica"/>
                        <w:b/>
                        <w:bCs/>
                        <w:color w:val="428BCA"/>
                        <w:sz w:val="22"/>
                        <w:szCs w:val="22"/>
                        <w:lang w:val="ka-GE"/>
                      </w:rPr>
                      <w:t xml:space="preserve"> </w:t>
                    </w:r>
                    <w:r w:rsidR="00265D4C" w:rsidRPr="00DE09AF">
                      <w:rPr>
                        <w:rStyle w:val="a9"/>
                        <w:rFonts w:ascii="Sylfaen" w:hAnsi="Sylfaen" w:cs="Sylfaen"/>
                        <w:b/>
                        <w:bCs/>
                        <w:color w:val="428BCA"/>
                        <w:sz w:val="22"/>
                        <w:szCs w:val="22"/>
                        <w:lang w:val="ka-GE"/>
                      </w:rPr>
                      <w:t>უზრუნველყოფის</w:t>
                    </w:r>
                    <w:r w:rsidR="00265D4C" w:rsidRPr="00DE09AF">
                      <w:rPr>
                        <w:rStyle w:val="a9"/>
                        <w:rFonts w:ascii="Helvetica" w:hAnsi="Helvetica" w:cs="Helvetica"/>
                        <w:b/>
                        <w:bCs/>
                        <w:color w:val="428BCA"/>
                        <w:sz w:val="22"/>
                        <w:szCs w:val="22"/>
                        <w:lang w:val="ka-GE"/>
                      </w:rPr>
                      <w:t xml:space="preserve"> </w:t>
                    </w:r>
                    <w:r w:rsidR="00265D4C" w:rsidRPr="00DE09AF">
                      <w:rPr>
                        <w:rStyle w:val="a9"/>
                        <w:rFonts w:ascii="Sylfaen" w:hAnsi="Sylfaen" w:cs="Sylfaen"/>
                        <w:b/>
                        <w:bCs/>
                        <w:color w:val="428BCA"/>
                        <w:sz w:val="22"/>
                        <w:szCs w:val="22"/>
                        <w:lang w:val="ka-GE"/>
                      </w:rPr>
                      <w:t>ზოგადი</w:t>
                    </w:r>
                    <w:r w:rsidR="00265D4C" w:rsidRPr="00DE09AF">
                      <w:rPr>
                        <w:rStyle w:val="a9"/>
                        <w:rFonts w:ascii="Helvetica" w:hAnsi="Helvetica" w:cs="Helvetica"/>
                        <w:b/>
                        <w:bCs/>
                        <w:color w:val="428BCA"/>
                        <w:sz w:val="22"/>
                        <w:szCs w:val="22"/>
                        <w:lang w:val="ka-GE"/>
                      </w:rPr>
                      <w:t xml:space="preserve"> </w:t>
                    </w:r>
                    <w:r w:rsidR="00265D4C" w:rsidRPr="00DE09AF">
                      <w:rPr>
                        <w:rStyle w:val="a9"/>
                        <w:rFonts w:ascii="Sylfaen" w:hAnsi="Sylfaen" w:cs="Sylfaen"/>
                        <w:b/>
                        <w:bCs/>
                        <w:color w:val="428BCA"/>
                        <w:sz w:val="22"/>
                        <w:szCs w:val="22"/>
                        <w:lang w:val="ka-GE"/>
                      </w:rPr>
                      <w:t>პრინციპები</w:t>
                    </w:r>
                  </w:hyperlink>
                  <w:r w:rsidR="0054400B">
                    <w:rPr>
                      <w:rStyle w:val="a9"/>
                      <w:rFonts w:ascii="Sylfaen" w:hAnsi="Sylfaen" w:cs="Sylfaen"/>
                      <w:b/>
                      <w:bCs/>
                      <w:color w:val="428BCA"/>
                      <w:lang w:val="ka-GE"/>
                    </w:rPr>
                    <w:t xml:space="preserve"> ადგენს შემდეგს: </w:t>
                  </w:r>
                  <w:r w:rsidR="00265D4C" w:rsidRPr="00DE09AF">
                    <w:rPr>
                      <w:rFonts w:ascii="Helvetica" w:hAnsi="Helvetica" w:cs="Helvetica"/>
                      <w:color w:val="333333"/>
                      <w:sz w:val="22"/>
                      <w:szCs w:val="22"/>
                      <w:lang w:val="ka-GE"/>
                    </w:rPr>
                    <w:t xml:space="preserve"> </w:t>
                  </w:r>
                  <w:r w:rsidR="00265D4C" w:rsidRPr="00DE09AF">
                    <w:rPr>
                      <w:rFonts w:ascii="Sylfaen" w:hAnsi="Sylfaen" w:cs="Sylfaen"/>
                      <w:color w:val="333333"/>
                      <w:sz w:val="22"/>
                      <w:szCs w:val="22"/>
                      <w:lang w:val="ka-GE"/>
                    </w:rPr>
                    <w:t>კონსტიტუციაში</w:t>
                  </w:r>
                  <w:r w:rsidR="00265D4C" w:rsidRPr="00DE09AF">
                    <w:rPr>
                      <w:rFonts w:ascii="Helvetica" w:hAnsi="Helvetica" w:cs="Helvetica"/>
                      <w:color w:val="333333"/>
                      <w:sz w:val="22"/>
                      <w:szCs w:val="22"/>
                      <w:lang w:val="ka-GE"/>
                    </w:rPr>
                    <w:t xml:space="preserve"> </w:t>
                  </w:r>
                  <w:r w:rsidR="00265D4C" w:rsidRPr="00DE09AF">
                    <w:rPr>
                      <w:rFonts w:ascii="Sylfaen" w:hAnsi="Sylfaen" w:cs="Sylfaen"/>
                      <w:color w:val="333333"/>
                      <w:sz w:val="22"/>
                      <w:szCs w:val="22"/>
                      <w:lang w:val="ka-GE"/>
                    </w:rPr>
                    <w:t>მითითებული</w:t>
                  </w:r>
                  <w:r w:rsidR="00265D4C" w:rsidRPr="00DE09AF">
                    <w:rPr>
                      <w:rFonts w:ascii="Helvetica" w:hAnsi="Helvetica" w:cs="Helvetica"/>
                      <w:color w:val="333333"/>
                      <w:sz w:val="22"/>
                      <w:szCs w:val="22"/>
                      <w:lang w:val="ka-GE"/>
                    </w:rPr>
                    <w:t xml:space="preserve"> </w:t>
                  </w:r>
                  <w:r w:rsidR="00265D4C" w:rsidRPr="00DE09AF">
                    <w:rPr>
                      <w:rFonts w:ascii="Sylfaen" w:hAnsi="Sylfaen" w:cs="Sylfaen"/>
                      <w:color w:val="333333"/>
                      <w:sz w:val="22"/>
                      <w:szCs w:val="22"/>
                      <w:lang w:val="ka-GE"/>
                    </w:rPr>
                    <w:t>ადამიანის</w:t>
                  </w:r>
                  <w:r w:rsidR="00265D4C" w:rsidRPr="00DE09AF">
                    <w:rPr>
                      <w:rFonts w:ascii="Helvetica" w:hAnsi="Helvetica" w:cs="Helvetica"/>
                      <w:color w:val="333333"/>
                      <w:sz w:val="22"/>
                      <w:szCs w:val="22"/>
                      <w:lang w:val="ka-GE"/>
                    </w:rPr>
                    <w:t xml:space="preserve"> </w:t>
                  </w:r>
                  <w:r w:rsidR="00265D4C" w:rsidRPr="00DE09AF">
                    <w:rPr>
                      <w:rFonts w:ascii="Sylfaen" w:hAnsi="Sylfaen" w:cs="Sylfaen"/>
                      <w:color w:val="333333"/>
                      <w:sz w:val="22"/>
                      <w:szCs w:val="22"/>
                      <w:lang w:val="ka-GE"/>
                    </w:rPr>
                    <w:t>ძირითადი</w:t>
                  </w:r>
                  <w:r w:rsidR="00265D4C" w:rsidRPr="00DE09AF">
                    <w:rPr>
                      <w:rFonts w:ascii="Helvetica" w:hAnsi="Helvetica" w:cs="Helvetica"/>
                      <w:color w:val="333333"/>
                      <w:sz w:val="22"/>
                      <w:szCs w:val="22"/>
                      <w:lang w:val="ka-GE"/>
                    </w:rPr>
                    <w:t xml:space="preserve"> </w:t>
                  </w:r>
                  <w:r w:rsidR="00265D4C" w:rsidRPr="00DE09AF">
                    <w:rPr>
                      <w:rFonts w:ascii="Sylfaen" w:hAnsi="Sylfaen" w:cs="Sylfaen"/>
                      <w:color w:val="333333"/>
                      <w:sz w:val="22"/>
                      <w:szCs w:val="22"/>
                      <w:lang w:val="ka-GE"/>
                    </w:rPr>
                    <w:t>უფლებები</w:t>
                  </w:r>
                  <w:r w:rsidR="00265D4C" w:rsidRPr="00DE09AF">
                    <w:rPr>
                      <w:rFonts w:ascii="Helvetica" w:hAnsi="Helvetica" w:cs="Helvetica"/>
                      <w:color w:val="333333"/>
                      <w:sz w:val="22"/>
                      <w:szCs w:val="22"/>
                      <w:lang w:val="ka-GE"/>
                    </w:rPr>
                    <w:t xml:space="preserve">, </w:t>
                  </w:r>
                  <w:r w:rsidR="00265D4C" w:rsidRPr="00DE09AF">
                    <w:rPr>
                      <w:rFonts w:ascii="Sylfaen" w:hAnsi="Sylfaen" w:cs="Sylfaen"/>
                      <w:color w:val="333333"/>
                      <w:sz w:val="22"/>
                      <w:szCs w:val="22"/>
                      <w:lang w:val="ka-GE"/>
                    </w:rPr>
                    <w:t>მათი</w:t>
                  </w:r>
                  <w:r w:rsidR="00265D4C" w:rsidRPr="00DE09AF">
                    <w:rPr>
                      <w:rFonts w:ascii="Helvetica" w:hAnsi="Helvetica" w:cs="Helvetica"/>
                      <w:color w:val="333333"/>
                      <w:sz w:val="22"/>
                      <w:szCs w:val="22"/>
                      <w:lang w:val="ka-GE"/>
                    </w:rPr>
                    <w:t xml:space="preserve"> </w:t>
                  </w:r>
                  <w:r w:rsidR="00265D4C" w:rsidRPr="00DE09AF">
                    <w:rPr>
                      <w:rFonts w:ascii="Sylfaen" w:hAnsi="Sylfaen" w:cs="Sylfaen"/>
                      <w:color w:val="333333"/>
                      <w:sz w:val="22"/>
                      <w:szCs w:val="22"/>
                      <w:lang w:val="ka-GE"/>
                    </w:rPr>
                    <w:t>შინაარსის</w:t>
                  </w:r>
                  <w:r w:rsidR="00265D4C" w:rsidRPr="00DE09AF">
                    <w:rPr>
                      <w:rFonts w:ascii="Helvetica" w:hAnsi="Helvetica" w:cs="Helvetica"/>
                      <w:color w:val="333333"/>
                      <w:sz w:val="22"/>
                      <w:szCs w:val="22"/>
                      <w:lang w:val="ka-GE"/>
                    </w:rPr>
                    <w:t xml:space="preserve"> </w:t>
                  </w:r>
                  <w:r w:rsidR="00265D4C" w:rsidRPr="00DE09AF">
                    <w:rPr>
                      <w:rFonts w:ascii="Sylfaen" w:hAnsi="Sylfaen" w:cs="Sylfaen"/>
                      <w:color w:val="333333"/>
                      <w:sz w:val="22"/>
                      <w:szCs w:val="22"/>
                      <w:lang w:val="ka-GE"/>
                    </w:rPr>
                    <w:t>გათვალისწინებით</w:t>
                  </w:r>
                  <w:r w:rsidR="00265D4C" w:rsidRPr="00DE09AF">
                    <w:rPr>
                      <w:rFonts w:ascii="Helvetica" w:hAnsi="Helvetica" w:cs="Helvetica"/>
                      <w:color w:val="333333"/>
                      <w:sz w:val="22"/>
                      <w:szCs w:val="22"/>
                      <w:lang w:val="ka-GE"/>
                    </w:rPr>
                    <w:t xml:space="preserve">, </w:t>
                  </w:r>
                  <w:r w:rsidR="00265D4C" w:rsidRPr="00DE09AF">
                    <w:rPr>
                      <w:rFonts w:ascii="Sylfaen" w:hAnsi="Sylfaen" w:cs="Sylfaen"/>
                      <w:color w:val="333333"/>
                      <w:sz w:val="22"/>
                      <w:szCs w:val="22"/>
                      <w:lang w:val="ka-GE"/>
                    </w:rPr>
                    <w:t>ვრცელდება</w:t>
                  </w:r>
                  <w:r w:rsidR="00265D4C" w:rsidRPr="00DE09AF">
                    <w:rPr>
                      <w:rFonts w:ascii="Helvetica" w:hAnsi="Helvetica" w:cs="Helvetica"/>
                      <w:color w:val="333333"/>
                      <w:sz w:val="22"/>
                      <w:szCs w:val="22"/>
                      <w:lang w:val="ka-GE"/>
                    </w:rPr>
                    <w:t xml:space="preserve"> </w:t>
                  </w:r>
                  <w:r w:rsidR="00265D4C" w:rsidRPr="00DE09AF">
                    <w:rPr>
                      <w:rFonts w:ascii="Sylfaen" w:hAnsi="Sylfaen" w:cs="Sylfaen"/>
                      <w:color w:val="333333"/>
                      <w:sz w:val="22"/>
                      <w:szCs w:val="22"/>
                      <w:lang w:val="ka-GE"/>
                    </w:rPr>
                    <w:t>აგრეთვე</w:t>
                  </w:r>
                  <w:r w:rsidR="00265D4C" w:rsidRPr="00DE09AF">
                    <w:rPr>
                      <w:rFonts w:ascii="Helvetica" w:hAnsi="Helvetica" w:cs="Helvetica"/>
                      <w:color w:val="333333"/>
                      <w:sz w:val="22"/>
                      <w:szCs w:val="22"/>
                      <w:lang w:val="ka-GE"/>
                    </w:rPr>
                    <w:t xml:space="preserve"> </w:t>
                  </w:r>
                  <w:r w:rsidR="00265D4C" w:rsidRPr="00DE09AF">
                    <w:rPr>
                      <w:rFonts w:ascii="Sylfaen" w:hAnsi="Sylfaen" w:cs="Sylfaen"/>
                      <w:color w:val="333333"/>
                      <w:sz w:val="22"/>
                      <w:szCs w:val="22"/>
                      <w:lang w:val="ka-GE"/>
                    </w:rPr>
                    <w:t>იურიდიულ</w:t>
                  </w:r>
                  <w:r w:rsidR="00265D4C" w:rsidRPr="00DE09AF">
                    <w:rPr>
                      <w:rFonts w:ascii="Helvetica" w:hAnsi="Helvetica" w:cs="Helvetica"/>
                      <w:color w:val="333333"/>
                      <w:sz w:val="22"/>
                      <w:szCs w:val="22"/>
                      <w:lang w:val="ka-GE"/>
                    </w:rPr>
                    <w:t xml:space="preserve"> </w:t>
                  </w:r>
                  <w:r w:rsidR="00265D4C" w:rsidRPr="00DE09AF">
                    <w:rPr>
                      <w:rFonts w:ascii="Sylfaen" w:hAnsi="Sylfaen" w:cs="Sylfaen"/>
                      <w:color w:val="333333"/>
                      <w:sz w:val="22"/>
                      <w:szCs w:val="22"/>
                      <w:lang w:val="ka-GE"/>
                    </w:rPr>
                    <w:t>პირებზე</w:t>
                  </w:r>
                  <w:r w:rsidR="00265D4C" w:rsidRPr="00DE09AF">
                    <w:rPr>
                      <w:rFonts w:ascii="Helvetica" w:hAnsi="Helvetica" w:cs="Helvetica"/>
                      <w:color w:val="333333"/>
                      <w:sz w:val="22"/>
                      <w:szCs w:val="22"/>
                      <w:lang w:val="ka-GE"/>
                    </w:rPr>
                    <w:t>.</w:t>
                  </w:r>
                  <w:r w:rsidR="00265D4C">
                    <w:rPr>
                      <w:rFonts w:ascii="Sylfaen" w:hAnsi="Sylfaen" w:cs="Helvetica"/>
                      <w:color w:val="333333"/>
                      <w:sz w:val="22"/>
                      <w:szCs w:val="22"/>
                      <w:lang w:val="ka-GE"/>
                    </w:rPr>
                    <w:t xml:space="preserve"> ჩანაწერი უზრუნველყოფს  იურიდიული პირის „საქართველოს პატრიოტთა ალიანსი</w:t>
                  </w:r>
                  <w:r w:rsidR="00C950EA">
                    <w:rPr>
                      <w:rFonts w:ascii="Sylfaen" w:hAnsi="Sylfaen" w:cs="Helvetica"/>
                      <w:color w:val="333333"/>
                      <w:sz w:val="22"/>
                      <w:szCs w:val="22"/>
                      <w:lang w:val="ka-GE"/>
                    </w:rPr>
                    <w:t>ს</w:t>
                  </w:r>
                  <w:r w:rsidR="00265D4C">
                    <w:rPr>
                      <w:rFonts w:ascii="Sylfaen" w:hAnsi="Sylfaen" w:cs="Helvetica"/>
                      <w:color w:val="333333"/>
                      <w:sz w:val="22"/>
                      <w:szCs w:val="22"/>
                      <w:lang w:val="ka-GE"/>
                    </w:rPr>
                    <w:t>“ უფლებას სარგებლობდეს კონსტიტუციის მე 11 მუხლი</w:t>
                  </w:r>
                  <w:r w:rsidR="00F77043">
                    <w:rPr>
                      <w:rFonts w:ascii="Sylfaen" w:hAnsi="Sylfaen" w:cs="Helvetica"/>
                      <w:color w:val="333333"/>
                      <w:sz w:val="22"/>
                      <w:szCs w:val="22"/>
                      <w:lang w:val="ka-GE"/>
                    </w:rPr>
                    <w:t>თ</w:t>
                  </w:r>
                  <w:r w:rsidR="00265D4C">
                    <w:rPr>
                      <w:rFonts w:ascii="Sylfaen" w:hAnsi="Sylfaen" w:cs="Helvetica"/>
                      <w:color w:val="333333"/>
                      <w:sz w:val="22"/>
                      <w:szCs w:val="22"/>
                      <w:lang w:val="ka-GE"/>
                    </w:rPr>
                    <w:t xml:space="preserve"> მინიჭებული დაცვის გარანტიებით.  </w:t>
                  </w:r>
                </w:p>
                <w:p w14:paraId="52FA6E3F" w14:textId="60433C85" w:rsidR="00351CD0" w:rsidRDefault="00351CD0" w:rsidP="00796AA0">
                  <w:pPr>
                    <w:ind w:right="-18"/>
                    <w:jc w:val="both"/>
                    <w:rPr>
                      <w:rFonts w:ascii="Sylfaen" w:hAnsi="Sylfaen"/>
                      <w:lang w:val="ka-GE"/>
                    </w:rPr>
                  </w:pPr>
                </w:p>
                <w:p w14:paraId="24F0AD19" w14:textId="7670AE16" w:rsidR="00332382" w:rsidRDefault="007868CC" w:rsidP="0054400B">
                  <w:pPr>
                    <w:ind w:right="-18"/>
                    <w:jc w:val="both"/>
                    <w:rPr>
                      <w:rFonts w:ascii="Sylfaen" w:hAnsi="Sylfaen"/>
                      <w:lang w:val="ka-GE"/>
                    </w:rPr>
                  </w:pPr>
                  <w:r>
                    <w:rPr>
                      <w:rFonts w:ascii="Sylfaen" w:hAnsi="Sylfaen"/>
                      <w:lang w:val="ka-GE"/>
                    </w:rPr>
                    <w:t xml:space="preserve">საქართველოს საარჩევნო კოდექსის 196 </w:t>
                  </w:r>
                  <w:r w:rsidR="00CE1187">
                    <w:rPr>
                      <w:rFonts w:ascii="Sylfaen" w:hAnsi="Sylfaen"/>
                      <w:vertAlign w:val="superscript"/>
                      <w:lang w:val="ka-GE"/>
                    </w:rPr>
                    <w:t>1</w:t>
                  </w:r>
                  <w:r>
                    <w:rPr>
                      <w:rFonts w:ascii="Sylfaen" w:hAnsi="Sylfaen"/>
                      <w:lang w:val="ka-GE"/>
                    </w:rPr>
                    <w:t xml:space="preserve"> მუხლი მე-4 ნაწილი კი აბსოლუტურად დისკრიმინაციულია</w:t>
                  </w:r>
                  <w:r w:rsidR="0054400B">
                    <w:rPr>
                      <w:rFonts w:ascii="Sylfaen" w:hAnsi="Sylfaen"/>
                      <w:lang w:val="ka-GE"/>
                    </w:rPr>
                    <w:t>,</w:t>
                  </w:r>
                  <w:r>
                    <w:rPr>
                      <w:rFonts w:ascii="Sylfaen" w:hAnsi="Sylfaen"/>
                      <w:lang w:val="ka-GE"/>
                    </w:rPr>
                    <w:t xml:space="preserve"> კანონმდებელი არც კი ითვალისწინებს კანონის რეგულირების არც სფეროს და არც ამ კანონით მოსაწესრიგებელი ურთიერთობის სუბიექტების ჩამონათვალს</w:t>
                  </w:r>
                  <w:r w:rsidR="00F77043">
                    <w:rPr>
                      <w:rFonts w:ascii="Sylfaen" w:hAnsi="Sylfaen"/>
                      <w:lang w:val="ka-GE"/>
                    </w:rPr>
                    <w:t xml:space="preserve"> (საქარ</w:t>
                  </w:r>
                  <w:r w:rsidR="00F0350C">
                    <w:rPr>
                      <w:rFonts w:ascii="Sylfaen" w:hAnsi="Sylfaen"/>
                      <w:lang w:val="ka-GE"/>
                    </w:rPr>
                    <w:t>თ</w:t>
                  </w:r>
                  <w:r w:rsidR="00F77043">
                    <w:rPr>
                      <w:rFonts w:ascii="Sylfaen" w:hAnsi="Sylfaen"/>
                      <w:lang w:val="ka-GE"/>
                    </w:rPr>
                    <w:t>ველოს საარ</w:t>
                  </w:r>
                  <w:r w:rsidR="00F0350C">
                    <w:rPr>
                      <w:rFonts w:ascii="Sylfaen" w:hAnsi="Sylfaen"/>
                      <w:lang w:val="ka-GE"/>
                    </w:rPr>
                    <w:t>ჩ</w:t>
                  </w:r>
                  <w:r w:rsidR="00F77043">
                    <w:rPr>
                      <w:rFonts w:ascii="Sylfaen" w:hAnsi="Sylfaen"/>
                      <w:lang w:val="ka-GE"/>
                    </w:rPr>
                    <w:t xml:space="preserve">ევნო კოდექსი </w:t>
                  </w:r>
                  <w:r>
                    <w:rPr>
                      <w:rFonts w:ascii="Sylfaen" w:hAnsi="Sylfaen"/>
                      <w:lang w:val="ka-GE"/>
                    </w:rPr>
                    <w:t xml:space="preserve"> მუხლი 1.</w:t>
                  </w:r>
                  <w:r w:rsidR="00C950EA">
                    <w:rPr>
                      <w:rFonts w:ascii="Sylfaen" w:hAnsi="Sylfaen"/>
                      <w:lang w:val="ka-GE"/>
                    </w:rPr>
                    <w:t xml:space="preserve"> მუხლი 2</w:t>
                  </w:r>
                  <w:r w:rsidR="00F77043">
                    <w:rPr>
                      <w:rFonts w:ascii="Sylfaen" w:hAnsi="Sylfaen"/>
                      <w:lang w:val="ka-GE"/>
                    </w:rPr>
                    <w:t>)</w:t>
                  </w:r>
                  <w:r>
                    <w:rPr>
                      <w:rFonts w:ascii="Sylfaen" w:hAnsi="Sylfaen"/>
                      <w:lang w:val="ka-GE"/>
                    </w:rPr>
                    <w:t xml:space="preserve"> უფრო მეტიც</w:t>
                  </w:r>
                  <w:r w:rsidR="00F77043">
                    <w:rPr>
                      <w:rFonts w:ascii="Sylfaen" w:hAnsi="Sylfaen"/>
                      <w:lang w:val="ka-GE"/>
                    </w:rPr>
                    <w:t xml:space="preserve"> ამ </w:t>
                  </w:r>
                  <w:r>
                    <w:rPr>
                      <w:rFonts w:ascii="Sylfaen" w:hAnsi="Sylfaen"/>
                      <w:lang w:val="ka-GE"/>
                    </w:rPr>
                    <w:t xml:space="preserve"> კონკრეტული მუხლით ანიჭებს განსაკუთრებულ უფლებას ერთ კონკრეტულ პარტიას „ევროპელ სოციალისტებს“ </w:t>
                  </w:r>
                  <w:r w:rsidR="00384B81">
                    <w:rPr>
                      <w:rFonts w:ascii="Sylfaen" w:hAnsi="Sylfaen"/>
                      <w:lang w:val="ka-GE"/>
                    </w:rPr>
                    <w:t xml:space="preserve"> (არა საარჩევნო სუბიექტს) </w:t>
                  </w:r>
                  <w:r>
                    <w:rPr>
                      <w:rFonts w:ascii="Sylfaen" w:hAnsi="Sylfaen"/>
                      <w:lang w:val="ka-GE"/>
                    </w:rPr>
                    <w:t>დანი</w:t>
                  </w:r>
                  <w:r w:rsidR="00F77043">
                    <w:rPr>
                      <w:rFonts w:ascii="Sylfaen" w:hAnsi="Sylfaen"/>
                      <w:lang w:val="ka-GE"/>
                    </w:rPr>
                    <w:t>შ</w:t>
                  </w:r>
                  <w:r>
                    <w:rPr>
                      <w:rFonts w:ascii="Sylfaen" w:hAnsi="Sylfaen"/>
                      <w:lang w:val="ka-GE"/>
                    </w:rPr>
                    <w:t xml:space="preserve">ნონ ცესკოში კომისიის წევრი, და ამით დისკრიმინაციულ პოზიციაში აყენებს ამ კანონის რეგულირების სფეროში შემავალ ობიექტს „საქართველოს პატრიოტთა ალიანსს“ იმ უფლების </w:t>
                  </w:r>
                  <w:r w:rsidR="00F77043">
                    <w:rPr>
                      <w:rFonts w:ascii="Sylfaen" w:hAnsi="Sylfaen"/>
                      <w:lang w:val="ka-GE"/>
                    </w:rPr>
                    <w:t>არაკანონიერად და უსამართლო</w:t>
                  </w:r>
                  <w:r w:rsidR="00517220">
                    <w:rPr>
                      <w:rFonts w:ascii="Sylfaen" w:hAnsi="Sylfaen"/>
                      <w:lang w:val="ka-GE"/>
                    </w:rPr>
                    <w:t>დ</w:t>
                  </w:r>
                  <w:r w:rsidR="00F77043">
                    <w:rPr>
                      <w:rFonts w:ascii="Sylfaen" w:hAnsi="Sylfaen"/>
                      <w:lang w:val="ka-GE"/>
                    </w:rPr>
                    <w:t xml:space="preserve"> ჩამორთმევი</w:t>
                  </w:r>
                  <w:r w:rsidR="00F0350C">
                    <w:rPr>
                      <w:rFonts w:ascii="Sylfaen" w:hAnsi="Sylfaen"/>
                      <w:lang w:val="ka-GE"/>
                    </w:rPr>
                    <w:t>თ</w:t>
                  </w:r>
                  <w:r w:rsidR="00384B81">
                    <w:rPr>
                      <w:rFonts w:ascii="Sylfaen" w:hAnsi="Sylfaen"/>
                      <w:lang w:val="ka-GE"/>
                    </w:rPr>
                    <w:t>,</w:t>
                  </w:r>
                  <w:r w:rsidR="00F77043">
                    <w:rPr>
                      <w:rFonts w:ascii="Sylfaen" w:hAnsi="Sylfaen"/>
                      <w:lang w:val="ka-GE"/>
                    </w:rPr>
                    <w:t xml:space="preserve"> რომელიც მას მიენიჭა საქართველოს  საარჩევნო კოდექსის  მე-13 მუხლით</w:t>
                  </w:r>
                  <w:r w:rsidR="00F0350C">
                    <w:rPr>
                      <w:rFonts w:ascii="Sylfaen" w:hAnsi="Sylfaen"/>
                      <w:lang w:val="ka-GE"/>
                    </w:rPr>
                    <w:t xml:space="preserve">. </w:t>
                  </w:r>
                </w:p>
                <w:p w14:paraId="47AA44A9" w14:textId="1AEB252E" w:rsidR="00384B81" w:rsidRDefault="000F421F" w:rsidP="0054400B">
                  <w:pPr>
                    <w:ind w:right="-18"/>
                    <w:jc w:val="both"/>
                    <w:rPr>
                      <w:rFonts w:ascii="Sylfaen" w:hAnsi="Sylfaen"/>
                      <w:lang w:val="ka-GE"/>
                    </w:rPr>
                  </w:pPr>
                  <w:r>
                    <w:rPr>
                      <w:rFonts w:ascii="Sylfaen" w:hAnsi="Sylfaen"/>
                      <w:lang w:val="ka-GE"/>
                    </w:rPr>
                    <w:t>ტ</w:t>
                  </w:r>
                  <w:r w:rsidR="00384B81" w:rsidRPr="00384B81">
                    <w:rPr>
                      <w:rFonts w:ascii="Sylfaen" w:hAnsi="Sylfaen"/>
                      <w:lang w:val="ka-GE"/>
                    </w:rPr>
                    <w:t>ე</w:t>
                  </w:r>
                  <w:r>
                    <w:rPr>
                      <w:rFonts w:ascii="Sylfaen" w:hAnsi="Sylfaen"/>
                      <w:lang w:val="ka-GE"/>
                    </w:rPr>
                    <w:t>ლეო</w:t>
                  </w:r>
                  <w:r w:rsidR="00384B81" w:rsidRPr="00384B81">
                    <w:rPr>
                      <w:rFonts w:ascii="Sylfaen" w:hAnsi="Sylfaen"/>
                      <w:lang w:val="ka-GE"/>
                    </w:rPr>
                    <w:t>ლოგიური განმარტებ</w:t>
                  </w:r>
                  <w:r w:rsidR="00384B81">
                    <w:rPr>
                      <w:rFonts w:ascii="Sylfaen" w:hAnsi="Sylfaen"/>
                      <w:lang w:val="ka-GE"/>
                    </w:rPr>
                    <w:t xml:space="preserve">ით </w:t>
                  </w:r>
                  <w:r w:rsidR="00384B81" w:rsidRPr="00384B81">
                    <w:rPr>
                      <w:rFonts w:ascii="Sylfaen" w:hAnsi="Sylfaen"/>
                      <w:lang w:val="ka-GE"/>
                    </w:rPr>
                    <w:t xml:space="preserve"> </w:t>
                  </w:r>
                  <w:r w:rsidR="00384B81">
                    <w:rPr>
                      <w:rFonts w:ascii="Sylfaen" w:hAnsi="Sylfaen"/>
                      <w:lang w:val="ka-GE"/>
                    </w:rPr>
                    <w:t>უნდა დადგინდეს</w:t>
                  </w:r>
                  <w:r w:rsidR="00384B81" w:rsidRPr="00384B81">
                    <w:rPr>
                      <w:rFonts w:ascii="Sylfaen" w:hAnsi="Sylfaen"/>
                      <w:lang w:val="ka-GE"/>
                    </w:rPr>
                    <w:t xml:space="preserve"> სამართლის ნორმის ობიექტური მიზნის განსაზღვრა</w:t>
                  </w:r>
                  <w:r w:rsidR="00384B81">
                    <w:rPr>
                      <w:rFonts w:ascii="Sylfaen" w:hAnsi="Sylfaen"/>
                      <w:lang w:val="ka-GE"/>
                    </w:rPr>
                    <w:t>,</w:t>
                  </w:r>
                  <w:r w:rsidR="00384B81" w:rsidRPr="00384B81">
                    <w:rPr>
                      <w:rFonts w:ascii="Sylfaen" w:hAnsi="Sylfaen"/>
                      <w:lang w:val="ka-GE"/>
                    </w:rPr>
                    <w:t xml:space="preserve"> </w:t>
                  </w:r>
                  <w:r w:rsidR="00384B81">
                    <w:rPr>
                      <w:rFonts w:ascii="Sylfaen" w:hAnsi="Sylfaen"/>
                      <w:lang w:val="ka-GE"/>
                    </w:rPr>
                    <w:t>რომლის მიზანია</w:t>
                  </w:r>
                  <w:r w:rsidR="00384B81" w:rsidRPr="00384B81">
                    <w:rPr>
                      <w:rFonts w:ascii="Sylfaen" w:hAnsi="Sylfaen"/>
                      <w:lang w:val="ka-GE"/>
                    </w:rPr>
                    <w:t xml:space="preserve">  განსაზღვროს სამართლის ნორმის განხორციელების შესაძლებლობა. კერძოდ, რამდენად შეესაბამება კანონმდებლის წარმოდგენები, რომელიც საფუძვლად დაედო ნორმის მიღებას, დღეს ამ ნორმის გამოყენებისას მიღებულ გადაწყვეტილებებს. ტელეოლოგიური განმარტება შეეხება სამართლის ნორმის დამოკიდებულებას სამართლებრივი უსაფრთხოების, თანასწორობისა და მიზანშეწონილობის პრინციპების მიმართ. იმ ფაქტის გათვალისწინებით, რომ სამართლებრივ-ეთიკური პრინციპები გამყარებულია კონსტიტუციით, ტელეოლოგიური განმარტება მოიცავს სამართლის ნორმის კონსტიტუციასთან შესაბამის განმარტებასაც.</w:t>
                  </w:r>
                  <w:r w:rsidR="00384B81">
                    <w:rPr>
                      <w:rFonts w:ascii="Sylfaen" w:hAnsi="Sylfaen"/>
                      <w:lang w:val="ka-GE"/>
                    </w:rPr>
                    <w:t xml:space="preserve"> </w:t>
                  </w:r>
                </w:p>
                <w:p w14:paraId="0EC91344" w14:textId="2B6104DC" w:rsidR="00384B81" w:rsidRPr="00DE09AF" w:rsidRDefault="002860BC" w:rsidP="0054400B">
                  <w:pPr>
                    <w:ind w:right="-18"/>
                    <w:jc w:val="both"/>
                    <w:rPr>
                      <w:rFonts w:ascii="Sylfaen" w:hAnsi="Sylfaen"/>
                      <w:lang w:val="ka-GE"/>
                    </w:rPr>
                  </w:pPr>
                  <w:r>
                    <w:rPr>
                      <w:rFonts w:ascii="Sylfaen" w:hAnsi="Sylfaen"/>
                      <w:lang w:val="ka-GE"/>
                    </w:rPr>
                    <w:t xml:space="preserve">ტელეოლოგიური განმარტებისათვის აუცილებელია ვიმსჯელოთ კონსტიტუციით დაცულ ფუნდამენტურ უფლებაზე და გასაჩივრებული ნორმის მასთან შესაბამისობის საკითხზე, კერძოდ საქართველოს </w:t>
                  </w:r>
                  <w:r>
                    <w:rPr>
                      <w:rFonts w:ascii="Sylfaen" w:hAnsi="Sylfaen"/>
                      <w:lang w:val="ka-GE"/>
                    </w:rPr>
                    <w:lastRenderedPageBreak/>
                    <w:t xml:space="preserve">კონსტიტუციის 11 -ე მუხლის მიხედვით  </w:t>
                  </w:r>
                  <w:r w:rsidRPr="00DE09AF">
                    <w:rPr>
                      <w:rFonts w:ascii="Sylfaen" w:hAnsi="Sylfaen"/>
                      <w:lang w:val="ka-GE"/>
                    </w:rPr>
                    <w:t>თანასწორობის უფლების ძირითადი არსი და მიზანი არის ანალოგიურ, მსგავს გარემოებებში მყოფ პირებს სახელმწიფო მოეპყროს ერთნაირად, „არ დაუშვას არსებითად თანასწორის განხილვა უთანასწოროდ და პირიქით“ იმავდროულად, თანასწორობის უფლების საფუძველი არის შესაძლებლობების თანასწორობის და არა ფაქტობრივი გათანაბრების უზრუნველყოფა. ის გულისხმობს განვითარებაზე თანაბარი შესაძლებლობის გარანტირებას. საქართველოს საკონსტიტუციო სასამართლოს განმარტებით: „... პრინციპული მნიშვნელობა აქვს კანონის წინაშე თანასწორობის განსხვავებას გათანაბრებისგან. ამ პრინციპის ფარგლებში სახელმწიფოს ძირითადი მიზანი და ფუნქცია ადამიანების სრული გათანაბრება ვერ იქნება, რადგან ეს თავად თანასწორობის იდეასთან, უფლების არსთან მოვიდოდა წინააღმდეგობაში. თანასწორობის იდეა ემსახურება შესაძლებლობების თანასწორობის უზრუნველყოფას, ანუ ამა თუ იმ სფეროში ადამიანების თვითრეალიზაციისთვის ერთნაირი შესაძლებლობების გარანტირებას.</w:t>
                  </w:r>
                </w:p>
                <w:p w14:paraId="1C94D9FF" w14:textId="77777777" w:rsidR="002860BC" w:rsidRDefault="002860BC" w:rsidP="002860BC">
                  <w:pPr>
                    <w:ind w:right="-18"/>
                    <w:jc w:val="both"/>
                    <w:rPr>
                      <w:rFonts w:ascii="Sylfaen" w:hAnsi="Sylfaen"/>
                      <w:lang w:val="ka-GE"/>
                    </w:rPr>
                  </w:pPr>
                  <w:r w:rsidRPr="002860BC">
                    <w:rPr>
                      <w:rFonts w:ascii="Sylfaen" w:hAnsi="Sylfaen"/>
                      <w:lang w:val="ka-GE"/>
                    </w:rPr>
                    <w:t>თანაბარი შანსები იქნება თუ არა თანაბრად გამოყენებული, დამოკიდებულია კონკრეტული პირების უნარებზე. უნარების სახელმწიფოს ძალისხმევით გათანაბრების მცდელობა კი, უმეტესწილად, თავად იწვევს დისკრიმინაციას“</w:t>
                  </w:r>
                </w:p>
                <w:p w14:paraId="477C99B5" w14:textId="4A2B4D01" w:rsidR="002860BC" w:rsidRPr="002860BC" w:rsidRDefault="002860BC" w:rsidP="002860BC">
                  <w:pPr>
                    <w:ind w:right="-18"/>
                    <w:jc w:val="both"/>
                    <w:rPr>
                      <w:rFonts w:ascii="Sylfaen" w:hAnsi="Sylfaen"/>
                      <w:lang w:val="ka-GE"/>
                    </w:rPr>
                  </w:pPr>
                  <w:r w:rsidRPr="002860BC">
                    <w:rPr>
                      <w:rFonts w:ascii="Sylfaen" w:hAnsi="Sylfaen"/>
                      <w:lang w:val="ka-GE"/>
                    </w:rPr>
                    <w:t xml:space="preserve"> „კანონის წინაშე თანასწორობის უფლება არ გულისხმობს, ბუნებისა და შესაძლებლობების განურჩევლად, ყველა ადამიანის ერთსა და იმავე პირობებში მოქცევას. მისგან მომდინარეობს მხოლოდ ისეთი </w:t>
                  </w:r>
                </w:p>
                <w:p w14:paraId="440424CB" w14:textId="1C56CE78" w:rsidR="002860BC" w:rsidRDefault="002860BC" w:rsidP="002860BC">
                  <w:pPr>
                    <w:ind w:right="-18"/>
                    <w:jc w:val="both"/>
                    <w:rPr>
                      <w:rFonts w:ascii="Sylfaen" w:hAnsi="Sylfaen"/>
                      <w:lang w:val="ka-GE"/>
                    </w:rPr>
                  </w:pPr>
                  <w:r w:rsidRPr="002860BC">
                    <w:rPr>
                      <w:rFonts w:ascii="Sylfaen" w:hAnsi="Sylfaen"/>
                      <w:lang w:val="ka-GE"/>
                    </w:rPr>
                    <w:t>საკანონმდებლო სივრცის შექმნის ვალდებულება, რომელიც ყოველი კონკრეტული ურთიერთობისათვის არსებითად თანასწორთ შეუქმნის თანასწორ შესაძლებლობებს, ხოლო უთანასწოროებს პირიქით“</w:t>
                  </w:r>
                </w:p>
                <w:p w14:paraId="34E9A2DE" w14:textId="4D731A82" w:rsidR="00970265" w:rsidRDefault="002860BC" w:rsidP="002860BC">
                  <w:pPr>
                    <w:ind w:right="-18"/>
                    <w:jc w:val="both"/>
                    <w:rPr>
                      <w:rFonts w:ascii="Sylfaen" w:hAnsi="Sylfaen"/>
                      <w:lang w:val="ka-GE"/>
                    </w:rPr>
                  </w:pPr>
                  <w:r>
                    <w:rPr>
                      <w:rFonts w:ascii="Sylfaen" w:hAnsi="Sylfaen"/>
                      <w:lang w:val="ka-GE"/>
                    </w:rPr>
                    <w:t>საქართველოს პარლამენტმა სადაო სამართლებრივი ნორმის მიღების დროს არ გაითვალისწინა თანასწორობის პრინციპი და არ ახსნა</w:t>
                  </w:r>
                  <w:r w:rsidR="00970265">
                    <w:rPr>
                      <w:rFonts w:ascii="Sylfaen" w:hAnsi="Sylfaen"/>
                      <w:lang w:val="ka-GE"/>
                    </w:rPr>
                    <w:t>,</w:t>
                  </w:r>
                  <w:r>
                    <w:rPr>
                      <w:rFonts w:ascii="Sylfaen" w:hAnsi="Sylfaen"/>
                      <w:lang w:val="ka-GE"/>
                    </w:rPr>
                    <w:t xml:space="preserve"> </w:t>
                  </w:r>
                  <w:r w:rsidR="00970265">
                    <w:rPr>
                      <w:rFonts w:ascii="Sylfaen" w:hAnsi="Sylfaen"/>
                      <w:lang w:val="ka-GE"/>
                    </w:rPr>
                    <w:t>რით არის გამოწვეული საარჩევნო სუბიექტის მიერ  მოპოვებული უფლების ( დანიშნოს კომისიის წევრი ცენტრალურ საარჩევნო კომისიაში) ჩამორთმევა და ამ უფლების გადასვლა იმ პარტიაზე რომლის წევრებიც გახდნენ საპარლამენტო არჩევნებში გამარჯვებული პარტიული სიით  შესული დეპუტატები, მაგრამ დატოვეს აღნიშნული პარტია და გადავიდნენ სხვა პარტიაში.</w:t>
                  </w:r>
                </w:p>
                <w:p w14:paraId="4D743209" w14:textId="3BCC63B9" w:rsidR="00237CFD" w:rsidRDefault="00970265" w:rsidP="002860BC">
                  <w:pPr>
                    <w:ind w:right="-18"/>
                    <w:jc w:val="both"/>
                    <w:rPr>
                      <w:rFonts w:ascii="Sylfaen" w:hAnsi="Sylfaen"/>
                      <w:lang w:val="ka-GE"/>
                    </w:rPr>
                  </w:pPr>
                  <w:r>
                    <w:rPr>
                      <w:rFonts w:ascii="Sylfaen" w:hAnsi="Sylfaen"/>
                      <w:lang w:val="ka-GE"/>
                    </w:rPr>
                    <w:t xml:space="preserve"> </w:t>
                  </w:r>
                  <w:r w:rsidR="00517220">
                    <w:rPr>
                      <w:rFonts w:ascii="Sylfaen" w:hAnsi="Sylfaen"/>
                      <w:lang w:val="ka-GE"/>
                    </w:rPr>
                    <w:t xml:space="preserve">თანაწორობის პრინციპი საქართველოს კონსტიტუციით პოლიტიკურ პარტიებთან დაკავშირებით ასევე ასახულია </w:t>
                  </w:r>
                  <w:r>
                    <w:rPr>
                      <w:rFonts w:ascii="Sylfaen" w:hAnsi="Sylfaen"/>
                      <w:lang w:val="ka-GE"/>
                    </w:rPr>
                    <w:t xml:space="preserve"> </w:t>
                  </w:r>
                  <w:r w:rsidRPr="00970265">
                    <w:rPr>
                      <w:rFonts w:ascii="Sylfaen" w:hAnsi="Sylfaen"/>
                      <w:lang w:val="ka-GE"/>
                    </w:rPr>
                    <w:t>საქართველოს კონსტიტუციის 3-ე მუხლ</w:t>
                  </w:r>
                  <w:r w:rsidR="00517220">
                    <w:rPr>
                      <w:rFonts w:ascii="Sylfaen" w:hAnsi="Sylfaen"/>
                      <w:lang w:val="ka-GE"/>
                    </w:rPr>
                    <w:t>ის</w:t>
                  </w:r>
                  <w:r w:rsidRPr="00970265">
                    <w:rPr>
                      <w:rFonts w:ascii="Sylfaen" w:hAnsi="Sylfaen"/>
                      <w:lang w:val="ka-GE"/>
                    </w:rPr>
                    <w:t xml:space="preserve"> მეოთხე ნაწილ</w:t>
                  </w:r>
                  <w:r w:rsidR="00517220">
                    <w:rPr>
                      <w:rFonts w:ascii="Sylfaen" w:hAnsi="Sylfaen"/>
                      <w:lang w:val="ka-GE"/>
                    </w:rPr>
                    <w:t>ში</w:t>
                  </w:r>
                  <w:r w:rsidRPr="00970265">
                    <w:rPr>
                      <w:rFonts w:ascii="Sylfaen" w:hAnsi="Sylfaen"/>
                      <w:lang w:val="ka-GE"/>
                    </w:rPr>
                    <w:t xml:space="preserve">  ,, პოლიტიკური პარტიები მონაწილეობენ ხალხის პოლიტიკური ნების ჩამოყალიბებასა და განხორციელებაში. პოლიტიკური პარტიების საქმიანობა ეფუძნება მათი თავისუფლების, თანასწორობის, გამჭვირვალობის და შიდაპარტიული დემოკრატიის პრინციპებს“</w:t>
                  </w:r>
                  <w:r>
                    <w:rPr>
                      <w:rFonts w:ascii="Sylfaen" w:hAnsi="Sylfaen"/>
                      <w:lang w:val="ka-GE"/>
                    </w:rPr>
                    <w:t xml:space="preserve"> </w:t>
                  </w:r>
                  <w:r w:rsidR="00517220">
                    <w:rPr>
                      <w:rFonts w:ascii="Sylfaen" w:hAnsi="Sylfaen"/>
                      <w:lang w:val="ka-GE"/>
                    </w:rPr>
                    <w:t xml:space="preserve"> თანასწორობის პრინციპი გულისხმობს </w:t>
                  </w:r>
                  <w:r w:rsidR="008513D7">
                    <w:rPr>
                      <w:rFonts w:ascii="Sylfaen" w:hAnsi="Sylfaen"/>
                      <w:lang w:val="ka-GE"/>
                    </w:rPr>
                    <w:t>პოლიტიკური პარტიების მიმართ ერთიან სამართლებრივ მიდგომას საკანონმდებლო დონეზე, კერძოდ საარჩევნო სუბიექტის მიმართ მინიჭებულ უფლებამოსილებას არეგულირებს საარჩევნო კანონმდებლობა, შესაბამისად საარჩევნო კოდექსის ნორმები მოქმედებს ამ კანონით განსაზღვრული სუბიექტების მიმართ. მოცემულ შემთხვევაში საკითხი შეეხება საარჩევნო სუბიექტის უფლებას დანიშნოს კომისიის წევრი ცენტრალურ საარჩევნო კომისიაში, შესაბამისად ამ უფლების მატარებელი არის ის საარჩევნო სუბიექტი, რომელიც ასეთად არის რეგისტრირებული</w:t>
                  </w:r>
                  <w:r w:rsidR="0075028F">
                    <w:rPr>
                      <w:rFonts w:ascii="Sylfaen" w:hAnsi="Sylfaen"/>
                      <w:lang w:val="ka-GE"/>
                    </w:rPr>
                    <w:t xml:space="preserve"> ცენტრალურ საარცევნო კომისიაში </w:t>
                  </w:r>
                  <w:r w:rsidR="008513D7">
                    <w:rPr>
                      <w:rFonts w:ascii="Sylfaen" w:hAnsi="Sylfaen"/>
                      <w:lang w:val="ka-GE"/>
                    </w:rPr>
                    <w:t xml:space="preserve"> და მოიპოვა შესაბამისი საპარლამენტო მანდატები. გასაჩივრებული ნორმა არ განსაზღვრავს  შემდეგს </w:t>
                  </w:r>
                  <w:r w:rsidR="00237CFD">
                    <w:rPr>
                      <w:rFonts w:ascii="Sylfaen" w:hAnsi="Sylfaen"/>
                      <w:lang w:val="ka-GE"/>
                    </w:rPr>
                    <w:t>:</w:t>
                  </w:r>
                </w:p>
                <w:p w14:paraId="7F401D48" w14:textId="41D3B504" w:rsidR="00237CFD" w:rsidRDefault="008513D7" w:rsidP="002860BC">
                  <w:pPr>
                    <w:ind w:right="-18"/>
                    <w:jc w:val="both"/>
                    <w:rPr>
                      <w:rFonts w:ascii="Sylfaen" w:hAnsi="Sylfaen"/>
                      <w:lang w:val="ka-GE"/>
                    </w:rPr>
                  </w:pPr>
                  <w:r>
                    <w:rPr>
                      <w:rFonts w:ascii="Sylfaen" w:hAnsi="Sylfaen"/>
                      <w:lang w:val="ka-GE"/>
                    </w:rPr>
                    <w:t>1. რატომ იზღუდება საქართველოს კონსტიტუციის 3-ე მუხლის მეოთხე ნაწილით გარანტირებული უფლება (</w:t>
                  </w:r>
                  <w:r w:rsidRPr="008513D7">
                    <w:rPr>
                      <w:rFonts w:ascii="Sylfaen" w:hAnsi="Sylfaen"/>
                      <w:lang w:val="ka-GE"/>
                    </w:rPr>
                    <w:t>პოლიტიკური პარტიების საქმიანობა ეფუძნება მათი თავისუფლების, თანასწორობის, გამჭვირვალობის და შიდაპარტიული დემოკრატიის პრინციპებს“</w:t>
                  </w:r>
                  <w:r>
                    <w:rPr>
                      <w:rFonts w:ascii="Sylfaen" w:hAnsi="Sylfaen"/>
                      <w:lang w:val="ka-GE"/>
                    </w:rPr>
                    <w:t>)</w:t>
                  </w:r>
                  <w:r w:rsidR="00562766">
                    <w:rPr>
                      <w:rFonts w:ascii="Sylfaen" w:hAnsi="Sylfaen"/>
                      <w:lang w:val="ka-GE"/>
                    </w:rPr>
                    <w:t>, როდესაც პოლიტიკური პარტია გახლავთ საარჩევნო სუბიექტი და არა კონკრეტული მანდატის მქონე დეპუტატი, კერძოდ</w:t>
                  </w:r>
                  <w:r w:rsidR="008C4BE2">
                    <w:rPr>
                      <w:rFonts w:ascii="Sylfaen" w:hAnsi="Sylfaen"/>
                      <w:lang w:val="ka-GE"/>
                    </w:rPr>
                    <w:t xml:space="preserve"> ამ </w:t>
                  </w:r>
                  <w:r w:rsidR="00562766">
                    <w:rPr>
                      <w:rFonts w:ascii="Sylfaen" w:hAnsi="Sylfaen"/>
                      <w:lang w:val="ka-GE"/>
                    </w:rPr>
                    <w:t xml:space="preserve"> უფლების მატარებელი არის კონკრეტული პოლიტიკური პარტია, რომელმაც გაიმარჯვა საპარლამენტო არჩევნებში, მანდატის მფლობელი დეპუტატი სარგებლობს თავისუფალი სადეპუტატო მანდატით და ამ უფლების</w:t>
                  </w:r>
                  <w:r w:rsidR="007371D7">
                    <w:rPr>
                      <w:rFonts w:ascii="Sylfaen" w:hAnsi="Sylfaen"/>
                      <w:lang w:val="ka-GE"/>
                    </w:rPr>
                    <w:t>,</w:t>
                  </w:r>
                  <w:r w:rsidR="00562766">
                    <w:rPr>
                      <w:rFonts w:ascii="Sylfaen" w:hAnsi="Sylfaen"/>
                      <w:lang w:val="ka-GE"/>
                    </w:rPr>
                    <w:t xml:space="preserve"> რაიმე ფორმით შეზღუდვა არ ხდება, შესაბამისად კანონის რეგულირების სფერო კონკრეტულ ვითარებაში გახლავთ პოლიტიკური პარტიის უფლების შეზღუდვა საპარლამენტო არჩევნებში მისი პარტიული სიით გასული დეპუტატების სხვა პარტიაში გადასვლით და  ამ პარტიაზე იმ უპირატესობის მინიჭებ</w:t>
                  </w:r>
                  <w:r w:rsidR="008C4BE2">
                    <w:rPr>
                      <w:rFonts w:ascii="Sylfaen" w:hAnsi="Sylfaen"/>
                      <w:lang w:val="ka-GE"/>
                    </w:rPr>
                    <w:t>ით</w:t>
                  </w:r>
                  <w:r w:rsidR="00562766">
                    <w:rPr>
                      <w:rFonts w:ascii="Sylfaen" w:hAnsi="Sylfaen"/>
                      <w:lang w:val="ka-GE"/>
                    </w:rPr>
                    <w:t xml:space="preserve"> (ცესკოში კომისიის წევრის დ</w:t>
                  </w:r>
                  <w:r w:rsidR="00816331">
                    <w:rPr>
                      <w:rFonts w:ascii="Sylfaen" w:hAnsi="Sylfaen"/>
                      <w:lang w:val="ka-GE"/>
                    </w:rPr>
                    <w:t>ა</w:t>
                  </w:r>
                  <w:r w:rsidR="00562766">
                    <w:rPr>
                      <w:rFonts w:ascii="Sylfaen" w:hAnsi="Sylfaen"/>
                      <w:lang w:val="ka-GE"/>
                    </w:rPr>
                    <w:t xml:space="preserve">ნიშვნის შესახებ),  რომელიც </w:t>
                  </w:r>
                  <w:r w:rsidR="008C4BE2">
                    <w:rPr>
                      <w:rFonts w:ascii="Sylfaen" w:hAnsi="Sylfaen"/>
                      <w:lang w:val="ka-GE"/>
                    </w:rPr>
                    <w:t xml:space="preserve">ეკუთვნის </w:t>
                  </w:r>
                  <w:r w:rsidR="00562766">
                    <w:rPr>
                      <w:rFonts w:ascii="Sylfaen" w:hAnsi="Sylfaen"/>
                      <w:lang w:val="ka-GE"/>
                    </w:rPr>
                    <w:t xml:space="preserve"> გამარჯვებულ პოლიტიკურ პარტიას. </w:t>
                  </w:r>
                </w:p>
                <w:p w14:paraId="493B86DE" w14:textId="705725CF" w:rsidR="002860BC" w:rsidRDefault="00237CFD" w:rsidP="002860BC">
                  <w:pPr>
                    <w:ind w:right="-18"/>
                    <w:jc w:val="both"/>
                    <w:rPr>
                      <w:rFonts w:ascii="Sylfaen" w:hAnsi="Sylfaen"/>
                      <w:lang w:val="ka-GE"/>
                    </w:rPr>
                  </w:pPr>
                  <w:r>
                    <w:rPr>
                      <w:rFonts w:ascii="Sylfaen" w:hAnsi="Sylfaen"/>
                      <w:lang w:val="ka-GE"/>
                    </w:rPr>
                    <w:lastRenderedPageBreak/>
                    <w:t>პოლიტიკური პარტიის (საარჩევნო სუბიექტის)  მიმართ უფლების შეზღუდვა, რომელიც დაკავშირებულია თავისუფალი მანდატის მქონე დეპუტატების გადაწყვეტილებაზე იყვნენ</w:t>
                  </w:r>
                  <w:r w:rsidR="008C4BE2">
                    <w:rPr>
                      <w:rFonts w:ascii="Sylfaen" w:hAnsi="Sylfaen"/>
                      <w:lang w:val="ka-GE"/>
                    </w:rPr>
                    <w:t>/გახდნენ</w:t>
                  </w:r>
                  <w:r>
                    <w:rPr>
                      <w:rFonts w:ascii="Sylfaen" w:hAnsi="Sylfaen"/>
                      <w:lang w:val="ka-GE"/>
                    </w:rPr>
                    <w:t xml:space="preserve"> სხვა პარტიის წევრები და ამ საფუძვლით საპარლამენტო მანდატის მომპოვებელი პარტიას  (საარჩევნო სუბიექტს) ჩამოერთვას ცესკოში წევრის დანიშვნის უფლება გახლავთ  საქართველოს კონსტიტუციის 3-ე </w:t>
                  </w:r>
                  <w:r w:rsidR="00BF6471">
                    <w:rPr>
                      <w:rFonts w:ascii="Sylfaen" w:hAnsi="Sylfaen"/>
                      <w:lang w:val="ka-GE"/>
                    </w:rPr>
                    <w:t xml:space="preserve">მუხლის არსებითი დარღვევა, როდესაც საარჩევნო სუბიექტს (პოლიტიკურ პარტიას) ეზღუდება უფლება, თავისუფალი მანდატის მქონე ფიზიკური პირების გადაწყვეტილების საფუძველზე, რომლებიც არ წარმოადგენენ აღნიშნილი პარტიის წევრებს და შევიდნენ სხვა პარტიაში (ან ჩამოაყალიბეს ახალი პარტია და გაერთიანდნენ მასში) და აღნიშნული უფლება ( ცესკოში კომისიის წევრის დანიშვნის უფლება) მიანიჭეს ამ უკანასკნელ პარტიას. </w:t>
                  </w:r>
                </w:p>
                <w:p w14:paraId="790224E1" w14:textId="77777777" w:rsidR="006A3C20" w:rsidRDefault="00BF6471" w:rsidP="002860BC">
                  <w:pPr>
                    <w:ind w:right="-18"/>
                    <w:jc w:val="both"/>
                    <w:rPr>
                      <w:rFonts w:ascii="Sylfaen" w:hAnsi="Sylfaen"/>
                      <w:lang w:val="ka-GE"/>
                    </w:rPr>
                  </w:pPr>
                  <w:r>
                    <w:rPr>
                      <w:rFonts w:ascii="Sylfaen" w:hAnsi="Sylfaen"/>
                      <w:lang w:val="ka-GE"/>
                    </w:rPr>
                    <w:t xml:space="preserve">გასაჩივრებული ნორმით ასევე დარღვეულია საქართველოს კონსტიტუციის 11-ე მუხლის მოთხოვნა ,,თანასწორობის პრინციპი“, ვინაიდან </w:t>
                  </w:r>
                  <w:r w:rsidR="00DE6AEB">
                    <w:rPr>
                      <w:rFonts w:ascii="Sylfaen" w:hAnsi="Sylfaen"/>
                      <w:lang w:val="ka-GE"/>
                    </w:rPr>
                    <w:t xml:space="preserve">პოლიტიკური </w:t>
                  </w:r>
                  <w:r>
                    <w:rPr>
                      <w:rFonts w:ascii="Sylfaen" w:hAnsi="Sylfaen"/>
                      <w:lang w:val="ka-GE"/>
                    </w:rPr>
                    <w:t>პარტი</w:t>
                  </w:r>
                  <w:r w:rsidR="00DE6AEB">
                    <w:rPr>
                      <w:rFonts w:ascii="Sylfaen" w:hAnsi="Sylfaen"/>
                      <w:lang w:val="ka-GE"/>
                    </w:rPr>
                    <w:t>ის</w:t>
                  </w:r>
                  <w:r>
                    <w:rPr>
                      <w:rFonts w:ascii="Sylfaen" w:hAnsi="Sylfaen"/>
                      <w:lang w:val="ka-GE"/>
                    </w:rPr>
                    <w:t xml:space="preserve"> ცხოვრებაში ერევა </w:t>
                  </w:r>
                  <w:r w:rsidR="00DE6AEB">
                    <w:rPr>
                      <w:rFonts w:ascii="Sylfaen" w:hAnsi="Sylfaen"/>
                      <w:lang w:val="ka-GE"/>
                    </w:rPr>
                    <w:t>თავისუფალი მანდატის მქონე დეპუტატი ფიზიკურური პირი, რომელიც არ გახლავთ ამ პარტიის წევრი და მისი სხვა პარტიაში შესვლა გახლავთ საფუძველი</w:t>
                  </w:r>
                  <w:r w:rsidR="006A3C20">
                    <w:rPr>
                      <w:rFonts w:ascii="Sylfaen" w:hAnsi="Sylfaen"/>
                      <w:lang w:val="ka-GE"/>
                    </w:rPr>
                    <w:t xml:space="preserve">, </w:t>
                  </w:r>
                  <w:r w:rsidR="00DE6AEB">
                    <w:rPr>
                      <w:rFonts w:ascii="Sylfaen" w:hAnsi="Sylfaen"/>
                      <w:lang w:val="ka-GE"/>
                    </w:rPr>
                    <w:t>გამარჯვებულ საარჩევნო სუბიექტს ჩამოერთვას წევრის დანიშვნის უფლება და ეს უფლება თავისუფალი მანდატის მქონე დეპუტატმა მიანიჭოს ახალ პარტიას.</w:t>
                  </w:r>
                </w:p>
                <w:p w14:paraId="57DDD89C" w14:textId="77777777" w:rsidR="00CA18B2" w:rsidRDefault="006A3C20" w:rsidP="002860BC">
                  <w:pPr>
                    <w:ind w:right="-18"/>
                    <w:jc w:val="both"/>
                    <w:rPr>
                      <w:rFonts w:ascii="Sylfaen" w:hAnsi="Sylfaen"/>
                      <w:lang w:val="ka-GE"/>
                    </w:rPr>
                  </w:pPr>
                  <w:r>
                    <w:rPr>
                      <w:rFonts w:ascii="Sylfaen" w:hAnsi="Sylfaen"/>
                      <w:lang w:val="ka-GE"/>
                    </w:rPr>
                    <w:t xml:space="preserve"> გასაჩივრებული ნორმა </w:t>
                  </w:r>
                  <w:r w:rsidR="00CA18B2">
                    <w:rPr>
                      <w:rFonts w:ascii="Sylfaen" w:hAnsi="Sylfaen"/>
                      <w:lang w:val="ka-GE"/>
                    </w:rPr>
                    <w:t>ასევე</w:t>
                  </w:r>
                  <w:r>
                    <w:rPr>
                      <w:rFonts w:ascii="Sylfaen" w:hAnsi="Sylfaen"/>
                      <w:lang w:val="ka-GE"/>
                    </w:rPr>
                    <w:t xml:space="preserve"> არ ადგენს, რომ  ე/წ ახალი პოლიტიკური პარტია,  რომელზეც გადადის ცესკოში წევრის დანიშვნის უფლება, უნდა იყოს თუ არა საარჩევნო სუბიექტი და ასეთად დარეგისტრირებული 2020 წლის საპარლამენტო არჩევნებში. </w:t>
                  </w:r>
                </w:p>
                <w:p w14:paraId="1B017F5D" w14:textId="4E1FAC73" w:rsidR="00CA18B2" w:rsidRDefault="00CA18B2" w:rsidP="002860BC">
                  <w:pPr>
                    <w:ind w:right="-18"/>
                    <w:jc w:val="both"/>
                    <w:rPr>
                      <w:rFonts w:ascii="Sylfaen" w:hAnsi="Sylfaen"/>
                      <w:lang w:val="ka-GE"/>
                    </w:rPr>
                  </w:pPr>
                  <w:r>
                    <w:rPr>
                      <w:rFonts w:ascii="Sylfaen" w:hAnsi="Sylfaen"/>
                      <w:lang w:val="ka-GE"/>
                    </w:rPr>
                    <w:t xml:space="preserve"> ამდენად ადგილი აქვს დაუსაბუთებელი უპირატესობის მინიჭებას, ისეთი პოლიტიკური პარტიის მიმართ,  რომელსაც ეს უფლება არ მოუპოვებია, ასევე არ გახლავთ საარჩევნო სუბიექტი 2020 წლის საპარლამენტო არჩევნებში და ეს უფლება მიენიჭა ამ უფლების მქონე პოლიტიკური პარტიის უფლების ჩამორთმევის ხარჯზე . </w:t>
                  </w:r>
                </w:p>
                <w:p w14:paraId="13B74757" w14:textId="77777777" w:rsidR="00593A08" w:rsidRDefault="00CA18B2" w:rsidP="002860BC">
                  <w:pPr>
                    <w:ind w:right="-18"/>
                    <w:jc w:val="both"/>
                    <w:rPr>
                      <w:rFonts w:ascii="Sylfaen" w:hAnsi="Sylfaen"/>
                      <w:lang w:val="ka-GE"/>
                    </w:rPr>
                  </w:pPr>
                  <w:r w:rsidRPr="00DE09AF">
                    <w:rPr>
                      <w:rFonts w:ascii="Sylfaen" w:hAnsi="Sylfaen"/>
                      <w:lang w:val="ka-GE"/>
                    </w:rPr>
                    <w:t>თანასწორობის უფლების დაცვა მოითხოვს/გულისხმობს დისკრიმინაციის აკრძალვას.  დისკრიმინაცია განსხვავებული მოპყრობაა. თუმცა, სამართლებრივი მნიშვნელობით, ნებისმიერი განსხვავება არ არის დისკრიმინაცია და, მაშასადამე, არც თანასწორობის უფლების დარღვევაა. ადამიანის უფლებათა სამართლის მიხედვით, დისკრიმინაცია არის მნიშვნელოვნად/არსებითად თანასწორების მიმართ თვითნებური, გაუმართლებელი არათანასწორი მოპყრობა, ასევე მნიშვნელოვნად/არსებითად არათანასწორების მიმართ გაუმართლებელი, თვითნებური თანასწორი მოპყრობა</w:t>
                  </w:r>
                  <w:r>
                    <w:rPr>
                      <w:rFonts w:ascii="Sylfaen" w:hAnsi="Sylfaen"/>
                      <w:lang w:val="ka-GE"/>
                    </w:rPr>
                    <w:t>.</w:t>
                  </w:r>
                  <w:r w:rsidRPr="00DE09AF">
                    <w:rPr>
                      <w:rFonts w:ascii="Sylfaen" w:hAnsi="Sylfaen"/>
                      <w:lang w:val="ka-GE"/>
                    </w:rPr>
                    <w:t xml:space="preserve"> ადამიანის უფლებათა ევროპული სასამართლოს პრაქტიკის მიხედვით, დისკრიმინაცია არის ანალოგიურ ან შედარებით მსგავს მდგომარეობაში მყოფი პირების მიმართ ისეთი განსხვავებული მოპყრობა, რომელსაც არ აქვს ობიექტური და გონივრული გამართლება</w:t>
                  </w:r>
                  <w:r w:rsidR="00593A08">
                    <w:rPr>
                      <w:rFonts w:ascii="Sylfaen" w:hAnsi="Sylfaen"/>
                      <w:lang w:val="ka-GE"/>
                    </w:rPr>
                    <w:t xml:space="preserve">. </w:t>
                  </w:r>
                </w:p>
                <w:p w14:paraId="7B73FC45" w14:textId="43797E25" w:rsidR="00CA18B2" w:rsidRPr="00DE09AF" w:rsidRDefault="00CA18B2" w:rsidP="002860BC">
                  <w:pPr>
                    <w:ind w:right="-18"/>
                    <w:jc w:val="both"/>
                    <w:rPr>
                      <w:rFonts w:ascii="Sylfaen" w:hAnsi="Sylfaen"/>
                      <w:lang w:val="ka-GE"/>
                    </w:rPr>
                  </w:pPr>
                  <w:r w:rsidRPr="00DE09AF">
                    <w:rPr>
                      <w:rFonts w:ascii="Sylfaen" w:hAnsi="Sylfaen"/>
                      <w:lang w:val="ka-GE"/>
                    </w:rPr>
                    <w:t xml:space="preserve"> საქართველოს საკონს</w:t>
                  </w:r>
                  <w:r w:rsidR="00593A08" w:rsidRPr="00DE09AF">
                    <w:rPr>
                      <w:rFonts w:ascii="Sylfaen" w:hAnsi="Sylfaen"/>
                      <w:lang w:val="ka-GE"/>
                    </w:rPr>
                    <w:t xml:space="preserve">ტიტუციო სასამართლოს განმარტებით, </w:t>
                  </w:r>
                  <w:r w:rsidR="00593A08">
                    <w:rPr>
                      <w:rFonts w:ascii="Sylfaen" w:hAnsi="Sylfaen"/>
                      <w:lang w:val="ka-GE"/>
                    </w:rPr>
                    <w:t xml:space="preserve"> (</w:t>
                  </w:r>
                  <w:r w:rsidR="00593A08" w:rsidRPr="00DE09AF">
                    <w:rPr>
                      <w:rFonts w:ascii="Sylfaen" w:hAnsi="Sylfaen"/>
                      <w:lang w:val="ka-GE"/>
                    </w:rPr>
                    <w:t>საქართველოს საკონსტიტუციო სასამართლოს 2010 წლის 27 დეკემბრის გადაწყვეტილება N1/1/493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w:t>
                  </w:r>
                  <w:r w:rsidR="00593A08">
                    <w:rPr>
                      <w:rFonts w:ascii="Sylfaen" w:hAnsi="Sylfaen"/>
                      <w:lang w:val="ka-GE"/>
                    </w:rPr>
                    <w:t xml:space="preserve">)  </w:t>
                  </w:r>
                  <w:r w:rsidR="00593A08" w:rsidRPr="00DE09AF">
                    <w:rPr>
                      <w:rFonts w:ascii="Sylfaen" w:hAnsi="Sylfaen"/>
                      <w:lang w:val="ka-GE"/>
                    </w:rPr>
                    <w:t>ნებისმიერი განსხვავებული მოპყრობა, თავისთავად, დისკრიმინაციას არ ნიშნავს. ცალკეულ შემთხვევაში, საკმარისად მსგავს სამართლებრივ ურთიერთობებშიც კი, შესაძლოა, დიფერენცირებული მოპყრობა დასაშვები, სასურველი, საჭირო, აუცილებელი და გარდაუვალიც იყოს. „დიფერენციაცია უფრო წესია, ვიდრე გამონაკლისი. ეს ხშირად აუცდენელია. შესაბამისად, დიფერენცირება საზოგადოებრივი ურთიერთობების სხვადასხვა სფეროსთვის უცხო არ არის ... თუმცა თითოეული მათგანი არ უნდა იყოს დაუსაბუთებელი“</w:t>
                  </w:r>
                  <w:r w:rsidR="00593A08">
                    <w:rPr>
                      <w:rFonts w:ascii="Sylfaen" w:hAnsi="Sylfaen"/>
                      <w:lang w:val="ka-GE"/>
                    </w:rPr>
                    <w:t>.</w:t>
                  </w:r>
                  <w:r w:rsidR="00593A08" w:rsidRPr="00DE09AF">
                    <w:rPr>
                      <w:rFonts w:ascii="Sylfaen" w:hAnsi="Sylfaen"/>
                      <w:lang w:val="ka-GE"/>
                    </w:rPr>
                    <w:t xml:space="preserve"> სასამართლომ დიფერენცირებული მოპყრობის დისკრიმინაციულობის შეფასებას საფუძვლად დაუდო შემდეგი ძირითადი მიდგომა: „განსხვავებული საკანონმდებლო რეგულირება, რა თქმა უნდა, ყველა შემთხვევაში არ ჩაითვლება კანონის წინაშე თანასწორობის პრინციპის დარღვევად. კანონმდებელს უფლება აქვს, კანონით განსაზღვროს განსხვავებული პირობები, მაგრამ ეს განსხვავება უნდა იყოს დასაბუთებული, გონივრული და მიზანშეწონილი“</w:t>
                  </w:r>
                  <w:r w:rsidR="00593A08">
                    <w:rPr>
                      <w:rFonts w:ascii="Sylfaen" w:hAnsi="Sylfaen"/>
                      <w:lang w:val="ka-GE"/>
                    </w:rPr>
                    <w:t>.</w:t>
                  </w:r>
                  <w:r w:rsidR="00593A08" w:rsidRPr="00DE09AF">
                    <w:rPr>
                      <w:rFonts w:ascii="Sylfaen" w:hAnsi="Sylfaen"/>
                      <w:lang w:val="ka-GE"/>
                    </w:rPr>
                    <w:t xml:space="preserve"> „დიფერენცირებული მოპყრობისას ერთმანეთისგან უნდა განვასხვავოთ დისკრიმინაციული დიფერენციაცია და ობიექტური გარემოებებით განპირობებული დიფერენციაცია. განსხვავებული მოპყრობა თვითმიზანი არ უნდა იყოს. დისკრიმინაციას ექნება ადგილი, თუ </w:t>
                  </w:r>
                  <w:r w:rsidR="00593A08" w:rsidRPr="00DE09AF">
                    <w:rPr>
                      <w:rFonts w:ascii="Sylfaen" w:hAnsi="Sylfaen"/>
                      <w:lang w:val="ka-GE"/>
                    </w:rPr>
                    <w:lastRenderedPageBreak/>
                    <w:t>დიფერენციაციის მიზეზები აუხსნელია, მოკლებულია გონივრულ საფუძველს. მაშასადამე, დისკრიმინაცია არის მხოლოდ თვითმიზნური, გაუმართლებელი დიფერენციაცია, სამართლის დაუსაბუთებელი გამოყენება კონკრეტულ პირთა წრისადმი განსხვავებული მიდგომით. შესაბ</w:t>
                  </w:r>
                  <w:r w:rsidR="00593A08">
                    <w:rPr>
                      <w:rFonts w:ascii="Sylfaen" w:hAnsi="Sylfaen"/>
                      <w:lang w:val="ka-GE"/>
                    </w:rPr>
                    <w:t>ა</w:t>
                  </w:r>
                  <w:r w:rsidR="00593A08" w:rsidRPr="00DE09AF">
                    <w:rPr>
                      <w:rFonts w:ascii="Sylfaen" w:hAnsi="Sylfaen"/>
                      <w:lang w:val="ka-GE"/>
                    </w:rPr>
                    <w:t>მისად, თანასწორობის უფლება კრძალავს არა დიფერენცირებულ მოპყრობას ზოგადად, არამედ მხოლოდ თვითმიზნურ და გაუმართლებელ განსხვავებას“</w:t>
                  </w:r>
                </w:p>
                <w:p w14:paraId="0B3C5B34" w14:textId="77777777" w:rsidR="00AD5D03" w:rsidRDefault="00593A08" w:rsidP="002860BC">
                  <w:pPr>
                    <w:ind w:right="-18"/>
                    <w:jc w:val="both"/>
                    <w:rPr>
                      <w:rFonts w:ascii="Sylfaen" w:hAnsi="Sylfaen"/>
                      <w:lang w:val="ka-GE"/>
                    </w:rPr>
                  </w:pPr>
                  <w:r>
                    <w:rPr>
                      <w:rFonts w:ascii="Sylfaen" w:hAnsi="Sylfaen"/>
                      <w:lang w:val="ka-GE"/>
                    </w:rPr>
                    <w:t>ჩვენს შემთხვევაში აღნიშნული მიდგომა დარღვეულია, ვინაიდან საარჩევნო სუბიექტს (პატრიოტთა ალიანსს) ჩამოერთვა ცესკოში წევრის დანიშვნის უფლება და სადაო ნორმის მიხედვით ეს უფლება კანონის თანახმად მიენიჭ</w:t>
                  </w:r>
                  <w:r w:rsidR="00336291">
                    <w:rPr>
                      <w:rFonts w:ascii="Sylfaen" w:hAnsi="Sylfaen"/>
                      <w:lang w:val="ka-GE"/>
                    </w:rPr>
                    <w:t>ება</w:t>
                  </w:r>
                  <w:r>
                    <w:rPr>
                      <w:rFonts w:ascii="Sylfaen" w:hAnsi="Sylfaen"/>
                      <w:lang w:val="ka-GE"/>
                    </w:rPr>
                    <w:t xml:space="preserve"> </w:t>
                  </w:r>
                  <w:r w:rsidR="00624E74">
                    <w:rPr>
                      <w:rFonts w:ascii="Sylfaen" w:hAnsi="Sylfaen"/>
                      <w:lang w:val="ka-GE"/>
                    </w:rPr>
                    <w:t xml:space="preserve">სხვა </w:t>
                  </w:r>
                  <w:r>
                    <w:rPr>
                      <w:rFonts w:ascii="Sylfaen" w:hAnsi="Sylfaen"/>
                      <w:lang w:val="ka-GE"/>
                    </w:rPr>
                    <w:t xml:space="preserve">პოლიტიკურ პარტიას, </w:t>
                  </w:r>
                  <w:r w:rsidR="00624E74" w:rsidRPr="00624E74">
                    <w:rPr>
                      <w:rFonts w:ascii="Sylfaen" w:hAnsi="Sylfaen"/>
                      <w:lang w:val="ka-GE"/>
                    </w:rPr>
                    <w:t xml:space="preserve">იმ მოტივით, რომ  მანდატის მქონე დეპუტატები შევიდნენ ახალ </w:t>
                  </w:r>
                  <w:r w:rsidR="00AD5D03">
                    <w:rPr>
                      <w:rFonts w:ascii="Sylfaen" w:hAnsi="Sylfaen"/>
                      <w:lang w:val="ka-GE"/>
                    </w:rPr>
                    <w:t xml:space="preserve">შექმნილ </w:t>
                  </w:r>
                  <w:r w:rsidR="00624E74" w:rsidRPr="00624E74">
                    <w:rPr>
                      <w:rFonts w:ascii="Sylfaen" w:hAnsi="Sylfaen"/>
                      <w:lang w:val="ka-GE"/>
                    </w:rPr>
                    <w:t>პარტიაში</w:t>
                  </w:r>
                  <w:r w:rsidR="00624E74">
                    <w:rPr>
                      <w:rFonts w:ascii="Sylfaen" w:hAnsi="Sylfaen"/>
                      <w:lang w:val="ka-GE"/>
                    </w:rPr>
                    <w:t xml:space="preserve">, ასევე კანონით სავალდებულო არ არის ამ პარტიის </w:t>
                  </w:r>
                  <w:r>
                    <w:rPr>
                      <w:rFonts w:ascii="Sylfaen" w:hAnsi="Sylfaen"/>
                      <w:lang w:val="ka-GE"/>
                    </w:rPr>
                    <w:t xml:space="preserve"> რეგისტრირებული საარჩევნო სუბიექტად  2020 წლის საპარლამენტო არჩევნებში </w:t>
                  </w:r>
                  <w:r w:rsidR="00624E74">
                    <w:rPr>
                      <w:rFonts w:ascii="Sylfaen" w:hAnsi="Sylfaen"/>
                      <w:lang w:val="ka-GE"/>
                    </w:rPr>
                    <w:t xml:space="preserve">რეგისტრაციის ფაქტი. </w:t>
                  </w:r>
                </w:p>
                <w:p w14:paraId="26E93A45" w14:textId="5A52579B" w:rsidR="00593A08" w:rsidRDefault="00624E74" w:rsidP="002860BC">
                  <w:pPr>
                    <w:ind w:right="-18"/>
                    <w:jc w:val="both"/>
                    <w:rPr>
                      <w:rFonts w:ascii="Sylfaen" w:hAnsi="Sylfaen"/>
                      <w:lang w:val="ka-GE"/>
                    </w:rPr>
                  </w:pPr>
                  <w:r>
                    <w:rPr>
                      <w:rFonts w:ascii="Sylfaen" w:hAnsi="Sylfaen"/>
                      <w:lang w:val="ka-GE"/>
                    </w:rPr>
                    <w:t xml:space="preserve">კანონმდებელმა მოახდინა პოლიტიკური პარტიების უფლებაუნარიანობის და ქმედუნარიანობის არსებითი აღრევა, </w:t>
                  </w:r>
                  <w:r w:rsidR="00AD5D03">
                    <w:rPr>
                      <w:rFonts w:ascii="Sylfaen" w:hAnsi="Sylfaen"/>
                      <w:lang w:val="ka-GE"/>
                    </w:rPr>
                    <w:t>დაარღვია თანასწორობის პრინციპი, გამოიყენა დისკრიმინაციული მიდგომა, უგუ</w:t>
                  </w:r>
                  <w:r w:rsidR="008C4BE2">
                    <w:rPr>
                      <w:rFonts w:ascii="Sylfaen" w:hAnsi="Sylfaen"/>
                      <w:lang w:val="ka-GE"/>
                    </w:rPr>
                    <w:t>ლ</w:t>
                  </w:r>
                  <w:r w:rsidR="00AD5D03">
                    <w:rPr>
                      <w:rFonts w:ascii="Sylfaen" w:hAnsi="Sylfaen"/>
                      <w:lang w:val="ka-GE"/>
                    </w:rPr>
                    <w:t>ვებელყო კონსტიტუციით გათვალისწინებული ხალხის ნებ</w:t>
                  </w:r>
                  <w:r w:rsidR="00DD7CC2">
                    <w:rPr>
                      <w:rFonts w:ascii="Sylfaen" w:hAnsi="Sylfaen"/>
                      <w:lang w:val="ka-GE"/>
                    </w:rPr>
                    <w:t xml:space="preserve">ა </w:t>
                  </w:r>
                  <w:r w:rsidR="00AD5D03">
                    <w:rPr>
                      <w:rFonts w:ascii="Sylfaen" w:hAnsi="Sylfaen"/>
                      <w:lang w:val="ka-GE"/>
                    </w:rPr>
                    <w:t xml:space="preserve"> </w:t>
                  </w:r>
                  <w:r w:rsidR="00DD7CC2">
                    <w:rPr>
                      <w:rFonts w:ascii="Sylfaen" w:hAnsi="Sylfaen"/>
                      <w:lang w:val="ka-GE"/>
                    </w:rPr>
                    <w:t>(არჩევნები) რომლითაც კონკრეტულ პარტიას მიენიჭა</w:t>
                  </w:r>
                  <w:r w:rsidR="00AD5D03">
                    <w:rPr>
                      <w:rFonts w:ascii="Sylfaen" w:hAnsi="Sylfaen"/>
                      <w:lang w:val="ka-GE"/>
                    </w:rPr>
                    <w:t xml:space="preserve"> კანონისმიერი უფლებ</w:t>
                  </w:r>
                  <w:r w:rsidR="00DD7CC2">
                    <w:rPr>
                      <w:rFonts w:ascii="Sylfaen" w:hAnsi="Sylfaen"/>
                      <w:lang w:val="ka-GE"/>
                    </w:rPr>
                    <w:t xml:space="preserve">ა </w:t>
                  </w:r>
                  <w:r w:rsidR="00AD5D03">
                    <w:rPr>
                      <w:rFonts w:ascii="Sylfaen" w:hAnsi="Sylfaen"/>
                      <w:lang w:val="ka-GE"/>
                    </w:rPr>
                    <w:t xml:space="preserve">და </w:t>
                  </w:r>
                  <w:r w:rsidR="00DD7CC2">
                    <w:rPr>
                      <w:rFonts w:ascii="Sylfaen" w:hAnsi="Sylfaen"/>
                      <w:lang w:val="ka-GE"/>
                    </w:rPr>
                    <w:t xml:space="preserve">ეს უფლება გადასცა </w:t>
                  </w:r>
                  <w:r w:rsidR="00AD5D03">
                    <w:rPr>
                      <w:rFonts w:ascii="Sylfaen" w:hAnsi="Sylfaen"/>
                      <w:lang w:val="ka-GE"/>
                    </w:rPr>
                    <w:t>სხვა პოლიტიკურ სუბიექტ</w:t>
                  </w:r>
                  <w:r w:rsidR="00DD7CC2">
                    <w:rPr>
                      <w:rFonts w:ascii="Sylfaen" w:hAnsi="Sylfaen"/>
                      <w:lang w:val="ka-GE"/>
                    </w:rPr>
                    <w:t>ს რომლისთვისაც ხალხს ნდობა არ გამოუცხადებია.</w:t>
                  </w:r>
                </w:p>
                <w:p w14:paraId="4E3CA84D" w14:textId="77777777" w:rsidR="00C9695D" w:rsidRDefault="008C4BE2" w:rsidP="002860BC">
                  <w:pPr>
                    <w:ind w:right="-18"/>
                    <w:jc w:val="both"/>
                    <w:rPr>
                      <w:rFonts w:ascii="Sylfaen" w:hAnsi="Sylfaen"/>
                      <w:lang w:val="ka-GE"/>
                    </w:rPr>
                  </w:pPr>
                  <w:r>
                    <w:rPr>
                      <w:rFonts w:ascii="Sylfaen" w:hAnsi="Sylfaen"/>
                      <w:lang w:val="ka-GE"/>
                    </w:rPr>
                    <w:t>საქართველოს საარ</w:t>
                  </w:r>
                  <w:r w:rsidR="00DE41CD">
                    <w:rPr>
                      <w:rFonts w:ascii="Sylfaen" w:hAnsi="Sylfaen"/>
                      <w:lang w:val="ka-GE"/>
                    </w:rPr>
                    <w:t>ჩ</w:t>
                  </w:r>
                  <w:r>
                    <w:rPr>
                      <w:rFonts w:ascii="Sylfaen" w:hAnsi="Sylfaen"/>
                      <w:lang w:val="ka-GE"/>
                    </w:rPr>
                    <w:t>ევნო კოდექსის 196 1 მუხლის მე-4 ნაწილის საფუძველზე ცენტრალურ საარჩევნო კომისიის მიერ მი</w:t>
                  </w:r>
                  <w:r w:rsidR="00DE41CD">
                    <w:rPr>
                      <w:rFonts w:ascii="Sylfaen" w:hAnsi="Sylfaen"/>
                      <w:lang w:val="ka-GE"/>
                    </w:rPr>
                    <w:t>ღ</w:t>
                  </w:r>
                  <w:r>
                    <w:rPr>
                      <w:rFonts w:ascii="Sylfaen" w:hAnsi="Sylfaen"/>
                      <w:lang w:val="ka-GE"/>
                    </w:rPr>
                    <w:t>ებული გადაწყვეტილება</w:t>
                  </w:r>
                  <w:r w:rsidR="00DE41CD">
                    <w:rPr>
                      <w:rFonts w:ascii="Sylfaen" w:hAnsi="Sylfaen"/>
                      <w:lang w:val="ka-GE"/>
                    </w:rPr>
                    <w:t xml:space="preserve"> - უარი  პოლიტიკური გართიანება „საქართველოს პატრიოტთა ალიანსის“ მიერ დანიშნული ცესკოს წევრის ცნობად მიღებაზე გასაჩივრდა თბილისის საქალაქო და სააპელაციო სასამართლოებში. ვინაიდან ცენტრალური საარჩევნო კომისიის წერილით ნათლად გამოჩნდა რომ ისინი  ცნობად არ მიიღებდნენ საქართველოს პატრიოტთა ალიანსის მიერ ცესკოში დანიშნულ წევრს და ამავე წერილში გააკეთეს მითითება გასაჩივრებულ მუხლზე (საქართველოს საარჩევნო კოდექსის 196 1 მუხლის მე-4 ნაწილი) ხოლო ცენტრალური საარჩევნო კომისიის სააპელაციო შესაგებელით ამ უკანასკნელმა პირდაპირ გვამცნო რომ ცესკო წევრის დანი</w:t>
                  </w:r>
                  <w:r w:rsidR="00546956">
                    <w:rPr>
                      <w:rFonts w:ascii="Sylfaen" w:hAnsi="Sylfaen"/>
                      <w:lang w:val="ka-GE"/>
                    </w:rPr>
                    <w:t>შ</w:t>
                  </w:r>
                  <w:r w:rsidR="00DE41CD">
                    <w:rPr>
                      <w:rFonts w:ascii="Sylfaen" w:hAnsi="Sylfaen"/>
                      <w:lang w:val="ka-GE"/>
                    </w:rPr>
                    <w:t xml:space="preserve">ვნის უფლებას აძლევს პოლიტიკურ გაერთიანებას „ევროპელ სოციალისტებს“ </w:t>
                  </w:r>
                  <w:r w:rsidR="00546956">
                    <w:rPr>
                      <w:rFonts w:ascii="Sylfaen" w:hAnsi="Sylfaen"/>
                      <w:lang w:val="ka-GE"/>
                    </w:rPr>
                    <w:t>(იხ. სააპელაციო შესაგებელი ადმინისტრაციულ საქმეზე ს/ნ 3ბ/160721 აპელანტი მპგ. „საქართველოს პატრიოტთა ალიანსი, მოწინააღმდეგე მხარე საქართველოს ცენტრალური საარჩევნო კომისია. გვერდი 5 პირველი აბზაცი)</w:t>
                  </w:r>
                  <w:r w:rsidR="00DE41CD">
                    <w:rPr>
                      <w:rFonts w:ascii="Sylfaen" w:hAnsi="Sylfaen"/>
                      <w:lang w:val="ka-GE"/>
                    </w:rPr>
                    <w:t xml:space="preserve"> </w:t>
                  </w:r>
                </w:p>
                <w:p w14:paraId="22DA1446" w14:textId="77777777" w:rsidR="00C9695D" w:rsidRDefault="00C9695D" w:rsidP="002860BC">
                  <w:pPr>
                    <w:ind w:right="-18"/>
                    <w:jc w:val="both"/>
                    <w:rPr>
                      <w:rFonts w:ascii="Sylfaen" w:hAnsi="Sylfaen"/>
                      <w:lang w:val="ka-GE"/>
                    </w:rPr>
                  </w:pPr>
                </w:p>
                <w:p w14:paraId="17529B99" w14:textId="6B4D947A" w:rsidR="003F4B87" w:rsidRDefault="007A4030" w:rsidP="002860BC">
                  <w:pPr>
                    <w:ind w:right="-18"/>
                    <w:jc w:val="both"/>
                    <w:rPr>
                      <w:rFonts w:ascii="Sylfaen" w:hAnsi="Sylfaen"/>
                      <w:lang w:val="ka-GE"/>
                    </w:rPr>
                  </w:pPr>
                  <w:r>
                    <w:rPr>
                      <w:rFonts w:ascii="Sylfaen" w:hAnsi="Sylfaen"/>
                      <w:lang w:val="ka-GE"/>
                    </w:rPr>
                    <w:t xml:space="preserve"> / იხ დანართი </w:t>
                  </w:r>
                  <w:r w:rsidR="00C9695D">
                    <w:rPr>
                      <w:rFonts w:ascii="Sylfaen" w:hAnsi="Sylfaen"/>
                      <w:lang w:val="ka-GE"/>
                    </w:rPr>
                    <w:t>#</w:t>
                  </w:r>
                  <w:r w:rsidR="009342E1">
                    <w:rPr>
                      <w:rFonts w:ascii="Sylfaen" w:hAnsi="Sylfaen"/>
                      <w:lang w:val="ka-GE"/>
                    </w:rPr>
                    <w:t>8</w:t>
                  </w:r>
                  <w:r>
                    <w:rPr>
                      <w:rFonts w:ascii="Sylfaen" w:hAnsi="Sylfaen"/>
                      <w:lang w:val="ka-GE"/>
                    </w:rPr>
                    <w:t xml:space="preserve"> – </w:t>
                  </w:r>
                  <w:r w:rsidR="00C9695D">
                    <w:rPr>
                      <w:rFonts w:ascii="Sylfaen" w:hAnsi="Sylfaen"/>
                      <w:lang w:val="ka-GE"/>
                    </w:rPr>
                    <w:t xml:space="preserve"> პოლიტიკური გაერთიანება საქართველოს პატრიოტთა ალიანსის </w:t>
                  </w:r>
                  <w:r>
                    <w:rPr>
                      <w:rFonts w:ascii="Sylfaen" w:hAnsi="Sylfaen"/>
                      <w:lang w:val="ka-GE"/>
                    </w:rPr>
                    <w:t>2021 წლის #61-1/06</w:t>
                  </w:r>
                  <w:r w:rsidR="00C9695D">
                    <w:rPr>
                      <w:rFonts w:ascii="Sylfaen" w:hAnsi="Sylfaen"/>
                      <w:lang w:val="ka-GE"/>
                    </w:rPr>
                    <w:t xml:space="preserve"> წერილი. დანართი #</w:t>
                  </w:r>
                  <w:r w:rsidR="009342E1">
                    <w:rPr>
                      <w:rFonts w:ascii="Sylfaen" w:hAnsi="Sylfaen"/>
                      <w:lang w:val="ka-GE"/>
                    </w:rPr>
                    <w:t>9 -</w:t>
                  </w:r>
                  <w:r w:rsidR="00C9695D">
                    <w:rPr>
                      <w:rFonts w:ascii="Sylfaen" w:hAnsi="Sylfaen"/>
                      <w:lang w:val="ka-GE"/>
                    </w:rPr>
                    <w:t xml:space="preserve"> ცესკოს 2021 წლის 01 ივლისის #  02-02/682 წერილი. დანართი #</w:t>
                  </w:r>
                  <w:r w:rsidR="009342E1">
                    <w:rPr>
                      <w:rFonts w:ascii="Sylfaen" w:hAnsi="Sylfaen"/>
                      <w:lang w:val="ka-GE"/>
                    </w:rPr>
                    <w:t>10</w:t>
                  </w:r>
                  <w:r w:rsidR="00C9695D">
                    <w:rPr>
                      <w:rFonts w:ascii="Sylfaen" w:hAnsi="Sylfaen"/>
                      <w:lang w:val="ka-GE"/>
                    </w:rPr>
                    <w:t xml:space="preserve"> - </w:t>
                  </w:r>
                  <w:r w:rsidR="00C9695D" w:rsidRPr="00C9695D">
                    <w:rPr>
                      <w:rFonts w:ascii="Sylfaen" w:hAnsi="Sylfaen"/>
                      <w:lang w:val="ka-GE"/>
                    </w:rPr>
                    <w:t>სააპელაციო შესაგებელი ადმინისტრაციულ საქმეზე ს/ნ 3ბ/160721</w:t>
                  </w:r>
                  <w:r w:rsidR="00C9695D">
                    <w:rPr>
                      <w:rFonts w:ascii="Sylfaen" w:hAnsi="Sylfaen"/>
                      <w:lang w:val="ka-GE"/>
                    </w:rPr>
                    <w:t>./</w:t>
                  </w:r>
                </w:p>
                <w:p w14:paraId="324BA552" w14:textId="77777777" w:rsidR="00C9695D" w:rsidRDefault="00C9695D" w:rsidP="002860BC">
                  <w:pPr>
                    <w:ind w:right="-18"/>
                    <w:jc w:val="both"/>
                    <w:rPr>
                      <w:rFonts w:ascii="Sylfaen" w:hAnsi="Sylfaen"/>
                      <w:lang w:val="ka-GE"/>
                    </w:rPr>
                  </w:pPr>
                </w:p>
                <w:p w14:paraId="72F29A42" w14:textId="5CD40A6F" w:rsidR="00C9695D" w:rsidRDefault="003F4B87" w:rsidP="002860BC">
                  <w:pPr>
                    <w:ind w:right="-18"/>
                    <w:jc w:val="both"/>
                    <w:rPr>
                      <w:rFonts w:ascii="Sylfaen" w:hAnsi="Sylfaen"/>
                      <w:lang w:val="ka-GE"/>
                    </w:rPr>
                  </w:pPr>
                  <w:r>
                    <w:rPr>
                      <w:rFonts w:ascii="Sylfaen" w:hAnsi="Sylfaen"/>
                      <w:lang w:val="ka-GE"/>
                    </w:rPr>
                    <w:t xml:space="preserve"> </w:t>
                  </w:r>
                  <w:r w:rsidR="0000687D">
                    <w:rPr>
                      <w:rFonts w:ascii="Sylfaen" w:hAnsi="Sylfaen"/>
                      <w:lang w:val="ka-GE"/>
                    </w:rPr>
                    <w:t xml:space="preserve"> </w:t>
                  </w:r>
                  <w:r>
                    <w:rPr>
                      <w:rFonts w:ascii="Sylfaen" w:hAnsi="Sylfaen"/>
                      <w:lang w:val="ka-GE"/>
                    </w:rPr>
                    <w:t>თბილისის საქალაქო სასამართლოს ადმინისტრაციულ საქმეთა კოლეგიის  2021 წლის 08 ივლისის გადაწყვეტილებით (საქმე # 3/4175-21) და თბილისის სააპელაციო სასამართლოს 2021 წლის 11 ივლისის განჩინებით არ დაკმაყოფილდა წარდგენილი საჩივარი და სასამართლომ კანონშესაბამისად ჩათვალა გასაჩივრებული ნორმის დანაწესი, ასევე აღნიშნა, რომ საარჩევნო სუბიექტად რეგისტრაცია არ გახლავთ აუცილებელი პირობა იმ უფლებით სარგებლობისათვის რასაც ადგენს  ორგანული კანონი ,,საქართველოს საარჩევნო კოდექსი“.</w:t>
                  </w:r>
                  <w:r w:rsidR="00C9695D">
                    <w:rPr>
                      <w:rFonts w:ascii="Sylfaen" w:hAnsi="Sylfaen"/>
                      <w:lang w:val="ka-GE"/>
                    </w:rPr>
                    <w:t xml:space="preserve"> </w:t>
                  </w:r>
                  <w:r w:rsidR="00FB6972">
                    <w:rPr>
                      <w:rFonts w:ascii="Sylfaen" w:hAnsi="Sylfaen"/>
                      <w:lang w:val="ka-GE"/>
                    </w:rPr>
                    <w:t xml:space="preserve"> </w:t>
                  </w:r>
                </w:p>
                <w:p w14:paraId="18B4881E" w14:textId="77777777" w:rsidR="00C9695D" w:rsidRDefault="00C9695D" w:rsidP="002860BC">
                  <w:pPr>
                    <w:ind w:right="-18"/>
                    <w:jc w:val="both"/>
                    <w:rPr>
                      <w:rFonts w:ascii="Sylfaen" w:hAnsi="Sylfaen"/>
                      <w:lang w:val="ka-GE"/>
                    </w:rPr>
                  </w:pPr>
                </w:p>
                <w:p w14:paraId="2E96304A" w14:textId="39110405" w:rsidR="0000687D" w:rsidRDefault="00C9695D" w:rsidP="002860BC">
                  <w:pPr>
                    <w:ind w:right="-18"/>
                    <w:jc w:val="both"/>
                    <w:rPr>
                      <w:rFonts w:ascii="Sylfaen" w:hAnsi="Sylfaen"/>
                      <w:lang w:val="ka-GE"/>
                    </w:rPr>
                  </w:pPr>
                  <w:r>
                    <w:rPr>
                      <w:rFonts w:ascii="Sylfaen" w:hAnsi="Sylfaen"/>
                      <w:lang w:val="ka-GE"/>
                    </w:rPr>
                    <w:t xml:space="preserve">/ იხ. დანართი # 11 - თბილისის საქალაქო სასამართლოს ადმინისტრაციულ საქმეთა კოლეგიის 2021 წლის  08 ივლისის გადაწყვეტილება საქმე # 3/4175-21. დანართი # 12 - თბილისის სააპელაციო სასამართლოს სხდომის ოქმი </w:t>
                  </w:r>
                  <w:r w:rsidR="00FB6972">
                    <w:rPr>
                      <w:rFonts w:ascii="Sylfaen" w:hAnsi="Sylfaen"/>
                      <w:lang w:val="ka-GE"/>
                    </w:rPr>
                    <w:t xml:space="preserve"> დისკთან ერთად</w:t>
                  </w:r>
                  <w:r>
                    <w:rPr>
                      <w:rFonts w:ascii="Sylfaen" w:hAnsi="Sylfaen"/>
                      <w:lang w:val="ka-GE"/>
                    </w:rPr>
                    <w:t>/</w:t>
                  </w:r>
                </w:p>
                <w:p w14:paraId="26CA2592" w14:textId="77777777" w:rsidR="00C9695D" w:rsidRDefault="00C9695D" w:rsidP="002860BC">
                  <w:pPr>
                    <w:ind w:right="-18"/>
                    <w:jc w:val="both"/>
                    <w:rPr>
                      <w:rFonts w:ascii="Sylfaen" w:hAnsi="Sylfaen"/>
                      <w:lang w:val="ka-GE"/>
                    </w:rPr>
                  </w:pPr>
                </w:p>
                <w:p w14:paraId="08C00BE6" w14:textId="77777777" w:rsidR="00C9695D" w:rsidRDefault="003F4B87" w:rsidP="002860BC">
                  <w:pPr>
                    <w:ind w:right="-18"/>
                    <w:jc w:val="both"/>
                    <w:rPr>
                      <w:rFonts w:ascii="Sylfaen" w:hAnsi="Sylfaen"/>
                      <w:lang w:val="ka-GE"/>
                    </w:rPr>
                  </w:pPr>
                  <w:r>
                    <w:rPr>
                      <w:rFonts w:ascii="Sylfaen" w:hAnsi="Sylfaen"/>
                      <w:lang w:val="ka-GE"/>
                    </w:rPr>
                    <w:t xml:space="preserve">დადებითი მხარე რაც გამოიკვეთა სასამართლო განხილვისას გახლავთ ცესკოს განცხადება იმასთან დაკავშირებით, რომ აღნიშნული სადაო ნორმა მიღებული იქნა მხოლოდ პოლიტიკური გაერთიანება ,,საქართველოს პატრიოტთა ალიანსი“-ს მიმართ და ასეთმა პარტიამ თავად უნდა მოაგვაროს შიდა </w:t>
                  </w:r>
                  <w:r>
                    <w:rPr>
                      <w:rFonts w:ascii="Sylfaen" w:hAnsi="Sylfaen"/>
                      <w:lang w:val="ka-GE"/>
                    </w:rPr>
                    <w:lastRenderedPageBreak/>
                    <w:t>პარტიული ურთიერთობები. /იხ.</w:t>
                  </w:r>
                  <w:r w:rsidR="00C73318">
                    <w:rPr>
                      <w:rFonts w:ascii="Sylfaen" w:hAnsi="Sylfaen"/>
                      <w:lang w:val="ka-GE"/>
                    </w:rPr>
                    <w:t xml:space="preserve">საქალაქო </w:t>
                  </w:r>
                  <w:r>
                    <w:rPr>
                      <w:rFonts w:ascii="Sylfaen" w:hAnsi="Sylfaen"/>
                      <w:lang w:val="ka-GE"/>
                    </w:rPr>
                    <w:t xml:space="preserve"> სასამართლო სხდომის ოქმი </w:t>
                  </w:r>
                  <w:r w:rsidR="00546956">
                    <w:rPr>
                      <w:rFonts w:ascii="Sylfaen" w:hAnsi="Sylfaen"/>
                      <w:lang w:val="ka-GE"/>
                    </w:rPr>
                    <w:t>12:</w:t>
                  </w:r>
                  <w:r w:rsidR="007A4030">
                    <w:rPr>
                      <w:rFonts w:ascii="Sylfaen" w:hAnsi="Sylfaen"/>
                      <w:lang w:val="ka-GE"/>
                    </w:rPr>
                    <w:t>23</w:t>
                  </w:r>
                  <w:r w:rsidR="00546956">
                    <w:rPr>
                      <w:rFonts w:ascii="Sylfaen" w:hAnsi="Sylfaen"/>
                      <w:lang w:val="ka-GE"/>
                    </w:rPr>
                    <w:t>-12:2</w:t>
                  </w:r>
                  <w:r w:rsidR="007A4030">
                    <w:rPr>
                      <w:rFonts w:ascii="Sylfaen" w:hAnsi="Sylfaen"/>
                      <w:lang w:val="ka-GE"/>
                    </w:rPr>
                    <w:t>4</w:t>
                  </w:r>
                  <w:r>
                    <w:rPr>
                      <w:rFonts w:ascii="Sylfaen" w:hAnsi="Sylfaen"/>
                      <w:lang w:val="ka-GE"/>
                    </w:rPr>
                    <w:t xml:space="preserve"> საათი, სხდომის ოქმის ვიდეო ჩანაწერი </w:t>
                  </w:r>
                  <w:r w:rsidR="00546956">
                    <w:rPr>
                      <w:rFonts w:ascii="Sylfaen" w:hAnsi="Sylfaen"/>
                      <w:lang w:val="ka-GE"/>
                    </w:rPr>
                    <w:t>12:</w:t>
                  </w:r>
                  <w:r w:rsidR="007A4030">
                    <w:rPr>
                      <w:rFonts w:ascii="Sylfaen" w:hAnsi="Sylfaen"/>
                      <w:lang w:val="ka-GE"/>
                    </w:rPr>
                    <w:t>23</w:t>
                  </w:r>
                  <w:r w:rsidR="00546956">
                    <w:rPr>
                      <w:rFonts w:ascii="Sylfaen" w:hAnsi="Sylfaen"/>
                      <w:lang w:val="ka-GE"/>
                    </w:rPr>
                    <w:t>-12:2</w:t>
                  </w:r>
                  <w:r w:rsidR="007A4030">
                    <w:rPr>
                      <w:rFonts w:ascii="Sylfaen" w:hAnsi="Sylfaen"/>
                      <w:lang w:val="ka-GE"/>
                    </w:rPr>
                    <w:t>4</w:t>
                  </w:r>
                  <w:r>
                    <w:rPr>
                      <w:rFonts w:ascii="Sylfaen" w:hAnsi="Sylfaen"/>
                      <w:lang w:val="ka-GE"/>
                    </w:rPr>
                    <w:t>საათი/</w:t>
                  </w:r>
                  <w:r w:rsidR="007361BE">
                    <w:rPr>
                      <w:rFonts w:ascii="Sylfaen" w:hAnsi="Sylfaen"/>
                      <w:lang w:val="ka-GE"/>
                    </w:rPr>
                    <w:t xml:space="preserve"> </w:t>
                  </w:r>
                  <w:r w:rsidR="00C9695D">
                    <w:rPr>
                      <w:rFonts w:ascii="Sylfaen" w:hAnsi="Sylfaen"/>
                      <w:lang w:val="ka-GE"/>
                    </w:rPr>
                    <w:t xml:space="preserve"> </w:t>
                  </w:r>
                </w:p>
                <w:p w14:paraId="55975C4E" w14:textId="77777777" w:rsidR="00C9695D" w:rsidRDefault="00C9695D" w:rsidP="002860BC">
                  <w:pPr>
                    <w:ind w:right="-18"/>
                    <w:jc w:val="both"/>
                    <w:rPr>
                      <w:rFonts w:ascii="Sylfaen" w:hAnsi="Sylfaen"/>
                      <w:lang w:val="ka-GE"/>
                    </w:rPr>
                  </w:pPr>
                </w:p>
                <w:p w14:paraId="3377813D" w14:textId="77777777" w:rsidR="00C9695D" w:rsidRDefault="00C9695D" w:rsidP="002860BC">
                  <w:pPr>
                    <w:ind w:right="-18"/>
                    <w:jc w:val="both"/>
                    <w:rPr>
                      <w:rFonts w:ascii="Sylfaen" w:hAnsi="Sylfaen"/>
                      <w:lang w:val="ka-GE"/>
                    </w:rPr>
                  </w:pPr>
                  <w:r>
                    <w:rPr>
                      <w:rFonts w:ascii="Sylfaen" w:hAnsi="Sylfaen"/>
                      <w:lang w:val="ka-GE"/>
                    </w:rPr>
                    <w:t xml:space="preserve">/ იხ. დანართი # 13 - თბილისის საქალაქო სასამართლოს ადმინისტრაციულ საქმეთა კოლეგიის 08.07.2021 წლის სასამართლოს მთავარი სხდომის ოქმის ვიდეო ჩანაწერი (წერილი და დისკი). დანართი # 14 </w:t>
                  </w:r>
                  <w:r w:rsidRPr="00C9695D">
                    <w:rPr>
                      <w:rFonts w:ascii="Sylfaen" w:hAnsi="Sylfaen"/>
                      <w:lang w:val="ka-GE"/>
                    </w:rPr>
                    <w:t xml:space="preserve">თბილისის საქალაქო სასამართლოს ადმინისტრაციულ საქმეთა კოლეგიის 08.07.2021 წლის სასამართლოს მთავარი სხდომის ოქმის </w:t>
                  </w:r>
                  <w:r>
                    <w:rPr>
                      <w:rFonts w:ascii="Sylfaen" w:hAnsi="Sylfaen"/>
                      <w:lang w:val="ka-GE"/>
                    </w:rPr>
                    <w:t>აუდიო</w:t>
                  </w:r>
                  <w:r w:rsidRPr="00C9695D">
                    <w:rPr>
                      <w:rFonts w:ascii="Sylfaen" w:hAnsi="Sylfaen"/>
                      <w:lang w:val="ka-GE"/>
                    </w:rPr>
                    <w:t xml:space="preserve"> ჩანაწერი (წერილი და დისკი)</w:t>
                  </w:r>
                  <w:r>
                    <w:rPr>
                      <w:rFonts w:ascii="Sylfaen" w:hAnsi="Sylfaen"/>
                      <w:lang w:val="ka-GE"/>
                    </w:rPr>
                    <w:t>/</w:t>
                  </w:r>
                </w:p>
                <w:p w14:paraId="43050A8B" w14:textId="2E70ABB1" w:rsidR="003F4B87" w:rsidRDefault="00C9695D" w:rsidP="002860BC">
                  <w:pPr>
                    <w:ind w:right="-18"/>
                    <w:jc w:val="both"/>
                    <w:rPr>
                      <w:rFonts w:ascii="Sylfaen" w:hAnsi="Sylfaen"/>
                      <w:lang w:val="ka-GE"/>
                    </w:rPr>
                  </w:pPr>
                  <w:r>
                    <w:rPr>
                      <w:rFonts w:ascii="Sylfaen" w:hAnsi="Sylfaen"/>
                      <w:lang w:val="ka-GE"/>
                    </w:rPr>
                    <w:t xml:space="preserve"> </w:t>
                  </w:r>
                </w:p>
                <w:p w14:paraId="2EC4F4E1" w14:textId="0E648AAE" w:rsidR="007361BE" w:rsidRPr="00DE09AF" w:rsidRDefault="007361BE" w:rsidP="002860BC">
                  <w:pPr>
                    <w:ind w:right="-18"/>
                    <w:jc w:val="both"/>
                    <w:rPr>
                      <w:rFonts w:ascii="Sylfaen" w:hAnsi="Sylfaen"/>
                      <w:lang w:val="ka-GE"/>
                    </w:rPr>
                  </w:pPr>
                  <w:r>
                    <w:rPr>
                      <w:rFonts w:ascii="Sylfaen" w:hAnsi="Sylfaen"/>
                      <w:lang w:val="ka-GE"/>
                    </w:rPr>
                    <w:t>პოლიტიკურმა გაერთიანებამ ,,საქართველოს პატრიოტთა ალიანსმა“ მიმართა ყველა სამართლებრივ საშუალებას დაცულიყო სახელმწიფოს მხრიდან საქართველოს კონსტიტუციის მე-3 და  11 -ე მუხლით  აღიარებული უფლება, მაგრამ საკანონმდებლო ორგანოს, ცესკოს  და სასამართლოს არაკონსტიტუციური მიდგომის შედეგად არსებითად დაირღვა აღნიშნული საკონსტიტუციო ნორმებით აღიარებული პრინციპები.</w:t>
                  </w:r>
                </w:p>
                <w:p w14:paraId="60B51166" w14:textId="15176B49" w:rsidR="00132331" w:rsidRDefault="006A3C20" w:rsidP="00DD7CC2">
                  <w:pPr>
                    <w:ind w:right="-18"/>
                    <w:jc w:val="both"/>
                    <w:rPr>
                      <w:rFonts w:ascii="Sylfaen" w:hAnsi="Sylfaen"/>
                      <w:lang w:val="ka-GE"/>
                    </w:rPr>
                  </w:pPr>
                  <w:r>
                    <w:rPr>
                      <w:rFonts w:ascii="Sylfaen" w:hAnsi="Sylfaen"/>
                      <w:lang w:val="ka-GE"/>
                    </w:rPr>
                    <w:t xml:space="preserve"> </w:t>
                  </w:r>
                  <w:r w:rsidR="00332382">
                    <w:rPr>
                      <w:rFonts w:ascii="Sylfaen" w:hAnsi="Sylfaen"/>
                      <w:lang w:val="ka-GE"/>
                    </w:rPr>
                    <w:t xml:space="preserve">დემოკრატიული სახელმწიფოს პირობებში უმაღლესმა საკანონმდებლო ორგანომ ხმათა უმრავლესობით მიიღო დისკრიმინაციული და </w:t>
                  </w:r>
                  <w:r w:rsidR="00DD7CC2">
                    <w:rPr>
                      <w:rFonts w:ascii="Sylfaen" w:hAnsi="Sylfaen"/>
                      <w:lang w:val="ka-GE"/>
                    </w:rPr>
                    <w:t xml:space="preserve">უთანასწორო </w:t>
                  </w:r>
                  <w:r w:rsidR="00332382">
                    <w:rPr>
                      <w:rFonts w:ascii="Sylfaen" w:hAnsi="Sylfaen"/>
                      <w:lang w:val="ka-GE"/>
                    </w:rPr>
                    <w:t xml:space="preserve"> ცვლილებები კანონში.</w:t>
                  </w:r>
                  <w:r w:rsidR="00DD7CC2">
                    <w:rPr>
                      <w:rFonts w:ascii="Sylfaen" w:hAnsi="Sylfaen"/>
                      <w:lang w:val="ka-GE"/>
                    </w:rPr>
                    <w:t xml:space="preserve"> </w:t>
                  </w:r>
                  <w:r w:rsidR="00132331" w:rsidRPr="00132331">
                    <w:rPr>
                      <w:rFonts w:ascii="Sylfaen" w:hAnsi="Sylfaen"/>
                      <w:lang w:val="ka-GE"/>
                    </w:rPr>
                    <w:t xml:space="preserve">საქართველოს  ორგანულ კანონში ,,საქართველოს საარჩევნო კოდექსში“ 2021 წლის </w:t>
                  </w:r>
                  <w:r w:rsidR="007361BE">
                    <w:rPr>
                      <w:rFonts w:ascii="Sylfaen" w:hAnsi="Sylfaen"/>
                      <w:lang w:val="ka-GE"/>
                    </w:rPr>
                    <w:t xml:space="preserve">28 ივნისის </w:t>
                  </w:r>
                  <w:r w:rsidR="00132331" w:rsidRPr="00132331">
                    <w:rPr>
                      <w:rFonts w:ascii="Sylfaen" w:hAnsi="Sylfaen"/>
                      <w:lang w:val="ka-GE"/>
                    </w:rPr>
                    <w:t xml:space="preserve">შეტანილი ცვლილება -  მუხლი 196 1 პუნქტი 4  ,,თუ ამ მუხლის პირველი პუნქტით გათვალისწინებული პარტიის სიით არჩეულმა საქართველოს პარლამენტის ყველა წევრმა, რომელიც ახორციელებს საქართველოს პარლამენტის წევრის უფლებამოსილებას საქართველოს პარლამენტის რეგლამენტის 224-ე მუხლის მე-10 პუნქტის შესაბამისად, 2021 წლის 19 აპრილის მდგომარეობით, დატოვა პარტია და ყველა ერთად გახდა სხვა პარტიის წევრი, ცესკოს 1 წევრის დანიშვნის უფლება ამ პარტიაზე გადადის.“  </w:t>
                  </w:r>
                  <w:r w:rsidR="00132331">
                    <w:rPr>
                      <w:rFonts w:ascii="Sylfaen" w:hAnsi="Sylfaen"/>
                      <w:lang w:val="ka-GE"/>
                    </w:rPr>
                    <w:t>.</w:t>
                  </w:r>
                </w:p>
                <w:p w14:paraId="5C06C302" w14:textId="6BACD6B0" w:rsidR="00DD7CC2" w:rsidRPr="00DD7CC2" w:rsidRDefault="00132331" w:rsidP="00DD7CC2">
                  <w:pPr>
                    <w:ind w:right="-18"/>
                    <w:jc w:val="both"/>
                    <w:rPr>
                      <w:rFonts w:ascii="Sylfaen" w:hAnsi="Sylfaen"/>
                      <w:lang w:val="ka-GE"/>
                    </w:rPr>
                  </w:pPr>
                  <w:r w:rsidRPr="00132331">
                    <w:rPr>
                      <w:rFonts w:ascii="Sylfaen" w:hAnsi="Sylfaen"/>
                      <w:lang w:val="ka-GE"/>
                    </w:rPr>
                    <w:t xml:space="preserve">   </w:t>
                  </w:r>
                  <w:r>
                    <w:rPr>
                      <w:rFonts w:ascii="Sylfaen" w:hAnsi="Sylfaen"/>
                      <w:lang w:val="ka-GE"/>
                    </w:rPr>
                    <w:t xml:space="preserve"> </w:t>
                  </w:r>
                  <w:r w:rsidR="00DD7CC2">
                    <w:rPr>
                      <w:rFonts w:ascii="Sylfaen" w:hAnsi="Sylfaen"/>
                      <w:lang w:val="ka-GE"/>
                    </w:rPr>
                    <w:t xml:space="preserve">აღნიშნულით საქართველოს მე-10 მოწვევის პარლამენტმა  დაარღვია </w:t>
                  </w:r>
                  <w:r w:rsidR="00DD7CC2" w:rsidRPr="00DD7CC2">
                    <w:rPr>
                      <w:rFonts w:ascii="Sylfaen" w:hAnsi="Sylfaen"/>
                      <w:lang w:val="ka-GE"/>
                    </w:rPr>
                    <w:t>საქართველოს კონტიტუციის  11 -ე  მუხლის  პირველი პუნქტი ,,თანასწორობის უფლება.“</w:t>
                  </w:r>
                </w:p>
                <w:p w14:paraId="21DB926F" w14:textId="77777777" w:rsidR="00DD7CC2" w:rsidRPr="00DD7CC2" w:rsidRDefault="00DD7CC2" w:rsidP="00DD7CC2">
                  <w:pPr>
                    <w:ind w:right="-18"/>
                    <w:jc w:val="both"/>
                    <w:rPr>
                      <w:rFonts w:ascii="Sylfaen" w:hAnsi="Sylfaen"/>
                      <w:lang w:val="ka-GE"/>
                    </w:rPr>
                  </w:pPr>
                  <w:r w:rsidRPr="00DD7CC2">
                    <w:rPr>
                      <w:rFonts w:ascii="Sylfaen" w:hAnsi="Sylfaen"/>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3E6280CC" w14:textId="77777777" w:rsidR="00DD7CC2" w:rsidRPr="00DD7CC2" w:rsidRDefault="00DD7CC2" w:rsidP="00DD7CC2">
                  <w:pPr>
                    <w:ind w:right="-18"/>
                    <w:jc w:val="both"/>
                    <w:rPr>
                      <w:rFonts w:ascii="Sylfaen" w:hAnsi="Sylfaen"/>
                      <w:lang w:val="ka-GE"/>
                    </w:rPr>
                  </w:pPr>
                  <w:r w:rsidRPr="00DD7CC2">
                    <w:rPr>
                      <w:rFonts w:ascii="Sylfaen" w:hAnsi="Sylfaen"/>
                      <w:lang w:val="ka-GE"/>
                    </w:rPr>
                    <w:t>საქართველოს კონსტიტუციის 3-ე მუხლის მეოთხე ნაწილი დემოკრატია</w:t>
                  </w:r>
                </w:p>
                <w:p w14:paraId="63F3F8C2" w14:textId="4C3F1D30" w:rsidR="00DD7CC2" w:rsidRPr="00DD7CC2" w:rsidRDefault="00DD7CC2" w:rsidP="00DD7CC2">
                  <w:pPr>
                    <w:ind w:right="-18"/>
                    <w:jc w:val="both"/>
                    <w:rPr>
                      <w:rFonts w:ascii="Sylfaen" w:hAnsi="Sylfaen"/>
                      <w:lang w:val="ka-GE"/>
                    </w:rPr>
                  </w:pPr>
                  <w:r w:rsidRPr="00DD7CC2">
                    <w:rPr>
                      <w:rFonts w:ascii="Sylfaen" w:hAnsi="Sylfaen"/>
                      <w:lang w:val="ka-GE"/>
                    </w:rPr>
                    <w:t>,, პოლიტიკური პარტიები მონაწილეობენ ხალხის პოლიტიკური ნების ჩამოყალიბებასა და განხორციელებაში. პოლიტიკური პარტიების საქმიანობა ეფუძნება მათი თავისუფლების, თანასწორობის, გამჭვირვალობის და შიდაპარტიული დემოკრატიის პრინციპებს“</w:t>
                  </w:r>
                  <w:r w:rsidR="00132331">
                    <w:rPr>
                      <w:rFonts w:ascii="Sylfaen" w:hAnsi="Sylfaen"/>
                      <w:lang w:val="ka-GE"/>
                    </w:rPr>
                    <w:t xml:space="preserve"> </w:t>
                  </w:r>
                </w:p>
                <w:p w14:paraId="219B24D6" w14:textId="77777777" w:rsidR="00DD7CC2" w:rsidRPr="00DD7CC2" w:rsidRDefault="00DD7CC2" w:rsidP="00DD7CC2">
                  <w:pPr>
                    <w:ind w:right="-18"/>
                    <w:jc w:val="both"/>
                    <w:rPr>
                      <w:rFonts w:ascii="Sylfaen" w:hAnsi="Sylfaen"/>
                      <w:lang w:val="ka-GE"/>
                    </w:rPr>
                  </w:pPr>
                </w:p>
                <w:p w14:paraId="3678F4E4" w14:textId="57E0F0F8" w:rsidR="00332382" w:rsidRPr="00332382" w:rsidRDefault="00332382" w:rsidP="0054400B">
                  <w:pPr>
                    <w:ind w:right="-18"/>
                    <w:jc w:val="both"/>
                    <w:rPr>
                      <w:rFonts w:ascii="Sylfaen" w:hAnsi="Sylfaen"/>
                      <w:lang w:val="ka-GE"/>
                    </w:rPr>
                  </w:pPr>
                </w:p>
                <w:p w14:paraId="051C39C8" w14:textId="2FCB4EFE" w:rsidR="00DB686A" w:rsidRPr="00A578F5" w:rsidRDefault="00DB686A" w:rsidP="00804760">
                  <w:pPr>
                    <w:ind w:right="-18"/>
                    <w:rPr>
                      <w:rFonts w:ascii="Sylfaen" w:hAnsi="Sylfaen"/>
                      <w:lang w:val="ka-GE"/>
                    </w:rPr>
                  </w:pPr>
                </w:p>
              </w:tc>
            </w:tr>
          </w:tbl>
          <w:p w14:paraId="2DBD1985" w14:textId="77777777" w:rsidR="00804760" w:rsidRPr="00B93430" w:rsidRDefault="00804760" w:rsidP="00804760">
            <w:pPr>
              <w:shd w:val="clear" w:color="auto" w:fill="FFFFFF" w:themeFill="background1"/>
              <w:ind w:right="-720"/>
              <w:jc w:val="both"/>
              <w:rPr>
                <w:rFonts w:ascii="Sylfaen" w:hAnsi="Sylfaen"/>
                <w:lang w:val="ka-GE"/>
              </w:rPr>
            </w:pPr>
          </w:p>
          <w:p w14:paraId="3880BD21" w14:textId="552E97FE" w:rsidR="005E6511" w:rsidRPr="009317FC" w:rsidRDefault="005E6511"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5C8208A" w14:textId="77777777" w:rsidR="003737BC" w:rsidRPr="003737BC" w:rsidRDefault="003737BC" w:rsidP="003737BC">
            <w:pPr>
              <w:ind w:right="-108"/>
              <w:jc w:val="both"/>
              <w:rPr>
                <w:rFonts w:ascii="Sylfaen" w:hAnsi="Sylfaen"/>
                <w:lang w:val="ka-GE"/>
              </w:rPr>
            </w:pPr>
            <w:permStart w:id="80484820" w:edGrp="everyone"/>
            <w:r w:rsidRPr="003737BC">
              <w:rPr>
                <w:rFonts w:ascii="Sylfaen" w:hAnsi="Sylfaen"/>
                <w:lang w:val="ka-GE"/>
              </w:rPr>
              <w:t xml:space="preserve">სადაო ნორმა  ზიანს აყენებს მოსარჩელის კანონიერ უფლებას ყავდეს კომისიის წევრი ცენტრალურ საარჩევნო კომისიაში. </w:t>
            </w:r>
          </w:p>
          <w:p w14:paraId="29953A68" w14:textId="1F9BB92C" w:rsidR="003737BC" w:rsidRPr="003737BC" w:rsidRDefault="003737BC" w:rsidP="003737BC">
            <w:pPr>
              <w:ind w:right="-108"/>
              <w:jc w:val="both"/>
              <w:rPr>
                <w:rFonts w:ascii="Sylfaen" w:hAnsi="Sylfaen"/>
                <w:lang w:val="ka-GE"/>
              </w:rPr>
            </w:pPr>
            <w:r w:rsidRPr="003737BC">
              <w:rPr>
                <w:rFonts w:ascii="Sylfaen" w:hAnsi="Sylfaen"/>
                <w:lang w:val="ka-GE"/>
              </w:rPr>
              <w:t>საკანონმდებლო ორგანომ მოახდინა პოლიტიკური პარტიების უფლებაუნარიანობის და ქმედუნარიანობის არსებითი აღრევა, დაარღვია თანასწორობის პრინციპი, გამოიყენა დისკრიმინაციული მიდგომა, უგუ</w:t>
            </w:r>
            <w:r w:rsidR="0096275C">
              <w:rPr>
                <w:rFonts w:ascii="Sylfaen" w:hAnsi="Sylfaen"/>
                <w:lang w:val="ka-GE"/>
              </w:rPr>
              <w:t>ლ</w:t>
            </w:r>
            <w:r w:rsidRPr="003737BC">
              <w:rPr>
                <w:rFonts w:ascii="Sylfaen" w:hAnsi="Sylfaen"/>
                <w:lang w:val="ka-GE"/>
              </w:rPr>
              <w:t>ვებელყო კონსტიტუციით გათვალისწინებული ხალხის ნება,  (არჩევნები) რომლითაც კონკრეტულ პარტიას მიენიჭა კანონისმიერი უფლება და ეს უფლება სურს  გადასცეს სხვა პოლიტიკურ სუბიექტს რომლისთვისაც ხალხს ნდობა არ გამოუცხადებია.</w:t>
            </w:r>
          </w:p>
          <w:p w14:paraId="5CEE78C7" w14:textId="439D8C9E" w:rsidR="003737BC" w:rsidRPr="003737BC" w:rsidRDefault="003737BC" w:rsidP="003737BC">
            <w:pPr>
              <w:ind w:right="-108"/>
              <w:jc w:val="both"/>
              <w:rPr>
                <w:rFonts w:ascii="Sylfaen" w:hAnsi="Sylfaen"/>
                <w:lang w:val="ka-GE"/>
              </w:rPr>
            </w:pPr>
            <w:r w:rsidRPr="003737BC">
              <w:rPr>
                <w:rFonts w:ascii="Sylfaen" w:hAnsi="Sylfaen"/>
                <w:lang w:val="ka-GE"/>
              </w:rPr>
              <w:t>პოლიტიკური გაერთიანება „საქართველოს პატრიოტთა ალიანსის“ პარტიული  სიით შესულმა პარლამენტის წევრებმა ფრიდონ ინჯიამ, ავთანდილ ენუქიძემ, დავით ზილფიმიანმა და გელა მიქაძემ 2021 წლის 27 იანვარს საჯარო რეესტრის ეროვნულ სააგენტოში დაარეგისტრირეს მოქალაქეთა პოლიტიკური გაერთიანება „ევროპელი სოციალისტები“ (ს/ნ 415030424) და გაწევრიანდნე აღნიშნულ პარტიაში, აქვე უნდა აღინიშნოს რომ საპარლამენტო არჩევნებში აღნიშნული დეპუტატები მონაწილეობდნენ პატრიოტთა ალიანსის საარჩევნო სიით, მაგრამ</w:t>
            </w:r>
            <w:r w:rsidR="0096275C">
              <w:rPr>
                <w:rFonts w:ascii="Sylfaen" w:hAnsi="Sylfaen"/>
                <w:lang w:val="ka-GE"/>
              </w:rPr>
              <w:t xml:space="preserve"> მათგან სამი (ავთანდილ ენუქიძე, დავით ზილფიმიანი და გელა მიქაძე)   არ იყვნენ ამ პოლიტიკური გაერთიანების წევრები</w:t>
            </w:r>
            <w:r w:rsidRPr="003737BC">
              <w:rPr>
                <w:rFonts w:ascii="Sylfaen" w:hAnsi="Sylfaen"/>
                <w:lang w:val="ka-GE"/>
              </w:rPr>
              <w:t xml:space="preserve">. ხოლო მათ მიერ 2021 წლის 27 იანვარს დარეგისტრირებული პარტია „ევროპელი სოციალისტები“, 2020 წლის საპარლამენტო არჩევნებზე საარჩევნო სუბიექტად ცენტრალურ საარჩევნო კომისიის მიერ  არ იყო  რეგისტრირებული, ვინიდან  აღნიშნული პოლიტიკური პარტია შეიქმანა და საჯარო რესტრის ეროვნულ სააგენტოში დარეგისტრირდა 2021 წლის 27 იანვარს. (უფლებაუნარიანობის წარმოშობის თარიღი). </w:t>
            </w:r>
          </w:p>
          <w:p w14:paraId="439C51B2" w14:textId="12955256" w:rsidR="003737BC" w:rsidRPr="003737BC" w:rsidRDefault="003737BC" w:rsidP="003737BC">
            <w:pPr>
              <w:ind w:right="-108"/>
              <w:jc w:val="both"/>
              <w:rPr>
                <w:rFonts w:ascii="Sylfaen" w:hAnsi="Sylfaen"/>
                <w:lang w:val="ka-GE"/>
              </w:rPr>
            </w:pPr>
            <w:r w:rsidRPr="003737BC">
              <w:rPr>
                <w:rFonts w:ascii="Sylfaen" w:hAnsi="Sylfaen"/>
                <w:lang w:val="ka-GE"/>
              </w:rPr>
              <w:t xml:space="preserve">სადაო ნორმის შეჩერების გარეშე ცესკოს მიერ წევრის დანიშვნის უფლების სხვა პარტიაზე ცნობა გამოიწვევს არსებით ზიანს, კერძოდ მოსარჩელე ვერ ვისარგებლებთ უფლებით </w:t>
            </w:r>
            <w:r w:rsidR="0096275C">
              <w:rPr>
                <w:rFonts w:ascii="Sylfaen" w:hAnsi="Sylfaen"/>
                <w:lang w:val="ka-GE"/>
              </w:rPr>
              <w:t>გვ</w:t>
            </w:r>
            <w:r w:rsidRPr="003737BC">
              <w:rPr>
                <w:rFonts w:ascii="Sylfaen" w:hAnsi="Sylfaen"/>
                <w:lang w:val="ka-GE"/>
              </w:rPr>
              <w:t>ყავდეს ჩვენი წარმომადგენელი ცესკოში და ამავე დროს ჩვენი უფლების სხვა პოლიტიკურ პარტიაზე მინიჭებით დაირღვევა, საქართველოს კონტიტუციის  11 -ე  მუხლის  პირველი პუნქტი ,,თანასწორობის უფლება.“</w:t>
            </w:r>
          </w:p>
          <w:p w14:paraId="5EF6E69D" w14:textId="77777777" w:rsidR="003737BC" w:rsidRPr="003737BC" w:rsidRDefault="003737BC" w:rsidP="003737BC">
            <w:pPr>
              <w:ind w:right="-108"/>
              <w:jc w:val="both"/>
              <w:rPr>
                <w:rFonts w:ascii="Sylfaen" w:hAnsi="Sylfaen"/>
                <w:lang w:val="ka-GE"/>
              </w:rPr>
            </w:pPr>
          </w:p>
          <w:p w14:paraId="40FA03C8" w14:textId="77777777" w:rsidR="003737BC" w:rsidRPr="003737BC" w:rsidRDefault="003737BC" w:rsidP="003737BC">
            <w:pPr>
              <w:ind w:right="-108"/>
              <w:jc w:val="both"/>
              <w:rPr>
                <w:rFonts w:ascii="Sylfaen" w:hAnsi="Sylfaen"/>
                <w:lang w:val="ka-GE"/>
              </w:rPr>
            </w:pPr>
            <w:r w:rsidRPr="003737BC">
              <w:rPr>
                <w:rFonts w:ascii="Sylfaen" w:hAnsi="Sylfaen"/>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526FD4F7" w14:textId="77777777" w:rsidR="003737BC" w:rsidRPr="003737BC" w:rsidRDefault="003737BC" w:rsidP="003737BC">
            <w:pPr>
              <w:ind w:right="-108"/>
              <w:jc w:val="both"/>
              <w:rPr>
                <w:rFonts w:ascii="Sylfaen" w:hAnsi="Sylfaen"/>
                <w:lang w:val="ka-GE"/>
              </w:rPr>
            </w:pPr>
          </w:p>
          <w:p w14:paraId="58794E8C" w14:textId="77777777" w:rsidR="003737BC" w:rsidRPr="003737BC" w:rsidRDefault="003737BC" w:rsidP="003737BC">
            <w:pPr>
              <w:ind w:right="-108"/>
              <w:jc w:val="both"/>
              <w:rPr>
                <w:rFonts w:ascii="Sylfaen" w:hAnsi="Sylfaen"/>
                <w:lang w:val="ka-GE"/>
              </w:rPr>
            </w:pPr>
          </w:p>
          <w:p w14:paraId="40C72B86" w14:textId="77777777" w:rsidR="003737BC" w:rsidRPr="003737BC" w:rsidRDefault="003737BC" w:rsidP="003737BC">
            <w:pPr>
              <w:ind w:right="-108"/>
              <w:jc w:val="both"/>
              <w:rPr>
                <w:rFonts w:ascii="Sylfaen" w:hAnsi="Sylfaen"/>
                <w:lang w:val="ka-GE"/>
              </w:rPr>
            </w:pPr>
            <w:r w:rsidRPr="003737BC">
              <w:rPr>
                <w:rFonts w:ascii="Sylfaen" w:hAnsi="Sylfaen"/>
                <w:lang w:val="ka-GE"/>
              </w:rPr>
              <w:t>საქართველოს კონსტიტუციის 3-ე მუხლის მეოთხე ნაწილი დემოკრატია</w:t>
            </w:r>
          </w:p>
          <w:p w14:paraId="33DD8547" w14:textId="77777777" w:rsidR="003737BC" w:rsidRPr="003737BC" w:rsidRDefault="003737BC" w:rsidP="003737BC">
            <w:pPr>
              <w:ind w:right="-108"/>
              <w:jc w:val="both"/>
              <w:rPr>
                <w:rFonts w:ascii="Sylfaen" w:hAnsi="Sylfaen"/>
                <w:lang w:val="ka-GE"/>
              </w:rPr>
            </w:pPr>
            <w:r w:rsidRPr="003737BC">
              <w:rPr>
                <w:rFonts w:ascii="Sylfaen" w:hAnsi="Sylfaen"/>
                <w:lang w:val="ka-GE"/>
              </w:rPr>
              <w:lastRenderedPageBreak/>
              <w:t xml:space="preserve">,, პოლიტიკური პარტიები მონაწილეობენ ხალხის პოლიტიკური ნების ჩამოყალიბებასა და განხორციელებაში. პოლიტიკური პარტიების საქმიანობა ეფუძნება მათი თავისუფლების, თანასწორობის, გამჭვირვალობის და შიდაპარტიული დემოკრატიის პრინციპებს“. </w:t>
            </w:r>
          </w:p>
          <w:p w14:paraId="544EC737" w14:textId="77777777" w:rsidR="003737BC" w:rsidRPr="003737BC" w:rsidRDefault="003737BC" w:rsidP="003737BC">
            <w:pPr>
              <w:ind w:right="-108"/>
              <w:jc w:val="both"/>
              <w:rPr>
                <w:rFonts w:ascii="Sylfaen" w:hAnsi="Sylfaen"/>
                <w:lang w:val="ka-GE"/>
              </w:rPr>
            </w:pPr>
            <w:r w:rsidRPr="003737BC">
              <w:rPr>
                <w:rFonts w:ascii="Sylfaen" w:hAnsi="Sylfaen"/>
                <w:lang w:val="ka-GE"/>
              </w:rPr>
              <w:t xml:space="preserve">  ამდენად პოლიტიკური გაერთიანება ,,საქართველოს პატრიოტთა ალიანსის" უფლების გამოყებნებით (მოპოვებული მანდატების საფუძვალზე წესკოში წევრის დანიშვნის უფლება ) , ხოლო შემდგომში ამ უფლების ხელოვნური გზით შეზღუდვა და  სხვა რომელიმე პარტიის მიერ უპირატესობის მინიჭება ყავდეს ცესკოში წევრი (პატრიოტთა ალიანსის საპარლამენტო შედეგის გათვალისწინებით) წარმოადგენს სადაო ნორმის შეჩერების  ღონისძიების  აბსოლუტურ საფუძველს. </w:t>
            </w:r>
          </w:p>
          <w:p w14:paraId="1F79CD6D" w14:textId="05845D80" w:rsidR="00894234" w:rsidRDefault="003737BC" w:rsidP="003737BC">
            <w:pPr>
              <w:ind w:right="-108"/>
              <w:jc w:val="both"/>
              <w:rPr>
                <w:rFonts w:ascii="Sylfaen" w:hAnsi="Sylfaen"/>
              </w:rPr>
            </w:pPr>
            <w:r w:rsidRPr="003737BC">
              <w:rPr>
                <w:rFonts w:ascii="Sylfaen" w:hAnsi="Sylfaen"/>
                <w:lang w:val="ka-GE"/>
              </w:rPr>
              <w:t xml:space="preserve">სადაო ნორმის შეჩერების  ღონისძიების გამოყენება არის დაცვის მექანიზმი, რათა სხვა პოლიტიკურმა პარტიამ არ  ისარგებლოს მოსარჩელის მიერ მოპოვებული მანდატების საფუძველზე ცესკოში წევრის </w:t>
            </w:r>
            <w:r w:rsidR="0096275C">
              <w:rPr>
                <w:rFonts w:ascii="Sylfaen" w:hAnsi="Sylfaen"/>
                <w:lang w:val="ka-GE"/>
              </w:rPr>
              <w:t xml:space="preserve">დანივნის </w:t>
            </w:r>
            <w:r w:rsidRPr="003737BC">
              <w:rPr>
                <w:rFonts w:ascii="Sylfaen" w:hAnsi="Sylfaen"/>
                <w:lang w:val="ka-GE"/>
              </w:rPr>
              <w:t xml:space="preserve"> უფლებით .</w:t>
            </w:r>
            <w:r>
              <w:rPr>
                <w:rFonts w:ascii="Sylfaen" w:hAnsi="Sylfaen"/>
              </w:rPr>
              <w:t xml:space="preserve"> </w:t>
            </w:r>
          </w:p>
          <w:p w14:paraId="306AA602" w14:textId="2991F326" w:rsidR="008D5E38" w:rsidRPr="00AF670D" w:rsidRDefault="00AF670D" w:rsidP="003737BC">
            <w:pPr>
              <w:ind w:right="-108"/>
              <w:jc w:val="both"/>
              <w:rPr>
                <w:rFonts w:ascii="Sylfaen" w:hAnsi="Sylfaen"/>
                <w:lang w:val="ka-GE"/>
              </w:rPr>
            </w:pPr>
            <w:r>
              <w:rPr>
                <w:rFonts w:ascii="Sylfaen" w:hAnsi="Sylfaen"/>
                <w:lang w:val="ka-GE"/>
              </w:rPr>
              <w:t xml:space="preserve"> ყოველივე ზემოაღნიშნულის გათვალისწინებით ვშუამდგომლობთ საკონსტიტუციო სასამრთლოს მიერ საქმეზე საბოლოო გადაწყვეტილების მიღებამდე შეჩერდეს საქარ</w:t>
            </w:r>
            <w:r w:rsidR="00894234">
              <w:rPr>
                <w:rFonts w:ascii="Sylfaen" w:hAnsi="Sylfaen"/>
                <w:lang w:val="ka-GE"/>
              </w:rPr>
              <w:t>თ</w:t>
            </w:r>
            <w:r>
              <w:rPr>
                <w:rFonts w:ascii="Sylfaen" w:hAnsi="Sylfaen"/>
                <w:lang w:val="ka-GE"/>
              </w:rPr>
              <w:t>ველოს ორგანული კანონის „საქართველოს საარ</w:t>
            </w:r>
            <w:r w:rsidR="00894234">
              <w:rPr>
                <w:rFonts w:ascii="Sylfaen" w:hAnsi="Sylfaen"/>
                <w:lang w:val="ka-GE"/>
              </w:rPr>
              <w:t>ჩ</w:t>
            </w:r>
            <w:r>
              <w:rPr>
                <w:rFonts w:ascii="Sylfaen" w:hAnsi="Sylfaen"/>
                <w:lang w:val="ka-GE"/>
              </w:rPr>
              <w:t xml:space="preserve">ევნო კოდექსის“ მუხლი 196 1 ნაწილი 4 მოქმედება საქრთველოს საკონსტიტუციო სასამართლოს შესახებ კანონის მუხლი 25 ნაწილი 5 </w:t>
            </w:r>
            <w:r w:rsidR="007D7C3E">
              <w:rPr>
                <w:rFonts w:ascii="Sylfaen" w:hAnsi="Sylfaen"/>
                <w:lang w:val="ka-GE"/>
              </w:rPr>
              <w:t>შ</w:t>
            </w:r>
            <w:r>
              <w:rPr>
                <w:rFonts w:ascii="Sylfaen" w:hAnsi="Sylfaen"/>
                <w:lang w:val="ka-GE"/>
              </w:rPr>
              <w:t xml:space="preserve">ესაბამისად. </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1A116975"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7777777" w:rsidR="00384803" w:rsidRPr="00B93430" w:rsidRDefault="00384803" w:rsidP="00442530">
            <w:pPr>
              <w:ind w:right="-18"/>
              <w:jc w:val="both"/>
              <w:rPr>
                <w:rFonts w:ascii="Sylfaen" w:hAnsi="Sylfaen"/>
                <w:lang w:val="ka-GE"/>
              </w:rPr>
            </w:pPr>
            <w:permStart w:id="284229995" w:edGrp="everyone"/>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794A2B64" w:rsidR="00A91957" w:rsidRPr="00B93430" w:rsidRDefault="00561E7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2AE88206" w:rsidR="00A91957" w:rsidRPr="00B93430" w:rsidRDefault="00561E7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4D54232C" w:rsidR="00DB15E7" w:rsidRDefault="00561E7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72F4FE09" w:rsidR="00DB15E7" w:rsidRDefault="004B02F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24F70F8F" w:rsidR="00A91957" w:rsidRPr="00B93430" w:rsidRDefault="00561E7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1B70692C" w14:textId="5DEF4FDB" w:rsidR="009342E1" w:rsidRPr="00F55366" w:rsidRDefault="009342E1" w:rsidP="009342E1">
            <w:pPr>
              <w:rPr>
                <w:rFonts w:ascii="Sylfaen" w:hAnsi="Sylfaen" w:cs="Sylfaen"/>
                <w:lang w:val="ka-GE"/>
              </w:rPr>
            </w:pPr>
            <w:permStart w:id="1946123131" w:edGrp="everyone"/>
            <w:r w:rsidRPr="009342E1">
              <w:rPr>
                <w:rFonts w:ascii="Sylfaen" w:hAnsi="Sylfaen" w:cs="Sylfaen"/>
                <w:lang w:val="ka-GE"/>
              </w:rPr>
              <w:t xml:space="preserve">დანართი #1. - ცესკოს 2020 წლის 03 სექტემბრის განკარგულება  #95/2020 /  - </w:t>
            </w:r>
            <w:r w:rsidR="00F55366">
              <w:rPr>
                <w:rFonts w:ascii="Sylfaen" w:hAnsi="Sylfaen" w:cs="Sylfaen"/>
              </w:rPr>
              <w:t>1</w:t>
            </w:r>
            <w:r w:rsidR="00F55366">
              <w:rPr>
                <w:rFonts w:ascii="Sylfaen" w:hAnsi="Sylfaen" w:cs="Sylfaen"/>
                <w:lang w:val="ka-GE"/>
              </w:rPr>
              <w:t>გვ</w:t>
            </w:r>
          </w:p>
          <w:p w14:paraId="180BCF95" w14:textId="2DAD9BF1" w:rsidR="009342E1" w:rsidRPr="009342E1" w:rsidRDefault="009342E1" w:rsidP="009342E1">
            <w:pPr>
              <w:rPr>
                <w:rFonts w:ascii="Sylfaen" w:hAnsi="Sylfaen" w:cs="Sylfaen"/>
                <w:lang w:val="ka-GE"/>
              </w:rPr>
            </w:pPr>
            <w:r w:rsidRPr="009342E1">
              <w:rPr>
                <w:rFonts w:ascii="Sylfaen" w:hAnsi="Sylfaen" w:cs="Sylfaen"/>
                <w:lang w:val="ka-GE"/>
              </w:rPr>
              <w:t xml:space="preserve"> დანართი #2 - ცესკოში წარდგენილი ,,საქართველოს პატრიოტთა ალიანსის“ კანდიდატთა საარჩევნო სია</w:t>
            </w:r>
            <w:r w:rsidR="00F55366">
              <w:rPr>
                <w:rFonts w:ascii="Sylfaen" w:hAnsi="Sylfaen" w:cs="Sylfaen"/>
                <w:lang w:val="ka-GE"/>
              </w:rPr>
              <w:t xml:space="preserve"> -</w:t>
            </w:r>
            <w:r w:rsidRPr="009342E1">
              <w:rPr>
                <w:rFonts w:ascii="Sylfaen" w:hAnsi="Sylfaen" w:cs="Sylfaen"/>
                <w:lang w:val="ka-GE"/>
              </w:rPr>
              <w:t xml:space="preserve">  </w:t>
            </w:r>
            <w:r w:rsidR="00F55366">
              <w:rPr>
                <w:rFonts w:ascii="Sylfaen" w:hAnsi="Sylfaen" w:cs="Sylfaen"/>
                <w:lang w:val="ka-GE"/>
              </w:rPr>
              <w:t xml:space="preserve">11 </w:t>
            </w:r>
            <w:r w:rsidRPr="009342E1">
              <w:rPr>
                <w:rFonts w:ascii="Sylfaen" w:hAnsi="Sylfaen" w:cs="Sylfaen"/>
                <w:lang w:val="ka-GE"/>
              </w:rPr>
              <w:t xml:space="preserve"> გვ. </w:t>
            </w:r>
          </w:p>
          <w:p w14:paraId="12BB11D6" w14:textId="3A64CF86" w:rsidR="009342E1" w:rsidRDefault="009342E1" w:rsidP="009342E1">
            <w:pPr>
              <w:rPr>
                <w:rFonts w:ascii="Sylfaen" w:hAnsi="Sylfaen" w:cs="Sylfaen"/>
                <w:lang w:val="ka-GE"/>
              </w:rPr>
            </w:pPr>
            <w:r w:rsidRPr="009342E1">
              <w:rPr>
                <w:rFonts w:ascii="Sylfaen" w:hAnsi="Sylfaen" w:cs="Sylfaen"/>
                <w:lang w:val="ka-GE"/>
              </w:rPr>
              <w:t xml:space="preserve">  დანართი #3. -ცესკოს 2020 წლის 03 დეკემბრის  საქართველოს პარლამენტის 2020 წლის 31 ოქტომბრის არჩევნების საბოლოო შედეგების შემაჯამებელი ოქმი</w:t>
            </w:r>
            <w:r>
              <w:rPr>
                <w:rFonts w:ascii="Sylfaen" w:hAnsi="Sylfaen" w:cs="Sylfaen"/>
                <w:lang w:val="ka-GE"/>
              </w:rPr>
              <w:t xml:space="preserve"> -</w:t>
            </w:r>
            <w:r w:rsidR="00F55366">
              <w:rPr>
                <w:rFonts w:ascii="Sylfaen" w:hAnsi="Sylfaen" w:cs="Sylfaen"/>
                <w:lang w:val="ka-GE"/>
              </w:rPr>
              <w:t xml:space="preserve"> </w:t>
            </w:r>
            <w:r>
              <w:rPr>
                <w:rFonts w:ascii="Sylfaen" w:hAnsi="Sylfaen" w:cs="Sylfaen"/>
                <w:lang w:val="ka-GE"/>
              </w:rPr>
              <w:t xml:space="preserve"> </w:t>
            </w:r>
            <w:r w:rsidR="00F55366">
              <w:rPr>
                <w:rFonts w:ascii="Sylfaen" w:hAnsi="Sylfaen" w:cs="Sylfaen"/>
                <w:lang w:val="ka-GE"/>
              </w:rPr>
              <w:t xml:space="preserve">11 </w:t>
            </w:r>
            <w:r>
              <w:rPr>
                <w:rFonts w:ascii="Sylfaen" w:hAnsi="Sylfaen" w:cs="Sylfaen"/>
                <w:lang w:val="ka-GE"/>
              </w:rPr>
              <w:t>გვ</w:t>
            </w:r>
          </w:p>
          <w:p w14:paraId="5EDCECAD" w14:textId="0799C886" w:rsidR="009342E1" w:rsidRDefault="009342E1" w:rsidP="009342E1">
            <w:pPr>
              <w:rPr>
                <w:rFonts w:ascii="Sylfaen" w:hAnsi="Sylfaen" w:cs="Sylfaen"/>
                <w:lang w:val="ka-GE"/>
              </w:rPr>
            </w:pPr>
            <w:r w:rsidRPr="009342E1">
              <w:rPr>
                <w:rFonts w:ascii="Sylfaen" w:hAnsi="Sylfaen" w:cs="Sylfaen"/>
                <w:lang w:val="ka-GE"/>
              </w:rPr>
              <w:t>დანართი #4 - მოქალაქეთა პოლიტიკური გაერთიანების</w:t>
            </w:r>
            <w:r w:rsidR="00F55366">
              <w:rPr>
                <w:rFonts w:ascii="Sylfaen" w:hAnsi="Sylfaen" w:cs="Sylfaen"/>
                <w:lang w:val="ka-GE"/>
              </w:rPr>
              <w:t xml:space="preserve"> „საქართველოს პატრიტთა ალიანისის“</w:t>
            </w:r>
            <w:r w:rsidRPr="009342E1">
              <w:rPr>
                <w:rFonts w:ascii="Sylfaen" w:hAnsi="Sylfaen" w:cs="Sylfaen"/>
                <w:lang w:val="ka-GE"/>
              </w:rPr>
              <w:t xml:space="preserve"> რეგისტრაციის მოწმობა და   საჯარო რეესტრის ეროვნული სააგენტოს 2021 წლის 12 ივლისის ამონაწერი</w:t>
            </w:r>
            <w:r>
              <w:rPr>
                <w:rFonts w:ascii="Sylfaen" w:hAnsi="Sylfaen" w:cs="Sylfaen"/>
                <w:lang w:val="ka-GE"/>
              </w:rPr>
              <w:t xml:space="preserve"> -</w:t>
            </w:r>
            <w:r w:rsidR="00F55366">
              <w:rPr>
                <w:rFonts w:ascii="Sylfaen" w:hAnsi="Sylfaen" w:cs="Sylfaen"/>
                <w:lang w:val="ka-GE"/>
              </w:rPr>
              <w:t xml:space="preserve"> 2 </w:t>
            </w:r>
            <w:r>
              <w:rPr>
                <w:rFonts w:ascii="Sylfaen" w:hAnsi="Sylfaen" w:cs="Sylfaen"/>
                <w:lang w:val="ka-GE"/>
              </w:rPr>
              <w:t xml:space="preserve"> გვ</w:t>
            </w:r>
          </w:p>
          <w:p w14:paraId="11964637" w14:textId="3B2FE0B6" w:rsidR="009342E1" w:rsidRDefault="009342E1" w:rsidP="009342E1">
            <w:pPr>
              <w:rPr>
                <w:rFonts w:ascii="Sylfaen" w:hAnsi="Sylfaen" w:cs="Sylfaen"/>
                <w:lang w:val="ka-GE"/>
              </w:rPr>
            </w:pPr>
            <w:r w:rsidRPr="009342E1">
              <w:rPr>
                <w:rFonts w:ascii="Sylfaen" w:hAnsi="Sylfaen" w:cs="Sylfaen"/>
                <w:lang w:val="ka-GE"/>
              </w:rPr>
              <w:t xml:space="preserve"> დანართი #5 - მოქალაქეთა პოლიტიკური გაერთიანების</w:t>
            </w:r>
            <w:r w:rsidR="00F55366">
              <w:rPr>
                <w:rFonts w:ascii="Sylfaen" w:hAnsi="Sylfaen" w:cs="Sylfaen"/>
                <w:lang w:val="ka-GE"/>
              </w:rPr>
              <w:t xml:space="preserve"> „ევროპელი სოციალისტები“</w:t>
            </w:r>
            <w:r w:rsidRPr="009342E1">
              <w:rPr>
                <w:rFonts w:ascii="Sylfaen" w:hAnsi="Sylfaen" w:cs="Sylfaen"/>
                <w:lang w:val="ka-GE"/>
              </w:rPr>
              <w:t xml:space="preserve"> რეგისტრაციის მოწმობა და   საჯარო რეესტრის ეროვნული სააგენტოს 2021 წლის 12 ივლისის ამონაწერი</w:t>
            </w:r>
            <w:r>
              <w:rPr>
                <w:rFonts w:ascii="Sylfaen" w:hAnsi="Sylfaen" w:cs="Sylfaen"/>
                <w:lang w:val="ka-GE"/>
              </w:rPr>
              <w:t xml:space="preserve"> </w:t>
            </w:r>
            <w:r w:rsidR="00F55366">
              <w:rPr>
                <w:rFonts w:ascii="Sylfaen" w:hAnsi="Sylfaen" w:cs="Sylfaen"/>
                <w:lang w:val="ka-GE"/>
              </w:rPr>
              <w:t xml:space="preserve">-2 </w:t>
            </w:r>
            <w:r>
              <w:rPr>
                <w:rFonts w:ascii="Sylfaen" w:hAnsi="Sylfaen" w:cs="Sylfaen"/>
                <w:lang w:val="ka-GE"/>
              </w:rPr>
              <w:t xml:space="preserve"> გვ</w:t>
            </w:r>
          </w:p>
          <w:p w14:paraId="0859D9D7" w14:textId="0F3DADA0" w:rsidR="009342E1" w:rsidRDefault="009342E1" w:rsidP="009342E1">
            <w:pPr>
              <w:rPr>
                <w:rFonts w:ascii="Sylfaen" w:hAnsi="Sylfaen" w:cs="Sylfaen"/>
                <w:lang w:val="ka-GE"/>
              </w:rPr>
            </w:pPr>
            <w:r w:rsidRPr="009342E1">
              <w:rPr>
                <w:rFonts w:ascii="Sylfaen" w:hAnsi="Sylfaen" w:cs="Sylfaen"/>
                <w:lang w:val="ka-GE"/>
              </w:rPr>
              <w:t xml:space="preserve"> დანართი #6 - პარლამენტის წევრობის კანდიდატთა სააღრიცხვო ბარათები</w:t>
            </w:r>
            <w:r>
              <w:rPr>
                <w:rFonts w:ascii="Sylfaen" w:hAnsi="Sylfaen" w:cs="Sylfaen"/>
                <w:lang w:val="ka-GE"/>
              </w:rPr>
              <w:t xml:space="preserve"> </w:t>
            </w:r>
            <w:r w:rsidR="00F55366">
              <w:rPr>
                <w:rFonts w:ascii="Sylfaen" w:hAnsi="Sylfaen" w:cs="Sylfaen"/>
                <w:lang w:val="ka-GE"/>
              </w:rPr>
              <w:t>- 5</w:t>
            </w:r>
            <w:r>
              <w:rPr>
                <w:rFonts w:ascii="Sylfaen" w:hAnsi="Sylfaen" w:cs="Sylfaen"/>
                <w:lang w:val="ka-GE"/>
              </w:rPr>
              <w:t xml:space="preserve"> გვ</w:t>
            </w:r>
          </w:p>
          <w:p w14:paraId="2C205759" w14:textId="19D3B770" w:rsidR="00763117" w:rsidRDefault="009342E1" w:rsidP="009342E1">
            <w:pPr>
              <w:rPr>
                <w:rFonts w:ascii="Sylfaen" w:hAnsi="Sylfaen" w:cs="Sylfaen"/>
                <w:lang w:val="ka-GE"/>
              </w:rPr>
            </w:pPr>
            <w:r w:rsidRPr="009342E1">
              <w:rPr>
                <w:rFonts w:ascii="Sylfaen" w:hAnsi="Sylfaen" w:cs="Sylfaen"/>
                <w:lang w:val="ka-GE"/>
              </w:rPr>
              <w:t>დანართი # 7 - ვენეციის კომისიის ერთობლივი სასწრაფო დასკვნა # Nr ELE-GEO/417/2021</w:t>
            </w:r>
            <w:r>
              <w:rPr>
                <w:rFonts w:ascii="Sylfaen" w:hAnsi="Sylfaen" w:cs="Sylfaen"/>
                <w:lang w:val="ka-GE"/>
              </w:rPr>
              <w:t xml:space="preserve"> </w:t>
            </w:r>
            <w:r w:rsidR="00F55366">
              <w:rPr>
                <w:rFonts w:ascii="Sylfaen" w:hAnsi="Sylfaen" w:cs="Sylfaen"/>
                <w:lang w:val="ka-GE"/>
              </w:rPr>
              <w:t xml:space="preserve">– 27 </w:t>
            </w:r>
            <w:r>
              <w:rPr>
                <w:rFonts w:ascii="Sylfaen" w:hAnsi="Sylfaen" w:cs="Sylfaen"/>
                <w:lang w:val="ka-GE"/>
              </w:rPr>
              <w:t xml:space="preserve"> გვ.</w:t>
            </w:r>
          </w:p>
          <w:p w14:paraId="701119AF" w14:textId="77582BF5" w:rsidR="00763117" w:rsidRDefault="00763117" w:rsidP="009342E1">
            <w:pPr>
              <w:rPr>
                <w:rFonts w:ascii="Sylfaen" w:hAnsi="Sylfaen" w:cs="Sylfaen"/>
                <w:lang w:val="ka-GE"/>
              </w:rPr>
            </w:pPr>
            <w:r w:rsidRPr="00763117">
              <w:rPr>
                <w:rFonts w:ascii="Sylfaen" w:hAnsi="Sylfaen" w:cs="Sylfaen"/>
                <w:lang w:val="ka-GE"/>
              </w:rPr>
              <w:t>დანართი #8 –  პოლიტიკური გაერთიანება საქართველოს პატრიოტთა ალიანსის 2021 წლის #61-1/06 წერილი</w:t>
            </w:r>
            <w:r>
              <w:rPr>
                <w:rFonts w:ascii="Sylfaen" w:hAnsi="Sylfaen" w:cs="Sylfaen"/>
                <w:lang w:val="ka-GE"/>
              </w:rPr>
              <w:t xml:space="preserve">  - </w:t>
            </w:r>
            <w:r w:rsidR="00F55366">
              <w:rPr>
                <w:rFonts w:ascii="Sylfaen" w:hAnsi="Sylfaen" w:cs="Sylfaen"/>
                <w:lang w:val="ka-GE"/>
              </w:rPr>
              <w:t xml:space="preserve">1 </w:t>
            </w:r>
            <w:r>
              <w:rPr>
                <w:rFonts w:ascii="Sylfaen" w:hAnsi="Sylfaen" w:cs="Sylfaen"/>
                <w:lang w:val="ka-GE"/>
              </w:rPr>
              <w:t>გვ</w:t>
            </w:r>
          </w:p>
          <w:p w14:paraId="1D3F7930" w14:textId="3B336470" w:rsidR="00763117" w:rsidRDefault="00763117" w:rsidP="009342E1">
            <w:pPr>
              <w:rPr>
                <w:rFonts w:ascii="Sylfaen" w:hAnsi="Sylfaen" w:cs="Sylfaen"/>
                <w:lang w:val="ka-GE"/>
              </w:rPr>
            </w:pPr>
            <w:r w:rsidRPr="00763117">
              <w:rPr>
                <w:rFonts w:ascii="Sylfaen" w:hAnsi="Sylfaen" w:cs="Sylfaen"/>
                <w:lang w:val="ka-GE"/>
              </w:rPr>
              <w:t xml:space="preserve"> დანართი #9 - ცესკოს 2021 წლის 01 ივლისის #  02-02/682 წერილი</w:t>
            </w:r>
            <w:r>
              <w:rPr>
                <w:rFonts w:ascii="Sylfaen" w:hAnsi="Sylfaen" w:cs="Sylfaen"/>
                <w:lang w:val="ka-GE"/>
              </w:rPr>
              <w:t xml:space="preserve"> -</w:t>
            </w:r>
            <w:r w:rsidR="00F55366">
              <w:rPr>
                <w:rFonts w:ascii="Sylfaen" w:hAnsi="Sylfaen" w:cs="Sylfaen"/>
                <w:lang w:val="ka-GE"/>
              </w:rPr>
              <w:t xml:space="preserve"> 1</w:t>
            </w:r>
            <w:r>
              <w:rPr>
                <w:rFonts w:ascii="Sylfaen" w:hAnsi="Sylfaen" w:cs="Sylfaen"/>
                <w:lang w:val="ka-GE"/>
              </w:rPr>
              <w:t xml:space="preserve"> გვ</w:t>
            </w:r>
          </w:p>
          <w:p w14:paraId="1C238CFA" w14:textId="07876C14" w:rsidR="00763117" w:rsidRDefault="00763117" w:rsidP="009342E1">
            <w:pPr>
              <w:rPr>
                <w:rFonts w:ascii="Sylfaen" w:hAnsi="Sylfaen" w:cs="Sylfaen"/>
                <w:lang w:val="ka-GE"/>
              </w:rPr>
            </w:pPr>
            <w:r w:rsidRPr="00763117">
              <w:rPr>
                <w:rFonts w:ascii="Sylfaen" w:hAnsi="Sylfaen" w:cs="Sylfaen"/>
                <w:lang w:val="ka-GE"/>
              </w:rPr>
              <w:t xml:space="preserve"> დანართი #10 - სააპელაციო შესაგებელი ადმინისტრაციულ საქმეზე ს/ნ 3ბ/160721</w:t>
            </w:r>
            <w:r>
              <w:rPr>
                <w:rFonts w:ascii="Sylfaen" w:hAnsi="Sylfaen" w:cs="Sylfaen"/>
                <w:lang w:val="ka-GE"/>
              </w:rPr>
              <w:t xml:space="preserve"> - </w:t>
            </w:r>
            <w:r w:rsidR="00F55366">
              <w:rPr>
                <w:rFonts w:ascii="Sylfaen" w:hAnsi="Sylfaen" w:cs="Sylfaen"/>
                <w:lang w:val="ka-GE"/>
              </w:rPr>
              <w:t xml:space="preserve"> 9 </w:t>
            </w:r>
            <w:r>
              <w:rPr>
                <w:rFonts w:ascii="Sylfaen" w:hAnsi="Sylfaen" w:cs="Sylfaen"/>
                <w:lang w:val="ka-GE"/>
              </w:rPr>
              <w:t>გვ</w:t>
            </w:r>
          </w:p>
          <w:p w14:paraId="71B97167" w14:textId="10602E04" w:rsidR="00763117" w:rsidRDefault="00763117" w:rsidP="009342E1">
            <w:pPr>
              <w:rPr>
                <w:rFonts w:ascii="Sylfaen" w:hAnsi="Sylfaen" w:cs="Sylfaen"/>
                <w:lang w:val="ka-GE"/>
              </w:rPr>
            </w:pPr>
            <w:r w:rsidRPr="00763117">
              <w:rPr>
                <w:rFonts w:ascii="Sylfaen" w:hAnsi="Sylfaen" w:cs="Sylfaen"/>
                <w:lang w:val="ka-GE"/>
              </w:rPr>
              <w:t>დანართი # 11 - თბილისის საქალაქო სასამართლოს ადმინისტრაციულ საქმეთა კოლეგიის 2021 წლის  08 ივლისის გადაწყვეტილება საქმე # 3/4175-21</w:t>
            </w:r>
            <w:r>
              <w:rPr>
                <w:rFonts w:ascii="Sylfaen" w:hAnsi="Sylfaen" w:cs="Sylfaen"/>
                <w:lang w:val="ka-GE"/>
              </w:rPr>
              <w:t xml:space="preserve"> </w:t>
            </w:r>
            <w:r w:rsidR="00F55366">
              <w:rPr>
                <w:rFonts w:ascii="Sylfaen" w:hAnsi="Sylfaen" w:cs="Sylfaen"/>
                <w:lang w:val="ka-GE"/>
              </w:rPr>
              <w:t xml:space="preserve">– 12 </w:t>
            </w:r>
            <w:r>
              <w:rPr>
                <w:rFonts w:ascii="Sylfaen" w:hAnsi="Sylfaen" w:cs="Sylfaen"/>
                <w:lang w:val="ka-GE"/>
              </w:rPr>
              <w:t xml:space="preserve"> გვ.</w:t>
            </w:r>
          </w:p>
          <w:p w14:paraId="1E0B3CFC" w14:textId="01DD909E" w:rsidR="00763117" w:rsidRDefault="00763117" w:rsidP="009342E1">
            <w:pPr>
              <w:rPr>
                <w:rFonts w:ascii="Sylfaen" w:hAnsi="Sylfaen" w:cs="Sylfaen"/>
                <w:lang w:val="ka-GE"/>
              </w:rPr>
            </w:pPr>
            <w:r w:rsidRPr="00763117">
              <w:rPr>
                <w:rFonts w:ascii="Sylfaen" w:hAnsi="Sylfaen" w:cs="Sylfaen"/>
                <w:lang w:val="ka-GE"/>
              </w:rPr>
              <w:t xml:space="preserve"> დანართი # 12 - თბილისის სააპელაციო სასამართლოს </w:t>
            </w:r>
            <w:r w:rsidR="00EF674E">
              <w:rPr>
                <w:rFonts w:ascii="Sylfaen" w:hAnsi="Sylfaen" w:cs="Sylfaen"/>
              </w:rPr>
              <w:t xml:space="preserve">11.07.2021 </w:t>
            </w:r>
            <w:r w:rsidR="00EF674E">
              <w:rPr>
                <w:rFonts w:ascii="Sylfaen" w:hAnsi="Sylfaen" w:cs="Sylfaen"/>
                <w:lang w:val="ka-GE"/>
              </w:rPr>
              <w:t>წლის გადაწყვეტილება</w:t>
            </w:r>
            <w:r>
              <w:rPr>
                <w:rFonts w:ascii="Sylfaen" w:hAnsi="Sylfaen" w:cs="Sylfaen"/>
                <w:lang w:val="ka-GE"/>
              </w:rPr>
              <w:t xml:space="preserve"> - </w:t>
            </w:r>
            <w:r w:rsidR="00EF674E">
              <w:rPr>
                <w:rFonts w:ascii="Sylfaen" w:hAnsi="Sylfaen" w:cs="Sylfaen"/>
                <w:lang w:val="ka-GE"/>
              </w:rPr>
              <w:t>2</w:t>
            </w:r>
            <w:r w:rsidR="00F55366">
              <w:rPr>
                <w:rFonts w:ascii="Sylfaen" w:hAnsi="Sylfaen" w:cs="Sylfaen"/>
                <w:lang w:val="ka-GE"/>
              </w:rPr>
              <w:t xml:space="preserve"> გვ</w:t>
            </w:r>
            <w:r>
              <w:rPr>
                <w:rFonts w:ascii="Sylfaen" w:hAnsi="Sylfaen" w:cs="Sylfaen"/>
                <w:lang w:val="ka-GE"/>
              </w:rPr>
              <w:t xml:space="preserve">. </w:t>
            </w:r>
          </w:p>
          <w:p w14:paraId="0A4B6822" w14:textId="3A5E43D9" w:rsidR="00763117" w:rsidRDefault="00763117" w:rsidP="009342E1">
            <w:pPr>
              <w:rPr>
                <w:rFonts w:ascii="Sylfaen" w:hAnsi="Sylfaen" w:cs="Sylfaen"/>
                <w:lang w:val="ka-GE"/>
              </w:rPr>
            </w:pPr>
            <w:r w:rsidRPr="00763117">
              <w:rPr>
                <w:rFonts w:ascii="Sylfaen" w:hAnsi="Sylfaen" w:cs="Sylfaen"/>
                <w:lang w:val="ka-GE"/>
              </w:rPr>
              <w:t xml:space="preserve">დანართი # 13 - თბილისის საქალაქო სასამართლოს ადმინისტრაციულ საქმეთა კოლეგიის 08.07.2021 წლის სასამართლოს მთავარი სხდომის ოქმის ვიდეო ჩანაწერი (წერილი </w:t>
            </w:r>
            <w:r>
              <w:rPr>
                <w:rFonts w:ascii="Sylfaen" w:hAnsi="Sylfaen" w:cs="Sylfaen"/>
                <w:lang w:val="ka-GE"/>
              </w:rPr>
              <w:t xml:space="preserve"> 1 გვ </w:t>
            </w:r>
            <w:r w:rsidRPr="00763117">
              <w:rPr>
                <w:rFonts w:ascii="Sylfaen" w:hAnsi="Sylfaen" w:cs="Sylfaen"/>
                <w:lang w:val="ka-GE"/>
              </w:rPr>
              <w:t>და</w:t>
            </w:r>
            <w:r w:rsidR="00F55366">
              <w:rPr>
                <w:rFonts w:ascii="Sylfaen" w:hAnsi="Sylfaen" w:cs="Sylfaen"/>
              </w:rPr>
              <w:t xml:space="preserve"> 1 CD</w:t>
            </w:r>
            <w:r w:rsidRPr="00763117">
              <w:rPr>
                <w:rFonts w:ascii="Sylfaen" w:hAnsi="Sylfaen" w:cs="Sylfaen"/>
                <w:lang w:val="ka-GE"/>
              </w:rPr>
              <w:t xml:space="preserve"> დისკი).</w:t>
            </w:r>
          </w:p>
          <w:p w14:paraId="698B2B6D" w14:textId="38419CA2" w:rsidR="009342E1" w:rsidRPr="009342E1" w:rsidRDefault="00763117" w:rsidP="009342E1">
            <w:pPr>
              <w:rPr>
                <w:rFonts w:ascii="Sylfaen" w:hAnsi="Sylfaen" w:cs="Sylfaen"/>
                <w:lang w:val="ka-GE"/>
              </w:rPr>
            </w:pPr>
            <w:r w:rsidRPr="00763117">
              <w:rPr>
                <w:rFonts w:ascii="Sylfaen" w:hAnsi="Sylfaen" w:cs="Sylfaen"/>
                <w:lang w:val="ka-GE"/>
              </w:rPr>
              <w:lastRenderedPageBreak/>
              <w:t xml:space="preserve"> დანართი # 14 თბილისის საქალაქო სასამართლოს ადმინისტრაციულ საქმეთა კოლეგიის 08.07.2021 წლის სასამართლოს მთავარი სხდომის ოქმის აუდიო ჩანაწერი (წერილი</w:t>
            </w:r>
            <w:r>
              <w:rPr>
                <w:rFonts w:ascii="Sylfaen" w:hAnsi="Sylfaen" w:cs="Sylfaen"/>
                <w:lang w:val="ka-GE"/>
              </w:rPr>
              <w:t xml:space="preserve"> 1-გვ </w:t>
            </w:r>
            <w:r w:rsidRPr="00763117">
              <w:rPr>
                <w:rFonts w:ascii="Sylfaen" w:hAnsi="Sylfaen" w:cs="Sylfaen"/>
                <w:lang w:val="ka-GE"/>
              </w:rPr>
              <w:t xml:space="preserve"> და </w:t>
            </w:r>
            <w:r>
              <w:rPr>
                <w:rFonts w:ascii="Sylfaen" w:hAnsi="Sylfaen" w:cs="Sylfaen"/>
                <w:lang w:val="ka-GE"/>
              </w:rPr>
              <w:t xml:space="preserve"> ელ. </w:t>
            </w:r>
            <w:r w:rsidRPr="00763117">
              <w:rPr>
                <w:rFonts w:ascii="Sylfaen" w:hAnsi="Sylfaen" w:cs="Sylfaen"/>
                <w:lang w:val="ka-GE"/>
              </w:rPr>
              <w:t>დისკი)/</w:t>
            </w:r>
          </w:p>
          <w:p w14:paraId="4E2ABB4A" w14:textId="1B0DE30B" w:rsidR="009342E1" w:rsidRDefault="009342E1" w:rsidP="009342E1">
            <w:pPr>
              <w:pStyle w:val="a5"/>
              <w:rPr>
                <w:rFonts w:ascii="Sylfaen" w:hAnsi="Sylfaen" w:cs="Sylfaen"/>
                <w:lang w:val="ka-GE"/>
              </w:rPr>
            </w:pPr>
          </w:p>
          <w:p w14:paraId="27473451" w14:textId="77777777" w:rsidR="009342E1" w:rsidRPr="009342E1" w:rsidRDefault="009342E1" w:rsidP="009342E1">
            <w:pPr>
              <w:pStyle w:val="a5"/>
              <w:rPr>
                <w:rFonts w:ascii="Sylfaen" w:hAnsi="Sylfaen" w:cs="Sylfaen"/>
                <w:lang w:val="ka-GE"/>
              </w:rPr>
            </w:pPr>
          </w:p>
          <w:permEnd w:id="1946123131"/>
          <w:p w14:paraId="067F2FF5" w14:textId="6CBC7E65" w:rsidR="001C7E3E" w:rsidRPr="007D34F4" w:rsidRDefault="001C7E3E" w:rsidP="007D34F4">
            <w:pPr>
              <w:pStyle w:val="a5"/>
              <w:numPr>
                <w:ilvl w:val="0"/>
                <w:numId w:val="30"/>
              </w:numPr>
              <w:ind w:left="337"/>
              <w:rPr>
                <w:rFonts w:ascii="Sylfaen" w:hAnsi="Sylfaen" w:cs="Sylfaen"/>
                <w:lang w:val="ka-GE"/>
              </w:rPr>
            </w:pPr>
          </w:p>
        </w:tc>
      </w:tr>
    </w:tbl>
    <w:p w14:paraId="073510BA" w14:textId="615D6FE1"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lastRenderedPageBreak/>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E0C83" w14:textId="09C782EA" w:rsidR="002065D6" w:rsidRDefault="002065D6" w:rsidP="004B02F1">
            <w:pPr>
              <w:pStyle w:val="a5"/>
              <w:tabs>
                <w:tab w:val="left" w:pos="4860"/>
              </w:tabs>
              <w:ind w:left="337" w:right="-108"/>
              <w:rPr>
                <w:rFonts w:ascii="Sylfaen" w:hAnsi="Sylfaen" w:cs="Sylfaen"/>
                <w:color w:val="000000"/>
                <w:lang w:val="ka-GE"/>
              </w:rPr>
            </w:pPr>
            <w:permStart w:id="754648598" w:edGrp="everyone"/>
          </w:p>
          <w:p w14:paraId="7C87F3B1" w14:textId="597B335B" w:rsidR="00960B6D" w:rsidRDefault="002065D6"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გაგი მოსიაშვილი</w:t>
            </w:r>
          </w:p>
          <w:p w14:paraId="3E25A529" w14:textId="77777777" w:rsidR="00960B6D" w:rsidRDefault="002065D6"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ვახტანგი კაპანაძე</w:t>
            </w:r>
          </w:p>
          <w:p w14:paraId="04B499B1" w14:textId="77777777" w:rsidR="00960B6D" w:rsidRDefault="002065D6"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სოფიო ასიტაშვილი</w:t>
            </w:r>
          </w:p>
          <w:permEnd w:id="754648598"/>
          <w:p w14:paraId="51D4B716" w14:textId="2487B196"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C1D54" w14:textId="77777777" w:rsidR="00960B6D" w:rsidRDefault="004B02F1"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16 ივლისი 2021</w:t>
            </w:r>
          </w:p>
          <w:p w14:paraId="1BE7FB77" w14:textId="77777777" w:rsidR="00960B6D" w:rsidRDefault="004B02F1"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16 ივლისი 2021</w:t>
            </w:r>
          </w:p>
          <w:p w14:paraId="6880B642" w14:textId="07067C6E" w:rsidR="00960B6D" w:rsidRPr="007D34F4" w:rsidRDefault="004B02F1"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16 ივლისი 2021</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F82E6" w14:textId="77777777" w:rsidR="00960B6D" w:rsidRDefault="002065D6"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r>
              <w:rPr>
                <w:rFonts w:ascii="Sylfaen" w:hAnsi="Sylfaen" w:cs="Sylfaen"/>
                <w:color w:val="000000"/>
                <w:lang w:val="ka-GE"/>
              </w:rPr>
              <w:t xml:space="preserve">                                                        </w:t>
            </w:r>
          </w:p>
          <w:p w14:paraId="72D0D331" w14:textId="77777777" w:rsidR="00960B6D" w:rsidRDefault="002065D6"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w:t>
            </w:r>
          </w:p>
          <w:p w14:paraId="3FCD8406" w14:textId="77777777" w:rsidR="00960B6D" w:rsidRDefault="002065D6"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w:t>
            </w:r>
          </w:p>
          <w:p w14:paraId="2CDCF811" w14:textId="1F1D1786" w:rsidR="00960B6D" w:rsidRPr="007D34F4" w:rsidRDefault="002065D6"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w:t>
            </w:r>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82D1B" w14:textId="77777777" w:rsidR="00271C35" w:rsidRDefault="00271C35" w:rsidP="008E78F7">
      <w:pPr>
        <w:spacing w:after="0" w:line="240" w:lineRule="auto"/>
      </w:pPr>
      <w:r>
        <w:separator/>
      </w:r>
    </w:p>
  </w:endnote>
  <w:endnote w:type="continuationSeparator" w:id="0">
    <w:p w14:paraId="27E6BBCA" w14:textId="77777777" w:rsidR="00271C35" w:rsidRDefault="00271C35"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21471E">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E31A3" w14:textId="77777777" w:rsidR="00271C35" w:rsidRDefault="00271C35" w:rsidP="008E78F7">
      <w:pPr>
        <w:spacing w:after="0" w:line="240" w:lineRule="auto"/>
      </w:pPr>
      <w:r>
        <w:separator/>
      </w:r>
    </w:p>
  </w:footnote>
  <w:footnote w:type="continuationSeparator" w:id="0">
    <w:p w14:paraId="385947B4" w14:textId="77777777" w:rsidR="00271C35" w:rsidRDefault="00271C35"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5517B0A"/>
    <w:multiLevelType w:val="hybridMultilevel"/>
    <w:tmpl w:val="0EA06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7"/>
  </w:num>
  <w:num w:numId="25">
    <w:abstractNumId w:val="17"/>
  </w:num>
  <w:num w:numId="26">
    <w:abstractNumId w:val="21"/>
  </w:num>
  <w:num w:numId="27">
    <w:abstractNumId w:val="23"/>
  </w:num>
  <w:num w:numId="28">
    <w:abstractNumId w:val="12"/>
  </w:num>
  <w:num w:numId="29">
    <w:abstractNumId w:val="5"/>
  </w:num>
  <w:num w:numId="30">
    <w:abstractNumId w:val="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15AE"/>
    <w:rsid w:val="0000687D"/>
    <w:rsid w:val="000077A6"/>
    <w:rsid w:val="00046DDA"/>
    <w:rsid w:val="00047385"/>
    <w:rsid w:val="00054F9D"/>
    <w:rsid w:val="000662FD"/>
    <w:rsid w:val="000C56C5"/>
    <w:rsid w:val="000D40EC"/>
    <w:rsid w:val="000E2D2B"/>
    <w:rsid w:val="000F421F"/>
    <w:rsid w:val="00101A9F"/>
    <w:rsid w:val="001039E3"/>
    <w:rsid w:val="00132331"/>
    <w:rsid w:val="00133ECC"/>
    <w:rsid w:val="00142C76"/>
    <w:rsid w:val="00144FCF"/>
    <w:rsid w:val="001663D7"/>
    <w:rsid w:val="001713C2"/>
    <w:rsid w:val="001B3DAB"/>
    <w:rsid w:val="001C47F2"/>
    <w:rsid w:val="001C5F73"/>
    <w:rsid w:val="001C662E"/>
    <w:rsid w:val="001C7E3E"/>
    <w:rsid w:val="001D6C68"/>
    <w:rsid w:val="001E5828"/>
    <w:rsid w:val="001F609E"/>
    <w:rsid w:val="002065D6"/>
    <w:rsid w:val="0021471E"/>
    <w:rsid w:val="00230F8F"/>
    <w:rsid w:val="00237CFD"/>
    <w:rsid w:val="0026217F"/>
    <w:rsid w:val="00265D4C"/>
    <w:rsid w:val="00266741"/>
    <w:rsid w:val="00271C35"/>
    <w:rsid w:val="002860BC"/>
    <w:rsid w:val="002A0BF4"/>
    <w:rsid w:val="002A3580"/>
    <w:rsid w:val="002B58D8"/>
    <w:rsid w:val="002C62CA"/>
    <w:rsid w:val="002D2CCE"/>
    <w:rsid w:val="002E6364"/>
    <w:rsid w:val="002F127B"/>
    <w:rsid w:val="00314677"/>
    <w:rsid w:val="00332382"/>
    <w:rsid w:val="00336291"/>
    <w:rsid w:val="00336A11"/>
    <w:rsid w:val="0034265A"/>
    <w:rsid w:val="00351CD0"/>
    <w:rsid w:val="00362C7A"/>
    <w:rsid w:val="003737BC"/>
    <w:rsid w:val="00384803"/>
    <w:rsid w:val="00384B81"/>
    <w:rsid w:val="003A3AAE"/>
    <w:rsid w:val="003D7B85"/>
    <w:rsid w:val="003E44A8"/>
    <w:rsid w:val="003E53A4"/>
    <w:rsid w:val="003F4B87"/>
    <w:rsid w:val="00412528"/>
    <w:rsid w:val="00433931"/>
    <w:rsid w:val="00442530"/>
    <w:rsid w:val="00457ED5"/>
    <w:rsid w:val="00461F0F"/>
    <w:rsid w:val="0047319B"/>
    <w:rsid w:val="00474A54"/>
    <w:rsid w:val="00492D82"/>
    <w:rsid w:val="00496B05"/>
    <w:rsid w:val="004A2D3F"/>
    <w:rsid w:val="004A3548"/>
    <w:rsid w:val="004B02F1"/>
    <w:rsid w:val="004B599A"/>
    <w:rsid w:val="004C236A"/>
    <w:rsid w:val="004D5D19"/>
    <w:rsid w:val="004F21BA"/>
    <w:rsid w:val="005003E1"/>
    <w:rsid w:val="00511FEA"/>
    <w:rsid w:val="00513152"/>
    <w:rsid w:val="0051700A"/>
    <w:rsid w:val="00517220"/>
    <w:rsid w:val="005175C6"/>
    <w:rsid w:val="00525704"/>
    <w:rsid w:val="0054400B"/>
    <w:rsid w:val="00546956"/>
    <w:rsid w:val="00550B75"/>
    <w:rsid w:val="00561E77"/>
    <w:rsid w:val="00562009"/>
    <w:rsid w:val="00562766"/>
    <w:rsid w:val="005670A2"/>
    <w:rsid w:val="00593A08"/>
    <w:rsid w:val="005C147F"/>
    <w:rsid w:val="005D11C7"/>
    <w:rsid w:val="005D1FC1"/>
    <w:rsid w:val="005E6511"/>
    <w:rsid w:val="005F6A86"/>
    <w:rsid w:val="005F7FBF"/>
    <w:rsid w:val="006049F4"/>
    <w:rsid w:val="0062005D"/>
    <w:rsid w:val="00624E74"/>
    <w:rsid w:val="00635558"/>
    <w:rsid w:val="0068635A"/>
    <w:rsid w:val="006903FA"/>
    <w:rsid w:val="006A3C20"/>
    <w:rsid w:val="006B279E"/>
    <w:rsid w:val="006B70C0"/>
    <w:rsid w:val="006C2E72"/>
    <w:rsid w:val="006D1A84"/>
    <w:rsid w:val="006F0208"/>
    <w:rsid w:val="007361BE"/>
    <w:rsid w:val="007371D7"/>
    <w:rsid w:val="007468C8"/>
    <w:rsid w:val="0075028F"/>
    <w:rsid w:val="00763117"/>
    <w:rsid w:val="007806D5"/>
    <w:rsid w:val="007868CC"/>
    <w:rsid w:val="00787111"/>
    <w:rsid w:val="00787902"/>
    <w:rsid w:val="00796AA0"/>
    <w:rsid w:val="007A4030"/>
    <w:rsid w:val="007C4972"/>
    <w:rsid w:val="007D34F4"/>
    <w:rsid w:val="007D7C3E"/>
    <w:rsid w:val="007E42EC"/>
    <w:rsid w:val="007F449B"/>
    <w:rsid w:val="00804760"/>
    <w:rsid w:val="00816331"/>
    <w:rsid w:val="0082782D"/>
    <w:rsid w:val="008513D7"/>
    <w:rsid w:val="00853D1F"/>
    <w:rsid w:val="008563BF"/>
    <w:rsid w:val="00856614"/>
    <w:rsid w:val="00871DC9"/>
    <w:rsid w:val="008801A4"/>
    <w:rsid w:val="00894234"/>
    <w:rsid w:val="008A68C1"/>
    <w:rsid w:val="008C4BE2"/>
    <w:rsid w:val="008D14BC"/>
    <w:rsid w:val="008D5E38"/>
    <w:rsid w:val="008E78F7"/>
    <w:rsid w:val="00900B56"/>
    <w:rsid w:val="009317FC"/>
    <w:rsid w:val="009342E1"/>
    <w:rsid w:val="00937649"/>
    <w:rsid w:val="00940604"/>
    <w:rsid w:val="0094072E"/>
    <w:rsid w:val="009438B9"/>
    <w:rsid w:val="009560E3"/>
    <w:rsid w:val="00960B6D"/>
    <w:rsid w:val="0096275C"/>
    <w:rsid w:val="00962BBF"/>
    <w:rsid w:val="009662D7"/>
    <w:rsid w:val="00970265"/>
    <w:rsid w:val="00970A69"/>
    <w:rsid w:val="009827F2"/>
    <w:rsid w:val="009B2A56"/>
    <w:rsid w:val="009B6EA0"/>
    <w:rsid w:val="009E7FE7"/>
    <w:rsid w:val="00A17E5A"/>
    <w:rsid w:val="00A20A20"/>
    <w:rsid w:val="00A2210B"/>
    <w:rsid w:val="00A52DEE"/>
    <w:rsid w:val="00A5617B"/>
    <w:rsid w:val="00A578F5"/>
    <w:rsid w:val="00A67679"/>
    <w:rsid w:val="00A70101"/>
    <w:rsid w:val="00A72417"/>
    <w:rsid w:val="00A83662"/>
    <w:rsid w:val="00A8482A"/>
    <w:rsid w:val="00A85311"/>
    <w:rsid w:val="00A91957"/>
    <w:rsid w:val="00AA01A8"/>
    <w:rsid w:val="00AB7FB5"/>
    <w:rsid w:val="00AD416E"/>
    <w:rsid w:val="00AD5D03"/>
    <w:rsid w:val="00AF52A6"/>
    <w:rsid w:val="00AF670D"/>
    <w:rsid w:val="00AF7A92"/>
    <w:rsid w:val="00B43CB7"/>
    <w:rsid w:val="00B552D0"/>
    <w:rsid w:val="00B57A83"/>
    <w:rsid w:val="00B613DF"/>
    <w:rsid w:val="00B64F28"/>
    <w:rsid w:val="00B93430"/>
    <w:rsid w:val="00BB28C1"/>
    <w:rsid w:val="00BB2C73"/>
    <w:rsid w:val="00BC267F"/>
    <w:rsid w:val="00BF0E59"/>
    <w:rsid w:val="00BF6471"/>
    <w:rsid w:val="00C03EFC"/>
    <w:rsid w:val="00C16ABB"/>
    <w:rsid w:val="00C304C0"/>
    <w:rsid w:val="00C4427A"/>
    <w:rsid w:val="00C73318"/>
    <w:rsid w:val="00C809BC"/>
    <w:rsid w:val="00C950EA"/>
    <w:rsid w:val="00C9695D"/>
    <w:rsid w:val="00CA18B2"/>
    <w:rsid w:val="00CA404F"/>
    <w:rsid w:val="00CE1187"/>
    <w:rsid w:val="00D10870"/>
    <w:rsid w:val="00D322AD"/>
    <w:rsid w:val="00D36E35"/>
    <w:rsid w:val="00D3702E"/>
    <w:rsid w:val="00D46E4D"/>
    <w:rsid w:val="00D479C6"/>
    <w:rsid w:val="00D50D8B"/>
    <w:rsid w:val="00D527CD"/>
    <w:rsid w:val="00D60125"/>
    <w:rsid w:val="00D650B6"/>
    <w:rsid w:val="00D669A4"/>
    <w:rsid w:val="00DA68B3"/>
    <w:rsid w:val="00DB100A"/>
    <w:rsid w:val="00DB15E7"/>
    <w:rsid w:val="00DB686A"/>
    <w:rsid w:val="00DC36AD"/>
    <w:rsid w:val="00DC67EE"/>
    <w:rsid w:val="00DD7CC2"/>
    <w:rsid w:val="00DE09AF"/>
    <w:rsid w:val="00DE41CD"/>
    <w:rsid w:val="00DE6AEB"/>
    <w:rsid w:val="00DE6F5B"/>
    <w:rsid w:val="00DF2162"/>
    <w:rsid w:val="00E009FD"/>
    <w:rsid w:val="00E02D7B"/>
    <w:rsid w:val="00E145D5"/>
    <w:rsid w:val="00E20EF5"/>
    <w:rsid w:val="00E31D88"/>
    <w:rsid w:val="00E371FD"/>
    <w:rsid w:val="00E46876"/>
    <w:rsid w:val="00E47960"/>
    <w:rsid w:val="00E51596"/>
    <w:rsid w:val="00E5221A"/>
    <w:rsid w:val="00E63E5F"/>
    <w:rsid w:val="00E67B2E"/>
    <w:rsid w:val="00E964DF"/>
    <w:rsid w:val="00EF5723"/>
    <w:rsid w:val="00EF674E"/>
    <w:rsid w:val="00F01540"/>
    <w:rsid w:val="00F0350C"/>
    <w:rsid w:val="00F11EF5"/>
    <w:rsid w:val="00F55366"/>
    <w:rsid w:val="00F6114C"/>
    <w:rsid w:val="00F715DD"/>
    <w:rsid w:val="00F7472A"/>
    <w:rsid w:val="00F77043"/>
    <w:rsid w:val="00F84292"/>
    <w:rsid w:val="00F87B48"/>
    <w:rsid w:val="00F9796D"/>
    <w:rsid w:val="00FA12B5"/>
    <w:rsid w:val="00FB6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abzacixml">
    <w:name w:val="abzacixml"/>
    <w:basedOn w:val="a"/>
    <w:rsid w:val="006200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xlixml">
    <w:name w:val="muxlixml"/>
    <w:basedOn w:val="a"/>
    <w:rsid w:val="00E009FD"/>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FollowedHyperlink"/>
    <w:basedOn w:val="a0"/>
    <w:uiPriority w:val="99"/>
    <w:semiHidden/>
    <w:unhideWhenUsed/>
    <w:rsid w:val="00F0350C"/>
    <w:rPr>
      <w:color w:val="954F72" w:themeColor="followedHyperlink"/>
      <w:u w:val="single"/>
    </w:rPr>
  </w:style>
  <w:style w:type="character" w:customStyle="1" w:styleId="UnresolvedMention">
    <w:name w:val="Unresolved Mention"/>
    <w:basedOn w:val="a0"/>
    <w:uiPriority w:val="99"/>
    <w:semiHidden/>
    <w:unhideWhenUsed/>
    <w:rsid w:val="00001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3984">
      <w:bodyDiv w:val="1"/>
      <w:marLeft w:val="0"/>
      <w:marRight w:val="0"/>
      <w:marTop w:val="0"/>
      <w:marBottom w:val="0"/>
      <w:divBdr>
        <w:top w:val="none" w:sz="0" w:space="0" w:color="auto"/>
        <w:left w:val="none" w:sz="0" w:space="0" w:color="auto"/>
        <w:bottom w:val="none" w:sz="0" w:space="0" w:color="auto"/>
        <w:right w:val="none" w:sz="0" w:space="0" w:color="auto"/>
      </w:divBdr>
      <w:divsChild>
        <w:div w:id="480082606">
          <w:marLeft w:val="0"/>
          <w:marRight w:val="0"/>
          <w:marTop w:val="0"/>
          <w:marBottom w:val="0"/>
          <w:divBdr>
            <w:top w:val="none" w:sz="0" w:space="0" w:color="auto"/>
            <w:left w:val="none" w:sz="0" w:space="0" w:color="auto"/>
            <w:bottom w:val="none" w:sz="0" w:space="0" w:color="auto"/>
            <w:right w:val="none" w:sz="0" w:space="0" w:color="auto"/>
          </w:divBdr>
        </w:div>
      </w:divsChild>
    </w:div>
    <w:div w:id="1205143053">
      <w:bodyDiv w:val="1"/>
      <w:marLeft w:val="0"/>
      <w:marRight w:val="0"/>
      <w:marTop w:val="0"/>
      <w:marBottom w:val="0"/>
      <w:divBdr>
        <w:top w:val="none" w:sz="0" w:space="0" w:color="auto"/>
        <w:left w:val="none" w:sz="0" w:space="0" w:color="auto"/>
        <w:bottom w:val="none" w:sz="0" w:space="0" w:color="auto"/>
        <w:right w:val="none" w:sz="0" w:space="0" w:color="auto"/>
      </w:divBdr>
    </w:div>
    <w:div w:id="1633442988">
      <w:bodyDiv w:val="1"/>
      <w:marLeft w:val="0"/>
      <w:marRight w:val="0"/>
      <w:marTop w:val="0"/>
      <w:marBottom w:val="0"/>
      <w:divBdr>
        <w:top w:val="none" w:sz="0" w:space="0" w:color="auto"/>
        <w:left w:val="none" w:sz="0" w:space="0" w:color="auto"/>
        <w:bottom w:val="none" w:sz="0" w:space="0" w:color="auto"/>
        <w:right w:val="none" w:sz="0" w:space="0" w:color="auto"/>
      </w:divBdr>
      <w:divsChild>
        <w:div w:id="1572228124">
          <w:marLeft w:val="0"/>
          <w:marRight w:val="0"/>
          <w:marTop w:val="0"/>
          <w:marBottom w:val="0"/>
          <w:divBdr>
            <w:top w:val="none" w:sz="0" w:space="0" w:color="auto"/>
            <w:left w:val="none" w:sz="0" w:space="0" w:color="auto"/>
            <w:bottom w:val="none" w:sz="0" w:space="0" w:color="auto"/>
            <w:right w:val="none" w:sz="0" w:space="0" w:color="auto"/>
          </w:divBdr>
        </w:div>
      </w:divsChild>
    </w:div>
    <w:div w:id="16995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sne.gov.ge/ka/document/view/30346?publication=3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2C6529"/>
    <w:rsid w:val="00377F28"/>
    <w:rsid w:val="004C7ECC"/>
    <w:rsid w:val="0067675E"/>
    <w:rsid w:val="006A6147"/>
    <w:rsid w:val="00703D3B"/>
    <w:rsid w:val="007514B7"/>
    <w:rsid w:val="007F502D"/>
    <w:rsid w:val="00842DA7"/>
    <w:rsid w:val="008D6728"/>
    <w:rsid w:val="00926464"/>
    <w:rsid w:val="009772D5"/>
    <w:rsid w:val="009C71F2"/>
    <w:rsid w:val="00A05BFA"/>
    <w:rsid w:val="00A17D21"/>
    <w:rsid w:val="00A64D19"/>
    <w:rsid w:val="00B5612F"/>
    <w:rsid w:val="00B667F8"/>
    <w:rsid w:val="00B91C36"/>
    <w:rsid w:val="00D403BB"/>
    <w:rsid w:val="00D74039"/>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3DD1F-AC81-418C-97F9-B584A6319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5794</Words>
  <Characters>33031</Characters>
  <Application>Microsoft Office Word</Application>
  <DocSecurity>8</DocSecurity>
  <Lines>275</Lines>
  <Paragraphs>77</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38748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Luka</cp:lastModifiedBy>
  <cp:revision>8</cp:revision>
  <dcterms:created xsi:type="dcterms:W3CDTF">2021-07-14T06:31:00Z</dcterms:created>
  <dcterms:modified xsi:type="dcterms:W3CDTF">2021-07-27T18:47:00Z</dcterms:modified>
</cp:coreProperties>
</file>