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A01A5FD" w:rsidR="003E44A8" w:rsidRPr="007D34F4" w:rsidRDefault="001761F3"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w:t>
            </w:r>
            <w:r w:rsidR="000C59B7">
              <w:rPr>
                <w:rFonts w:ascii="Sylfaen" w:hAnsi="Sylfaen"/>
                <w:lang w:val="ka-GE"/>
              </w:rPr>
              <w:t>ბადრი ხორავა</w:t>
            </w: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A17E61C" w:rsidR="003E44A8" w:rsidRPr="007D34F4" w:rsidRDefault="001761F3" w:rsidP="007D34F4">
            <w:pPr>
              <w:pStyle w:val="a5"/>
              <w:numPr>
                <w:ilvl w:val="0"/>
                <w:numId w:val="11"/>
              </w:numPr>
              <w:ind w:left="342" w:right="-18"/>
              <w:rPr>
                <w:rFonts w:ascii="Sylfaen" w:hAnsi="Sylfaen"/>
                <w:lang w:val="ka-GE"/>
              </w:rPr>
            </w:pPr>
            <w:permStart w:id="1568086853" w:edGrp="everyone"/>
            <w:r>
              <w:rPr>
                <w:rFonts w:ascii="Sylfaen" w:hAnsi="Sylfaen"/>
                <w:lang w:val="ka-GE"/>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1E3A52E" w:rsidR="003E44A8" w:rsidRPr="007D34F4" w:rsidRDefault="001761F3"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FD543DE" w:rsidR="001C7E3E" w:rsidRPr="007D34F4" w:rsidRDefault="001761F3" w:rsidP="000C59B7">
            <w:pPr>
              <w:pStyle w:val="a5"/>
              <w:numPr>
                <w:ilvl w:val="0"/>
                <w:numId w:val="13"/>
              </w:numPr>
              <w:ind w:right="-18"/>
              <w:rPr>
                <w:rFonts w:ascii="Sylfaen" w:hAnsi="Sylfaen"/>
                <w:lang w:val="ka-GE"/>
              </w:rPr>
            </w:pPr>
            <w:permStart w:id="1819498587" w:edGrp="everyone"/>
            <w:r>
              <w:rPr>
                <w:rFonts w:ascii="Sylfaen" w:hAnsi="Sylfaen"/>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07551F1" w:rsidR="001C7E3E" w:rsidRPr="007D34F4" w:rsidRDefault="001761F3" w:rsidP="00993743">
            <w:pPr>
              <w:pStyle w:val="a5"/>
              <w:numPr>
                <w:ilvl w:val="0"/>
                <w:numId w:val="14"/>
              </w:numPr>
              <w:ind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544837D" w:rsidR="001C7E3E" w:rsidRPr="007D34F4" w:rsidRDefault="001761F3"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7156CEF" w:rsidR="00A2210B" w:rsidRPr="007D34F4" w:rsidRDefault="001761F3"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მაია კვარაცხელია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3999A21" w:rsidR="00A2210B" w:rsidRPr="007D34F4" w:rsidRDefault="001761F3" w:rsidP="007D34F4">
            <w:pPr>
              <w:pStyle w:val="a5"/>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6BAAED8" w:rsidR="00A2210B" w:rsidRPr="007D34F4" w:rsidRDefault="001761F3" w:rsidP="007D34F4">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3AC26232" w:rsidR="00A2210B" w:rsidRPr="007D34F4" w:rsidRDefault="001761F3" w:rsidP="007D34F4">
            <w:pPr>
              <w:pStyle w:val="a5"/>
              <w:numPr>
                <w:ilvl w:val="0"/>
                <w:numId w:val="19"/>
              </w:numPr>
              <w:ind w:right="-18"/>
              <w:rPr>
                <w:rFonts w:ascii="Sylfaen" w:hAnsi="Sylfaen"/>
                <w:lang w:val="ka-GE"/>
              </w:rPr>
            </w:pPr>
            <w:bookmarkStart w:id="1" w:name="_GoBack"/>
            <w:bookmarkEnd w:id="1"/>
            <w:permStart w:id="1204225806" w:edGrp="everyone"/>
            <w:r>
              <w:rPr>
                <w:rFonts w:ascii="Sylfaen" w:hAnsi="Sylfaen"/>
                <w:lang w:val="ka-GE" w:bidi="fa-IR"/>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2D2598D" w:rsidR="00A2210B" w:rsidRPr="007D34F4" w:rsidRDefault="001761F3" w:rsidP="007D34F4">
            <w:pPr>
              <w:pStyle w:val="a5"/>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1475BD0" w:rsidR="00144FCF" w:rsidRPr="007D34F4" w:rsidRDefault="006A0685" w:rsidP="006A0685">
            <w:pPr>
              <w:pStyle w:val="a5"/>
              <w:numPr>
                <w:ilvl w:val="0"/>
                <w:numId w:val="21"/>
              </w:numPr>
              <w:ind w:right="-113"/>
              <w:rPr>
                <w:rFonts w:ascii="Sylfaen" w:hAnsi="Sylfaen"/>
                <w:lang w:val="ka-GE"/>
              </w:rPr>
            </w:pPr>
            <w:permStart w:id="676215825" w:edGrp="everyone"/>
            <w:r w:rsidRPr="006A0685">
              <w:rPr>
                <w:rFonts w:ascii="Sylfaen" w:hAnsi="Sylfaen"/>
                <w:lang w:val="ka-GE"/>
              </w:rPr>
              <w:t xml:space="preserve"> </w:t>
            </w:r>
            <w:r w:rsidR="001761F3">
              <w:rPr>
                <w:rFonts w:ascii="Sylfaen" w:hAnsi="Sylfaen"/>
                <w:lang w:val="ka-GE"/>
              </w:rPr>
              <w:t xml:space="preserve"> </w:t>
            </w:r>
            <w:r w:rsidR="001761F3" w:rsidRPr="001761F3">
              <w:rPr>
                <w:rFonts w:ascii="Sylfaen" w:hAnsi="Sylfaen"/>
                <w:lang w:val="ka-GE"/>
              </w:rPr>
              <w:t xml:space="preserve">„სესხის გამცემი სუბიექტის საქართველოს ეროვნულ ბანკში რეგისტრაციის, რეგისტრაციის გაუქმებისა და რეგულირების წესის დამტკიცების თაობაზე“ </w:t>
            </w:r>
            <w:r w:rsidRPr="006A0685">
              <w:rPr>
                <w:rFonts w:ascii="Sylfaen" w:hAnsi="Sylfaen"/>
                <w:lang w:val="ka-GE"/>
              </w:rPr>
              <w:t xml:space="preserve">საქართველოს ეროვნული ბანკის პრეზიდენტის 2018 წლის 27 სექტემბრის </w:t>
            </w:r>
            <w:r w:rsidR="00384018">
              <w:rPr>
                <w:rFonts w:ascii="Sylfaen" w:hAnsi="Sylfaen"/>
                <w:lang w:val="en-GB"/>
              </w:rPr>
              <w:t>N</w:t>
            </w:r>
            <w:r w:rsidR="00384018" w:rsidRPr="00384018">
              <w:rPr>
                <w:rFonts w:ascii="Sylfaen" w:hAnsi="Sylfaen"/>
                <w:vertAlign w:val="superscript"/>
                <w:lang w:val="en-GB"/>
              </w:rPr>
              <w:t>O</w:t>
            </w:r>
            <w:r w:rsidRPr="006A0685">
              <w:rPr>
                <w:rFonts w:ascii="Sylfaen" w:hAnsi="Sylfaen"/>
                <w:lang w:val="ka-GE"/>
              </w:rPr>
              <w:t>217/04</w:t>
            </w:r>
            <w:r>
              <w:rPr>
                <w:rFonts w:ascii="Sylfaen" w:hAnsi="Sylfaen"/>
                <w:lang w:val="ka-GE"/>
              </w:rPr>
              <w:t xml:space="preserve"> ბრძანებით დამტკიცებული „ სესხის</w:t>
            </w:r>
            <w:r w:rsidR="00CD311E">
              <w:rPr>
                <w:rFonts w:ascii="Sylfaen" w:hAnsi="Sylfaen"/>
                <w:lang w:val="ka-GE"/>
              </w:rPr>
              <w:t xml:space="preserve"> გამცემი სუბიექტის საქართველოს ეროვნულ ბანკში რეგისტრაციის, რეგისტრაციის გაუქმებისა და რეგულირების</w:t>
            </w:r>
            <w:r>
              <w:rPr>
                <w:rFonts w:ascii="Sylfaen" w:hAnsi="Sylfaen"/>
                <w:lang w:val="ka-GE"/>
              </w:rPr>
              <w:t xml:space="preserve"> წესი“</w:t>
            </w:r>
            <w:r>
              <w:rPr>
                <w:rFonts w:ascii="Sylfaen" w:hAnsi="Sylfaen"/>
                <w:lang w:val="ru-RU"/>
              </w:rPr>
              <w:t xml:space="preserve"> </w:t>
            </w:r>
            <w:r w:rsidR="001761F3">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98B13F9" w:rsidR="00144FCF" w:rsidRPr="007D34F4" w:rsidRDefault="001761F3"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w:t>
            </w:r>
            <w:r w:rsidR="000C59B7">
              <w:rPr>
                <w:rFonts w:ascii="Sylfaen" w:hAnsi="Sylfaen"/>
                <w:lang w:val="ka-GE"/>
              </w:rPr>
              <w:t>2018 წლის 27 სექტემბერი</w:t>
            </w:r>
            <w:r w:rsidR="00FF001E">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78A1DBC" w:rsidR="00496B05" w:rsidRPr="007D34F4" w:rsidRDefault="001761F3"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w:t>
            </w:r>
            <w:r w:rsidR="00D405CB">
              <w:rPr>
                <w:rFonts w:ascii="Sylfaen" w:hAnsi="Sylfaen"/>
                <w:lang w:val="ka-GE"/>
              </w:rPr>
              <w:t>საქართველოს ეროვნული ბანკი</w:t>
            </w:r>
            <w:r w:rsidR="00FF001E">
              <w:rPr>
                <w:rFonts w:ascii="Sylfaen" w:hAnsi="Sylfaen"/>
                <w:lang w:val="ka-GE"/>
              </w:rPr>
              <w:t xml:space="preserve">ს პრეზიდენტი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2F8DD1E" w:rsidR="00496B05" w:rsidRPr="007D34F4" w:rsidRDefault="000C59B7"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საქართველო თბილისი</w:t>
            </w:r>
            <w:r w:rsidR="00FF001E">
              <w:rPr>
                <w:rFonts w:ascii="Sylfaen" w:hAnsi="Sylfaen"/>
                <w:lang w:val="ka-GE"/>
              </w:rPr>
              <w:t xml:space="preserve">, სანაპიროს ქ. #2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4E44EE56" w:rsidR="002F127B" w:rsidRPr="000C59B7" w:rsidRDefault="006A0685" w:rsidP="00384018">
            <w:pPr>
              <w:spacing w:after="0" w:line="240" w:lineRule="auto"/>
              <w:rPr>
                <w:rFonts w:ascii="Sylfaen" w:hAnsi="Sylfaen"/>
                <w:color w:val="000000"/>
                <w:sz w:val="18"/>
                <w:szCs w:val="18"/>
                <w:lang w:val="ka-GE"/>
              </w:rPr>
            </w:pPr>
            <w:permStart w:id="903088963" w:edGrp="everyone"/>
            <w:r w:rsidRPr="006A0685">
              <w:rPr>
                <w:rFonts w:ascii="Sylfaen" w:hAnsi="Sylfaen"/>
                <w:color w:val="000000"/>
                <w:sz w:val="18"/>
                <w:szCs w:val="18"/>
                <w:lang w:val="ka-GE"/>
              </w:rPr>
              <w:t xml:space="preserve">„სესხის გამცემი სუბიექტის საქართველოს ეროვნულ ბანკში რეგისტრაციის, რეგისტრაციის გაუქმებისა და რეგულირების წესის დამტკიცების თაობაზე“ საქართველოს ეროვნული ბანკის პრეზიდენტის 2018 წლის 27 სექტემბრის </w:t>
            </w:r>
            <w:r w:rsidR="00384018">
              <w:rPr>
                <w:rFonts w:ascii="Sylfaen" w:hAnsi="Sylfaen"/>
                <w:color w:val="000000"/>
                <w:sz w:val="18"/>
                <w:szCs w:val="18"/>
                <w:lang w:val="en-GB"/>
              </w:rPr>
              <w:t>N</w:t>
            </w:r>
            <w:r w:rsidR="00384018" w:rsidRPr="00384018">
              <w:rPr>
                <w:rFonts w:ascii="Sylfaen" w:hAnsi="Sylfaen"/>
                <w:color w:val="000000"/>
                <w:sz w:val="18"/>
                <w:szCs w:val="18"/>
                <w:vertAlign w:val="superscript"/>
                <w:lang w:val="en-GB"/>
              </w:rPr>
              <w:t>o</w:t>
            </w:r>
            <w:r w:rsidRPr="006A0685">
              <w:rPr>
                <w:rFonts w:ascii="Sylfaen" w:hAnsi="Sylfaen"/>
                <w:color w:val="000000"/>
                <w:sz w:val="18"/>
                <w:szCs w:val="18"/>
                <w:lang w:val="ka-GE"/>
              </w:rPr>
              <w:t xml:space="preserve">217/04 ბრძანებით დამტკიცებული </w:t>
            </w:r>
            <w:r w:rsidR="00CD311E" w:rsidRPr="00CD311E">
              <w:rPr>
                <w:rFonts w:ascii="Sylfaen" w:hAnsi="Sylfaen"/>
                <w:color w:val="000000"/>
                <w:sz w:val="18"/>
                <w:szCs w:val="18"/>
                <w:lang w:val="ka-GE"/>
              </w:rPr>
              <w:t>„ სესხის გამცემი სუბიექტის საქართველოს ეროვნულ ბანკში რეგისტრაციის, რეგისტრაციის გაუქმებისა და რე</w:t>
            </w:r>
            <w:r w:rsidR="00CD311E">
              <w:rPr>
                <w:rFonts w:ascii="Sylfaen" w:hAnsi="Sylfaen"/>
                <w:color w:val="000000"/>
                <w:sz w:val="18"/>
                <w:szCs w:val="18"/>
                <w:lang w:val="ka-GE"/>
              </w:rPr>
              <w:t>გ</w:t>
            </w:r>
            <w:r w:rsidR="00CD311E" w:rsidRPr="00CD311E">
              <w:rPr>
                <w:rFonts w:ascii="Sylfaen" w:hAnsi="Sylfaen"/>
                <w:color w:val="000000"/>
                <w:sz w:val="18"/>
                <w:szCs w:val="18"/>
                <w:lang w:val="ka-GE"/>
              </w:rPr>
              <w:t>ულირების წესი</w:t>
            </w:r>
            <w:r w:rsidR="00CD311E">
              <w:rPr>
                <w:rFonts w:ascii="Sylfaen" w:hAnsi="Sylfaen"/>
                <w:color w:val="000000"/>
                <w:sz w:val="18"/>
                <w:szCs w:val="18"/>
                <w:lang w:val="ka-GE"/>
              </w:rPr>
              <w:t xml:space="preserve">“-ის მე-11 მუხლის </w:t>
            </w:r>
            <w:r w:rsidR="00FF001E">
              <w:rPr>
                <w:rFonts w:ascii="Sylfaen" w:hAnsi="Sylfaen"/>
                <w:color w:val="000000"/>
                <w:sz w:val="18"/>
                <w:szCs w:val="18"/>
                <w:lang w:val="ka-GE"/>
              </w:rPr>
              <w:t>(გარდამავალი დებულებანი)</w:t>
            </w:r>
            <w:r w:rsidR="00D405CB">
              <w:rPr>
                <w:rFonts w:ascii="Sylfaen" w:hAnsi="Sylfaen"/>
                <w:color w:val="000000"/>
                <w:sz w:val="18"/>
                <w:szCs w:val="18"/>
                <w:lang w:val="ka-GE"/>
              </w:rPr>
              <w:t xml:space="preserve"> 1-ლი პუნქტი</w:t>
            </w:r>
            <w:r>
              <w:rPr>
                <w:rFonts w:ascii="Sylfaen" w:hAnsi="Sylfaen"/>
                <w:color w:val="000000"/>
                <w:sz w:val="18"/>
                <w:szCs w:val="18"/>
                <w:lang w:val="ka-GE"/>
              </w:rPr>
              <w:t>ს</w:t>
            </w:r>
            <w:r w:rsidR="00D405CB">
              <w:rPr>
                <w:rFonts w:ascii="Sylfaen" w:hAnsi="Sylfaen"/>
                <w:color w:val="000000"/>
                <w:sz w:val="18"/>
                <w:szCs w:val="18"/>
                <w:lang w:val="ka-GE"/>
              </w:rPr>
              <w:t xml:space="preserve">, </w:t>
            </w:r>
            <w:r>
              <w:rPr>
                <w:rFonts w:ascii="Sylfaen" w:hAnsi="Sylfaen"/>
                <w:color w:val="000000"/>
                <w:sz w:val="18"/>
                <w:szCs w:val="18"/>
                <w:lang w:val="ka-GE"/>
              </w:rPr>
              <w:t>მე-3 წინადადება</w:t>
            </w:r>
            <w:r w:rsidR="00CD311E">
              <w:rPr>
                <w:rFonts w:ascii="Sylfaen" w:hAnsi="Sylfaen"/>
                <w:color w:val="000000"/>
                <w:sz w:val="18"/>
                <w:szCs w:val="18"/>
                <w:lang w:val="ka-GE"/>
              </w:rPr>
              <w:t>:</w:t>
            </w:r>
            <w:r w:rsidR="00D405CB">
              <w:rPr>
                <w:rFonts w:ascii="Sylfaen" w:hAnsi="Sylfaen"/>
                <w:color w:val="000000"/>
                <w:sz w:val="18"/>
                <w:szCs w:val="18"/>
                <w:lang w:val="ka-GE"/>
              </w:rPr>
              <w:t xml:space="preserve"> „სესხის გამცემ სუბიექტს, რომელიც სარეგისტრაციო დოკუმენტებს/ ინფორმაციას საქართველოს ეროვნულ ბანკში  ზემოაღნშნულ ვადაში არ წარმოადგენს, 2019 წლის 30 აპრილამდე პერიოდში ექნება მხოლოდ 2019 წლის იანვრამდე გაცემული და მის ხელთ არსებული</w:t>
            </w:r>
            <w:r w:rsidR="0011112E">
              <w:rPr>
                <w:rFonts w:ascii="Sylfaen" w:hAnsi="Sylfaen"/>
                <w:color w:val="000000"/>
                <w:sz w:val="18"/>
                <w:szCs w:val="18"/>
                <w:lang w:val="ka-GE"/>
              </w:rPr>
              <w:t xml:space="preserve"> </w:t>
            </w:r>
            <w:r w:rsidR="00B25472">
              <w:rPr>
                <w:rFonts w:ascii="Sylfaen" w:hAnsi="Sylfaen"/>
                <w:color w:val="000000"/>
                <w:sz w:val="18"/>
                <w:szCs w:val="18"/>
                <w:lang w:val="ka-GE"/>
              </w:rPr>
              <w:t xml:space="preserve"> </w:t>
            </w:r>
            <w:r w:rsidR="00D405CB">
              <w:rPr>
                <w:rFonts w:ascii="Sylfaen" w:hAnsi="Sylfaen"/>
                <w:color w:val="000000"/>
                <w:sz w:val="18"/>
                <w:szCs w:val="18"/>
                <w:lang w:val="ka-GE"/>
              </w:rPr>
              <w:lastRenderedPageBreak/>
              <w:t xml:space="preserve">სესხის/კრედიტის </w:t>
            </w:r>
            <w:r w:rsidR="00B25472">
              <w:rPr>
                <w:rFonts w:ascii="Sylfaen" w:hAnsi="Sylfaen"/>
                <w:color w:val="000000"/>
                <w:sz w:val="18"/>
                <w:szCs w:val="18"/>
                <w:lang w:val="ka-GE"/>
              </w:rPr>
              <w:t xml:space="preserve">     </w:t>
            </w:r>
            <w:r w:rsidR="00D405CB">
              <w:rPr>
                <w:rFonts w:ascii="Sylfaen" w:hAnsi="Sylfaen"/>
                <w:color w:val="000000"/>
                <w:sz w:val="18"/>
                <w:szCs w:val="18"/>
                <w:lang w:val="ka-GE"/>
              </w:rPr>
              <w:t>დაფარვასთან/ამოღებასთან დაკავშირებული ოპერაციების განხორციელების უფლება“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7496E0B" w14:textId="1F7AFF7C" w:rsidR="002F127B" w:rsidRDefault="003205C0" w:rsidP="00AC1066">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მე-6 მუხლი</w:t>
            </w:r>
            <w:r w:rsidR="0011112E">
              <w:rPr>
                <w:rFonts w:ascii="Sylfaen" w:hAnsi="Sylfaen"/>
                <w:color w:val="000000"/>
                <w:sz w:val="18"/>
                <w:szCs w:val="18"/>
                <w:lang w:val="ka-GE"/>
              </w:rPr>
              <w:t>ს, 1-ლი</w:t>
            </w:r>
            <w:r>
              <w:rPr>
                <w:rFonts w:ascii="Sylfaen" w:hAnsi="Sylfaen"/>
                <w:color w:val="000000"/>
                <w:sz w:val="18"/>
                <w:szCs w:val="18"/>
                <w:lang w:val="ka-GE"/>
              </w:rPr>
              <w:t xml:space="preserve"> </w:t>
            </w:r>
            <w:r w:rsidR="0011112E">
              <w:rPr>
                <w:rFonts w:ascii="Sylfaen" w:hAnsi="Sylfaen"/>
                <w:color w:val="000000"/>
                <w:sz w:val="18"/>
                <w:szCs w:val="18"/>
                <w:lang w:val="ka-GE"/>
              </w:rPr>
              <w:t>პუნქტი: „</w:t>
            </w:r>
            <w:r>
              <w:rPr>
                <w:rFonts w:ascii="Sylfaen" w:hAnsi="Sylfaen"/>
                <w:color w:val="000000"/>
                <w:sz w:val="18"/>
                <w:szCs w:val="18"/>
                <w:lang w:val="ka-GE"/>
              </w:rPr>
              <w:t>ეკონომიკური თავისუფლება აღიარებული და უზრუნველყოფილია</w:t>
            </w:r>
            <w:r w:rsidR="0011112E">
              <w:rPr>
                <w:rFonts w:ascii="Sylfaen" w:hAnsi="Sylfaen"/>
                <w:color w:val="000000"/>
                <w:sz w:val="18"/>
                <w:szCs w:val="18"/>
                <w:lang w:val="ka-GE"/>
              </w:rPr>
              <w:t>“</w:t>
            </w:r>
            <w:r>
              <w:rPr>
                <w:rFonts w:ascii="Sylfaen" w:hAnsi="Sylfaen"/>
                <w:color w:val="000000"/>
                <w:sz w:val="18"/>
                <w:szCs w:val="18"/>
                <w:lang w:val="ka-GE"/>
              </w:rPr>
              <w:t xml:space="preserve">. </w:t>
            </w:r>
            <w:r w:rsidR="0011112E">
              <w:rPr>
                <w:rFonts w:ascii="Sylfaen" w:hAnsi="Sylfaen"/>
                <w:color w:val="000000"/>
                <w:sz w:val="18"/>
                <w:szCs w:val="18"/>
                <w:lang w:val="ka-GE"/>
              </w:rPr>
              <w:t>და ამავე მუხლის მე-2 პუნქტი:</w:t>
            </w:r>
            <w:r>
              <w:rPr>
                <w:rFonts w:ascii="Sylfaen" w:hAnsi="Sylfaen"/>
                <w:color w:val="000000"/>
                <w:sz w:val="18"/>
                <w:szCs w:val="18"/>
                <w:lang w:val="ka-GE"/>
              </w:rPr>
              <w:t xml:space="preserve"> </w:t>
            </w:r>
            <w:r w:rsidR="0011112E">
              <w:rPr>
                <w:rFonts w:ascii="Sylfaen" w:hAnsi="Sylfaen"/>
                <w:color w:val="000000"/>
                <w:sz w:val="18"/>
                <w:szCs w:val="18"/>
                <w:lang w:val="ka-GE"/>
              </w:rPr>
              <w:t>„</w:t>
            </w:r>
            <w:r>
              <w:rPr>
                <w:rFonts w:ascii="Sylfaen" w:hAnsi="Sylfaen"/>
                <w:color w:val="000000"/>
                <w:sz w:val="18"/>
                <w:szCs w:val="18"/>
                <w:lang w:val="ka-GE"/>
              </w:rPr>
              <w:t>სახელმწიფო ზრუნავს თავისუფალი და ღია ეკონომიკის, თავისუფალი მეწარმ</w:t>
            </w:r>
            <w:r w:rsidR="00AC1066">
              <w:rPr>
                <w:rFonts w:ascii="Sylfaen" w:hAnsi="Sylfaen"/>
                <w:color w:val="000000"/>
                <w:sz w:val="18"/>
                <w:szCs w:val="18"/>
                <w:lang w:val="ka-GE"/>
              </w:rPr>
              <w:t>ეო</w:t>
            </w:r>
            <w:r>
              <w:rPr>
                <w:rFonts w:ascii="Sylfaen" w:hAnsi="Sylfaen"/>
                <w:color w:val="000000"/>
                <w:sz w:val="18"/>
                <w:szCs w:val="18"/>
                <w:lang w:val="ka-GE"/>
              </w:rPr>
              <w:t>ბისა და კონკურენციის განვითარებაზე</w:t>
            </w:r>
            <w:r w:rsidR="0011112E">
              <w:rPr>
                <w:rFonts w:ascii="Sylfaen" w:hAnsi="Sylfaen"/>
                <w:color w:val="000000"/>
                <w:sz w:val="18"/>
                <w:szCs w:val="18"/>
                <w:lang w:val="ka-GE"/>
              </w:rPr>
              <w:t>“</w:t>
            </w:r>
            <w:r>
              <w:rPr>
                <w:rFonts w:ascii="Sylfaen" w:hAnsi="Sylfaen"/>
                <w:color w:val="000000"/>
                <w:sz w:val="18"/>
                <w:szCs w:val="18"/>
                <w:lang w:val="ka-GE"/>
              </w:rPr>
              <w:t>.</w:t>
            </w:r>
          </w:p>
          <w:p w14:paraId="5111D026" w14:textId="77777777" w:rsidR="003205C0" w:rsidRDefault="003205C0" w:rsidP="003205C0">
            <w:pPr>
              <w:spacing w:after="0" w:line="240" w:lineRule="auto"/>
              <w:rPr>
                <w:rFonts w:ascii="Sylfaen" w:hAnsi="Sylfaen"/>
                <w:color w:val="000000"/>
                <w:sz w:val="18"/>
                <w:szCs w:val="18"/>
                <w:lang w:val="ka-GE"/>
              </w:rPr>
            </w:pPr>
          </w:p>
          <w:p w14:paraId="4B82082B" w14:textId="4B17616E" w:rsidR="003205C0" w:rsidRDefault="003205C0" w:rsidP="003205C0">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მე-19 მუხლი</w:t>
            </w:r>
            <w:r w:rsidR="006A0685">
              <w:rPr>
                <w:rFonts w:ascii="Sylfaen" w:hAnsi="Sylfaen"/>
                <w:color w:val="000000"/>
                <w:sz w:val="18"/>
                <w:szCs w:val="18"/>
                <w:lang w:val="ka-GE"/>
              </w:rPr>
              <w:t>ს</w:t>
            </w:r>
            <w:r w:rsidR="0011112E">
              <w:rPr>
                <w:rFonts w:ascii="Sylfaen" w:hAnsi="Sylfaen"/>
                <w:color w:val="000000"/>
                <w:sz w:val="18"/>
                <w:szCs w:val="18"/>
                <w:lang w:val="ka-GE"/>
              </w:rPr>
              <w:t>, 1-ლი</w:t>
            </w:r>
            <w:r w:rsidR="006A0685">
              <w:rPr>
                <w:rFonts w:ascii="Sylfaen" w:hAnsi="Sylfaen"/>
                <w:color w:val="000000"/>
                <w:sz w:val="18"/>
                <w:szCs w:val="18"/>
                <w:lang w:val="ka-GE"/>
              </w:rPr>
              <w:t xml:space="preserve"> პუნქტი</w:t>
            </w:r>
            <w:r w:rsidR="0011112E">
              <w:rPr>
                <w:rFonts w:ascii="Sylfaen" w:hAnsi="Sylfaen"/>
                <w:color w:val="000000"/>
                <w:sz w:val="18"/>
                <w:szCs w:val="18"/>
                <w:lang w:val="ka-GE"/>
              </w:rPr>
              <w:t>:</w:t>
            </w:r>
            <w:r>
              <w:rPr>
                <w:rFonts w:ascii="Sylfaen" w:hAnsi="Sylfaen"/>
                <w:color w:val="000000"/>
                <w:sz w:val="18"/>
                <w:szCs w:val="18"/>
                <w:lang w:val="ka-GE"/>
              </w:rPr>
              <w:t xml:space="preserve"> </w:t>
            </w:r>
            <w:r w:rsidR="00CD311E">
              <w:rPr>
                <w:rFonts w:ascii="Sylfaen" w:hAnsi="Sylfaen"/>
                <w:color w:val="000000"/>
                <w:sz w:val="18"/>
                <w:szCs w:val="18"/>
                <w:lang w:val="ka-GE"/>
              </w:rPr>
              <w:t>„</w:t>
            </w:r>
            <w:r>
              <w:rPr>
                <w:rFonts w:ascii="Sylfaen" w:hAnsi="Sylfaen"/>
                <w:color w:val="000000"/>
                <w:sz w:val="18"/>
                <w:szCs w:val="18"/>
                <w:lang w:val="ka-GE"/>
              </w:rPr>
              <w:t>საკუთრებისა და მემკვიდრეობის უფლება აღიარებული და უზრუნველყოფილია</w:t>
            </w:r>
            <w:r w:rsidR="00CD311E">
              <w:rPr>
                <w:rFonts w:ascii="Sylfaen" w:hAnsi="Sylfaen"/>
                <w:color w:val="000000"/>
                <w:sz w:val="18"/>
                <w:szCs w:val="18"/>
                <w:lang w:val="ka-GE"/>
              </w:rPr>
              <w:t>“.</w:t>
            </w:r>
          </w:p>
          <w:p w14:paraId="56802838" w14:textId="77777777" w:rsidR="00DA7C85" w:rsidRDefault="00DA7C85" w:rsidP="003205C0">
            <w:pPr>
              <w:spacing w:after="0" w:line="240" w:lineRule="auto"/>
              <w:rPr>
                <w:rFonts w:ascii="Sylfaen" w:hAnsi="Sylfaen"/>
                <w:color w:val="000000"/>
                <w:sz w:val="18"/>
                <w:szCs w:val="18"/>
                <w:lang w:val="ka-GE"/>
              </w:rPr>
            </w:pPr>
          </w:p>
          <w:p w14:paraId="6A9BFFAB" w14:textId="34F33FB8" w:rsidR="00DA7C85" w:rsidRPr="00DA7C85" w:rsidRDefault="00DA7C85" w:rsidP="00CD311E">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26-ე </w:t>
            </w:r>
            <w:r w:rsidR="00C235BB">
              <w:rPr>
                <w:rFonts w:ascii="Sylfaen" w:hAnsi="Sylfaen"/>
                <w:color w:val="000000"/>
                <w:sz w:val="18"/>
                <w:szCs w:val="18"/>
                <w:lang w:val="ka-GE"/>
              </w:rPr>
              <w:t>მუხლი</w:t>
            </w:r>
            <w:r w:rsidR="00CD311E">
              <w:rPr>
                <w:rFonts w:ascii="Sylfaen" w:hAnsi="Sylfaen"/>
                <w:color w:val="000000"/>
                <w:sz w:val="18"/>
                <w:szCs w:val="18"/>
                <w:lang w:val="ka-GE"/>
              </w:rPr>
              <w:t>ს,</w:t>
            </w:r>
            <w:r>
              <w:rPr>
                <w:rFonts w:ascii="Sylfaen" w:hAnsi="Sylfaen"/>
                <w:color w:val="000000"/>
                <w:sz w:val="18"/>
                <w:szCs w:val="18"/>
                <w:lang w:val="ka-GE"/>
              </w:rPr>
              <w:t xml:space="preserve"> </w:t>
            </w:r>
            <w:r w:rsidR="0011112E">
              <w:rPr>
                <w:rFonts w:ascii="Sylfaen" w:hAnsi="Sylfaen"/>
                <w:color w:val="000000"/>
                <w:sz w:val="18"/>
                <w:szCs w:val="18"/>
                <w:lang w:val="ka-GE"/>
              </w:rPr>
              <w:t>მე-4</w:t>
            </w:r>
            <w:r w:rsidR="006A0685">
              <w:rPr>
                <w:rFonts w:ascii="Sylfaen" w:hAnsi="Sylfaen"/>
                <w:color w:val="000000"/>
                <w:sz w:val="18"/>
                <w:szCs w:val="18"/>
                <w:lang w:val="ka-GE"/>
              </w:rPr>
              <w:t xml:space="preserve"> პუნქტი</w:t>
            </w:r>
            <w:r w:rsidR="00CD311E">
              <w:rPr>
                <w:rFonts w:ascii="Sylfaen" w:hAnsi="Sylfaen"/>
                <w:color w:val="000000"/>
                <w:sz w:val="18"/>
                <w:szCs w:val="18"/>
                <w:lang w:val="ka-GE"/>
              </w:rPr>
              <w:t>ს</w:t>
            </w:r>
            <w:r w:rsidR="006A0685">
              <w:rPr>
                <w:rFonts w:ascii="Sylfaen" w:hAnsi="Sylfaen"/>
                <w:color w:val="000000"/>
                <w:sz w:val="18"/>
                <w:szCs w:val="18"/>
                <w:lang w:val="ka-GE"/>
              </w:rPr>
              <w:t xml:space="preserve"> 1-ლი წინადადება</w:t>
            </w:r>
            <w:r w:rsidR="00CD311E">
              <w:rPr>
                <w:rFonts w:ascii="Sylfaen" w:hAnsi="Sylfaen"/>
                <w:color w:val="000000"/>
                <w:sz w:val="18"/>
                <w:szCs w:val="18"/>
                <w:lang w:val="ka-GE"/>
              </w:rPr>
              <w:t>:</w:t>
            </w:r>
            <w:r w:rsidR="006A0685">
              <w:rPr>
                <w:rFonts w:ascii="Sylfaen" w:hAnsi="Sylfaen"/>
                <w:color w:val="000000"/>
                <w:sz w:val="18"/>
                <w:szCs w:val="18"/>
                <w:lang w:val="ka-GE"/>
              </w:rPr>
              <w:t xml:space="preserve"> </w:t>
            </w:r>
            <w:r>
              <w:rPr>
                <w:rFonts w:ascii="Sylfaen" w:hAnsi="Sylfaen"/>
                <w:color w:val="000000"/>
                <w:sz w:val="18"/>
                <w:szCs w:val="18"/>
                <w:lang w:val="ka-GE"/>
              </w:rPr>
              <w:t xml:space="preserve"> </w:t>
            </w:r>
            <w:r w:rsidR="00CD311E">
              <w:rPr>
                <w:rFonts w:ascii="Sylfaen" w:hAnsi="Sylfaen"/>
                <w:color w:val="000000"/>
                <w:sz w:val="18"/>
                <w:szCs w:val="18"/>
                <w:lang w:val="ka-GE"/>
              </w:rPr>
              <w:t>„</w:t>
            </w:r>
            <w:r>
              <w:rPr>
                <w:rFonts w:ascii="Sylfaen" w:hAnsi="Sylfaen"/>
                <w:color w:val="000000"/>
                <w:sz w:val="18"/>
                <w:szCs w:val="18"/>
                <w:lang w:val="ka-GE"/>
              </w:rPr>
              <w:t>მეწარმეობის თავისუფლება უზრუნველყოფილია</w:t>
            </w:r>
            <w:r w:rsidR="00CD311E">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0A6FBAB"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3EF06DDB" w14:textId="28B332A4" w:rsidR="00474A54" w:rsidRDefault="001A5AB5" w:rsidP="00433931">
            <w:pPr>
              <w:tabs>
                <w:tab w:val="left" w:pos="1644"/>
              </w:tabs>
              <w:rPr>
                <w:rFonts w:ascii="Sylfaen" w:hAnsi="Sylfaen"/>
                <w:lang w:val="ka-GE"/>
              </w:rPr>
            </w:pPr>
            <w:permStart w:id="2105233546" w:edGrp="everyone" w:colFirst="0" w:colLast="0"/>
            <w:r>
              <w:rPr>
                <w:rFonts w:ascii="Sylfaen" w:hAnsi="Sylfaen"/>
                <w:lang w:val="ka-GE"/>
              </w:rPr>
              <w:t>საქართველოს კონსტიტუციის 31-ე მუხლის 1-ლი ნაწილი; მე-60 მუხლის მე-4 პუნქტის „ა“ ქვეპუნქტი;</w:t>
            </w:r>
          </w:p>
          <w:p w14:paraId="5305ED5E" w14:textId="54595D88" w:rsidR="001A5AB5" w:rsidRPr="001A5AB5" w:rsidRDefault="001A5AB5" w:rsidP="004A27D0">
            <w:pPr>
              <w:tabs>
                <w:tab w:val="left" w:pos="1644"/>
              </w:tabs>
              <w:rPr>
                <w:rFonts w:ascii="Sylfaen" w:hAnsi="Sylfaen"/>
                <w:lang w:val="ka-GE"/>
              </w:rPr>
            </w:pPr>
            <w:r>
              <w:rPr>
                <w:rFonts w:ascii="Sylfaen" w:hAnsi="Sylfaen"/>
                <w:lang w:val="ka-GE"/>
              </w:rPr>
              <w:t>საქართველოს საკონსტიტუციო სასამართლოს შესახებ საქართველოს ორგანული კანონის</w:t>
            </w:r>
            <w:r w:rsidR="004A27D0">
              <w:rPr>
                <w:rFonts w:ascii="Sylfaen" w:hAnsi="Sylfaen"/>
                <w:lang w:val="ka-GE"/>
              </w:rPr>
              <w:t xml:space="preserve"> </w:t>
            </w:r>
            <w:r w:rsidR="004A27D0" w:rsidRPr="004A27D0">
              <w:rPr>
                <w:rFonts w:ascii="Sylfaen" w:hAnsi="Sylfaen"/>
                <w:lang w:val="ka-GE"/>
              </w:rPr>
              <w:t>მე-19 მუხლის პირველი პუნქტის „</w:t>
            </w:r>
            <w:r w:rsidR="004A27D0">
              <w:rPr>
                <w:rFonts w:ascii="Sylfaen" w:hAnsi="Sylfaen"/>
                <w:lang w:val="ka-GE"/>
              </w:rPr>
              <w:t>ა</w:t>
            </w:r>
            <w:r w:rsidR="004A27D0" w:rsidRPr="004A27D0">
              <w:rPr>
                <w:rFonts w:ascii="Sylfaen" w:hAnsi="Sylfaen"/>
                <w:lang w:val="ka-GE"/>
              </w:rPr>
              <w:t>“ ქვეპუნქტი და 39-ე მუხლის პირველი პუნქტის „</w:t>
            </w:r>
            <w:r w:rsidR="004A27D0">
              <w:rPr>
                <w:rFonts w:ascii="Sylfaen" w:hAnsi="Sylfaen"/>
                <w:lang w:val="ka-GE"/>
              </w:rPr>
              <w:t>ა</w:t>
            </w:r>
            <w:r w:rsidR="004A27D0" w:rsidRPr="004A27D0">
              <w:rPr>
                <w:rFonts w:ascii="Sylfaen" w:hAnsi="Sylfaen"/>
                <w:lang w:val="ka-GE"/>
              </w:rPr>
              <w:t>“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4238C44" w14:textId="65EAD2E8" w:rsidR="00751885" w:rsidRDefault="00FF001E" w:rsidP="00751885">
            <w:pPr>
              <w:ind w:right="-18"/>
              <w:jc w:val="both"/>
              <w:rPr>
                <w:rFonts w:ascii="Sylfaen" w:hAnsi="Sylfaen"/>
                <w:lang w:val="ka-GE"/>
              </w:rPr>
            </w:pPr>
            <w:permStart w:id="1105795011" w:edGrp="everyone" w:colFirst="0" w:colLast="0"/>
            <w:r>
              <w:rPr>
                <w:rFonts w:ascii="Sylfaen" w:hAnsi="Sylfaen"/>
                <w:lang w:val="ka-GE"/>
              </w:rPr>
              <w:t>კონსტიტუციური სარჩელი დასაშვებია შემდეგ გარემოებათა გამო:</w:t>
            </w:r>
          </w:p>
          <w:p w14:paraId="1B50E887" w14:textId="77777777" w:rsidR="00FF001E" w:rsidRDefault="00FF001E" w:rsidP="00FF001E">
            <w:pPr>
              <w:pStyle w:val="a5"/>
              <w:numPr>
                <w:ilvl w:val="0"/>
                <w:numId w:val="32"/>
              </w:numPr>
              <w:ind w:right="-18"/>
              <w:jc w:val="both"/>
              <w:rPr>
                <w:rFonts w:ascii="Sylfaen" w:hAnsi="Sylfaen"/>
                <w:lang w:val="ka-GE"/>
              </w:rPr>
            </w:pPr>
            <w:r>
              <w:rPr>
                <w:rFonts w:ascii="Sylfaen" w:hAnsi="Sylfaen"/>
                <w:lang w:val="ka-GE"/>
              </w:rPr>
              <w:t>კონსტიტუციური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Pr>
                <w:rFonts w:ascii="Sylfaen" w:hAnsi="Sylfaen"/>
                <w:vertAlign w:val="superscript"/>
                <w:lang w:val="ka-GE"/>
              </w:rPr>
              <w:t>1</w:t>
            </w:r>
            <w:r>
              <w:rPr>
                <w:rFonts w:ascii="Sylfaen" w:hAnsi="Sylfaen"/>
                <w:lang w:val="ka-GE"/>
              </w:rPr>
              <w:t>-ე მუხლით დადგენილ მოთხოვნებს;</w:t>
            </w:r>
          </w:p>
          <w:p w14:paraId="3F39F628" w14:textId="2C0FB963" w:rsidR="00FF001E" w:rsidRDefault="00FF001E" w:rsidP="005D0D07">
            <w:pPr>
              <w:pStyle w:val="a5"/>
              <w:numPr>
                <w:ilvl w:val="0"/>
                <w:numId w:val="32"/>
              </w:numPr>
              <w:ind w:right="-18"/>
              <w:jc w:val="both"/>
              <w:rPr>
                <w:rFonts w:ascii="Sylfaen" w:hAnsi="Sylfaen"/>
                <w:lang w:val="ka-GE"/>
              </w:rPr>
            </w:pPr>
            <w:r>
              <w:rPr>
                <w:rFonts w:ascii="Sylfaen" w:hAnsi="Sylfaen"/>
                <w:lang w:val="ka-GE"/>
              </w:rPr>
              <w:t>კონ</w:t>
            </w:r>
            <w:r w:rsidR="00AC1066">
              <w:rPr>
                <w:rFonts w:ascii="Sylfaen" w:hAnsi="Sylfaen"/>
                <w:lang w:val="ka-GE"/>
              </w:rPr>
              <w:t>ს</w:t>
            </w:r>
            <w:r>
              <w:rPr>
                <w:rFonts w:ascii="Sylfaen" w:hAnsi="Sylfaen"/>
                <w:lang w:val="ka-GE"/>
              </w:rPr>
              <w:t>ტიტუციური სარჩელი შეტანილია უფლებამოსილი სუბიექტის</w:t>
            </w:r>
            <w:r w:rsidR="005D0D07">
              <w:rPr>
                <w:rFonts w:ascii="Sylfaen" w:hAnsi="Sylfaen"/>
                <w:lang w:val="ka-GE"/>
              </w:rPr>
              <w:t xml:space="preserve"> - ფიზიკური პირის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ფიზიკური პირის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უფლებეთან მიმართებით;</w:t>
            </w:r>
          </w:p>
          <w:p w14:paraId="33954DF7" w14:textId="1AECEA55" w:rsidR="005D0D07" w:rsidRDefault="005D0D07" w:rsidP="005D0D07">
            <w:pPr>
              <w:pStyle w:val="a5"/>
              <w:numPr>
                <w:ilvl w:val="0"/>
                <w:numId w:val="32"/>
              </w:numPr>
              <w:ind w:right="-18"/>
              <w:jc w:val="both"/>
              <w:rPr>
                <w:rFonts w:ascii="Sylfaen" w:hAnsi="Sylfaen"/>
                <w:lang w:val="ka-GE"/>
              </w:rPr>
            </w:pPr>
            <w:r>
              <w:rPr>
                <w:rFonts w:ascii="Sylfaen" w:hAnsi="Sylfaen"/>
                <w:lang w:val="ka-GE"/>
              </w:rPr>
              <w:t>სარჩელში მითითებული საკითხი არის საკონსტიტუციო სასამართლოს განსჯადი;</w:t>
            </w:r>
          </w:p>
          <w:p w14:paraId="0C775AE0" w14:textId="3CACF077" w:rsidR="005D0D07" w:rsidRDefault="005D0D07" w:rsidP="005D0D07">
            <w:pPr>
              <w:pStyle w:val="a5"/>
              <w:numPr>
                <w:ilvl w:val="0"/>
                <w:numId w:val="32"/>
              </w:numPr>
              <w:ind w:right="-18"/>
              <w:jc w:val="both"/>
              <w:rPr>
                <w:rFonts w:ascii="Sylfaen" w:hAnsi="Sylfaen"/>
                <w:lang w:val="ka-GE"/>
              </w:rPr>
            </w:pPr>
            <w:r>
              <w:rPr>
                <w:rFonts w:ascii="Sylfaen" w:hAnsi="Sylfaen"/>
                <w:lang w:val="ka-GE"/>
              </w:rPr>
              <w:t>სარჩელში მითით</w:t>
            </w:r>
            <w:r w:rsidR="00C02DF1">
              <w:rPr>
                <w:rFonts w:ascii="Sylfaen" w:hAnsi="Sylfaen"/>
                <w:lang w:val="ka-GE"/>
              </w:rPr>
              <w:t>ე</w:t>
            </w:r>
            <w:r>
              <w:rPr>
                <w:rFonts w:ascii="Sylfaen" w:hAnsi="Sylfaen"/>
                <w:lang w:val="ka-GE"/>
              </w:rPr>
              <w:t>თბული საკითხი არ არის გადაწყვეტილი საკონსტიტუციო სასამართლოს მიერ;</w:t>
            </w:r>
          </w:p>
          <w:p w14:paraId="19D5DBFF" w14:textId="173D14A6" w:rsidR="005D0D07" w:rsidRDefault="005D0D07" w:rsidP="00D42F7F">
            <w:pPr>
              <w:pStyle w:val="a5"/>
              <w:numPr>
                <w:ilvl w:val="0"/>
                <w:numId w:val="32"/>
              </w:numPr>
              <w:ind w:right="-18"/>
              <w:jc w:val="both"/>
              <w:rPr>
                <w:rFonts w:ascii="Sylfaen" w:hAnsi="Sylfaen"/>
                <w:lang w:val="ka-GE"/>
              </w:rPr>
            </w:pPr>
            <w:r>
              <w:rPr>
                <w:rFonts w:ascii="Sylfaen" w:hAnsi="Sylfaen"/>
                <w:lang w:val="ka-GE"/>
              </w:rPr>
              <w:t>სარჩლში მითითებული საკითხი რეგულირდება საქართველოს კონსტიტუციის მე-6, მე-19 და 2</w:t>
            </w:r>
            <w:r w:rsidR="00D42F7F">
              <w:rPr>
                <w:rFonts w:ascii="Sylfaen" w:hAnsi="Sylfaen"/>
              </w:rPr>
              <w:t>6</w:t>
            </w:r>
            <w:r>
              <w:rPr>
                <w:rFonts w:ascii="Sylfaen" w:hAnsi="Sylfaen"/>
                <w:lang w:val="ka-GE"/>
              </w:rPr>
              <w:t>-ე მუხლებით;</w:t>
            </w:r>
          </w:p>
          <w:p w14:paraId="72FE80A3" w14:textId="77777777" w:rsidR="005D0D07" w:rsidRDefault="005D0D07" w:rsidP="005D0D07">
            <w:pPr>
              <w:pStyle w:val="a5"/>
              <w:numPr>
                <w:ilvl w:val="0"/>
                <w:numId w:val="32"/>
              </w:numPr>
              <w:ind w:right="-18"/>
              <w:jc w:val="both"/>
              <w:rPr>
                <w:rFonts w:ascii="Sylfaen" w:hAnsi="Sylfaen"/>
                <w:lang w:val="ka-GE"/>
              </w:rPr>
            </w:pPr>
            <w:r>
              <w:rPr>
                <w:rFonts w:ascii="Sylfaen" w:hAnsi="Sylfaen"/>
                <w:lang w:val="ka-GE"/>
              </w:rPr>
              <w:t>კანონოთ არ არის დადგენილი სასარჩელო ხანდაზმულობის ვადა;</w:t>
            </w:r>
          </w:p>
          <w:p w14:paraId="72A57E63" w14:textId="48FC2884" w:rsidR="00C02DF1" w:rsidRPr="00C02DF1" w:rsidRDefault="00C02DF1" w:rsidP="00C02DF1">
            <w:pPr>
              <w:pStyle w:val="a5"/>
              <w:numPr>
                <w:ilvl w:val="0"/>
                <w:numId w:val="32"/>
              </w:numPr>
              <w:ind w:right="-18"/>
              <w:jc w:val="both"/>
              <w:rPr>
                <w:rFonts w:ascii="Sylfaen" w:hAnsi="Sylfaen"/>
                <w:lang w:val="ka-GE"/>
              </w:rPr>
            </w:pPr>
            <w:r>
              <w:rPr>
                <w:rFonts w:ascii="Sylfaen" w:hAnsi="Sylfaen"/>
                <w:lang w:val="ka-GE"/>
              </w:rPr>
              <w:t>სადავო კანონქვემდებარე ნორმატიული აქტის კონასტიტუციურობაზე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6556AAB" w14:textId="648400CF" w:rsidR="00EE7B6B" w:rsidRPr="00EE7B6B" w:rsidRDefault="00B25472" w:rsidP="00EE7B6B">
            <w:pPr>
              <w:ind w:right="-18"/>
              <w:jc w:val="both"/>
              <w:rPr>
                <w:lang w:val="ka-GE"/>
              </w:rPr>
            </w:pPr>
            <w:permStart w:id="1936157889" w:edGrp="everyone" w:colFirst="0" w:colLast="0"/>
            <w:r>
              <w:rPr>
                <w:rFonts w:ascii="Sylfaen" w:hAnsi="Sylfaen"/>
                <w:lang w:val="ka-GE"/>
              </w:rPr>
              <w:t xml:space="preserve"> </w:t>
            </w:r>
            <w:r w:rsidR="00EE7B6B" w:rsidRPr="00EE7B6B">
              <w:rPr>
                <w:rFonts w:ascii="Sylfaen" w:hAnsi="Sylfaen"/>
                <w:lang w:val="ka-GE"/>
              </w:rPr>
              <w:t>ბადრი</w:t>
            </w:r>
            <w:r w:rsidR="00EE7B6B" w:rsidRPr="00EE7B6B">
              <w:rPr>
                <w:lang w:val="ka-GE"/>
              </w:rPr>
              <w:t xml:space="preserve"> </w:t>
            </w:r>
            <w:r w:rsidR="00EE7B6B" w:rsidRPr="00EE7B6B">
              <w:rPr>
                <w:rFonts w:ascii="Sylfaen" w:hAnsi="Sylfaen"/>
                <w:lang w:val="ka-GE"/>
              </w:rPr>
              <w:t>ხორავა</w:t>
            </w:r>
            <w:r w:rsidR="00EE7B6B" w:rsidRPr="00EE7B6B">
              <w:rPr>
                <w:lang w:val="ka-GE"/>
              </w:rPr>
              <w:t xml:space="preserve"> </w:t>
            </w:r>
            <w:r w:rsidR="00EE7B6B" w:rsidRPr="00EE7B6B">
              <w:rPr>
                <w:rFonts w:ascii="Sylfaen" w:hAnsi="Sylfaen"/>
                <w:lang w:val="ka-GE"/>
              </w:rPr>
              <w:t>გახლავთ</w:t>
            </w:r>
            <w:r w:rsidR="00EE7B6B" w:rsidRPr="00EE7B6B">
              <w:rPr>
                <w:lang w:val="ka-GE"/>
              </w:rPr>
              <w:t xml:space="preserve"> </w:t>
            </w:r>
            <w:r w:rsidR="00EE7B6B" w:rsidRPr="00EE7B6B">
              <w:rPr>
                <w:rFonts w:ascii="Sylfaen" w:hAnsi="Sylfaen"/>
                <w:lang w:val="ka-GE"/>
              </w:rPr>
              <w:t>შპს</w:t>
            </w:r>
            <w:r w:rsidR="00EE7B6B" w:rsidRPr="00EE7B6B">
              <w:rPr>
                <w:lang w:val="ka-GE"/>
              </w:rPr>
              <w:t xml:space="preserve"> „</w:t>
            </w:r>
            <w:r w:rsidR="00EE7B6B" w:rsidRPr="00EE7B6B">
              <w:rPr>
                <w:rFonts w:ascii="Sylfaen" w:hAnsi="Sylfaen"/>
                <w:lang w:val="ka-GE"/>
              </w:rPr>
              <w:t>მაქს</w:t>
            </w:r>
            <w:r w:rsidR="00EE7B6B" w:rsidRPr="00EE7B6B">
              <w:rPr>
                <w:lang w:val="ka-GE"/>
              </w:rPr>
              <w:t xml:space="preserve"> </w:t>
            </w:r>
            <w:r w:rsidR="00EE7B6B" w:rsidRPr="00EE7B6B">
              <w:rPr>
                <w:rFonts w:ascii="Sylfaen" w:hAnsi="Sylfaen"/>
                <w:lang w:val="ka-GE"/>
              </w:rPr>
              <w:t>კაპიტალის</w:t>
            </w:r>
            <w:r w:rsidR="00EE7B6B" w:rsidRPr="00EE7B6B">
              <w:rPr>
                <w:lang w:val="ka-GE"/>
              </w:rPr>
              <w:t xml:space="preserve">“ </w:t>
            </w:r>
            <w:r w:rsidR="00EE7B6B" w:rsidRPr="00EE7B6B">
              <w:rPr>
                <w:rFonts w:ascii="Sylfaen" w:hAnsi="Sylfaen"/>
                <w:lang w:val="ka-GE"/>
              </w:rPr>
              <w:t>ერთადერთი</w:t>
            </w:r>
            <w:r w:rsidR="00EE7B6B" w:rsidRPr="00EE7B6B">
              <w:rPr>
                <w:lang w:val="ka-GE"/>
              </w:rPr>
              <w:t xml:space="preserve"> </w:t>
            </w:r>
            <w:r w:rsidR="00EE7B6B" w:rsidRPr="00EE7B6B">
              <w:rPr>
                <w:rFonts w:ascii="Sylfaen" w:hAnsi="Sylfaen"/>
                <w:lang w:val="ka-GE"/>
              </w:rPr>
              <w:t>დამფუძნებელი</w:t>
            </w:r>
            <w:r w:rsidR="00EE7B6B" w:rsidRPr="00EE7B6B">
              <w:rPr>
                <w:lang w:val="ka-GE"/>
              </w:rPr>
              <w:t xml:space="preserve"> </w:t>
            </w:r>
            <w:r w:rsidR="00EE7B6B" w:rsidRPr="00EE7B6B">
              <w:rPr>
                <w:rFonts w:ascii="Sylfaen" w:hAnsi="Sylfaen"/>
                <w:lang w:val="ka-GE"/>
              </w:rPr>
              <w:t>და</w:t>
            </w:r>
            <w:r w:rsidR="00EE7B6B" w:rsidRPr="00EE7B6B">
              <w:rPr>
                <w:lang w:val="ka-GE"/>
              </w:rPr>
              <w:t xml:space="preserve"> 100%-</w:t>
            </w:r>
            <w:r w:rsidR="00EE7B6B" w:rsidRPr="00EE7B6B">
              <w:rPr>
                <w:rFonts w:ascii="Sylfaen" w:hAnsi="Sylfaen"/>
                <w:lang w:val="ka-GE"/>
              </w:rPr>
              <w:t>იანი</w:t>
            </w:r>
            <w:r w:rsidR="00EE7B6B" w:rsidRPr="00EE7B6B">
              <w:rPr>
                <w:lang w:val="ka-GE"/>
              </w:rPr>
              <w:t xml:space="preserve"> </w:t>
            </w:r>
            <w:r w:rsidR="00EE7B6B" w:rsidRPr="00EE7B6B">
              <w:rPr>
                <w:rFonts w:ascii="Sylfaen" w:hAnsi="Sylfaen"/>
                <w:lang w:val="ka-GE"/>
              </w:rPr>
              <w:t>წილის</w:t>
            </w:r>
            <w:r w:rsidR="00EE7B6B" w:rsidRPr="00EE7B6B">
              <w:rPr>
                <w:lang w:val="ka-GE"/>
              </w:rPr>
              <w:t xml:space="preserve"> </w:t>
            </w:r>
            <w:r w:rsidR="00EE7B6B" w:rsidRPr="00EE7B6B">
              <w:rPr>
                <w:rFonts w:ascii="Sylfaen" w:hAnsi="Sylfaen"/>
                <w:lang w:val="ka-GE"/>
              </w:rPr>
              <w:t>მფლობელი</w:t>
            </w:r>
            <w:r w:rsidR="00EE7B6B" w:rsidRPr="00EE7B6B">
              <w:rPr>
                <w:lang w:val="ka-GE"/>
              </w:rPr>
              <w:t xml:space="preserve">, </w:t>
            </w:r>
            <w:r w:rsidR="00EE7B6B" w:rsidRPr="00EE7B6B">
              <w:rPr>
                <w:rFonts w:ascii="Sylfaen" w:hAnsi="Sylfaen"/>
                <w:lang w:val="ka-GE"/>
              </w:rPr>
              <w:t>ამავე</w:t>
            </w:r>
            <w:r w:rsidR="00EE7B6B" w:rsidRPr="00EE7B6B">
              <w:rPr>
                <w:lang w:val="ka-GE"/>
              </w:rPr>
              <w:t xml:space="preserve"> </w:t>
            </w:r>
            <w:r w:rsidR="00EE7B6B" w:rsidRPr="00EE7B6B">
              <w:rPr>
                <w:rFonts w:ascii="Sylfaen" w:hAnsi="Sylfaen"/>
                <w:lang w:val="ka-GE"/>
              </w:rPr>
              <w:t>დროს</w:t>
            </w:r>
            <w:r w:rsidR="00EE7B6B" w:rsidRPr="00EE7B6B">
              <w:rPr>
                <w:lang w:val="ka-GE"/>
              </w:rPr>
              <w:t xml:space="preserve"> </w:t>
            </w:r>
            <w:r w:rsidR="00EE7B6B" w:rsidRPr="00EE7B6B">
              <w:rPr>
                <w:rFonts w:ascii="Sylfaen" w:hAnsi="Sylfaen"/>
                <w:lang w:val="ka-GE"/>
              </w:rPr>
              <w:t>დირექტორი</w:t>
            </w:r>
            <w:r w:rsidR="00EE7B6B" w:rsidRPr="00EE7B6B">
              <w:rPr>
                <w:lang w:val="ka-GE"/>
              </w:rPr>
              <w:t xml:space="preserve">. </w:t>
            </w:r>
            <w:r w:rsidR="00EE7B6B" w:rsidRPr="00EE7B6B">
              <w:rPr>
                <w:rFonts w:ascii="Sylfaen" w:hAnsi="Sylfaen"/>
                <w:lang w:val="ka-GE"/>
              </w:rPr>
              <w:t>კომპანიის</w:t>
            </w:r>
            <w:r w:rsidR="00EE7B6B" w:rsidRPr="00EE7B6B">
              <w:rPr>
                <w:lang w:val="ka-GE"/>
              </w:rPr>
              <w:t xml:space="preserve"> </w:t>
            </w:r>
            <w:r w:rsidR="00C02DF1">
              <w:rPr>
                <w:rFonts w:ascii="Sylfaen" w:hAnsi="Sylfaen"/>
                <w:lang w:val="ka-GE"/>
              </w:rPr>
              <w:t>საქმი</w:t>
            </w:r>
            <w:r w:rsidR="00EE7B6B" w:rsidRPr="00EE7B6B">
              <w:rPr>
                <w:rFonts w:ascii="Sylfaen" w:hAnsi="Sylfaen"/>
                <w:lang w:val="ka-GE"/>
              </w:rPr>
              <w:t>ანობის</w:t>
            </w:r>
            <w:r w:rsidR="00EE7B6B" w:rsidRPr="00EE7B6B">
              <w:rPr>
                <w:lang w:val="ka-GE"/>
              </w:rPr>
              <w:t xml:space="preserve"> </w:t>
            </w:r>
            <w:r w:rsidR="00EE7B6B" w:rsidRPr="00EE7B6B">
              <w:rPr>
                <w:rFonts w:ascii="Sylfaen" w:hAnsi="Sylfaen"/>
                <w:lang w:val="ka-GE"/>
              </w:rPr>
              <w:t>სფეროს</w:t>
            </w:r>
            <w:r w:rsidR="00EE7B6B" w:rsidRPr="00EE7B6B">
              <w:rPr>
                <w:lang w:val="ka-GE"/>
              </w:rPr>
              <w:t xml:space="preserve"> </w:t>
            </w:r>
            <w:r w:rsidR="00EE7B6B" w:rsidRPr="00EE7B6B">
              <w:rPr>
                <w:rFonts w:ascii="Sylfaen" w:hAnsi="Sylfaen"/>
                <w:lang w:val="ka-GE"/>
              </w:rPr>
              <w:t>წარმოადგენდა</w:t>
            </w:r>
            <w:r w:rsidR="00EE7B6B" w:rsidRPr="00EE7B6B">
              <w:rPr>
                <w:lang w:val="ka-GE"/>
              </w:rPr>
              <w:t xml:space="preserve"> </w:t>
            </w:r>
            <w:r w:rsidR="00EE7B6B" w:rsidRPr="00EE7B6B">
              <w:rPr>
                <w:rFonts w:ascii="Sylfaen" w:hAnsi="Sylfaen"/>
                <w:lang w:val="ka-GE"/>
              </w:rPr>
              <w:t>სესხის</w:t>
            </w:r>
            <w:r w:rsidR="00EE7B6B" w:rsidRPr="00EE7B6B">
              <w:rPr>
                <w:lang w:val="ka-GE"/>
              </w:rPr>
              <w:t xml:space="preserve"> </w:t>
            </w:r>
            <w:r w:rsidR="00EE7B6B" w:rsidRPr="00EE7B6B">
              <w:rPr>
                <w:rFonts w:ascii="Sylfaen" w:hAnsi="Sylfaen"/>
                <w:lang w:val="ka-GE"/>
              </w:rPr>
              <w:t>გაცემა</w:t>
            </w:r>
            <w:r w:rsidR="00EE7B6B" w:rsidRPr="00EE7B6B">
              <w:rPr>
                <w:lang w:val="ka-GE"/>
              </w:rPr>
              <w:t>.</w:t>
            </w:r>
            <w:r w:rsidR="00C93FBA">
              <w:rPr>
                <w:rFonts w:ascii="Sylfaen" w:hAnsi="Sylfaen"/>
                <w:lang w:val="ka-GE"/>
              </w:rPr>
              <w:t xml:space="preserve"> საქმიანობის არეალი მოიცავდა იმერეთის ტერიტორიას.</w:t>
            </w:r>
            <w:r w:rsidR="00EE7B6B" w:rsidRPr="00EE7B6B">
              <w:rPr>
                <w:lang w:val="ka-GE"/>
              </w:rPr>
              <w:t xml:space="preserve"> </w:t>
            </w:r>
          </w:p>
          <w:p w14:paraId="75EA003A" w14:textId="77777777" w:rsidR="00EE7B6B" w:rsidRPr="00EE7B6B" w:rsidRDefault="00EE7B6B" w:rsidP="00EE7B6B">
            <w:pPr>
              <w:ind w:right="-18"/>
              <w:jc w:val="both"/>
              <w:rPr>
                <w:lang w:val="ka-GE"/>
              </w:rPr>
            </w:pPr>
          </w:p>
          <w:p w14:paraId="7E42F8AE" w14:textId="3519BBC1" w:rsidR="00C02DF1" w:rsidRDefault="00AA598F" w:rsidP="00AA598F">
            <w:pPr>
              <w:ind w:right="-18"/>
              <w:jc w:val="both"/>
              <w:rPr>
                <w:rFonts w:ascii="Sylfaen" w:hAnsi="Sylfaen"/>
                <w:lang w:val="ka-GE"/>
              </w:rPr>
            </w:pPr>
            <w:r w:rsidRPr="00AA598F">
              <w:rPr>
                <w:rFonts w:ascii="Sylfaen" w:hAnsi="Sylfaen"/>
                <w:lang w:val="ka-GE"/>
              </w:rPr>
              <w:t xml:space="preserve">საქართველოს ეროვნული ბანკის პრეზიდენტის 2018 წლის 27 სექტემბრის </w:t>
            </w:r>
            <w:r w:rsidR="00384018">
              <w:rPr>
                <w:rFonts w:ascii="Sylfaen" w:hAnsi="Sylfaen"/>
                <w:lang w:val="en-GB"/>
              </w:rPr>
              <w:t>N</w:t>
            </w:r>
            <w:r w:rsidR="00384018" w:rsidRPr="00384018">
              <w:rPr>
                <w:rFonts w:ascii="Sylfaen" w:hAnsi="Sylfaen"/>
                <w:vertAlign w:val="superscript"/>
                <w:lang w:val="en-GB"/>
              </w:rPr>
              <w:t>o</w:t>
            </w:r>
            <w:r w:rsidRPr="00AA598F">
              <w:rPr>
                <w:rFonts w:ascii="Sylfaen" w:hAnsi="Sylfaen"/>
                <w:lang w:val="ka-GE"/>
              </w:rPr>
              <w:t>217/04  ბრძანების საფუძველზე დამტკიცდა სესხის გამცემი სუბიექტის საქართველოს ეროვნულ ბანკში რეგისტრაციის, რეგისტრაციის გაუქმებისა და რეგულირები წესი.</w:t>
            </w:r>
            <w:r w:rsidR="00EE7B6B" w:rsidRPr="00EE7B6B">
              <w:rPr>
                <w:lang w:val="ka-GE"/>
              </w:rPr>
              <w:t xml:space="preserve"> </w:t>
            </w:r>
            <w:r w:rsidR="00EE7B6B" w:rsidRPr="00EE7B6B">
              <w:rPr>
                <w:rFonts w:ascii="Sylfaen" w:hAnsi="Sylfaen"/>
                <w:lang w:val="ka-GE"/>
              </w:rPr>
              <w:t>მიღებული</w:t>
            </w:r>
            <w:r w:rsidR="00EE7B6B" w:rsidRPr="00EE7B6B">
              <w:rPr>
                <w:lang w:val="ka-GE"/>
              </w:rPr>
              <w:t xml:space="preserve"> </w:t>
            </w:r>
            <w:r>
              <w:rPr>
                <w:rFonts w:ascii="Sylfaen" w:hAnsi="Sylfaen"/>
                <w:lang w:val="ka-GE"/>
              </w:rPr>
              <w:t>ბრძანებით</w:t>
            </w:r>
            <w:r w:rsidR="00EE7B6B" w:rsidRPr="00EE7B6B">
              <w:rPr>
                <w:lang w:val="ka-GE"/>
              </w:rPr>
              <w:t xml:space="preserve"> </w:t>
            </w:r>
            <w:r w:rsidR="00EE7B6B" w:rsidRPr="00EE7B6B">
              <w:rPr>
                <w:rFonts w:ascii="Sylfaen" w:hAnsi="Sylfaen"/>
                <w:lang w:val="ka-GE"/>
              </w:rPr>
              <w:t>დადგენილი</w:t>
            </w:r>
            <w:r w:rsidR="00EE7B6B" w:rsidRPr="00EE7B6B">
              <w:rPr>
                <w:lang w:val="ka-GE"/>
              </w:rPr>
              <w:t xml:space="preserve"> </w:t>
            </w:r>
            <w:r>
              <w:rPr>
                <w:rFonts w:ascii="Sylfaen" w:hAnsi="Sylfaen"/>
                <w:lang w:val="ka-GE"/>
              </w:rPr>
              <w:t xml:space="preserve"> სტანდარტებით და </w:t>
            </w:r>
            <w:r w:rsidR="00EE7B6B" w:rsidRPr="00EE7B6B">
              <w:rPr>
                <w:rFonts w:ascii="Sylfaen" w:hAnsi="Sylfaen"/>
                <w:lang w:val="ka-GE"/>
              </w:rPr>
              <w:t>მოთხოვნებით</w:t>
            </w:r>
            <w:r w:rsidR="00EE7B6B" w:rsidRPr="00EE7B6B">
              <w:rPr>
                <w:lang w:val="ka-GE"/>
              </w:rPr>
              <w:t xml:space="preserve"> </w:t>
            </w:r>
            <w:r>
              <w:rPr>
                <w:rFonts w:ascii="Sylfaen" w:hAnsi="Sylfaen"/>
                <w:lang w:val="ka-GE"/>
              </w:rPr>
              <w:t xml:space="preserve">კომპანია </w:t>
            </w:r>
            <w:r w:rsidR="00EE7B6B" w:rsidRPr="00EE7B6B">
              <w:rPr>
                <w:rFonts w:ascii="Sylfaen" w:hAnsi="Sylfaen"/>
                <w:lang w:val="ka-GE"/>
              </w:rPr>
              <w:t>ვეღარ</w:t>
            </w:r>
            <w:r w:rsidR="00EE7B6B" w:rsidRPr="00EE7B6B">
              <w:rPr>
                <w:lang w:val="ka-GE"/>
              </w:rPr>
              <w:t xml:space="preserve"> </w:t>
            </w:r>
            <w:r w:rsidR="00EE7B6B" w:rsidRPr="00EE7B6B">
              <w:rPr>
                <w:rFonts w:ascii="Sylfaen" w:hAnsi="Sylfaen"/>
                <w:lang w:val="ka-GE"/>
              </w:rPr>
              <w:t>გააგრძელებდა</w:t>
            </w:r>
            <w:r w:rsidR="00EE7B6B" w:rsidRPr="00EE7B6B">
              <w:rPr>
                <w:lang w:val="ka-GE"/>
              </w:rPr>
              <w:t xml:space="preserve"> </w:t>
            </w:r>
            <w:r w:rsidR="00EE7B6B" w:rsidRPr="00EE7B6B">
              <w:rPr>
                <w:rFonts w:ascii="Sylfaen" w:hAnsi="Sylfaen"/>
                <w:lang w:val="ka-GE"/>
              </w:rPr>
              <w:t>საქმიანობას</w:t>
            </w:r>
            <w:r w:rsidR="00EE7B6B" w:rsidRPr="00EE7B6B">
              <w:rPr>
                <w:lang w:val="ka-GE"/>
              </w:rPr>
              <w:t xml:space="preserve">, </w:t>
            </w:r>
            <w:r w:rsidR="00EE7B6B" w:rsidRPr="00EE7B6B">
              <w:rPr>
                <w:rFonts w:ascii="Sylfaen" w:hAnsi="Sylfaen"/>
                <w:lang w:val="ka-GE"/>
              </w:rPr>
              <w:t>ამიტომაც</w:t>
            </w:r>
            <w:r w:rsidR="00EE7B6B" w:rsidRPr="00EE7B6B">
              <w:rPr>
                <w:lang w:val="ka-GE"/>
              </w:rPr>
              <w:t xml:space="preserve"> </w:t>
            </w:r>
            <w:r w:rsidR="00EE7B6B" w:rsidRPr="00EE7B6B">
              <w:rPr>
                <w:rFonts w:ascii="Sylfaen" w:hAnsi="Sylfaen"/>
                <w:lang w:val="ka-GE"/>
              </w:rPr>
              <w:t>მიღებულ</w:t>
            </w:r>
            <w:r w:rsidR="00EE7B6B" w:rsidRPr="00EE7B6B">
              <w:rPr>
                <w:lang w:val="ka-GE"/>
              </w:rPr>
              <w:t xml:space="preserve"> </w:t>
            </w:r>
            <w:r w:rsidR="00EE7B6B" w:rsidRPr="00EE7B6B">
              <w:rPr>
                <w:rFonts w:ascii="Sylfaen" w:hAnsi="Sylfaen"/>
                <w:lang w:val="ka-GE"/>
              </w:rPr>
              <w:t>იქნა</w:t>
            </w:r>
            <w:r w:rsidR="00EE7B6B" w:rsidRPr="00EE7B6B">
              <w:rPr>
                <w:lang w:val="ka-GE"/>
              </w:rPr>
              <w:t xml:space="preserve"> </w:t>
            </w:r>
            <w:r w:rsidR="00EE7B6B" w:rsidRPr="00EE7B6B">
              <w:rPr>
                <w:rFonts w:ascii="Sylfaen" w:hAnsi="Sylfaen"/>
                <w:lang w:val="ka-GE"/>
              </w:rPr>
              <w:t>გადაწყვეტილება</w:t>
            </w:r>
            <w:r w:rsidR="00EE7B6B" w:rsidRPr="00EE7B6B">
              <w:rPr>
                <w:lang w:val="ka-GE"/>
              </w:rPr>
              <w:t xml:space="preserve"> </w:t>
            </w:r>
            <w:r w:rsidR="00EE7B6B" w:rsidRPr="00EE7B6B">
              <w:rPr>
                <w:rFonts w:ascii="Sylfaen" w:hAnsi="Sylfaen"/>
                <w:lang w:val="ka-GE"/>
              </w:rPr>
              <w:t>საქმიანობის</w:t>
            </w:r>
            <w:r w:rsidR="00EE7B6B" w:rsidRPr="00EE7B6B">
              <w:rPr>
                <w:lang w:val="ka-GE"/>
              </w:rPr>
              <w:t xml:space="preserve"> </w:t>
            </w:r>
            <w:r w:rsidR="00EE7B6B" w:rsidRPr="00EE7B6B">
              <w:rPr>
                <w:rFonts w:ascii="Sylfaen" w:hAnsi="Sylfaen"/>
                <w:lang w:val="ka-GE"/>
              </w:rPr>
              <w:t>შეწყვეტის</w:t>
            </w:r>
            <w:r w:rsidR="00EE7B6B" w:rsidRPr="00EE7B6B">
              <w:rPr>
                <w:lang w:val="ka-GE"/>
              </w:rPr>
              <w:t xml:space="preserve"> </w:t>
            </w:r>
            <w:r w:rsidR="00EE7B6B" w:rsidRPr="00EE7B6B">
              <w:rPr>
                <w:rFonts w:ascii="Sylfaen" w:hAnsi="Sylfaen"/>
                <w:lang w:val="ka-GE"/>
              </w:rPr>
              <w:t>შესახებ</w:t>
            </w:r>
            <w:r w:rsidR="00EE7B6B" w:rsidRPr="00EE7B6B">
              <w:rPr>
                <w:lang w:val="ka-GE"/>
              </w:rPr>
              <w:t xml:space="preserve">, </w:t>
            </w:r>
            <w:r w:rsidR="00EE7B6B" w:rsidRPr="00EE7B6B">
              <w:rPr>
                <w:rFonts w:ascii="Sylfaen" w:hAnsi="Sylfaen"/>
                <w:lang w:val="ka-GE"/>
              </w:rPr>
              <w:t>რის</w:t>
            </w:r>
            <w:r w:rsidR="00EE7B6B" w:rsidRPr="00EE7B6B">
              <w:rPr>
                <w:lang w:val="ka-GE"/>
              </w:rPr>
              <w:t xml:space="preserve"> </w:t>
            </w:r>
            <w:r w:rsidR="00EE7B6B" w:rsidRPr="00EE7B6B">
              <w:rPr>
                <w:rFonts w:ascii="Sylfaen" w:hAnsi="Sylfaen"/>
                <w:lang w:val="ka-GE"/>
              </w:rPr>
              <w:t>გამოც</w:t>
            </w:r>
            <w:r w:rsidR="00EE7B6B" w:rsidRPr="00EE7B6B">
              <w:rPr>
                <w:lang w:val="ka-GE"/>
              </w:rPr>
              <w:t xml:space="preserve"> 2018 </w:t>
            </w:r>
            <w:r w:rsidR="00EE7B6B" w:rsidRPr="00EE7B6B">
              <w:rPr>
                <w:rFonts w:ascii="Sylfaen" w:hAnsi="Sylfaen"/>
                <w:lang w:val="ka-GE"/>
              </w:rPr>
              <w:t>წლის</w:t>
            </w:r>
            <w:r w:rsidR="00EE7B6B" w:rsidRPr="00EE7B6B">
              <w:rPr>
                <w:lang w:val="ka-GE"/>
              </w:rPr>
              <w:t xml:space="preserve"> </w:t>
            </w:r>
            <w:r w:rsidR="00EE7B6B" w:rsidRPr="00EE7B6B">
              <w:rPr>
                <w:rFonts w:ascii="Sylfaen" w:hAnsi="Sylfaen"/>
                <w:lang w:val="ka-GE"/>
              </w:rPr>
              <w:t>სექტემბრიდან</w:t>
            </w:r>
            <w:r w:rsidR="00EE7B6B" w:rsidRPr="00EE7B6B">
              <w:rPr>
                <w:lang w:val="ka-GE"/>
              </w:rPr>
              <w:t xml:space="preserve"> </w:t>
            </w:r>
            <w:r w:rsidR="00EE7B6B" w:rsidRPr="00EE7B6B">
              <w:rPr>
                <w:rFonts w:ascii="Sylfaen" w:hAnsi="Sylfaen"/>
                <w:lang w:val="ka-GE"/>
              </w:rPr>
              <w:t>კომპანიას</w:t>
            </w:r>
            <w:r w:rsidR="00EE7B6B" w:rsidRPr="00EE7B6B">
              <w:rPr>
                <w:lang w:val="ka-GE"/>
              </w:rPr>
              <w:t xml:space="preserve"> </w:t>
            </w:r>
            <w:r w:rsidR="00EE7B6B" w:rsidRPr="00EE7B6B">
              <w:rPr>
                <w:rFonts w:ascii="Sylfaen" w:hAnsi="Sylfaen"/>
                <w:lang w:val="ka-GE"/>
              </w:rPr>
              <w:t>სესხები</w:t>
            </w:r>
            <w:r w:rsidR="00EE7B6B" w:rsidRPr="00EE7B6B">
              <w:rPr>
                <w:lang w:val="ka-GE"/>
              </w:rPr>
              <w:t xml:space="preserve"> </w:t>
            </w:r>
            <w:r w:rsidR="00EE7B6B" w:rsidRPr="00EE7B6B">
              <w:rPr>
                <w:rFonts w:ascii="Sylfaen" w:hAnsi="Sylfaen"/>
                <w:lang w:val="ka-GE"/>
              </w:rPr>
              <w:t>აღარ</w:t>
            </w:r>
            <w:r w:rsidR="00EE7B6B" w:rsidRPr="00EE7B6B">
              <w:rPr>
                <w:lang w:val="ka-GE"/>
              </w:rPr>
              <w:t xml:space="preserve"> </w:t>
            </w:r>
            <w:r w:rsidR="00EE7B6B" w:rsidRPr="00EE7B6B">
              <w:rPr>
                <w:rFonts w:ascii="Sylfaen" w:hAnsi="Sylfaen"/>
                <w:lang w:val="ka-GE"/>
              </w:rPr>
              <w:t>გაუცია</w:t>
            </w:r>
            <w:r w:rsidR="00EE7B6B" w:rsidRPr="00EE7B6B">
              <w:rPr>
                <w:lang w:val="ka-GE"/>
              </w:rPr>
              <w:t>,</w:t>
            </w:r>
            <w:r>
              <w:rPr>
                <w:rFonts w:ascii="Sylfaen" w:hAnsi="Sylfaen"/>
                <w:lang w:val="ka-GE"/>
              </w:rPr>
              <w:t xml:space="preserve"> და შესაბამისად არც სათანადო დოკუმენტაცია წარუდგენია საქართველოს ეროვნულ ბანკში რეგისტრაციის მიზნით.</w:t>
            </w:r>
            <w:r w:rsidR="00EE7B6B" w:rsidRPr="00EE7B6B">
              <w:rPr>
                <w:lang w:val="ka-GE"/>
              </w:rPr>
              <w:t xml:space="preserve"> </w:t>
            </w:r>
            <w:r w:rsidR="00EE7B6B" w:rsidRPr="00EE7B6B">
              <w:rPr>
                <w:rFonts w:ascii="Sylfaen" w:hAnsi="Sylfaen"/>
                <w:lang w:val="ka-GE"/>
              </w:rPr>
              <w:t>მაგრამ</w:t>
            </w:r>
            <w:r w:rsidR="00EE7B6B" w:rsidRPr="00EE7B6B">
              <w:rPr>
                <w:lang w:val="ka-GE"/>
              </w:rPr>
              <w:t xml:space="preserve"> </w:t>
            </w:r>
            <w:r w:rsidR="00EE7B6B" w:rsidRPr="00EE7B6B">
              <w:rPr>
                <w:rFonts w:ascii="Sylfaen" w:hAnsi="Sylfaen"/>
                <w:lang w:val="ka-GE"/>
              </w:rPr>
              <w:t>უკვე</w:t>
            </w:r>
            <w:r w:rsidR="00EE7B6B" w:rsidRPr="00EE7B6B">
              <w:rPr>
                <w:lang w:val="ka-GE"/>
              </w:rPr>
              <w:t xml:space="preserve"> </w:t>
            </w:r>
            <w:r w:rsidR="00EE7B6B" w:rsidRPr="00EE7B6B">
              <w:rPr>
                <w:rFonts w:ascii="Sylfaen" w:hAnsi="Sylfaen"/>
                <w:lang w:val="ka-GE"/>
              </w:rPr>
              <w:t>გასესხებული</w:t>
            </w:r>
            <w:r w:rsidR="00EE7B6B" w:rsidRPr="00EE7B6B">
              <w:rPr>
                <w:lang w:val="ka-GE"/>
              </w:rPr>
              <w:t xml:space="preserve"> </w:t>
            </w:r>
            <w:r w:rsidR="00EE7B6B" w:rsidRPr="00EE7B6B">
              <w:rPr>
                <w:rFonts w:ascii="Sylfaen" w:hAnsi="Sylfaen"/>
                <w:lang w:val="ka-GE"/>
              </w:rPr>
              <w:t>თანხების</w:t>
            </w:r>
            <w:r w:rsidR="00EE7B6B" w:rsidRPr="00EE7B6B">
              <w:rPr>
                <w:lang w:val="ka-GE"/>
              </w:rPr>
              <w:t xml:space="preserve"> </w:t>
            </w:r>
            <w:r w:rsidR="00EE7B6B" w:rsidRPr="00EE7B6B">
              <w:rPr>
                <w:rFonts w:ascii="Sylfaen" w:hAnsi="Sylfaen"/>
                <w:lang w:val="ka-GE"/>
              </w:rPr>
              <w:t>ამოღებას</w:t>
            </w:r>
            <w:r w:rsidR="00EE7B6B" w:rsidRPr="00EE7B6B">
              <w:rPr>
                <w:lang w:val="ka-GE"/>
              </w:rPr>
              <w:t xml:space="preserve"> </w:t>
            </w:r>
            <w:r w:rsidR="00EE7B6B" w:rsidRPr="00EE7B6B">
              <w:rPr>
                <w:rFonts w:ascii="Sylfaen" w:hAnsi="Sylfaen"/>
                <w:lang w:val="ka-GE"/>
              </w:rPr>
              <w:t>სასამართლო</w:t>
            </w:r>
            <w:r w:rsidR="00EE7B6B" w:rsidRPr="00EE7B6B">
              <w:rPr>
                <w:lang w:val="ka-GE"/>
              </w:rPr>
              <w:t xml:space="preserve"> </w:t>
            </w:r>
            <w:r w:rsidR="00EE7B6B" w:rsidRPr="00EE7B6B">
              <w:rPr>
                <w:rFonts w:ascii="Sylfaen" w:hAnsi="Sylfaen"/>
                <w:lang w:val="ka-GE"/>
              </w:rPr>
              <w:t>გადაწყვეტილების</w:t>
            </w:r>
            <w:r w:rsidR="00EE7B6B" w:rsidRPr="00EE7B6B">
              <w:rPr>
                <w:lang w:val="ka-GE"/>
              </w:rPr>
              <w:t xml:space="preserve"> </w:t>
            </w:r>
            <w:r w:rsidR="00EE7B6B" w:rsidRPr="00EE7B6B">
              <w:rPr>
                <w:rFonts w:ascii="Sylfaen" w:hAnsi="Sylfaen"/>
                <w:lang w:val="ka-GE"/>
              </w:rPr>
              <w:t>და</w:t>
            </w:r>
            <w:r w:rsidR="00EE7B6B" w:rsidRPr="00EE7B6B">
              <w:rPr>
                <w:lang w:val="ka-GE"/>
              </w:rPr>
              <w:t xml:space="preserve"> </w:t>
            </w:r>
            <w:r w:rsidR="00EE7B6B" w:rsidRPr="00EE7B6B">
              <w:rPr>
                <w:rFonts w:ascii="Sylfaen" w:hAnsi="Sylfaen"/>
                <w:lang w:val="ka-GE"/>
              </w:rPr>
              <w:t>შემდეგ</w:t>
            </w:r>
            <w:r w:rsidR="00EE7B6B" w:rsidRPr="00EE7B6B">
              <w:rPr>
                <w:lang w:val="ka-GE"/>
              </w:rPr>
              <w:t xml:space="preserve"> </w:t>
            </w:r>
            <w:r w:rsidR="00EE7B6B" w:rsidRPr="00EE7B6B">
              <w:rPr>
                <w:rFonts w:ascii="Sylfaen" w:hAnsi="Sylfaen"/>
                <w:lang w:val="ka-GE"/>
              </w:rPr>
              <w:t>საქართველოს</w:t>
            </w:r>
            <w:r w:rsidR="00EE7B6B" w:rsidRPr="00EE7B6B">
              <w:rPr>
                <w:lang w:val="ka-GE"/>
              </w:rPr>
              <w:t xml:space="preserve"> </w:t>
            </w:r>
            <w:r w:rsidR="00EE7B6B" w:rsidRPr="00EE7B6B">
              <w:rPr>
                <w:rFonts w:ascii="Sylfaen" w:hAnsi="Sylfaen"/>
                <w:lang w:val="ka-GE"/>
              </w:rPr>
              <w:t>აღსრულების</w:t>
            </w:r>
            <w:r w:rsidR="00EE7B6B" w:rsidRPr="00EE7B6B">
              <w:rPr>
                <w:lang w:val="ka-GE"/>
              </w:rPr>
              <w:t xml:space="preserve"> </w:t>
            </w:r>
            <w:r w:rsidR="00EE7B6B" w:rsidRPr="00EE7B6B">
              <w:rPr>
                <w:rFonts w:ascii="Sylfaen" w:hAnsi="Sylfaen"/>
                <w:lang w:val="ka-GE"/>
              </w:rPr>
              <w:t>ეროვნული</w:t>
            </w:r>
            <w:r w:rsidR="00EE7B6B" w:rsidRPr="00EE7B6B">
              <w:rPr>
                <w:lang w:val="ka-GE"/>
              </w:rPr>
              <w:t xml:space="preserve"> </w:t>
            </w:r>
            <w:r w:rsidR="00EE7B6B" w:rsidRPr="00EE7B6B">
              <w:rPr>
                <w:rFonts w:ascii="Sylfaen" w:hAnsi="Sylfaen"/>
                <w:lang w:val="ka-GE"/>
              </w:rPr>
              <w:t>ბიუროს</w:t>
            </w:r>
            <w:r w:rsidR="00EE7B6B" w:rsidRPr="00EE7B6B">
              <w:rPr>
                <w:lang w:val="ka-GE"/>
              </w:rPr>
              <w:t xml:space="preserve"> </w:t>
            </w:r>
            <w:r w:rsidR="00EE7B6B" w:rsidRPr="00EE7B6B">
              <w:rPr>
                <w:rFonts w:ascii="Sylfaen" w:hAnsi="Sylfaen"/>
                <w:lang w:val="ka-GE"/>
              </w:rPr>
              <w:t>მონაწილეობით</w:t>
            </w:r>
            <w:r w:rsidR="00EE7B6B" w:rsidRPr="00EE7B6B">
              <w:rPr>
                <w:lang w:val="ka-GE"/>
              </w:rPr>
              <w:t xml:space="preserve"> </w:t>
            </w:r>
            <w:r w:rsidR="00EE7B6B" w:rsidRPr="00EE7B6B">
              <w:rPr>
                <w:rFonts w:ascii="Sylfaen" w:hAnsi="Sylfaen"/>
                <w:lang w:val="ka-GE"/>
              </w:rPr>
              <w:t>დღემდე</w:t>
            </w:r>
            <w:r w:rsidR="00EE7B6B" w:rsidRPr="00EE7B6B">
              <w:rPr>
                <w:lang w:val="ka-GE"/>
              </w:rPr>
              <w:t xml:space="preserve"> </w:t>
            </w:r>
            <w:r w:rsidR="00EE7B6B" w:rsidRPr="00EE7B6B">
              <w:rPr>
                <w:rFonts w:ascii="Sylfaen" w:hAnsi="Sylfaen"/>
                <w:lang w:val="ka-GE"/>
              </w:rPr>
              <w:t>ახდენდა</w:t>
            </w:r>
            <w:r w:rsidR="00EE7B6B" w:rsidRPr="00EE7B6B">
              <w:rPr>
                <w:lang w:val="ka-GE"/>
              </w:rPr>
              <w:t xml:space="preserve">. </w:t>
            </w:r>
          </w:p>
          <w:p w14:paraId="23D06B2D" w14:textId="77777777" w:rsidR="00C02DF1" w:rsidRDefault="00C02DF1" w:rsidP="00EE7B6B">
            <w:pPr>
              <w:ind w:right="-18"/>
              <w:jc w:val="both"/>
              <w:rPr>
                <w:rFonts w:ascii="Sylfaen" w:hAnsi="Sylfaen"/>
                <w:lang w:val="ka-GE"/>
              </w:rPr>
            </w:pPr>
          </w:p>
          <w:p w14:paraId="0A69BB44" w14:textId="7247DFC8" w:rsidR="00C02DF1" w:rsidRPr="00C02DF1" w:rsidRDefault="00C02DF1" w:rsidP="00EE7B6B">
            <w:pPr>
              <w:ind w:right="-18"/>
              <w:jc w:val="both"/>
              <w:rPr>
                <w:rFonts w:ascii="Sylfaen" w:hAnsi="Sylfaen"/>
                <w:lang w:val="ka-GE"/>
              </w:rPr>
            </w:pPr>
            <w:r w:rsidRPr="00C02DF1">
              <w:rPr>
                <w:rFonts w:ascii="Sylfaen" w:hAnsi="Sylfaen"/>
                <w:lang w:val="ka-GE"/>
              </w:rPr>
              <w:t>კანონის მიღებამდე სამუშაო ჯგუფების წარმომადგენლები, რომლებიც მართავდნენ შეხვედრებს (ერთ</w:t>
            </w:r>
            <w:r w:rsidR="00C93FBA">
              <w:rPr>
                <w:rFonts w:ascii="Sylfaen" w:hAnsi="Sylfaen"/>
                <w:lang w:val="ka-GE"/>
              </w:rPr>
              <w:t>-</w:t>
            </w:r>
            <w:r w:rsidRPr="00C02DF1">
              <w:rPr>
                <w:rFonts w:ascii="Sylfaen" w:hAnsi="Sylfaen"/>
                <w:lang w:val="ka-GE"/>
              </w:rPr>
              <w:t xml:space="preserve">ერთი </w:t>
            </w:r>
            <w:r w:rsidR="00AC1066">
              <w:rPr>
                <w:rFonts w:ascii="Sylfaen" w:hAnsi="Sylfaen"/>
                <w:lang w:val="ka-GE"/>
              </w:rPr>
              <w:t xml:space="preserve">სამუშაო შეხვედრა </w:t>
            </w:r>
            <w:r w:rsidRPr="00C02DF1">
              <w:rPr>
                <w:rFonts w:ascii="Sylfaen" w:hAnsi="Sylfaen"/>
                <w:lang w:val="ka-GE"/>
              </w:rPr>
              <w:t>შედგა ქუთაისის მერიის შენობაში 2018 წელს) აღნიშნული კანონის სუბიექტებთან, განმარტავდნენ რომ, კანონმდებელები საქართველოს კონსტიტუციისა და სამოქალაქო კოდექსის იმპერატიული ნორმების შინაარსს ვერ გასცდებოდნენ და კომპანიებს რომლებიც საქმიანობას ვერ გააგრძელებდნენ (ვერ შეძლებდნენ საქართველოს ეროვნული ბანკის სათანადო ლიცენზიების მოპოვებას, საქმიანობის და სესხის გაცემის უფლება აღარ ექნებოდათ) უკვე არსებული დავალიანების ამოღებაში ხელი არ შეეშლებოდათ.</w:t>
            </w:r>
          </w:p>
          <w:p w14:paraId="231233BF" w14:textId="77777777" w:rsidR="00AA598F" w:rsidRDefault="00AA598F" w:rsidP="00EE7B6B">
            <w:pPr>
              <w:ind w:right="-18"/>
              <w:jc w:val="both"/>
              <w:rPr>
                <w:rFonts w:ascii="Sylfaen" w:hAnsi="Sylfaen"/>
                <w:lang w:val="ka-GE"/>
              </w:rPr>
            </w:pPr>
          </w:p>
          <w:p w14:paraId="5D9FD7C7" w14:textId="39CAB73C" w:rsidR="00C02DF1" w:rsidRDefault="00C93FBA" w:rsidP="00C93FBA">
            <w:pPr>
              <w:ind w:right="-18"/>
              <w:jc w:val="both"/>
              <w:rPr>
                <w:rFonts w:ascii="Sylfaen" w:hAnsi="Sylfaen"/>
                <w:lang w:val="ka-GE"/>
              </w:rPr>
            </w:pPr>
            <w:r>
              <w:rPr>
                <w:rFonts w:ascii="Sylfaen" w:hAnsi="Sylfaen"/>
                <w:lang w:val="ka-GE"/>
              </w:rPr>
              <w:t>ბრძანების გამოცემის შემდეგ კი გაირკვა, რომ</w:t>
            </w:r>
            <w:r w:rsidR="00AA598F" w:rsidRPr="00AA598F">
              <w:rPr>
                <w:rFonts w:ascii="Sylfaen" w:hAnsi="Sylfaen"/>
                <w:lang w:val="ka-GE"/>
              </w:rPr>
              <w:t xml:space="preserve"> მე-11 მუხლით (გარდამავალი დებულებანი) „სესხის გამცემ სუბიექტს, რომელიც სარეგისტრაციო დოკუმენტებს/ინფორმაციას საქართველოს ეროვნულ ბანკში ზემოთაღნიშნულ ვადაში არ წარადგენს, 2019 წლის 30 აპრილამდე პერიოდში ექნება მხოლოდ 2019 წლის 01 იანვრამდე გაცემული და მის ხელთ არსებული სესხის/კრედიტის დაფარვასთან/ამოღებასთან დაკავშირებული ოპერაციების განხორციელების უფლება“.</w:t>
            </w:r>
          </w:p>
          <w:p w14:paraId="2CE49BD1" w14:textId="69AAEC9E" w:rsidR="00EE7B6B" w:rsidRPr="00C93FBA" w:rsidRDefault="00EE7B6B" w:rsidP="00C93FBA">
            <w:pPr>
              <w:ind w:right="-18"/>
              <w:jc w:val="both"/>
              <w:rPr>
                <w:rFonts w:ascii="Sylfaen" w:hAnsi="Sylfaen"/>
                <w:lang w:val="ka-GE"/>
              </w:rPr>
            </w:pPr>
          </w:p>
          <w:p w14:paraId="593A6269" w14:textId="05EA5F54" w:rsidR="00EE7B6B" w:rsidRDefault="00EE7B6B" w:rsidP="00337D00">
            <w:pPr>
              <w:ind w:right="-18"/>
              <w:jc w:val="both"/>
              <w:rPr>
                <w:rFonts w:ascii="Sylfaen" w:hAnsi="Sylfaen"/>
                <w:lang w:val="ka-GE"/>
              </w:rPr>
            </w:pPr>
            <w:r w:rsidRPr="00EE7B6B">
              <w:rPr>
                <w:rFonts w:ascii="Sylfaen" w:hAnsi="Sylfaen"/>
                <w:lang w:val="ka-GE"/>
              </w:rPr>
              <w:t>შპს</w:t>
            </w:r>
            <w:r w:rsidRPr="00EE7B6B">
              <w:rPr>
                <w:lang w:val="ka-GE"/>
              </w:rPr>
              <w:t xml:space="preserve"> „</w:t>
            </w:r>
            <w:r w:rsidRPr="00EE7B6B">
              <w:rPr>
                <w:rFonts w:ascii="Sylfaen" w:hAnsi="Sylfaen"/>
                <w:lang w:val="ka-GE"/>
              </w:rPr>
              <w:t>მაქს</w:t>
            </w:r>
            <w:r w:rsidRPr="00EE7B6B">
              <w:rPr>
                <w:lang w:val="ka-GE"/>
              </w:rPr>
              <w:t xml:space="preserve"> </w:t>
            </w:r>
            <w:r w:rsidRPr="00EE7B6B">
              <w:rPr>
                <w:rFonts w:ascii="Sylfaen" w:hAnsi="Sylfaen"/>
                <w:lang w:val="ka-GE"/>
              </w:rPr>
              <w:t>კაპიტალის</w:t>
            </w:r>
            <w:r w:rsidRPr="00EE7B6B">
              <w:rPr>
                <w:lang w:val="ka-GE"/>
              </w:rPr>
              <w:t xml:space="preserve">“ </w:t>
            </w:r>
            <w:r w:rsidRPr="00EE7B6B">
              <w:rPr>
                <w:rFonts w:ascii="Sylfaen" w:hAnsi="Sylfaen"/>
                <w:lang w:val="ka-GE"/>
              </w:rPr>
              <w:t>მიერ</w:t>
            </w:r>
            <w:r w:rsidRPr="00EE7B6B">
              <w:rPr>
                <w:lang w:val="ka-GE"/>
              </w:rPr>
              <w:t xml:space="preserve"> </w:t>
            </w:r>
            <w:r w:rsidR="00C02DF1">
              <w:rPr>
                <w:rFonts w:ascii="Sylfaen" w:hAnsi="Sylfaen"/>
                <w:lang w:val="ka-GE"/>
              </w:rPr>
              <w:t xml:space="preserve">2019 წლის 01 იანვრამდე არსებული დავალიანებების ამოღებას (რომელიც ხდებოდა მხოლოდ სასამართლოს გადაწყვეტილებებისა და </w:t>
            </w:r>
            <w:r w:rsidR="00337D00">
              <w:rPr>
                <w:rFonts w:ascii="Sylfaen" w:hAnsi="Sylfaen"/>
                <w:lang w:val="ka-GE"/>
              </w:rPr>
              <w:t>აღსრულების ეროვნული</w:t>
            </w:r>
            <w:r w:rsidR="00C02DF1">
              <w:rPr>
                <w:rFonts w:ascii="Sylfaen" w:hAnsi="Sylfaen"/>
                <w:lang w:val="ka-GE"/>
              </w:rPr>
              <w:t xml:space="preserve"> ბიუროს მეშვეობით)</w:t>
            </w:r>
            <w:r w:rsidRPr="00EE7B6B">
              <w:rPr>
                <w:lang w:val="ka-GE"/>
              </w:rPr>
              <w:t xml:space="preserve"> </w:t>
            </w:r>
            <w:r w:rsidRPr="00EE7B6B">
              <w:rPr>
                <w:rFonts w:ascii="Sylfaen" w:hAnsi="Sylfaen"/>
                <w:lang w:val="ka-GE"/>
              </w:rPr>
              <w:t>მოჰყვა</w:t>
            </w:r>
            <w:r w:rsidRPr="00EE7B6B">
              <w:rPr>
                <w:lang w:val="ka-GE"/>
              </w:rPr>
              <w:t xml:space="preserve"> </w:t>
            </w:r>
            <w:r w:rsidRPr="00EE7B6B">
              <w:rPr>
                <w:rFonts w:ascii="Sylfaen" w:hAnsi="Sylfaen"/>
                <w:lang w:val="ka-GE"/>
              </w:rPr>
              <w:t>ფინანსთა</w:t>
            </w:r>
            <w:r w:rsidRPr="00EE7B6B">
              <w:rPr>
                <w:lang w:val="ka-GE"/>
              </w:rPr>
              <w:t xml:space="preserve"> </w:t>
            </w:r>
            <w:r w:rsidRPr="00EE7B6B">
              <w:rPr>
                <w:rFonts w:ascii="Sylfaen" w:hAnsi="Sylfaen"/>
                <w:lang w:val="ka-GE"/>
              </w:rPr>
              <w:t>სამინისტროს</w:t>
            </w:r>
            <w:r w:rsidRPr="00EE7B6B">
              <w:rPr>
                <w:lang w:val="ka-GE"/>
              </w:rPr>
              <w:t xml:space="preserve"> </w:t>
            </w:r>
            <w:r w:rsidRPr="00EE7B6B">
              <w:rPr>
                <w:rFonts w:ascii="Sylfaen" w:hAnsi="Sylfaen"/>
                <w:lang w:val="ka-GE"/>
              </w:rPr>
              <w:t>საგამოძიებო</w:t>
            </w:r>
            <w:r w:rsidRPr="00EE7B6B">
              <w:rPr>
                <w:lang w:val="ka-GE"/>
              </w:rPr>
              <w:t xml:space="preserve"> </w:t>
            </w:r>
            <w:r w:rsidRPr="00EE7B6B">
              <w:rPr>
                <w:rFonts w:ascii="Sylfaen" w:hAnsi="Sylfaen"/>
                <w:lang w:val="ka-GE"/>
              </w:rPr>
              <w:t>სამსახურის</w:t>
            </w:r>
            <w:r w:rsidRPr="00EE7B6B">
              <w:rPr>
                <w:lang w:val="ka-GE"/>
              </w:rPr>
              <w:t xml:space="preserve"> </w:t>
            </w:r>
            <w:r w:rsidRPr="00EE7B6B">
              <w:rPr>
                <w:rFonts w:ascii="Sylfaen" w:hAnsi="Sylfaen"/>
                <w:lang w:val="ka-GE"/>
              </w:rPr>
              <w:t>დაინტერესება</w:t>
            </w:r>
            <w:r w:rsidRPr="00EE7B6B">
              <w:rPr>
                <w:lang w:val="ka-GE"/>
              </w:rPr>
              <w:t xml:space="preserve">, </w:t>
            </w:r>
            <w:r w:rsidRPr="00EE7B6B">
              <w:rPr>
                <w:rFonts w:ascii="Sylfaen" w:hAnsi="Sylfaen"/>
                <w:lang w:val="ka-GE"/>
              </w:rPr>
              <w:t>საქმე</w:t>
            </w:r>
            <w:r w:rsidRPr="00EE7B6B">
              <w:rPr>
                <w:lang w:val="ka-GE"/>
              </w:rPr>
              <w:t xml:space="preserve"> </w:t>
            </w:r>
            <w:r w:rsidRPr="00EE7B6B">
              <w:rPr>
                <w:rFonts w:ascii="Sylfaen" w:hAnsi="Sylfaen"/>
                <w:lang w:val="ka-GE"/>
              </w:rPr>
              <w:t>აღძრული</w:t>
            </w:r>
            <w:r w:rsidRPr="00EE7B6B">
              <w:rPr>
                <w:lang w:val="ka-GE"/>
              </w:rPr>
              <w:t xml:space="preserve"> </w:t>
            </w:r>
            <w:r w:rsidRPr="00EE7B6B">
              <w:rPr>
                <w:rFonts w:ascii="Sylfaen" w:hAnsi="Sylfaen"/>
                <w:lang w:val="ka-GE"/>
              </w:rPr>
              <w:t>იქნა</w:t>
            </w:r>
            <w:r w:rsidR="00C93FBA">
              <w:rPr>
                <w:rFonts w:ascii="Sylfaen" w:hAnsi="Sylfaen"/>
                <w:lang w:val="ka-GE"/>
              </w:rPr>
              <w:t xml:space="preserve"> 2021 წელს</w:t>
            </w:r>
            <w:r w:rsidRPr="00EE7B6B">
              <w:rPr>
                <w:lang w:val="ka-GE"/>
              </w:rPr>
              <w:t xml:space="preserve"> </w:t>
            </w:r>
            <w:r w:rsidRPr="00EE7B6B">
              <w:rPr>
                <w:rFonts w:ascii="Sylfaen" w:hAnsi="Sylfaen"/>
                <w:lang w:val="ka-GE"/>
              </w:rPr>
              <w:t>სისხლის</w:t>
            </w:r>
            <w:r w:rsidRPr="00EE7B6B">
              <w:rPr>
                <w:lang w:val="ka-GE"/>
              </w:rPr>
              <w:t xml:space="preserve"> </w:t>
            </w:r>
            <w:r w:rsidRPr="00EE7B6B">
              <w:rPr>
                <w:rFonts w:ascii="Sylfaen" w:hAnsi="Sylfaen"/>
                <w:lang w:val="ka-GE"/>
              </w:rPr>
              <w:t>სამართლის</w:t>
            </w:r>
            <w:r w:rsidRPr="00EE7B6B">
              <w:rPr>
                <w:lang w:val="ka-GE"/>
              </w:rPr>
              <w:t xml:space="preserve"> </w:t>
            </w:r>
            <w:r w:rsidRPr="00EE7B6B">
              <w:rPr>
                <w:rFonts w:ascii="Sylfaen" w:hAnsi="Sylfaen"/>
                <w:lang w:val="ka-GE"/>
              </w:rPr>
              <w:t>კოდექსის</w:t>
            </w:r>
            <w:r w:rsidRPr="00EE7B6B">
              <w:rPr>
                <w:lang w:val="ka-GE"/>
              </w:rPr>
              <w:t xml:space="preserve"> 193</w:t>
            </w:r>
            <w:r w:rsidR="00C02DF1">
              <w:rPr>
                <w:rFonts w:ascii="Sylfaen" w:hAnsi="Sylfaen"/>
                <w:lang w:val="ka-GE"/>
              </w:rPr>
              <w:t>-ე</w:t>
            </w:r>
            <w:r w:rsidRPr="00EE7B6B">
              <w:rPr>
                <w:lang w:val="ka-GE"/>
              </w:rPr>
              <w:t xml:space="preserve"> </w:t>
            </w:r>
            <w:r w:rsidRPr="00EE7B6B">
              <w:rPr>
                <w:rFonts w:ascii="Sylfaen" w:hAnsi="Sylfaen"/>
                <w:lang w:val="ka-GE"/>
              </w:rPr>
              <w:t>მუხლით</w:t>
            </w:r>
            <w:r w:rsidRPr="00EE7B6B">
              <w:rPr>
                <w:lang w:val="ka-GE"/>
              </w:rPr>
              <w:t xml:space="preserve"> </w:t>
            </w:r>
            <w:r w:rsidR="00C93FBA">
              <w:rPr>
                <w:rFonts w:ascii="Sylfaen" w:hAnsi="Sylfaen"/>
                <w:lang w:val="ka-GE"/>
              </w:rPr>
              <w:t>უკა</w:t>
            </w:r>
            <w:r w:rsidRPr="00EE7B6B">
              <w:rPr>
                <w:rFonts w:ascii="Sylfaen" w:hAnsi="Sylfaen"/>
                <w:lang w:val="ka-GE"/>
              </w:rPr>
              <w:t>ნონო</w:t>
            </w:r>
            <w:r w:rsidRPr="00EE7B6B">
              <w:rPr>
                <w:lang w:val="ka-GE"/>
              </w:rPr>
              <w:t xml:space="preserve"> </w:t>
            </w:r>
            <w:r w:rsidRPr="00EE7B6B">
              <w:rPr>
                <w:rFonts w:ascii="Sylfaen" w:hAnsi="Sylfaen"/>
                <w:lang w:val="ka-GE"/>
              </w:rPr>
              <w:t>სამეწარმეო</w:t>
            </w:r>
            <w:r w:rsidRPr="00EE7B6B">
              <w:rPr>
                <w:lang w:val="ka-GE"/>
              </w:rPr>
              <w:t xml:space="preserve"> </w:t>
            </w:r>
            <w:r w:rsidRPr="00EE7B6B">
              <w:rPr>
                <w:rFonts w:ascii="Sylfaen" w:hAnsi="Sylfaen"/>
                <w:lang w:val="ka-GE"/>
              </w:rPr>
              <w:t>საქმიანობა</w:t>
            </w:r>
            <w:r w:rsidRPr="00EE7B6B">
              <w:rPr>
                <w:lang w:val="ka-GE"/>
              </w:rPr>
              <w:t xml:space="preserve">. </w:t>
            </w:r>
          </w:p>
          <w:p w14:paraId="6D54FD72" w14:textId="77777777" w:rsidR="00C93FBA" w:rsidRDefault="00C93FBA" w:rsidP="00C02DF1">
            <w:pPr>
              <w:ind w:right="-18"/>
              <w:jc w:val="both"/>
              <w:rPr>
                <w:rFonts w:ascii="Sylfaen" w:hAnsi="Sylfaen"/>
                <w:lang w:val="ka-GE"/>
              </w:rPr>
            </w:pPr>
          </w:p>
          <w:p w14:paraId="462A3F99" w14:textId="00067427" w:rsidR="00C93FBA" w:rsidRDefault="00C93FBA" w:rsidP="00D42F7F">
            <w:pPr>
              <w:ind w:right="-18"/>
              <w:jc w:val="both"/>
              <w:rPr>
                <w:rFonts w:ascii="Sylfaen" w:hAnsi="Sylfaen"/>
                <w:lang w:val="ka-GE"/>
              </w:rPr>
            </w:pPr>
            <w:r>
              <w:rPr>
                <w:rFonts w:ascii="Sylfaen" w:hAnsi="Sylfaen"/>
                <w:lang w:val="ka-GE"/>
              </w:rPr>
              <w:t xml:space="preserve">თუ შპს </w:t>
            </w:r>
            <w:r w:rsidR="00122DE2">
              <w:rPr>
                <w:rFonts w:ascii="Sylfaen" w:hAnsi="Sylfaen"/>
                <w:lang w:val="ka-GE"/>
              </w:rPr>
              <w:t>„</w:t>
            </w:r>
            <w:r>
              <w:rPr>
                <w:rFonts w:ascii="Sylfaen" w:hAnsi="Sylfaen"/>
                <w:lang w:val="ka-GE"/>
              </w:rPr>
              <w:t>მაქს კაპიტალი</w:t>
            </w:r>
            <w:r w:rsidR="00122DE2">
              <w:rPr>
                <w:rFonts w:ascii="Sylfaen" w:hAnsi="Sylfaen"/>
                <w:lang w:val="ka-GE"/>
              </w:rPr>
              <w:t>“</w:t>
            </w:r>
            <w:r>
              <w:rPr>
                <w:rFonts w:ascii="Sylfaen" w:hAnsi="Sylfaen"/>
                <w:lang w:val="ka-GE"/>
              </w:rPr>
              <w:t xml:space="preserve"> </w:t>
            </w:r>
            <w:r w:rsidR="00122DE2">
              <w:rPr>
                <w:rFonts w:ascii="Sylfaen" w:hAnsi="Sylfaen"/>
                <w:lang w:val="ka-GE"/>
              </w:rPr>
              <w:t xml:space="preserve">საკუთარი ნებით </w:t>
            </w:r>
            <w:r>
              <w:rPr>
                <w:rFonts w:ascii="Sylfaen" w:hAnsi="Sylfaen"/>
                <w:lang w:val="ka-GE"/>
              </w:rPr>
              <w:t>არ მოახდენდა თანხების ამოღებას</w:t>
            </w:r>
            <w:r w:rsidR="00122DE2">
              <w:rPr>
                <w:rFonts w:ascii="Sylfaen" w:hAnsi="Sylfaen"/>
                <w:lang w:val="ka-GE"/>
              </w:rPr>
              <w:t xml:space="preserve"> (უარს იტყოდა  დავალიანების მიღებაზე),</w:t>
            </w:r>
            <w:r>
              <w:rPr>
                <w:rFonts w:ascii="Sylfaen" w:hAnsi="Sylfaen"/>
                <w:lang w:val="ka-GE"/>
              </w:rPr>
              <w:t xml:space="preserve"> მას მაინც შეექმნებოდა პრობლემა ისევ სისხლის სამართლის კუთხით</w:t>
            </w:r>
            <w:r w:rsidR="00122DE2">
              <w:rPr>
                <w:rFonts w:ascii="Sylfaen" w:hAnsi="Sylfaen"/>
                <w:lang w:val="ka-GE"/>
              </w:rPr>
              <w:t xml:space="preserve"> - </w:t>
            </w:r>
            <w:r>
              <w:rPr>
                <w:rFonts w:ascii="Sylfaen" w:hAnsi="Sylfaen"/>
                <w:lang w:val="ka-GE"/>
              </w:rPr>
              <w:t xml:space="preserve"> შემოსავლების დაფარვაში მოედავებოდნენ. გამოსავალი</w:t>
            </w:r>
            <w:r w:rsidR="00122DE2">
              <w:rPr>
                <w:rFonts w:ascii="Sylfaen" w:hAnsi="Sylfaen"/>
                <w:lang w:val="ka-GE"/>
              </w:rPr>
              <w:t>,</w:t>
            </w:r>
            <w:r>
              <w:rPr>
                <w:rFonts w:ascii="Sylfaen" w:hAnsi="Sylfaen"/>
                <w:lang w:val="ka-GE"/>
              </w:rPr>
              <w:t xml:space="preserve"> როგორც ბრალდების მხარის წარმომადგენ</w:t>
            </w:r>
            <w:r w:rsidR="00122DE2">
              <w:rPr>
                <w:rFonts w:ascii="Sylfaen" w:hAnsi="Sylfaen"/>
                <w:lang w:val="ka-GE"/>
              </w:rPr>
              <w:t>ლე</w:t>
            </w:r>
            <w:r>
              <w:rPr>
                <w:rFonts w:ascii="Sylfaen" w:hAnsi="Sylfaen"/>
                <w:lang w:val="ka-GE"/>
              </w:rPr>
              <w:t xml:space="preserve">ბი </w:t>
            </w:r>
            <w:r w:rsidR="00122DE2">
              <w:rPr>
                <w:rFonts w:ascii="Sylfaen" w:hAnsi="Sylfaen"/>
                <w:lang w:val="ka-GE"/>
              </w:rPr>
              <w:t>განმარტავენ</w:t>
            </w:r>
            <w:r>
              <w:rPr>
                <w:rFonts w:ascii="Sylfaen" w:hAnsi="Sylfaen"/>
                <w:lang w:val="ka-GE"/>
              </w:rPr>
              <w:t xml:space="preserve"> იყო აქტივების გასხვისებაში ისეთ კომპანიაზე</w:t>
            </w:r>
            <w:r w:rsidR="00AC1066">
              <w:rPr>
                <w:rFonts w:ascii="Sylfaen" w:hAnsi="Sylfaen"/>
                <w:lang w:val="ka-GE"/>
              </w:rPr>
              <w:t>,</w:t>
            </w:r>
            <w:r>
              <w:rPr>
                <w:rFonts w:ascii="Sylfaen" w:hAnsi="Sylfaen"/>
                <w:lang w:val="ka-GE"/>
              </w:rPr>
              <w:t xml:space="preserve"> რომელიც ახალ კანონმდებლობას მორგებული იქნებოდა. მაგრამ აქ ჩნდება ის მთავარი პრობლემა</w:t>
            </w:r>
            <w:r w:rsidR="00122DE2">
              <w:rPr>
                <w:rFonts w:ascii="Sylfaen" w:hAnsi="Sylfaen"/>
                <w:lang w:val="ka-GE"/>
              </w:rPr>
              <w:t>,</w:t>
            </w:r>
            <w:r>
              <w:rPr>
                <w:rFonts w:ascii="Sylfaen" w:hAnsi="Sylfaen"/>
                <w:lang w:val="ka-GE"/>
              </w:rPr>
              <w:t xml:space="preserve"> რის გამოც აღნი</w:t>
            </w:r>
            <w:r w:rsidR="00122DE2">
              <w:rPr>
                <w:rFonts w:ascii="Sylfaen" w:hAnsi="Sylfaen"/>
                <w:lang w:val="ka-GE"/>
              </w:rPr>
              <w:t>ნიშ</w:t>
            </w:r>
            <w:r>
              <w:rPr>
                <w:rFonts w:ascii="Sylfaen" w:hAnsi="Sylfaen"/>
                <w:lang w:val="ka-GE"/>
              </w:rPr>
              <w:t xml:space="preserve">ული ქმედება გამოსავალი ვერ </w:t>
            </w:r>
            <w:r>
              <w:rPr>
                <w:rFonts w:ascii="Sylfaen" w:hAnsi="Sylfaen"/>
                <w:lang w:val="ka-GE"/>
              </w:rPr>
              <w:lastRenderedPageBreak/>
              <w:t xml:space="preserve">იქნებოდა შპს </w:t>
            </w:r>
            <w:r w:rsidR="00122DE2">
              <w:rPr>
                <w:rFonts w:ascii="Sylfaen" w:hAnsi="Sylfaen"/>
                <w:lang w:val="ka-GE"/>
              </w:rPr>
              <w:t>„</w:t>
            </w:r>
            <w:r>
              <w:rPr>
                <w:rFonts w:ascii="Sylfaen" w:hAnsi="Sylfaen"/>
                <w:lang w:val="ka-GE"/>
              </w:rPr>
              <w:t>მაქს კაპიტალის</w:t>
            </w:r>
            <w:r w:rsidR="00122DE2">
              <w:rPr>
                <w:rFonts w:ascii="Sylfaen" w:hAnsi="Sylfaen"/>
                <w:lang w:val="ka-GE"/>
              </w:rPr>
              <w:t>“</w:t>
            </w:r>
            <w:r>
              <w:rPr>
                <w:rFonts w:ascii="Sylfaen" w:hAnsi="Sylfaen"/>
                <w:lang w:val="ka-GE"/>
              </w:rPr>
              <w:t xml:space="preserve"> და მისი წარმომადგნელისათვის. ყველა სესხი იყო უზრუნველყოფის გარეშე და ამ აქტივების შეძენა იმდენად სარისკო იყო რომ შპს </w:t>
            </w:r>
            <w:r w:rsidR="00122DE2">
              <w:rPr>
                <w:rFonts w:ascii="Sylfaen" w:hAnsi="Sylfaen"/>
                <w:lang w:val="ka-GE"/>
              </w:rPr>
              <w:t>„</w:t>
            </w:r>
            <w:r>
              <w:rPr>
                <w:rFonts w:ascii="Sylfaen" w:hAnsi="Sylfaen"/>
                <w:lang w:val="ka-GE"/>
              </w:rPr>
              <w:t xml:space="preserve">მაქს </w:t>
            </w:r>
            <w:r w:rsidR="00122DE2">
              <w:rPr>
                <w:rFonts w:ascii="Sylfaen" w:hAnsi="Sylfaen"/>
                <w:lang w:val="ka-GE"/>
              </w:rPr>
              <w:t>კაპიტალი“</w:t>
            </w:r>
            <w:r>
              <w:rPr>
                <w:rFonts w:ascii="Sylfaen" w:hAnsi="Sylfaen"/>
                <w:lang w:val="ka-GE"/>
              </w:rPr>
              <w:t xml:space="preserve"> არათუ გასესხებული ძირი თანხის ფარგლებში არამედ </w:t>
            </w:r>
            <w:r w:rsidR="00D42F7F">
              <w:rPr>
                <w:rFonts w:ascii="Sylfaen" w:hAnsi="Sylfaen"/>
                <w:lang w:val="ka-GE"/>
              </w:rPr>
              <w:t>საერთოდ რაიმე</w:t>
            </w:r>
            <w:r>
              <w:rPr>
                <w:rFonts w:ascii="Sylfaen" w:hAnsi="Sylfaen"/>
                <w:lang w:val="ka-GE"/>
              </w:rPr>
              <w:t xml:space="preserve"> </w:t>
            </w:r>
            <w:r w:rsidR="00D42F7F">
              <w:rPr>
                <w:rFonts w:ascii="Sylfaen" w:hAnsi="Sylfaen"/>
                <w:lang w:val="ka-GE"/>
              </w:rPr>
              <w:t>ღირებულებით</w:t>
            </w:r>
            <w:r w:rsidR="00122DE2">
              <w:rPr>
                <w:rFonts w:ascii="Sylfaen" w:hAnsi="Sylfaen"/>
                <w:lang w:val="ka-GE"/>
              </w:rPr>
              <w:t xml:space="preserve"> </w:t>
            </w:r>
            <w:r>
              <w:rPr>
                <w:rFonts w:ascii="Sylfaen" w:hAnsi="Sylfaen"/>
                <w:lang w:val="ka-GE"/>
              </w:rPr>
              <w:t xml:space="preserve"> ვერ შეძლებდა</w:t>
            </w:r>
            <w:r w:rsidR="00337D00">
              <w:rPr>
                <w:rFonts w:ascii="Sylfaen" w:hAnsi="Sylfaen"/>
                <w:lang w:val="ka-GE"/>
              </w:rPr>
              <w:t xml:space="preserve"> აქტივების</w:t>
            </w:r>
            <w:r>
              <w:rPr>
                <w:rFonts w:ascii="Sylfaen" w:hAnsi="Sylfaen"/>
                <w:lang w:val="ka-GE"/>
              </w:rPr>
              <w:t xml:space="preserve"> რეალიზაციას. </w:t>
            </w:r>
          </w:p>
          <w:p w14:paraId="16E1D8A9" w14:textId="77777777" w:rsidR="00C93FBA" w:rsidRDefault="00C93FBA" w:rsidP="00C02DF1">
            <w:pPr>
              <w:ind w:right="-18"/>
              <w:jc w:val="both"/>
              <w:rPr>
                <w:rFonts w:ascii="Sylfaen" w:hAnsi="Sylfaen"/>
                <w:lang w:val="ka-GE"/>
              </w:rPr>
            </w:pPr>
          </w:p>
          <w:p w14:paraId="3BE62A52" w14:textId="362C9742" w:rsidR="00C93FBA" w:rsidRPr="00C93FBA" w:rsidRDefault="00C93FBA" w:rsidP="009415CC">
            <w:pPr>
              <w:ind w:right="-18"/>
              <w:jc w:val="both"/>
              <w:rPr>
                <w:rFonts w:ascii="Sylfaen" w:hAnsi="Sylfaen"/>
                <w:lang w:val="ka-GE"/>
              </w:rPr>
            </w:pPr>
            <w:r>
              <w:rPr>
                <w:rFonts w:ascii="Sylfaen" w:hAnsi="Sylfaen"/>
                <w:lang w:val="ka-GE"/>
              </w:rPr>
              <w:t>ფაქტია რომ ეროვნული ბანკის პრეზიდენტის ბრძანების შედეგად სესხის გამცემი სუბიექტები</w:t>
            </w:r>
            <w:r w:rsidR="00122DE2">
              <w:rPr>
                <w:rFonts w:ascii="Sylfaen" w:hAnsi="Sylfaen"/>
                <w:lang w:val="ka-GE"/>
              </w:rPr>
              <w:t>,</w:t>
            </w:r>
            <w:r>
              <w:rPr>
                <w:rFonts w:ascii="Sylfaen" w:hAnsi="Sylfaen"/>
                <w:lang w:val="ka-GE"/>
              </w:rPr>
              <w:t xml:space="preserve"> რომლებსაც არაუზ</w:t>
            </w:r>
            <w:r w:rsidR="00122DE2">
              <w:rPr>
                <w:rFonts w:ascii="Sylfaen" w:hAnsi="Sylfaen"/>
                <w:lang w:val="ka-GE"/>
              </w:rPr>
              <w:t>რ</w:t>
            </w:r>
            <w:r>
              <w:rPr>
                <w:rFonts w:ascii="Sylfaen" w:hAnsi="Sylfaen"/>
                <w:lang w:val="ka-GE"/>
              </w:rPr>
              <w:t xml:space="preserve">უნველყოფილი სესხები ჰქონდათ </w:t>
            </w:r>
            <w:r w:rsidR="00337D00">
              <w:rPr>
                <w:rFonts w:ascii="Sylfaen" w:hAnsi="Sylfaen"/>
                <w:lang w:val="ka-GE"/>
              </w:rPr>
              <w:t>იძულებ</w:t>
            </w:r>
            <w:r>
              <w:rPr>
                <w:rFonts w:ascii="Sylfaen" w:hAnsi="Sylfaen"/>
                <w:lang w:val="ka-GE"/>
              </w:rPr>
              <w:t>ულები ხდებიან უარი თქვან ფულად თანხებზე (საკუთრებაზე) მხოლოდ იმიტომ</w:t>
            </w:r>
            <w:r w:rsidR="00337D00">
              <w:rPr>
                <w:rFonts w:ascii="Sylfaen" w:hAnsi="Sylfaen"/>
                <w:lang w:val="ka-GE"/>
              </w:rPr>
              <w:t>,</w:t>
            </w:r>
            <w:r>
              <w:rPr>
                <w:rFonts w:ascii="Sylfaen" w:hAnsi="Sylfaen"/>
                <w:lang w:val="ka-GE"/>
              </w:rPr>
              <w:t xml:space="preserve"> რომ სისხლის </w:t>
            </w:r>
            <w:r w:rsidR="00AC1066">
              <w:rPr>
                <w:rFonts w:ascii="Sylfaen" w:hAnsi="Sylfaen"/>
                <w:lang w:val="ka-GE"/>
              </w:rPr>
              <w:t>სამა</w:t>
            </w:r>
            <w:r>
              <w:rPr>
                <w:rFonts w:ascii="Sylfaen" w:hAnsi="Sylfaen"/>
                <w:lang w:val="ka-GE"/>
              </w:rPr>
              <w:t xml:space="preserve">რთლის პასუხისგებაში არ მიეცნენ. ეს არის იძულება და არაფერი საერთო არა აქვს საქართველოს კონსტიტუციის </w:t>
            </w:r>
            <w:r w:rsidR="00122DE2">
              <w:rPr>
                <w:rFonts w:ascii="Sylfaen" w:hAnsi="Sylfaen"/>
                <w:lang w:val="ka-GE"/>
              </w:rPr>
              <w:t>მე-6, მე-19 და 26-ე</w:t>
            </w:r>
            <w:r>
              <w:rPr>
                <w:rFonts w:ascii="Sylfaen" w:hAnsi="Sylfaen"/>
                <w:lang w:val="ka-GE"/>
              </w:rPr>
              <w:t xml:space="preserve"> მუხლებით გათვ</w:t>
            </w:r>
            <w:r w:rsidR="00122DE2">
              <w:rPr>
                <w:rFonts w:ascii="Sylfaen" w:hAnsi="Sylfaen"/>
                <w:lang w:val="ka-GE"/>
              </w:rPr>
              <w:t>ალისწი</w:t>
            </w:r>
            <w:r>
              <w:rPr>
                <w:rFonts w:ascii="Sylfaen" w:hAnsi="Sylfaen"/>
                <w:lang w:val="ka-GE"/>
              </w:rPr>
              <w:t>ნებულ კონკურენტული გარემოს შექმნასა და ეკონომიკური საქმიანობის დაცვასთან</w:t>
            </w:r>
            <w:r w:rsidR="00337D00">
              <w:rPr>
                <w:rFonts w:ascii="Sylfaen" w:hAnsi="Sylfaen"/>
                <w:lang w:val="ka-GE"/>
              </w:rPr>
              <w:t xml:space="preserve">, უფრო მეტიც კონსტიტუციით დაცული და გარანტირებული საკუთრების უფლება აღმოჩნდა </w:t>
            </w:r>
            <w:r w:rsidR="009415CC">
              <w:rPr>
                <w:rFonts w:ascii="Sylfaen" w:hAnsi="Sylfaen"/>
                <w:lang w:val="ka-GE"/>
              </w:rPr>
              <w:t>დარღვეული.</w:t>
            </w:r>
          </w:p>
          <w:p w14:paraId="2FDE4CE8" w14:textId="77777777" w:rsidR="00EE7B6B" w:rsidRPr="00EE7B6B" w:rsidRDefault="00EE7B6B" w:rsidP="00EE7B6B">
            <w:pPr>
              <w:ind w:right="-18"/>
              <w:jc w:val="both"/>
              <w:rPr>
                <w:lang w:val="ka-GE"/>
              </w:rPr>
            </w:pPr>
          </w:p>
          <w:p w14:paraId="516C0152" w14:textId="002F92CB" w:rsidR="005E6511" w:rsidRDefault="009415CC" w:rsidP="00EE7B6B">
            <w:pPr>
              <w:ind w:right="-18"/>
              <w:jc w:val="both"/>
              <w:rPr>
                <w:rFonts w:ascii="Sylfaen" w:hAnsi="Sylfaen"/>
                <w:lang w:val="ka-GE"/>
              </w:rPr>
            </w:pPr>
            <w:r>
              <w:rPr>
                <w:rFonts w:ascii="Sylfaen" w:hAnsi="Sylfaen"/>
                <w:lang w:val="ka-GE"/>
              </w:rPr>
              <w:t>ნორ</w:t>
            </w:r>
            <w:r w:rsidR="00EE7B6B" w:rsidRPr="00EE7B6B">
              <w:rPr>
                <w:rFonts w:ascii="Sylfaen" w:hAnsi="Sylfaen"/>
                <w:lang w:val="ka-GE"/>
              </w:rPr>
              <w:t>მატიული</w:t>
            </w:r>
            <w:r w:rsidR="00EE7B6B" w:rsidRPr="00EE7B6B">
              <w:rPr>
                <w:lang w:val="ka-GE"/>
              </w:rPr>
              <w:t xml:space="preserve"> </w:t>
            </w:r>
            <w:r w:rsidR="00EE7B6B" w:rsidRPr="00EE7B6B">
              <w:rPr>
                <w:rFonts w:ascii="Sylfaen" w:hAnsi="Sylfaen"/>
                <w:lang w:val="ka-GE"/>
              </w:rPr>
              <w:t>აქტი</w:t>
            </w:r>
            <w:r w:rsidR="00EE7B6B" w:rsidRPr="00EE7B6B">
              <w:rPr>
                <w:lang w:val="ka-GE"/>
              </w:rPr>
              <w:t xml:space="preserve">, </w:t>
            </w:r>
            <w:r w:rsidR="00EE7B6B" w:rsidRPr="00EE7B6B">
              <w:rPr>
                <w:rFonts w:ascii="Sylfaen" w:hAnsi="Sylfaen"/>
                <w:lang w:val="ka-GE"/>
              </w:rPr>
              <w:t>რომელიც</w:t>
            </w:r>
            <w:r w:rsidR="00EE7B6B" w:rsidRPr="00EE7B6B">
              <w:rPr>
                <w:lang w:val="ka-GE"/>
              </w:rPr>
              <w:t xml:space="preserve"> </w:t>
            </w:r>
            <w:r w:rsidR="00EE7B6B" w:rsidRPr="00EE7B6B">
              <w:rPr>
                <w:rFonts w:ascii="Sylfaen" w:hAnsi="Sylfaen"/>
                <w:lang w:val="ka-GE"/>
              </w:rPr>
              <w:t>მძიმე</w:t>
            </w:r>
            <w:r w:rsidR="00EE7B6B" w:rsidRPr="00EE7B6B">
              <w:rPr>
                <w:lang w:val="ka-GE"/>
              </w:rPr>
              <w:t xml:space="preserve"> </w:t>
            </w:r>
            <w:r w:rsidR="00EE7B6B" w:rsidRPr="00EE7B6B">
              <w:rPr>
                <w:rFonts w:ascii="Sylfaen" w:hAnsi="Sylfaen"/>
                <w:lang w:val="ka-GE"/>
              </w:rPr>
              <w:t>მდგომარეობაში</w:t>
            </w:r>
            <w:r w:rsidR="00EE7B6B" w:rsidRPr="00EE7B6B">
              <w:rPr>
                <w:lang w:val="ka-GE"/>
              </w:rPr>
              <w:t xml:space="preserve"> </w:t>
            </w:r>
            <w:r w:rsidR="00EE7B6B" w:rsidRPr="00EE7B6B">
              <w:rPr>
                <w:rFonts w:ascii="Sylfaen" w:hAnsi="Sylfaen"/>
                <w:lang w:val="ka-GE"/>
              </w:rPr>
              <w:t>აგდებს</w:t>
            </w:r>
            <w:r w:rsidR="00EE7B6B" w:rsidRPr="00EE7B6B">
              <w:rPr>
                <w:lang w:val="ka-GE"/>
              </w:rPr>
              <w:t xml:space="preserve"> </w:t>
            </w:r>
            <w:r w:rsidR="00EE7B6B" w:rsidRPr="00EE7B6B">
              <w:rPr>
                <w:rFonts w:ascii="Sylfaen" w:hAnsi="Sylfaen"/>
                <w:lang w:val="ka-GE"/>
              </w:rPr>
              <w:t>მეწარმე</w:t>
            </w:r>
            <w:r w:rsidR="00EE7B6B" w:rsidRPr="00EE7B6B">
              <w:rPr>
                <w:lang w:val="ka-GE"/>
              </w:rPr>
              <w:t xml:space="preserve"> </w:t>
            </w:r>
            <w:r w:rsidR="00EE7B6B" w:rsidRPr="00EE7B6B">
              <w:rPr>
                <w:rFonts w:ascii="Sylfaen" w:hAnsi="Sylfaen"/>
                <w:lang w:val="ka-GE"/>
              </w:rPr>
              <w:t>სუბიექტს</w:t>
            </w:r>
            <w:r w:rsidR="00EE7B6B" w:rsidRPr="00EE7B6B">
              <w:rPr>
                <w:lang w:val="ka-GE"/>
              </w:rPr>
              <w:t xml:space="preserve"> </w:t>
            </w:r>
            <w:r w:rsidR="00EE7B6B" w:rsidRPr="00EE7B6B">
              <w:rPr>
                <w:rFonts w:ascii="Sylfaen" w:hAnsi="Sylfaen"/>
                <w:lang w:val="ka-GE"/>
              </w:rPr>
              <w:t>და</w:t>
            </w:r>
            <w:r w:rsidR="00EE7B6B" w:rsidRPr="00EE7B6B">
              <w:rPr>
                <w:lang w:val="ka-GE"/>
              </w:rPr>
              <w:t xml:space="preserve"> </w:t>
            </w:r>
            <w:r w:rsidR="00EE7B6B" w:rsidRPr="00EE7B6B">
              <w:rPr>
                <w:rFonts w:ascii="Sylfaen" w:hAnsi="Sylfaen"/>
                <w:lang w:val="ka-GE"/>
              </w:rPr>
              <w:t>კონსტიტუციით</w:t>
            </w:r>
            <w:r w:rsidR="00EE7B6B" w:rsidRPr="00EE7B6B">
              <w:rPr>
                <w:lang w:val="ka-GE"/>
              </w:rPr>
              <w:t xml:space="preserve"> </w:t>
            </w:r>
            <w:r w:rsidR="00EE7B6B" w:rsidRPr="00EE7B6B">
              <w:rPr>
                <w:rFonts w:ascii="Sylfaen" w:hAnsi="Sylfaen"/>
                <w:lang w:val="ka-GE"/>
              </w:rPr>
              <w:t>განსაზღვრული</w:t>
            </w:r>
            <w:r w:rsidR="00EE7B6B" w:rsidRPr="00EE7B6B">
              <w:rPr>
                <w:lang w:val="ka-GE"/>
              </w:rPr>
              <w:t xml:space="preserve"> </w:t>
            </w:r>
            <w:r w:rsidR="00EE7B6B" w:rsidRPr="00EE7B6B">
              <w:rPr>
                <w:rFonts w:ascii="Sylfaen" w:hAnsi="Sylfaen"/>
                <w:lang w:val="ka-GE"/>
              </w:rPr>
              <w:t>უფლების</w:t>
            </w:r>
            <w:r w:rsidR="00EE7B6B" w:rsidRPr="00EE7B6B">
              <w:rPr>
                <w:lang w:val="ka-GE"/>
              </w:rPr>
              <w:t xml:space="preserve"> </w:t>
            </w:r>
            <w:r w:rsidR="00EE7B6B" w:rsidRPr="00EE7B6B">
              <w:rPr>
                <w:rFonts w:ascii="Sylfaen" w:hAnsi="Sylfaen"/>
                <w:lang w:val="ka-GE"/>
              </w:rPr>
              <w:t>განხორიელების</w:t>
            </w:r>
            <w:r w:rsidR="00EE7B6B" w:rsidRPr="00EE7B6B">
              <w:rPr>
                <w:lang w:val="ka-GE"/>
              </w:rPr>
              <w:t xml:space="preserve"> </w:t>
            </w:r>
            <w:r w:rsidR="00EE7B6B" w:rsidRPr="00EE7B6B">
              <w:rPr>
                <w:rFonts w:ascii="Sylfaen" w:hAnsi="Sylfaen"/>
                <w:lang w:val="ka-GE"/>
              </w:rPr>
              <w:t>დროს</w:t>
            </w:r>
            <w:r w:rsidR="00EE7B6B" w:rsidRPr="00EE7B6B">
              <w:rPr>
                <w:lang w:val="ka-GE"/>
              </w:rPr>
              <w:t xml:space="preserve"> </w:t>
            </w:r>
            <w:r w:rsidR="00EE7B6B" w:rsidRPr="00EE7B6B">
              <w:rPr>
                <w:rFonts w:ascii="Sylfaen" w:hAnsi="Sylfaen"/>
                <w:lang w:val="ka-GE"/>
              </w:rPr>
              <w:t>ქმნის</w:t>
            </w:r>
            <w:r w:rsidR="00EE7B6B" w:rsidRPr="00EE7B6B">
              <w:rPr>
                <w:lang w:val="ka-GE"/>
              </w:rPr>
              <w:t xml:space="preserve"> </w:t>
            </w:r>
            <w:r w:rsidR="00EE7B6B" w:rsidRPr="00EE7B6B">
              <w:rPr>
                <w:rFonts w:ascii="Sylfaen" w:hAnsi="Sylfaen"/>
                <w:lang w:val="ka-GE"/>
              </w:rPr>
              <w:t>სისხლის</w:t>
            </w:r>
            <w:r w:rsidR="00EE7B6B" w:rsidRPr="00EE7B6B">
              <w:rPr>
                <w:lang w:val="ka-GE"/>
              </w:rPr>
              <w:t xml:space="preserve"> </w:t>
            </w:r>
            <w:r w:rsidR="00EE7B6B" w:rsidRPr="00EE7B6B">
              <w:rPr>
                <w:rFonts w:ascii="Sylfaen" w:hAnsi="Sylfaen"/>
                <w:lang w:val="ka-GE"/>
              </w:rPr>
              <w:t>სამართლის</w:t>
            </w:r>
            <w:r w:rsidR="00EE7B6B" w:rsidRPr="00EE7B6B">
              <w:rPr>
                <w:lang w:val="ka-GE"/>
              </w:rPr>
              <w:t xml:space="preserve"> </w:t>
            </w:r>
            <w:r w:rsidR="00EE7B6B" w:rsidRPr="00EE7B6B">
              <w:rPr>
                <w:rFonts w:ascii="Sylfaen" w:hAnsi="Sylfaen"/>
                <w:lang w:val="ka-GE"/>
              </w:rPr>
              <w:t>პასუხისგებაში</w:t>
            </w:r>
            <w:r w:rsidR="00EE7B6B" w:rsidRPr="00EE7B6B">
              <w:rPr>
                <w:lang w:val="ka-GE"/>
              </w:rPr>
              <w:t xml:space="preserve"> </w:t>
            </w:r>
            <w:r w:rsidR="00EE7B6B" w:rsidRPr="00EE7B6B">
              <w:rPr>
                <w:rFonts w:ascii="Sylfaen" w:hAnsi="Sylfaen"/>
                <w:lang w:val="ka-GE"/>
              </w:rPr>
              <w:t>მიცემის</w:t>
            </w:r>
            <w:r w:rsidR="00EE7B6B" w:rsidRPr="00EE7B6B">
              <w:rPr>
                <w:lang w:val="ka-GE"/>
              </w:rPr>
              <w:t xml:space="preserve"> </w:t>
            </w:r>
            <w:r w:rsidR="00EE7B6B" w:rsidRPr="00EE7B6B">
              <w:rPr>
                <w:rFonts w:ascii="Sylfaen" w:hAnsi="Sylfaen"/>
                <w:lang w:val="ka-GE"/>
              </w:rPr>
              <w:t>საშიშროებას</w:t>
            </w:r>
            <w:r w:rsidR="00EE7B6B" w:rsidRPr="00EE7B6B">
              <w:rPr>
                <w:lang w:val="ka-GE"/>
              </w:rPr>
              <w:t xml:space="preserve">, </w:t>
            </w:r>
            <w:r w:rsidR="00EE7B6B" w:rsidRPr="00EE7B6B">
              <w:rPr>
                <w:rFonts w:ascii="Sylfaen" w:hAnsi="Sylfaen"/>
                <w:lang w:val="ka-GE"/>
              </w:rPr>
              <w:t>უნდა</w:t>
            </w:r>
            <w:r w:rsidR="00EE7B6B" w:rsidRPr="00EE7B6B">
              <w:rPr>
                <w:lang w:val="ka-GE"/>
              </w:rPr>
              <w:t xml:space="preserve"> </w:t>
            </w:r>
            <w:r w:rsidR="00EE7B6B" w:rsidRPr="00EE7B6B">
              <w:rPr>
                <w:rFonts w:ascii="Sylfaen" w:hAnsi="Sylfaen"/>
                <w:lang w:val="ka-GE"/>
              </w:rPr>
              <w:t>იქნეს</w:t>
            </w:r>
            <w:r w:rsidR="00EE7B6B" w:rsidRPr="00EE7B6B">
              <w:rPr>
                <w:lang w:val="ka-GE"/>
              </w:rPr>
              <w:t xml:space="preserve"> </w:t>
            </w:r>
            <w:r w:rsidR="00EE7B6B" w:rsidRPr="00EE7B6B">
              <w:rPr>
                <w:rFonts w:ascii="Sylfaen" w:hAnsi="Sylfaen"/>
                <w:lang w:val="ka-GE"/>
              </w:rPr>
              <w:t>ცნობილი</w:t>
            </w:r>
            <w:r w:rsidR="00EE7B6B" w:rsidRPr="00EE7B6B">
              <w:rPr>
                <w:lang w:val="ka-GE"/>
              </w:rPr>
              <w:t xml:space="preserve"> </w:t>
            </w:r>
            <w:r w:rsidR="00EE7B6B" w:rsidRPr="00EE7B6B">
              <w:rPr>
                <w:rFonts w:ascii="Sylfaen" w:hAnsi="Sylfaen"/>
                <w:lang w:val="ka-GE"/>
              </w:rPr>
              <w:t>არაკონსტიტუციურად</w:t>
            </w:r>
            <w:r w:rsidR="00EE7B6B" w:rsidRPr="00EE7B6B">
              <w:rPr>
                <w:lang w:val="ka-GE"/>
              </w:rPr>
              <w:t>.</w:t>
            </w:r>
          </w:p>
          <w:p w14:paraId="1C90B253" w14:textId="77777777" w:rsidR="00A80F91" w:rsidRDefault="00A80F91" w:rsidP="00EE7B6B">
            <w:pPr>
              <w:ind w:right="-18"/>
              <w:jc w:val="both"/>
              <w:rPr>
                <w:rFonts w:ascii="Sylfaen" w:hAnsi="Sylfaen"/>
                <w:lang w:val="ka-GE"/>
              </w:rPr>
            </w:pPr>
          </w:p>
          <w:p w14:paraId="1C683348" w14:textId="1A048B9F" w:rsidR="00B25472" w:rsidRDefault="00B25472" w:rsidP="00A80F91">
            <w:pPr>
              <w:ind w:right="-18"/>
              <w:jc w:val="both"/>
              <w:rPr>
                <w:rFonts w:ascii="Sylfaen" w:hAnsi="Sylfaen"/>
                <w:lang w:val="ka-GE"/>
              </w:rPr>
            </w:pPr>
            <w:r w:rsidRPr="00B25472">
              <w:rPr>
                <w:rFonts w:ascii="Sylfaen" w:hAnsi="Sylfaen"/>
                <w:lang w:val="ka-GE"/>
              </w:rPr>
              <w:t xml:space="preserve">„სესხის გამცემი სუბიექტის საქართველოს ეროვნულ ბანკში რეგისტრაციის, რეგისტრაციის გაუქმებისა და რეგულირების წესის დამტკიცების თაობაზე“ საქართველოს ეროვნული ბანკის პრეზიდენტის 2018 წლის 27 სექტემბრის </w:t>
            </w:r>
            <w:r w:rsidR="00384018" w:rsidRPr="00384018">
              <w:rPr>
                <w:rFonts w:ascii="Sylfaen" w:hAnsi="Sylfaen"/>
                <w:lang w:val="ka-GE"/>
              </w:rPr>
              <w:t>N</w:t>
            </w:r>
            <w:r w:rsidR="00384018" w:rsidRPr="00384018">
              <w:rPr>
                <w:rFonts w:ascii="Sylfaen" w:hAnsi="Sylfaen"/>
                <w:vertAlign w:val="superscript"/>
                <w:lang w:val="en-GB"/>
              </w:rPr>
              <w:t>o</w:t>
            </w:r>
            <w:r w:rsidRPr="00384018">
              <w:rPr>
                <w:rFonts w:ascii="Sylfaen" w:hAnsi="Sylfaen"/>
                <w:lang w:val="ka-GE"/>
              </w:rPr>
              <w:t>217</w:t>
            </w:r>
            <w:r w:rsidRPr="00B25472">
              <w:rPr>
                <w:rFonts w:ascii="Sylfaen" w:hAnsi="Sylfaen"/>
                <w:lang w:val="ka-GE"/>
              </w:rPr>
              <w:t>/04 ბრძანებით დამტკიცებული</w:t>
            </w:r>
            <w:r>
              <w:rPr>
                <w:rFonts w:ascii="Sylfaen" w:hAnsi="Sylfaen"/>
                <w:lang w:val="ka-GE"/>
              </w:rPr>
              <w:t xml:space="preserve"> „</w:t>
            </w:r>
            <w:r w:rsidRPr="00B25472">
              <w:rPr>
                <w:rFonts w:ascii="Sylfaen" w:hAnsi="Sylfaen"/>
                <w:lang w:val="ka-GE"/>
              </w:rPr>
              <w:t>სესხის გამცემი სუბიექტის საქართველოს ეროვნულ ბანკში რეგისტრაციის, რეგისტრაციის გაუქმებისა და რეგულირების წესი“-ის მე-11 მუხლის (გარდამავალი დებულებანი) 1-ლი პუნქტის, მე-3 წინადადება: „სესხის გამცემ სუბიექტს, რომელიც სარეგისტრაციო დოკუმენტებს/ ინფორმაციას საქართველოს ეროვნულ ბანკში  ზემოაღნშნულ ვადაში არ წარმოადგენს, 2019 წლის 30 აპრილამდე პერიოდში ექნება მხოლოდ 2019 წლის იანვრამდე გაცემული და მის ხელთ არსებული - სესხის/კრედიტის</w:t>
            </w:r>
            <w:r>
              <w:rPr>
                <w:rFonts w:ascii="Sylfaen" w:hAnsi="Sylfaen"/>
                <w:lang w:val="ka-GE"/>
              </w:rPr>
              <w:t xml:space="preserve"> </w:t>
            </w:r>
            <w:r w:rsidRPr="00B25472">
              <w:rPr>
                <w:rFonts w:ascii="Sylfaen" w:hAnsi="Sylfaen"/>
                <w:lang w:val="ka-GE"/>
              </w:rPr>
              <w:t>დაფარვასთან/ამოღებასთან დაკავშირებული ოპერაციების განხორციელების უფლება“</w:t>
            </w:r>
            <w:r>
              <w:rPr>
                <w:rFonts w:ascii="Sylfaen" w:hAnsi="Sylfaen"/>
                <w:lang w:val="ka-GE"/>
              </w:rPr>
              <w:t xml:space="preserve">    </w:t>
            </w:r>
          </w:p>
          <w:p w14:paraId="3880BD21" w14:textId="371FF31F" w:rsidR="00B25472" w:rsidRPr="00B25472" w:rsidRDefault="00B25472" w:rsidP="00A80F91">
            <w:pPr>
              <w:ind w:right="-18"/>
              <w:jc w:val="both"/>
              <w:rPr>
                <w:rFonts w:ascii="Sylfaen" w:hAnsi="Sylfaen"/>
                <w:lang w:val="ka-GE"/>
              </w:rPr>
            </w:pPr>
            <w:r>
              <w:rPr>
                <w:rFonts w:ascii="Sylfaen" w:hAnsi="Sylfaen"/>
                <w:lang w:val="ka-GE"/>
              </w:rPr>
              <w:t xml:space="preserve">    -  </w:t>
            </w:r>
            <w:r w:rsidRPr="00B25472">
              <w:rPr>
                <w:rFonts w:ascii="Sylfaen" w:hAnsi="Sylfaen"/>
                <w:lang w:val="ka-GE"/>
              </w:rPr>
              <w:t>მოდის წინააღმდეგობაში საქართველოს კონსტიტუციის მე-6, მე-19 და 26-ე მუხლების შინაარსთან და უნდა იქნეს ცნობილი არაკონსტიტუციურად.</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E09C26C" w:rsidR="008D5E38" w:rsidRPr="00337D00" w:rsidRDefault="00337D00" w:rsidP="00442530">
            <w:pPr>
              <w:ind w:right="-108"/>
              <w:jc w:val="both"/>
              <w:rPr>
                <w:rFonts w:ascii="Sylfaen" w:hAnsi="Sylfaen"/>
                <w:lang w:val="ka-GE" w:bidi="fa-IR"/>
              </w:rPr>
            </w:pPr>
            <w:permStart w:id="434267179" w:edGrp="everyone"/>
            <w:r>
              <w:rPr>
                <w:rFonts w:ascii="Sylfaen" w:hAnsi="Sylfaen"/>
                <w:lang w:val="ru-RU" w:bidi="fa-IR"/>
              </w:rPr>
              <w:t xml:space="preserve"> </w:t>
            </w:r>
            <w:r>
              <w:rPr>
                <w:rFonts w:ascii="Sylfaen" w:hAnsi="Sylfaen"/>
                <w:lang w:val="ka-GE" w:bidi="fa-IR"/>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37720CE" w14:textId="2B49F54F" w:rsidR="00993743" w:rsidRDefault="00993743" w:rsidP="00993743">
            <w:pPr>
              <w:ind w:right="-720"/>
              <w:jc w:val="both"/>
              <w:rPr>
                <w:rFonts w:ascii="Sylfaen" w:hAnsi="Sylfaen"/>
                <w:lang w:val="ka-GE"/>
              </w:rPr>
            </w:pPr>
            <w:permStart w:id="80484820" w:edGrp="everyone"/>
            <w:r>
              <w:rPr>
                <w:rFonts w:ascii="Sylfaen" w:hAnsi="Sylfaen"/>
                <w:lang w:val="ka-GE"/>
              </w:rPr>
              <w:t xml:space="preserve">„საქართველოს საკონსტიტუციო სასამართლოს შესახებ“ ორგანული კანონის 25-ე მუხლის მე-5 პუნქტის </w:t>
            </w:r>
          </w:p>
          <w:p w14:paraId="56183658" w14:textId="4EE697AE" w:rsidR="00993743" w:rsidRDefault="00993743" w:rsidP="00993743">
            <w:pPr>
              <w:ind w:right="-720"/>
              <w:jc w:val="both"/>
              <w:rPr>
                <w:rFonts w:ascii="Sylfaen" w:hAnsi="Sylfaen"/>
                <w:lang w:val="ka-GE"/>
              </w:rPr>
            </w:pPr>
            <w:r>
              <w:rPr>
                <w:rFonts w:ascii="Sylfaen" w:hAnsi="Sylfaen"/>
                <w:lang w:val="ka-GE"/>
              </w:rPr>
              <w:t xml:space="preserve">შესაბამისად ვშუამდგომლობთ - </w:t>
            </w:r>
            <w:r w:rsidRPr="00993743">
              <w:rPr>
                <w:rFonts w:ascii="Sylfaen" w:hAnsi="Sylfaen"/>
                <w:lang w:val="ka-GE"/>
              </w:rPr>
              <w:t xml:space="preserve">საქართველოს ეროვნული ბანკის პრეზიდენტის 2018 წლის 27 სექტემბრის </w:t>
            </w:r>
          </w:p>
          <w:p w14:paraId="6A8CAB5B" w14:textId="5E60CE88" w:rsidR="00993743" w:rsidRDefault="00384018" w:rsidP="00993743">
            <w:pPr>
              <w:ind w:right="-720"/>
              <w:jc w:val="both"/>
              <w:rPr>
                <w:rFonts w:ascii="Sylfaen" w:hAnsi="Sylfaen"/>
                <w:lang w:val="ka-GE"/>
              </w:rPr>
            </w:pPr>
            <w:r>
              <w:rPr>
                <w:rFonts w:ascii="Sylfaen" w:hAnsi="Sylfaen"/>
                <w:lang w:val="en-GB"/>
              </w:rPr>
              <w:t>N</w:t>
            </w:r>
            <w:r w:rsidRPr="00384018">
              <w:rPr>
                <w:rFonts w:ascii="Sylfaen" w:hAnsi="Sylfaen"/>
                <w:vertAlign w:val="superscript"/>
                <w:lang w:val="en-GB"/>
              </w:rPr>
              <w:t>o</w:t>
            </w:r>
            <w:r w:rsidR="00993743" w:rsidRPr="00993743">
              <w:rPr>
                <w:rFonts w:ascii="Sylfaen" w:hAnsi="Sylfaen"/>
                <w:lang w:val="ka-GE"/>
              </w:rPr>
              <w:t>217/04  ბრძანების საფუძველზე დამტკიც</w:t>
            </w:r>
            <w:r w:rsidR="00993743">
              <w:rPr>
                <w:rFonts w:ascii="Sylfaen" w:hAnsi="Sylfaen"/>
                <w:lang w:val="ka-GE"/>
              </w:rPr>
              <w:t>ებული</w:t>
            </w:r>
            <w:r w:rsidR="00993743" w:rsidRPr="00993743">
              <w:rPr>
                <w:rFonts w:ascii="Sylfaen" w:hAnsi="Sylfaen"/>
                <w:lang w:val="ka-GE"/>
              </w:rPr>
              <w:t xml:space="preserve"> </w:t>
            </w:r>
            <w:r w:rsidR="00993743">
              <w:rPr>
                <w:rFonts w:ascii="Sylfaen" w:hAnsi="Sylfaen"/>
                <w:lang w:val="ka-GE"/>
              </w:rPr>
              <w:t>„</w:t>
            </w:r>
            <w:r w:rsidR="00993743" w:rsidRPr="00993743">
              <w:rPr>
                <w:rFonts w:ascii="Sylfaen" w:hAnsi="Sylfaen"/>
                <w:lang w:val="ka-GE"/>
              </w:rPr>
              <w:t xml:space="preserve">სესხის გამცემი სუბიექტის საქართველოს ეროვნულ </w:t>
            </w:r>
          </w:p>
          <w:p w14:paraId="42E02075" w14:textId="58B74C99" w:rsidR="00384018" w:rsidRDefault="00993743" w:rsidP="00993743">
            <w:pPr>
              <w:ind w:right="-720"/>
              <w:jc w:val="both"/>
              <w:rPr>
                <w:rFonts w:ascii="Sylfaen" w:hAnsi="Sylfaen"/>
                <w:lang w:val="en-GB"/>
              </w:rPr>
            </w:pPr>
            <w:r w:rsidRPr="00993743">
              <w:rPr>
                <w:rFonts w:ascii="Sylfaen" w:hAnsi="Sylfaen"/>
                <w:lang w:val="ka-GE"/>
              </w:rPr>
              <w:t>ბანკში რეგისტრაციის, რეგისტრაციის გაუქმებისა და რეგულირები წესი</w:t>
            </w:r>
            <w:r>
              <w:rPr>
                <w:rFonts w:ascii="Sylfaen" w:hAnsi="Sylfaen"/>
                <w:lang w:val="ka-GE"/>
              </w:rPr>
              <w:t>ს“ მე-11 მუხლის</w:t>
            </w:r>
            <w:r w:rsidR="00384018">
              <w:rPr>
                <w:rFonts w:ascii="Sylfaen" w:hAnsi="Sylfaen"/>
                <w:lang w:val="ka-GE"/>
              </w:rPr>
              <w:t>,</w:t>
            </w:r>
            <w:r>
              <w:rPr>
                <w:rFonts w:ascii="Sylfaen" w:hAnsi="Sylfaen"/>
                <w:lang w:val="ka-GE"/>
              </w:rPr>
              <w:t xml:space="preserve"> 1-ლი პუნქტის</w:t>
            </w:r>
            <w:r w:rsidR="00384018">
              <w:rPr>
                <w:rFonts w:ascii="Sylfaen" w:hAnsi="Sylfaen"/>
                <w:lang w:val="en-GB"/>
              </w:rPr>
              <w:t xml:space="preserve"> </w:t>
            </w:r>
          </w:p>
          <w:p w14:paraId="320CCAEE" w14:textId="141EFBE6" w:rsidR="00525704" w:rsidRDefault="00384018" w:rsidP="008D5E38">
            <w:pPr>
              <w:ind w:right="-720"/>
              <w:jc w:val="both"/>
              <w:rPr>
                <w:rFonts w:ascii="Sylfaen" w:hAnsi="Sylfaen"/>
                <w:lang w:val="ka-GE"/>
              </w:rPr>
            </w:pPr>
            <w:r>
              <w:rPr>
                <w:rFonts w:ascii="Sylfaen" w:hAnsi="Sylfaen"/>
                <w:lang w:val="ka-GE"/>
              </w:rPr>
              <w:t>მე-3 წინადადების,</w:t>
            </w:r>
            <w:r w:rsidR="00993743">
              <w:rPr>
                <w:rFonts w:ascii="Sylfaen" w:hAnsi="Sylfaen"/>
                <w:lang w:val="ka-GE"/>
              </w:rPr>
              <w:t xml:space="preserve"> სადავო ნორმატიული შინაარსის მოქმედების შეჩერებაზე</w:t>
            </w:r>
            <w:r w:rsidR="00993743" w:rsidRPr="00993743">
              <w:rPr>
                <w:rFonts w:ascii="Sylfaen" w:hAnsi="Sylfaen"/>
                <w:lang w:val="ka-GE"/>
              </w:rPr>
              <w:t>.</w:t>
            </w:r>
          </w:p>
          <w:p w14:paraId="7BCA3331" w14:textId="77777777" w:rsidR="00FE76CD" w:rsidRDefault="00FE76CD" w:rsidP="00FE76CD">
            <w:pPr>
              <w:ind w:right="-720"/>
              <w:jc w:val="both"/>
              <w:rPr>
                <w:rFonts w:ascii="Sylfaen" w:hAnsi="Sylfaen"/>
                <w:lang w:val="ka-GE"/>
              </w:rPr>
            </w:pPr>
          </w:p>
          <w:p w14:paraId="09B735F2" w14:textId="08FC78EA" w:rsidR="00FE76CD" w:rsidRPr="00FE76CD" w:rsidRDefault="00FE76CD" w:rsidP="00FE76CD">
            <w:pPr>
              <w:ind w:right="-720"/>
              <w:jc w:val="both"/>
              <w:rPr>
                <w:lang w:val="ka-GE"/>
              </w:rPr>
            </w:pPr>
            <w:r w:rsidRPr="00FE76CD">
              <w:rPr>
                <w:rFonts w:ascii="Sylfaen" w:hAnsi="Sylfaen"/>
                <w:lang w:val="ka-GE"/>
              </w:rPr>
              <w:t>საქართველოს</w:t>
            </w:r>
            <w:r w:rsidRPr="00FE76CD">
              <w:rPr>
                <w:lang w:val="ka-GE"/>
              </w:rPr>
              <w:t xml:space="preserve"> </w:t>
            </w:r>
            <w:r w:rsidRPr="00FE76CD">
              <w:rPr>
                <w:rFonts w:ascii="Sylfaen" w:hAnsi="Sylfaen"/>
                <w:lang w:val="ka-GE"/>
              </w:rPr>
              <w:t>საკონსტიტუციო</w:t>
            </w:r>
            <w:r w:rsidRPr="00FE76CD">
              <w:rPr>
                <w:lang w:val="ka-GE"/>
              </w:rPr>
              <w:t xml:space="preserve"> </w:t>
            </w:r>
            <w:r w:rsidRPr="00FE76CD">
              <w:rPr>
                <w:rFonts w:ascii="Sylfaen" w:hAnsi="Sylfaen"/>
                <w:lang w:val="ka-GE"/>
              </w:rPr>
              <w:t>სასამართლოს</w:t>
            </w:r>
            <w:r w:rsidRPr="00FE76CD">
              <w:rPr>
                <w:lang w:val="ka-GE"/>
              </w:rPr>
              <w:t xml:space="preserve"> </w:t>
            </w:r>
            <w:r w:rsidRPr="00FE76CD">
              <w:rPr>
                <w:rFonts w:ascii="Sylfaen" w:hAnsi="Sylfaen"/>
                <w:lang w:val="ka-GE"/>
              </w:rPr>
              <w:t>შესახებ</w:t>
            </w:r>
            <w:r w:rsidRPr="00FE76CD">
              <w:rPr>
                <w:lang w:val="ka-GE"/>
              </w:rPr>
              <w:t xml:space="preserve"> </w:t>
            </w:r>
            <w:r w:rsidRPr="00FE76CD">
              <w:rPr>
                <w:rFonts w:ascii="Sylfaen" w:hAnsi="Sylfaen"/>
                <w:lang w:val="ka-GE"/>
              </w:rPr>
              <w:t>ორგანული</w:t>
            </w:r>
            <w:r w:rsidRPr="00FE76CD">
              <w:rPr>
                <w:lang w:val="ka-GE"/>
              </w:rPr>
              <w:t xml:space="preserve"> </w:t>
            </w:r>
            <w:r w:rsidRPr="00FE76CD">
              <w:rPr>
                <w:rFonts w:ascii="Sylfaen" w:hAnsi="Sylfaen"/>
                <w:lang w:val="ka-GE"/>
              </w:rPr>
              <w:t>კანონის</w:t>
            </w:r>
            <w:r w:rsidRPr="00FE76CD">
              <w:rPr>
                <w:lang w:val="ka-GE"/>
              </w:rPr>
              <w:t xml:space="preserve"> 25-</w:t>
            </w:r>
            <w:r w:rsidRPr="00FE76CD">
              <w:rPr>
                <w:rFonts w:ascii="Sylfaen" w:hAnsi="Sylfaen"/>
                <w:lang w:val="ka-GE"/>
              </w:rPr>
              <w:t>ე</w:t>
            </w:r>
            <w:r w:rsidRPr="00FE76CD">
              <w:rPr>
                <w:lang w:val="ka-GE"/>
              </w:rPr>
              <w:t xml:space="preserve"> </w:t>
            </w:r>
            <w:r w:rsidRPr="00FE76CD">
              <w:rPr>
                <w:rFonts w:ascii="Sylfaen" w:hAnsi="Sylfaen"/>
                <w:lang w:val="ka-GE"/>
              </w:rPr>
              <w:t>მუხლის</w:t>
            </w:r>
            <w:r w:rsidRPr="00FE76CD">
              <w:rPr>
                <w:lang w:val="ka-GE"/>
              </w:rPr>
              <w:t xml:space="preserve"> </w:t>
            </w:r>
            <w:r w:rsidRPr="00FE76CD">
              <w:rPr>
                <w:rFonts w:ascii="Sylfaen" w:hAnsi="Sylfaen"/>
                <w:lang w:val="ka-GE"/>
              </w:rPr>
              <w:t>მე</w:t>
            </w:r>
            <w:r w:rsidRPr="00FE76CD">
              <w:rPr>
                <w:lang w:val="ka-GE"/>
              </w:rPr>
              <w:t xml:space="preserve">-5 </w:t>
            </w:r>
            <w:r w:rsidR="009415CC">
              <w:rPr>
                <w:rFonts w:ascii="Sylfaen" w:hAnsi="Sylfaen"/>
                <w:lang w:val="ka-GE"/>
              </w:rPr>
              <w:t>პუნ</w:t>
            </w:r>
            <w:r w:rsidRPr="00FE76CD">
              <w:rPr>
                <w:rFonts w:ascii="Sylfaen" w:hAnsi="Sylfaen"/>
                <w:lang w:val="ka-GE"/>
              </w:rPr>
              <w:t>ქტის</w:t>
            </w:r>
            <w:r w:rsidRPr="00FE76CD">
              <w:rPr>
                <w:lang w:val="ka-GE"/>
              </w:rPr>
              <w:t xml:space="preserve"> </w:t>
            </w:r>
          </w:p>
          <w:p w14:paraId="549D3697" w14:textId="77777777" w:rsidR="00FE76CD" w:rsidRPr="00FE76CD" w:rsidRDefault="00FE76CD" w:rsidP="00FE76CD">
            <w:pPr>
              <w:ind w:right="-720"/>
              <w:jc w:val="both"/>
              <w:rPr>
                <w:lang w:val="ka-GE"/>
              </w:rPr>
            </w:pPr>
            <w:r w:rsidRPr="00FE76CD">
              <w:rPr>
                <w:rFonts w:ascii="Sylfaen" w:hAnsi="Sylfaen"/>
                <w:lang w:val="ka-GE"/>
              </w:rPr>
              <w:t>მიხედვით</w:t>
            </w:r>
            <w:r w:rsidRPr="00FE76CD">
              <w:rPr>
                <w:lang w:val="ka-GE"/>
              </w:rPr>
              <w:t xml:space="preserve"> </w:t>
            </w:r>
            <w:r w:rsidRPr="00FE76CD">
              <w:rPr>
                <w:rFonts w:ascii="Sylfaen" w:hAnsi="Sylfaen"/>
                <w:lang w:val="ka-GE"/>
              </w:rPr>
              <w:t>თუ</w:t>
            </w:r>
            <w:r w:rsidRPr="00FE76CD">
              <w:rPr>
                <w:lang w:val="ka-GE"/>
              </w:rPr>
              <w:t xml:space="preserve"> </w:t>
            </w:r>
            <w:r w:rsidRPr="00FE76CD">
              <w:rPr>
                <w:rFonts w:ascii="Sylfaen" w:hAnsi="Sylfaen"/>
                <w:lang w:val="ka-GE"/>
              </w:rPr>
              <w:t>საკონსტიტუციო</w:t>
            </w:r>
            <w:r w:rsidRPr="00FE76CD">
              <w:rPr>
                <w:lang w:val="ka-GE"/>
              </w:rPr>
              <w:t xml:space="preserve"> </w:t>
            </w:r>
            <w:r w:rsidRPr="00FE76CD">
              <w:rPr>
                <w:rFonts w:ascii="Sylfaen" w:hAnsi="Sylfaen"/>
                <w:lang w:val="ka-GE"/>
              </w:rPr>
              <w:t>სასამართლო</w:t>
            </w:r>
            <w:r w:rsidRPr="00FE76CD">
              <w:rPr>
                <w:lang w:val="ka-GE"/>
              </w:rPr>
              <w:t xml:space="preserve"> </w:t>
            </w:r>
            <w:r w:rsidRPr="00FE76CD">
              <w:rPr>
                <w:rFonts w:ascii="Sylfaen" w:hAnsi="Sylfaen"/>
                <w:lang w:val="ka-GE"/>
              </w:rPr>
              <w:t>მიიჩნევს</w:t>
            </w:r>
            <w:r w:rsidRPr="00FE76CD">
              <w:rPr>
                <w:lang w:val="ka-GE"/>
              </w:rPr>
              <w:t xml:space="preserve">, </w:t>
            </w:r>
            <w:r w:rsidRPr="00FE76CD">
              <w:rPr>
                <w:rFonts w:ascii="Sylfaen" w:hAnsi="Sylfaen"/>
                <w:lang w:val="ka-GE"/>
              </w:rPr>
              <w:t>რომ</w:t>
            </w:r>
            <w:r w:rsidRPr="00FE76CD">
              <w:rPr>
                <w:lang w:val="ka-GE"/>
              </w:rPr>
              <w:t xml:space="preserve"> </w:t>
            </w:r>
            <w:r w:rsidRPr="00FE76CD">
              <w:rPr>
                <w:rFonts w:ascii="Sylfaen" w:hAnsi="Sylfaen"/>
                <w:lang w:val="ka-GE"/>
              </w:rPr>
              <w:t>ნორმატიული</w:t>
            </w:r>
            <w:r w:rsidRPr="00FE76CD">
              <w:rPr>
                <w:lang w:val="ka-GE"/>
              </w:rPr>
              <w:t xml:space="preserve"> </w:t>
            </w:r>
            <w:r w:rsidRPr="00FE76CD">
              <w:rPr>
                <w:rFonts w:ascii="Sylfaen" w:hAnsi="Sylfaen"/>
                <w:lang w:val="ka-GE"/>
              </w:rPr>
              <w:t>აქტის</w:t>
            </w:r>
            <w:r w:rsidRPr="00FE76CD">
              <w:rPr>
                <w:lang w:val="ka-GE"/>
              </w:rPr>
              <w:t xml:space="preserve"> </w:t>
            </w:r>
            <w:r w:rsidRPr="00FE76CD">
              <w:rPr>
                <w:rFonts w:ascii="Sylfaen" w:hAnsi="Sylfaen"/>
                <w:lang w:val="ka-GE"/>
              </w:rPr>
              <w:t>მოქმედებას</w:t>
            </w:r>
            <w:r w:rsidRPr="00FE76CD">
              <w:rPr>
                <w:lang w:val="ka-GE"/>
              </w:rPr>
              <w:t xml:space="preserve"> </w:t>
            </w:r>
            <w:r w:rsidRPr="00FE76CD">
              <w:rPr>
                <w:rFonts w:ascii="Sylfaen" w:hAnsi="Sylfaen"/>
                <w:lang w:val="ka-GE"/>
              </w:rPr>
              <w:t>შეუძლია</w:t>
            </w:r>
          </w:p>
          <w:p w14:paraId="2E44291B" w14:textId="77777777" w:rsidR="00FE76CD" w:rsidRPr="00FE76CD" w:rsidRDefault="00FE76CD" w:rsidP="00FE76CD">
            <w:pPr>
              <w:ind w:right="-720"/>
              <w:jc w:val="both"/>
              <w:rPr>
                <w:lang w:val="ka-GE"/>
              </w:rPr>
            </w:pPr>
            <w:r w:rsidRPr="00FE76CD">
              <w:rPr>
                <w:rFonts w:ascii="Sylfaen" w:hAnsi="Sylfaen"/>
                <w:lang w:val="ka-GE"/>
              </w:rPr>
              <w:t>ერთ</w:t>
            </w:r>
            <w:r w:rsidRPr="00FE76CD">
              <w:rPr>
                <w:lang w:val="ka-GE"/>
              </w:rPr>
              <w:t>-</w:t>
            </w:r>
            <w:r w:rsidRPr="00FE76CD">
              <w:rPr>
                <w:rFonts w:ascii="Sylfaen" w:hAnsi="Sylfaen"/>
                <w:lang w:val="ka-GE"/>
              </w:rPr>
              <w:t>ერთი</w:t>
            </w:r>
            <w:r w:rsidRPr="00FE76CD">
              <w:rPr>
                <w:lang w:val="ka-GE"/>
              </w:rPr>
              <w:t xml:space="preserve"> </w:t>
            </w:r>
            <w:r w:rsidRPr="00FE76CD">
              <w:rPr>
                <w:rFonts w:ascii="Sylfaen" w:hAnsi="Sylfaen"/>
                <w:lang w:val="ka-GE"/>
              </w:rPr>
              <w:t>მხარისათვის</w:t>
            </w:r>
            <w:r w:rsidRPr="00FE76CD">
              <w:rPr>
                <w:lang w:val="ka-GE"/>
              </w:rPr>
              <w:t xml:space="preserve"> </w:t>
            </w:r>
            <w:r w:rsidRPr="00FE76CD">
              <w:rPr>
                <w:rFonts w:ascii="Sylfaen" w:hAnsi="Sylfaen"/>
                <w:lang w:val="ka-GE"/>
              </w:rPr>
              <w:t>გამოუსწორებელი</w:t>
            </w:r>
            <w:r w:rsidRPr="00FE76CD">
              <w:rPr>
                <w:lang w:val="ka-GE"/>
              </w:rPr>
              <w:t xml:space="preserve"> </w:t>
            </w:r>
            <w:r w:rsidRPr="00FE76CD">
              <w:rPr>
                <w:rFonts w:ascii="Sylfaen" w:hAnsi="Sylfaen"/>
                <w:lang w:val="ka-GE"/>
              </w:rPr>
              <w:t>შედეგები</w:t>
            </w:r>
            <w:r w:rsidRPr="00FE76CD">
              <w:rPr>
                <w:lang w:val="ka-GE"/>
              </w:rPr>
              <w:t xml:space="preserve"> </w:t>
            </w:r>
            <w:r w:rsidRPr="00FE76CD">
              <w:rPr>
                <w:rFonts w:ascii="Sylfaen" w:hAnsi="Sylfaen"/>
                <w:lang w:val="ka-GE"/>
              </w:rPr>
              <w:t>გამოიწვიოს</w:t>
            </w:r>
            <w:r w:rsidRPr="00FE76CD">
              <w:rPr>
                <w:lang w:val="ka-GE"/>
              </w:rPr>
              <w:t xml:space="preserve">, </w:t>
            </w:r>
            <w:r w:rsidRPr="00FE76CD">
              <w:rPr>
                <w:rFonts w:ascii="Sylfaen" w:hAnsi="Sylfaen"/>
                <w:lang w:val="ka-GE"/>
              </w:rPr>
              <w:t>შეუძლია</w:t>
            </w:r>
            <w:r w:rsidRPr="00FE76CD">
              <w:rPr>
                <w:lang w:val="ka-GE"/>
              </w:rPr>
              <w:t xml:space="preserve"> </w:t>
            </w:r>
            <w:r w:rsidRPr="00FE76CD">
              <w:rPr>
                <w:rFonts w:ascii="Sylfaen" w:hAnsi="Sylfaen"/>
                <w:lang w:val="ka-GE"/>
              </w:rPr>
              <w:t>საქმეზე</w:t>
            </w:r>
            <w:r w:rsidRPr="00FE76CD">
              <w:rPr>
                <w:lang w:val="ka-GE"/>
              </w:rPr>
              <w:t xml:space="preserve"> </w:t>
            </w:r>
            <w:r w:rsidRPr="00FE76CD">
              <w:rPr>
                <w:rFonts w:ascii="Sylfaen" w:hAnsi="Sylfaen"/>
                <w:lang w:val="ka-GE"/>
              </w:rPr>
              <w:t>საბოლოო</w:t>
            </w:r>
            <w:r w:rsidRPr="00FE76CD">
              <w:rPr>
                <w:lang w:val="ka-GE"/>
              </w:rPr>
              <w:t xml:space="preserve"> </w:t>
            </w:r>
            <w:r w:rsidRPr="00FE76CD">
              <w:rPr>
                <w:rFonts w:ascii="Sylfaen" w:hAnsi="Sylfaen"/>
                <w:lang w:val="ka-GE"/>
              </w:rPr>
              <w:t>გადაწყვე</w:t>
            </w:r>
            <w:r w:rsidRPr="00FE76CD">
              <w:rPr>
                <w:lang w:val="ka-GE"/>
              </w:rPr>
              <w:t>-</w:t>
            </w:r>
          </w:p>
          <w:p w14:paraId="07E9BA04" w14:textId="77777777" w:rsidR="00FE76CD" w:rsidRPr="00FE76CD" w:rsidRDefault="00FE76CD" w:rsidP="00FE76CD">
            <w:pPr>
              <w:ind w:right="-720"/>
              <w:jc w:val="both"/>
              <w:rPr>
                <w:lang w:val="ka-GE"/>
              </w:rPr>
            </w:pPr>
            <w:r w:rsidRPr="00FE76CD">
              <w:rPr>
                <w:rFonts w:ascii="Sylfaen" w:hAnsi="Sylfaen"/>
                <w:lang w:val="ka-GE"/>
              </w:rPr>
              <w:t>ტილების</w:t>
            </w:r>
            <w:r w:rsidRPr="00FE76CD">
              <w:rPr>
                <w:lang w:val="ka-GE"/>
              </w:rPr>
              <w:t xml:space="preserve"> </w:t>
            </w:r>
            <w:r w:rsidRPr="00FE76CD">
              <w:rPr>
                <w:rFonts w:ascii="Sylfaen" w:hAnsi="Sylfaen"/>
                <w:lang w:val="ka-GE"/>
              </w:rPr>
              <w:t>მიღებამდე</w:t>
            </w:r>
            <w:r w:rsidRPr="00FE76CD">
              <w:rPr>
                <w:lang w:val="ka-GE"/>
              </w:rPr>
              <w:t xml:space="preserve"> </w:t>
            </w:r>
            <w:r w:rsidRPr="00FE76CD">
              <w:rPr>
                <w:rFonts w:ascii="Sylfaen" w:hAnsi="Sylfaen"/>
                <w:lang w:val="ka-GE"/>
              </w:rPr>
              <w:t>ან</w:t>
            </w:r>
            <w:r w:rsidRPr="00FE76CD">
              <w:rPr>
                <w:lang w:val="ka-GE"/>
              </w:rPr>
              <w:t xml:space="preserve"> </w:t>
            </w:r>
            <w:r w:rsidRPr="00FE76CD">
              <w:rPr>
                <w:rFonts w:ascii="Sylfaen" w:hAnsi="Sylfaen"/>
                <w:lang w:val="ka-GE"/>
              </w:rPr>
              <w:t>უფრო</w:t>
            </w:r>
            <w:r w:rsidRPr="00FE76CD">
              <w:rPr>
                <w:lang w:val="ka-GE"/>
              </w:rPr>
              <w:t xml:space="preserve"> </w:t>
            </w:r>
            <w:r w:rsidRPr="00FE76CD">
              <w:rPr>
                <w:rFonts w:ascii="Sylfaen" w:hAnsi="Sylfaen"/>
                <w:lang w:val="ka-GE"/>
              </w:rPr>
              <w:t>ნაკლები</w:t>
            </w:r>
            <w:r w:rsidRPr="00FE76CD">
              <w:rPr>
                <w:lang w:val="ka-GE"/>
              </w:rPr>
              <w:t xml:space="preserve"> </w:t>
            </w:r>
            <w:r w:rsidRPr="00FE76CD">
              <w:rPr>
                <w:rFonts w:ascii="Sylfaen" w:hAnsi="Sylfaen"/>
                <w:lang w:val="ka-GE"/>
              </w:rPr>
              <w:t>ვადით</w:t>
            </w:r>
            <w:r w:rsidRPr="00FE76CD">
              <w:rPr>
                <w:lang w:val="ka-GE"/>
              </w:rPr>
              <w:t xml:space="preserve"> </w:t>
            </w:r>
            <w:r w:rsidRPr="00FE76CD">
              <w:rPr>
                <w:rFonts w:ascii="Sylfaen" w:hAnsi="Sylfaen"/>
                <w:lang w:val="ka-GE"/>
              </w:rPr>
              <w:t>შეაჩეროს</w:t>
            </w:r>
            <w:r w:rsidRPr="00FE76CD">
              <w:rPr>
                <w:lang w:val="ka-GE"/>
              </w:rPr>
              <w:t xml:space="preserve"> </w:t>
            </w:r>
            <w:r w:rsidRPr="00FE76CD">
              <w:rPr>
                <w:rFonts w:ascii="Sylfaen" w:hAnsi="Sylfaen"/>
                <w:lang w:val="ka-GE"/>
              </w:rPr>
              <w:t>სადავო</w:t>
            </w:r>
            <w:r w:rsidRPr="00FE76CD">
              <w:rPr>
                <w:lang w:val="ka-GE"/>
              </w:rPr>
              <w:t xml:space="preserve"> </w:t>
            </w:r>
            <w:r w:rsidRPr="00FE76CD">
              <w:rPr>
                <w:rFonts w:ascii="Sylfaen" w:hAnsi="Sylfaen"/>
                <w:lang w:val="ka-GE"/>
              </w:rPr>
              <w:t>აქტის</w:t>
            </w:r>
            <w:r w:rsidRPr="00FE76CD">
              <w:rPr>
                <w:lang w:val="ka-GE"/>
              </w:rPr>
              <w:t xml:space="preserve"> </w:t>
            </w:r>
            <w:r w:rsidRPr="00FE76CD">
              <w:rPr>
                <w:rFonts w:ascii="Sylfaen" w:hAnsi="Sylfaen"/>
                <w:lang w:val="ka-GE"/>
              </w:rPr>
              <w:t>ან</w:t>
            </w:r>
            <w:r w:rsidRPr="00FE76CD">
              <w:rPr>
                <w:lang w:val="ka-GE"/>
              </w:rPr>
              <w:t xml:space="preserve"> </w:t>
            </w:r>
            <w:r w:rsidRPr="00FE76CD">
              <w:rPr>
                <w:rFonts w:ascii="Sylfaen" w:hAnsi="Sylfaen"/>
                <w:lang w:val="ka-GE"/>
              </w:rPr>
              <w:t>მისი</w:t>
            </w:r>
            <w:r w:rsidRPr="00FE76CD">
              <w:rPr>
                <w:lang w:val="ka-GE"/>
              </w:rPr>
              <w:t xml:space="preserve"> </w:t>
            </w:r>
            <w:r w:rsidRPr="00FE76CD">
              <w:rPr>
                <w:rFonts w:ascii="Sylfaen" w:hAnsi="Sylfaen"/>
                <w:lang w:val="ka-GE"/>
              </w:rPr>
              <w:t>სათანადო</w:t>
            </w:r>
            <w:r w:rsidRPr="00FE76CD">
              <w:rPr>
                <w:lang w:val="ka-GE"/>
              </w:rPr>
              <w:t xml:space="preserve"> </w:t>
            </w:r>
            <w:r w:rsidRPr="00FE76CD">
              <w:rPr>
                <w:rFonts w:ascii="Sylfaen" w:hAnsi="Sylfaen"/>
                <w:lang w:val="ka-GE"/>
              </w:rPr>
              <w:t>ნაწილის</w:t>
            </w:r>
            <w:r w:rsidRPr="00FE76CD">
              <w:rPr>
                <w:lang w:val="ka-GE"/>
              </w:rPr>
              <w:t xml:space="preserve"> </w:t>
            </w:r>
          </w:p>
          <w:p w14:paraId="54CCFC4E" w14:textId="2C91F0B0" w:rsidR="00C741F4" w:rsidRDefault="00FE76CD" w:rsidP="00FE76CD">
            <w:pPr>
              <w:ind w:right="-720"/>
              <w:jc w:val="both"/>
              <w:rPr>
                <w:rFonts w:ascii="Sylfaen" w:hAnsi="Sylfaen"/>
                <w:lang w:val="ka-GE"/>
              </w:rPr>
            </w:pPr>
            <w:r w:rsidRPr="00FE76CD">
              <w:rPr>
                <w:rFonts w:ascii="Sylfaen" w:hAnsi="Sylfaen"/>
                <w:lang w:val="ka-GE"/>
              </w:rPr>
              <w:t>მოქმედება</w:t>
            </w:r>
            <w:r w:rsidRPr="00FE76CD">
              <w:rPr>
                <w:lang w:val="ka-GE"/>
              </w:rPr>
              <w:t>.</w:t>
            </w:r>
          </w:p>
          <w:p w14:paraId="171AE3F4" w14:textId="77777777" w:rsidR="00FE76CD" w:rsidRDefault="00FE76CD" w:rsidP="008D5E38">
            <w:pPr>
              <w:ind w:right="-720"/>
              <w:jc w:val="both"/>
              <w:rPr>
                <w:rFonts w:ascii="Sylfaen" w:hAnsi="Sylfaen"/>
                <w:lang w:val="ka-GE"/>
              </w:rPr>
            </w:pPr>
          </w:p>
          <w:p w14:paraId="45AD1FCD" w14:textId="77777777" w:rsidR="00C741F4" w:rsidRDefault="00C741F4" w:rsidP="008D5E38">
            <w:pPr>
              <w:ind w:right="-720"/>
              <w:jc w:val="both"/>
              <w:rPr>
                <w:rFonts w:ascii="Sylfaen" w:hAnsi="Sylfaen"/>
                <w:lang w:val="ka-GE"/>
              </w:rPr>
            </w:pPr>
            <w:r>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25-ე </w:t>
            </w:r>
          </w:p>
          <w:p w14:paraId="15D1021A" w14:textId="77777777" w:rsidR="00C741F4" w:rsidRDefault="00C741F4" w:rsidP="008D5E38">
            <w:pPr>
              <w:ind w:right="-720"/>
              <w:jc w:val="both"/>
              <w:rPr>
                <w:rFonts w:ascii="Sylfaen" w:hAnsi="Sylfaen"/>
                <w:lang w:val="ka-GE"/>
              </w:rPr>
            </w:pPr>
            <w:r>
              <w:rPr>
                <w:rFonts w:ascii="Sylfaen" w:hAnsi="Sylfaen"/>
                <w:lang w:val="ka-GE"/>
              </w:rPr>
              <w:t xml:space="preserve">მუხლის მე-5 პუნქტით დადგენილია საკონსტიტუციო სამართალწარმოების უმნიშვნელოვანესი </w:t>
            </w:r>
          </w:p>
          <w:p w14:paraId="51972E9D" w14:textId="03B53B96" w:rsidR="00C741F4" w:rsidRDefault="00C741F4" w:rsidP="00D42F7F">
            <w:pPr>
              <w:ind w:right="-720"/>
              <w:jc w:val="both"/>
              <w:rPr>
                <w:rFonts w:ascii="Sylfaen" w:hAnsi="Sylfaen"/>
                <w:lang w:val="ka-GE"/>
              </w:rPr>
            </w:pPr>
            <w:r>
              <w:rPr>
                <w:rFonts w:ascii="Sylfaen" w:hAnsi="Sylfaen"/>
                <w:lang w:val="ka-GE"/>
              </w:rPr>
              <w:t>მექანიზმი, რომელიც უზრუნველყოფს ადამი</w:t>
            </w:r>
            <w:r w:rsidR="00D42F7F">
              <w:rPr>
                <w:rFonts w:ascii="Sylfaen" w:hAnsi="Sylfaen"/>
                <w:lang w:val="ka-GE"/>
              </w:rPr>
              <w:t>ა</w:t>
            </w:r>
            <w:r>
              <w:rPr>
                <w:rFonts w:ascii="Sylfaen" w:hAnsi="Sylfaen"/>
                <w:lang w:val="ka-GE"/>
              </w:rPr>
              <w:t xml:space="preserve">ნის უფლებების ან/და საჯარო ინტერესის პრევენციულ </w:t>
            </w:r>
          </w:p>
          <w:p w14:paraId="5BC74720" w14:textId="77777777" w:rsidR="00C741F4" w:rsidRDefault="00C741F4" w:rsidP="008D5E38">
            <w:pPr>
              <w:ind w:right="-720"/>
              <w:jc w:val="both"/>
              <w:rPr>
                <w:rFonts w:ascii="Sylfaen" w:hAnsi="Sylfaen"/>
                <w:lang w:val="ka-GE"/>
              </w:rPr>
            </w:pPr>
            <w:r>
              <w:rPr>
                <w:rFonts w:ascii="Sylfaen" w:hAnsi="Sylfaen"/>
                <w:lang w:val="ka-GE"/>
              </w:rPr>
              <w:t>დაცვას იმ შემთვევაში, თუ არსებობს ნორმის მოქმედებით გამოუსწორებელი შედეგის გამოწვევის საფრთხე.</w:t>
            </w:r>
          </w:p>
          <w:p w14:paraId="371DF472" w14:textId="77777777" w:rsidR="00C741F4" w:rsidRDefault="00C741F4" w:rsidP="008D5E38">
            <w:pPr>
              <w:ind w:right="-720"/>
              <w:jc w:val="both"/>
              <w:rPr>
                <w:rFonts w:ascii="Sylfaen" w:hAnsi="Sylfaen"/>
                <w:lang w:val="ka-GE"/>
              </w:rPr>
            </w:pPr>
            <w:r>
              <w:rPr>
                <w:rFonts w:ascii="Sylfaen" w:hAnsi="Sylfaen"/>
                <w:lang w:val="ka-GE"/>
              </w:rPr>
              <w:t xml:space="preserve"> </w:t>
            </w:r>
          </w:p>
          <w:p w14:paraId="55CB59C7" w14:textId="1F1DBCA4" w:rsidR="00C741F4" w:rsidRDefault="00C741F4" w:rsidP="008D5E38">
            <w:pPr>
              <w:ind w:right="-720"/>
              <w:jc w:val="both"/>
              <w:rPr>
                <w:rFonts w:ascii="Sylfaen" w:hAnsi="Sylfaen"/>
                <w:lang w:val="ka-GE"/>
              </w:rPr>
            </w:pPr>
            <w:r>
              <w:rPr>
                <w:rFonts w:ascii="Sylfaen" w:hAnsi="Sylfaen"/>
                <w:lang w:val="ka-GE"/>
              </w:rPr>
              <w:t xml:space="preserve">კონსტიტუციური მართლმსაჯულების არსებული სისტემის თავისებურებების </w:t>
            </w:r>
            <w:r w:rsidR="00FE76CD">
              <w:rPr>
                <w:rFonts w:ascii="Sylfaen" w:hAnsi="Sylfaen"/>
                <w:lang w:val="ka-GE"/>
              </w:rPr>
              <w:t>გათვალისწი</w:t>
            </w:r>
            <w:r>
              <w:rPr>
                <w:rFonts w:ascii="Sylfaen" w:hAnsi="Sylfaen"/>
                <w:lang w:val="ka-GE"/>
              </w:rPr>
              <w:t>ნებით, სადავო</w:t>
            </w:r>
          </w:p>
          <w:p w14:paraId="63DC8724" w14:textId="77777777" w:rsidR="00FE76CD" w:rsidRDefault="00C741F4" w:rsidP="008D5E38">
            <w:pPr>
              <w:ind w:right="-720"/>
              <w:jc w:val="both"/>
              <w:rPr>
                <w:rFonts w:ascii="Sylfaen" w:hAnsi="Sylfaen"/>
                <w:lang w:val="ka-GE"/>
              </w:rPr>
            </w:pPr>
            <w:r>
              <w:rPr>
                <w:rFonts w:ascii="Sylfaen" w:hAnsi="Sylfaen"/>
                <w:lang w:val="ka-GE"/>
              </w:rPr>
              <w:t>აქტის მოქმედების შეჩერების მექანიზმი იცავს მოსარჩელეს უფლების აუცდენელი და შეუქცევადი</w:t>
            </w:r>
            <w:r w:rsidR="00FE76CD">
              <w:rPr>
                <w:rFonts w:ascii="Sylfaen" w:hAnsi="Sylfaen"/>
                <w:lang w:val="ka-GE"/>
              </w:rPr>
              <w:t xml:space="preserve"> დარღვე-</w:t>
            </w:r>
          </w:p>
          <w:p w14:paraId="267214B7" w14:textId="6E57C640" w:rsidR="00993743" w:rsidRDefault="00FE76CD" w:rsidP="00FE76CD">
            <w:pPr>
              <w:ind w:right="-720"/>
              <w:jc w:val="both"/>
              <w:rPr>
                <w:rFonts w:ascii="Sylfaen" w:hAnsi="Sylfaen"/>
                <w:lang w:val="ka-GE"/>
              </w:rPr>
            </w:pPr>
            <w:r>
              <w:rPr>
                <w:rFonts w:ascii="Sylfaen" w:hAnsi="Sylfaen"/>
                <w:lang w:val="ka-GE"/>
              </w:rPr>
              <w:t>ვისაგან და ხელს უწყობს საკონსტიტუციო სასამართლოსადმი მიმართვის ეფექტიანობას.</w:t>
            </w:r>
            <w:r w:rsidR="00C741F4">
              <w:rPr>
                <w:rFonts w:ascii="Sylfaen" w:hAnsi="Sylfaen"/>
                <w:lang w:val="ka-GE"/>
              </w:rPr>
              <w:t xml:space="preserve"> </w:t>
            </w:r>
          </w:p>
          <w:permEnd w:id="80484820"/>
          <w:p w14:paraId="066F5759" w14:textId="32BC71F4"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85D6C6D" w:rsidR="00525704" w:rsidRDefault="00FE76CD"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3157014" w:rsidR="00525704" w:rsidRDefault="00FE76CD"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879B158" w:rsidR="00384803" w:rsidRPr="00B93430" w:rsidRDefault="00FE76CD"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EA5CE7D" w:rsidR="00A91957" w:rsidRPr="00B93430" w:rsidRDefault="006A068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D3D140A" w:rsidR="00A91957" w:rsidRPr="00B93430" w:rsidRDefault="0012528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F0BA000" w:rsidR="00DB15E7" w:rsidRDefault="0012528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B4D1D1C" w:rsidR="00DB15E7" w:rsidRDefault="0012528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2A7D648" w:rsidR="00A91957" w:rsidRPr="00B93430" w:rsidRDefault="0012528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088DE4AD" w:rsidR="001C7E3E" w:rsidRPr="007D34F4" w:rsidRDefault="00D42F7F"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ამონაწერი სამეწარმეო რეესტრიდან გვ. 3</w:t>
            </w:r>
            <w:r w:rsidR="00AB7081">
              <w:rPr>
                <w:rFonts w:ascii="Sylfaen" w:hAnsi="Sylfaen" w:cs="Sylfaen"/>
              </w:rPr>
              <w:t>2-33</w:t>
            </w:r>
            <w:r>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09DC6" w14:textId="77777777" w:rsidR="00960B6D" w:rsidRDefault="00B50A9E"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ბადრი ხორავა</w:t>
            </w:r>
          </w:p>
          <w:permEnd w:id="754648598"/>
          <w:p w14:paraId="51D4B716" w14:textId="1F079E53"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BD46B11" w:rsidR="00960B6D" w:rsidRPr="007D34F4" w:rsidRDefault="00125280"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04.04.2022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C94DA" w14:textId="77777777" w:rsidR="00967BC6" w:rsidRDefault="00967BC6" w:rsidP="008E78F7">
      <w:pPr>
        <w:spacing w:after="0" w:line="240" w:lineRule="auto"/>
      </w:pPr>
      <w:r>
        <w:separator/>
      </w:r>
    </w:p>
  </w:endnote>
  <w:endnote w:type="continuationSeparator" w:id="0">
    <w:p w14:paraId="6A59F227" w14:textId="77777777" w:rsidR="00967BC6" w:rsidRDefault="00967BC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146F0">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7261C" w14:textId="77777777" w:rsidR="00967BC6" w:rsidRDefault="00967BC6" w:rsidP="008E78F7">
      <w:pPr>
        <w:spacing w:after="0" w:line="240" w:lineRule="auto"/>
      </w:pPr>
      <w:r>
        <w:separator/>
      </w:r>
    </w:p>
  </w:footnote>
  <w:footnote w:type="continuationSeparator" w:id="0">
    <w:p w14:paraId="3105F748" w14:textId="77777777" w:rsidR="00967BC6" w:rsidRDefault="00967BC6"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A55C23"/>
    <w:multiLevelType w:val="hybridMultilevel"/>
    <w:tmpl w:val="2800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9F64E94"/>
    <w:multiLevelType w:val="hybridMultilevel"/>
    <w:tmpl w:val="71FC3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9"/>
  </w:num>
  <w:num w:numId="5">
    <w:abstractNumId w:val="1"/>
  </w:num>
  <w:num w:numId="6">
    <w:abstractNumId w:val="20"/>
  </w:num>
  <w:num w:numId="7">
    <w:abstractNumId w:val="14"/>
  </w:num>
  <w:num w:numId="8">
    <w:abstractNumId w:val="6"/>
  </w:num>
  <w:num w:numId="9">
    <w:abstractNumId w:val="15"/>
  </w:num>
  <w:num w:numId="10">
    <w:abstractNumId w:val="11"/>
  </w:num>
  <w:num w:numId="11">
    <w:abstractNumId w:val="22"/>
  </w:num>
  <w:num w:numId="12">
    <w:abstractNumId w:val="4"/>
  </w:num>
  <w:num w:numId="13">
    <w:abstractNumId w:val="27"/>
  </w:num>
  <w:num w:numId="14">
    <w:abstractNumId w:val="3"/>
  </w:num>
  <w:num w:numId="15">
    <w:abstractNumId w:val="2"/>
  </w:num>
  <w:num w:numId="16">
    <w:abstractNumId w:val="30"/>
  </w:num>
  <w:num w:numId="17">
    <w:abstractNumId w:val="18"/>
  </w:num>
  <w:num w:numId="18">
    <w:abstractNumId w:val="10"/>
  </w:num>
  <w:num w:numId="19">
    <w:abstractNumId w:val="17"/>
  </w:num>
  <w:num w:numId="20">
    <w:abstractNumId w:val="8"/>
  </w:num>
  <w:num w:numId="21">
    <w:abstractNumId w:val="21"/>
  </w:num>
  <w:num w:numId="22">
    <w:abstractNumId w:val="24"/>
  </w:num>
  <w:num w:numId="23">
    <w:abstractNumId w:val="0"/>
  </w:num>
  <w:num w:numId="24">
    <w:abstractNumId w:val="28"/>
  </w:num>
  <w:num w:numId="25">
    <w:abstractNumId w:val="19"/>
  </w:num>
  <w:num w:numId="26">
    <w:abstractNumId w:val="23"/>
  </w:num>
  <w:num w:numId="27">
    <w:abstractNumId w:val="25"/>
  </w:num>
  <w:num w:numId="28">
    <w:abstractNumId w:val="13"/>
  </w:num>
  <w:num w:numId="29">
    <w:abstractNumId w:val="5"/>
  </w:num>
  <w:num w:numId="30">
    <w:abstractNumId w:val="7"/>
  </w:num>
  <w:num w:numId="31">
    <w:abstractNumId w:val="1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3385"/>
    <w:rsid w:val="00046DDA"/>
    <w:rsid w:val="00047385"/>
    <w:rsid w:val="00054F9D"/>
    <w:rsid w:val="000C59B7"/>
    <w:rsid w:val="000D40EC"/>
    <w:rsid w:val="000E2D2B"/>
    <w:rsid w:val="00101A9F"/>
    <w:rsid w:val="0011112E"/>
    <w:rsid w:val="001146F0"/>
    <w:rsid w:val="00122DE2"/>
    <w:rsid w:val="00125280"/>
    <w:rsid w:val="00133ECC"/>
    <w:rsid w:val="00144FCF"/>
    <w:rsid w:val="00155453"/>
    <w:rsid w:val="001663D7"/>
    <w:rsid w:val="001761F3"/>
    <w:rsid w:val="001A5AB5"/>
    <w:rsid w:val="001B3DAB"/>
    <w:rsid w:val="001C7E3E"/>
    <w:rsid w:val="001D4273"/>
    <w:rsid w:val="001E5828"/>
    <w:rsid w:val="001F609E"/>
    <w:rsid w:val="0020118F"/>
    <w:rsid w:val="00221A56"/>
    <w:rsid w:val="00230F8F"/>
    <w:rsid w:val="0026217F"/>
    <w:rsid w:val="002A0BF4"/>
    <w:rsid w:val="002B58D8"/>
    <w:rsid w:val="002D2CCE"/>
    <w:rsid w:val="002F127B"/>
    <w:rsid w:val="002F712E"/>
    <w:rsid w:val="00314677"/>
    <w:rsid w:val="003205C0"/>
    <w:rsid w:val="00336A11"/>
    <w:rsid w:val="00337D00"/>
    <w:rsid w:val="0034265A"/>
    <w:rsid w:val="00362C7A"/>
    <w:rsid w:val="00384018"/>
    <w:rsid w:val="00384803"/>
    <w:rsid w:val="003C7C47"/>
    <w:rsid w:val="003D7B85"/>
    <w:rsid w:val="003E44A8"/>
    <w:rsid w:val="003E53A4"/>
    <w:rsid w:val="00412528"/>
    <w:rsid w:val="00433931"/>
    <w:rsid w:val="00442530"/>
    <w:rsid w:val="00474A54"/>
    <w:rsid w:val="00492D82"/>
    <w:rsid w:val="00496B05"/>
    <w:rsid w:val="004A27D0"/>
    <w:rsid w:val="004B599A"/>
    <w:rsid w:val="004C236A"/>
    <w:rsid w:val="004D5D19"/>
    <w:rsid w:val="004F21BA"/>
    <w:rsid w:val="00511FEA"/>
    <w:rsid w:val="00513152"/>
    <w:rsid w:val="0051700A"/>
    <w:rsid w:val="005175C6"/>
    <w:rsid w:val="00525704"/>
    <w:rsid w:val="00550B75"/>
    <w:rsid w:val="005670A2"/>
    <w:rsid w:val="005C44D9"/>
    <w:rsid w:val="005D0D07"/>
    <w:rsid w:val="005D11C7"/>
    <w:rsid w:val="005D38B1"/>
    <w:rsid w:val="005E31E7"/>
    <w:rsid w:val="005E44EC"/>
    <w:rsid w:val="005E6511"/>
    <w:rsid w:val="005F7FBF"/>
    <w:rsid w:val="00635558"/>
    <w:rsid w:val="0068635A"/>
    <w:rsid w:val="006A0685"/>
    <w:rsid w:val="006B279E"/>
    <w:rsid w:val="006B70C0"/>
    <w:rsid w:val="006C2E72"/>
    <w:rsid w:val="006F0208"/>
    <w:rsid w:val="00751885"/>
    <w:rsid w:val="00760ABC"/>
    <w:rsid w:val="0077115E"/>
    <w:rsid w:val="007806D5"/>
    <w:rsid w:val="00787111"/>
    <w:rsid w:val="00787902"/>
    <w:rsid w:val="007C4972"/>
    <w:rsid w:val="007C7691"/>
    <w:rsid w:val="007D34F4"/>
    <w:rsid w:val="007F449B"/>
    <w:rsid w:val="0082782D"/>
    <w:rsid w:val="00871DC9"/>
    <w:rsid w:val="008778AD"/>
    <w:rsid w:val="008801A4"/>
    <w:rsid w:val="008A68C1"/>
    <w:rsid w:val="008D105C"/>
    <w:rsid w:val="008D5E38"/>
    <w:rsid w:val="008E78F7"/>
    <w:rsid w:val="009317FC"/>
    <w:rsid w:val="00937649"/>
    <w:rsid w:val="00940604"/>
    <w:rsid w:val="009415CC"/>
    <w:rsid w:val="009560E3"/>
    <w:rsid w:val="00960B6D"/>
    <w:rsid w:val="00962BBF"/>
    <w:rsid w:val="009662D7"/>
    <w:rsid w:val="00967BC6"/>
    <w:rsid w:val="00970A69"/>
    <w:rsid w:val="009827F2"/>
    <w:rsid w:val="00993743"/>
    <w:rsid w:val="009B6EA0"/>
    <w:rsid w:val="009E7FE7"/>
    <w:rsid w:val="00A14CA5"/>
    <w:rsid w:val="00A17E5A"/>
    <w:rsid w:val="00A20A20"/>
    <w:rsid w:val="00A2210B"/>
    <w:rsid w:val="00A52DEE"/>
    <w:rsid w:val="00A5617B"/>
    <w:rsid w:val="00A70101"/>
    <w:rsid w:val="00A80F91"/>
    <w:rsid w:val="00A83662"/>
    <w:rsid w:val="00A8482A"/>
    <w:rsid w:val="00A91957"/>
    <w:rsid w:val="00AA01A8"/>
    <w:rsid w:val="00AA598F"/>
    <w:rsid w:val="00AB7081"/>
    <w:rsid w:val="00AB7FB5"/>
    <w:rsid w:val="00AC1066"/>
    <w:rsid w:val="00AC3232"/>
    <w:rsid w:val="00AD416E"/>
    <w:rsid w:val="00AF7A92"/>
    <w:rsid w:val="00B02C2F"/>
    <w:rsid w:val="00B160F5"/>
    <w:rsid w:val="00B25472"/>
    <w:rsid w:val="00B43CB7"/>
    <w:rsid w:val="00B50A9E"/>
    <w:rsid w:val="00B57A83"/>
    <w:rsid w:val="00B613DF"/>
    <w:rsid w:val="00B64F28"/>
    <w:rsid w:val="00B93430"/>
    <w:rsid w:val="00BB2C73"/>
    <w:rsid w:val="00BC267F"/>
    <w:rsid w:val="00BE7D3C"/>
    <w:rsid w:val="00C02DF1"/>
    <w:rsid w:val="00C03968"/>
    <w:rsid w:val="00C03EFC"/>
    <w:rsid w:val="00C235BB"/>
    <w:rsid w:val="00C304C0"/>
    <w:rsid w:val="00C37272"/>
    <w:rsid w:val="00C741F4"/>
    <w:rsid w:val="00C809BC"/>
    <w:rsid w:val="00C93FBA"/>
    <w:rsid w:val="00CA404F"/>
    <w:rsid w:val="00CD311E"/>
    <w:rsid w:val="00D10870"/>
    <w:rsid w:val="00D20D8B"/>
    <w:rsid w:val="00D322AD"/>
    <w:rsid w:val="00D36E35"/>
    <w:rsid w:val="00D3702E"/>
    <w:rsid w:val="00D405CB"/>
    <w:rsid w:val="00D42F7F"/>
    <w:rsid w:val="00D46E4D"/>
    <w:rsid w:val="00D527CD"/>
    <w:rsid w:val="00D60125"/>
    <w:rsid w:val="00D650B6"/>
    <w:rsid w:val="00D669A4"/>
    <w:rsid w:val="00DA68B3"/>
    <w:rsid w:val="00DA7C85"/>
    <w:rsid w:val="00DB15E7"/>
    <w:rsid w:val="00DC36AD"/>
    <w:rsid w:val="00DF2162"/>
    <w:rsid w:val="00E02D7B"/>
    <w:rsid w:val="00E31D88"/>
    <w:rsid w:val="00E371FD"/>
    <w:rsid w:val="00E51596"/>
    <w:rsid w:val="00E63E5F"/>
    <w:rsid w:val="00E662B3"/>
    <w:rsid w:val="00E67B2E"/>
    <w:rsid w:val="00E964DF"/>
    <w:rsid w:val="00EE7B6B"/>
    <w:rsid w:val="00F01540"/>
    <w:rsid w:val="00F6114C"/>
    <w:rsid w:val="00F715DD"/>
    <w:rsid w:val="00F84292"/>
    <w:rsid w:val="00F87B48"/>
    <w:rsid w:val="00F9796D"/>
    <w:rsid w:val="00FA12B5"/>
    <w:rsid w:val="00FE76CD"/>
    <w:rsid w:val="00FF00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0D5119"/>
    <w:rsid w:val="000E4F2A"/>
    <w:rsid w:val="00161C1B"/>
    <w:rsid w:val="0019501B"/>
    <w:rsid w:val="001E28A7"/>
    <w:rsid w:val="00377F28"/>
    <w:rsid w:val="003A046A"/>
    <w:rsid w:val="0059068D"/>
    <w:rsid w:val="00652BB5"/>
    <w:rsid w:val="006A6147"/>
    <w:rsid w:val="00703D3B"/>
    <w:rsid w:val="00842DA7"/>
    <w:rsid w:val="00867D36"/>
    <w:rsid w:val="00926464"/>
    <w:rsid w:val="009772D5"/>
    <w:rsid w:val="009C71F2"/>
    <w:rsid w:val="00A64D19"/>
    <w:rsid w:val="00A979EB"/>
    <w:rsid w:val="00B5612F"/>
    <w:rsid w:val="00B667F8"/>
    <w:rsid w:val="00BD7EA8"/>
    <w:rsid w:val="00C6752B"/>
    <w:rsid w:val="00D403BB"/>
    <w:rsid w:val="00E06A49"/>
    <w:rsid w:val="00E81338"/>
    <w:rsid w:val="00EE57ED"/>
    <w:rsid w:val="00F310B6"/>
    <w:rsid w:val="00F3210C"/>
    <w:rsid w:val="00FB7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F2759-8831-46B8-BEA2-94C40875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10</Pages>
  <Words>1851</Words>
  <Characters>10556</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56</cp:revision>
  <cp:lastPrinted>2022-04-13T08:16:00Z</cp:lastPrinted>
  <dcterms:created xsi:type="dcterms:W3CDTF">2019-12-18T03:51:00Z</dcterms:created>
  <dcterms:modified xsi:type="dcterms:W3CDTF">2022-05-18T08:47:00Z</dcterms:modified>
</cp:coreProperties>
</file>