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07832" w14:textId="77777777" w:rsidR="00A235EE" w:rsidRDefault="00A235EE" w:rsidP="00A235EE">
      <w:pPr>
        <w:rPr>
          <w:rFonts w:asciiTheme="minorHAnsi" w:hAnsiTheme="minorHAnsi"/>
          <w:lang w:val="ka-GE" w:eastAsia="x-none"/>
        </w:rPr>
      </w:pPr>
    </w:p>
    <w:p w14:paraId="330C47D3" w14:textId="77777777" w:rsidR="000E28CC" w:rsidRDefault="000E28CC" w:rsidP="00A235EE">
      <w:pPr>
        <w:rPr>
          <w:rFonts w:asciiTheme="minorHAnsi" w:hAnsiTheme="minorHAnsi"/>
          <w:lang w:val="ka-GE" w:eastAsia="x-none"/>
        </w:rPr>
      </w:pPr>
    </w:p>
    <w:p w14:paraId="792C2824" w14:textId="77777777" w:rsidR="000E28CC" w:rsidRDefault="000E28CC" w:rsidP="00A235EE">
      <w:pPr>
        <w:rPr>
          <w:rFonts w:asciiTheme="minorHAnsi" w:hAnsiTheme="minorHAnsi"/>
          <w:lang w:val="ka-GE" w:eastAsia="x-none"/>
        </w:rPr>
      </w:pPr>
    </w:p>
    <w:p w14:paraId="2E0CD9A7" w14:textId="77777777" w:rsidR="000E28CC" w:rsidRDefault="000E28CC" w:rsidP="00A235EE">
      <w:pPr>
        <w:rPr>
          <w:rFonts w:asciiTheme="minorHAnsi" w:hAnsiTheme="minorHAnsi"/>
          <w:lang w:val="ka-GE" w:eastAsia="x-none"/>
        </w:rPr>
      </w:pPr>
    </w:p>
    <w:p w14:paraId="3E0696C9" w14:textId="77777777" w:rsidR="000E28CC" w:rsidRDefault="000E28CC" w:rsidP="00A235EE">
      <w:pPr>
        <w:rPr>
          <w:rFonts w:asciiTheme="minorHAnsi" w:hAnsiTheme="minorHAnsi"/>
          <w:lang w:val="ka-GE" w:eastAsia="x-none"/>
        </w:rPr>
      </w:pPr>
    </w:p>
    <w:p w14:paraId="1DD382ED" w14:textId="77777777" w:rsidR="000E28CC" w:rsidRDefault="000E28CC" w:rsidP="00A235EE">
      <w:pPr>
        <w:rPr>
          <w:rFonts w:asciiTheme="minorHAnsi" w:hAnsiTheme="minorHAnsi"/>
          <w:lang w:val="ka-GE" w:eastAsia="x-none"/>
        </w:rPr>
      </w:pPr>
    </w:p>
    <w:p w14:paraId="565272C5" w14:textId="77777777" w:rsidR="000E28CC" w:rsidRDefault="000E28CC" w:rsidP="00A235EE">
      <w:pPr>
        <w:rPr>
          <w:rFonts w:asciiTheme="minorHAnsi" w:hAnsiTheme="minorHAnsi"/>
          <w:lang w:val="ka-GE" w:eastAsia="x-none"/>
        </w:rPr>
      </w:pPr>
    </w:p>
    <w:p w14:paraId="3409E402" w14:textId="77777777" w:rsidR="000E28CC" w:rsidRDefault="000E28CC" w:rsidP="00A235EE">
      <w:pPr>
        <w:rPr>
          <w:rFonts w:asciiTheme="minorHAnsi" w:hAnsiTheme="minorHAnsi"/>
          <w:lang w:val="ka-GE" w:eastAsia="x-none"/>
        </w:rPr>
      </w:pPr>
    </w:p>
    <w:p w14:paraId="7A7CDE8A" w14:textId="77777777" w:rsidR="000E28CC" w:rsidRDefault="000E28CC" w:rsidP="00A235EE">
      <w:pPr>
        <w:rPr>
          <w:rFonts w:asciiTheme="minorHAnsi" w:hAnsiTheme="minorHAnsi"/>
          <w:lang w:val="ka-GE" w:eastAsia="x-none"/>
        </w:rPr>
      </w:pPr>
    </w:p>
    <w:p w14:paraId="23724EB8" w14:textId="77777777" w:rsidR="000E28CC" w:rsidRDefault="000E28CC" w:rsidP="00A235EE">
      <w:pPr>
        <w:rPr>
          <w:rFonts w:asciiTheme="minorHAnsi" w:hAnsiTheme="minorHAnsi"/>
          <w:lang w:val="ka-GE" w:eastAsia="x-none"/>
        </w:rPr>
      </w:pPr>
    </w:p>
    <w:p w14:paraId="7342A29C" w14:textId="77777777" w:rsidR="000E28CC" w:rsidRDefault="000E28CC" w:rsidP="00A235EE">
      <w:pPr>
        <w:rPr>
          <w:rFonts w:asciiTheme="minorHAnsi" w:hAnsiTheme="minorHAnsi"/>
          <w:lang w:val="ka-GE" w:eastAsia="x-none"/>
        </w:rPr>
      </w:pPr>
    </w:p>
    <w:p w14:paraId="5E653C99" w14:textId="77777777" w:rsidR="000E28CC" w:rsidRDefault="000E28CC" w:rsidP="00A235EE">
      <w:pPr>
        <w:rPr>
          <w:rFonts w:asciiTheme="minorHAnsi" w:hAnsiTheme="minorHAnsi"/>
          <w:lang w:val="ka-GE" w:eastAsia="x-none"/>
        </w:rPr>
      </w:pPr>
    </w:p>
    <w:p w14:paraId="6CD29238" w14:textId="77777777" w:rsidR="000E28CC" w:rsidRPr="00EA6D3E" w:rsidRDefault="000E28CC" w:rsidP="00A235EE">
      <w:pPr>
        <w:rPr>
          <w:rFonts w:asciiTheme="minorHAnsi" w:hAnsiTheme="minorHAnsi"/>
          <w:lang w:val="ka-GE" w:eastAsia="x-none"/>
        </w:rPr>
      </w:pPr>
      <w:bookmarkStart w:id="0" w:name="_GoBack"/>
      <w:bookmarkEnd w:id="0"/>
    </w:p>
    <w:p w14:paraId="41A84754" w14:textId="21889465" w:rsidR="00623162" w:rsidRPr="00EA6D3E" w:rsidRDefault="00623162" w:rsidP="00BD6E9D">
      <w:pPr>
        <w:pStyle w:val="Subtitle"/>
        <w:spacing w:after="0" w:line="276" w:lineRule="auto"/>
        <w:ind w:firstLine="360"/>
        <w:rPr>
          <w:rFonts w:ascii="Sylfaen" w:hAnsi="Sylfaen" w:cs="Sylfaen"/>
          <w:b/>
          <w:color w:val="auto"/>
          <w:sz w:val="24"/>
          <w:szCs w:val="24"/>
          <w:lang w:val="ka-GE"/>
        </w:rPr>
      </w:pPr>
      <w:r w:rsidRPr="00EA6D3E">
        <w:rPr>
          <w:rFonts w:ascii="Sylfaen" w:hAnsi="Sylfaen"/>
          <w:b/>
          <w:bCs/>
          <w:color w:val="auto"/>
          <w:sz w:val="24"/>
          <w:szCs w:val="24"/>
          <w:lang w:val="ka-GE"/>
        </w:rPr>
        <w:t>№2/</w:t>
      </w:r>
      <w:r w:rsidR="00EA6D3E" w:rsidRPr="00EA6D3E">
        <w:rPr>
          <w:rFonts w:ascii="Sylfaen" w:hAnsi="Sylfaen"/>
          <w:b/>
          <w:bCs/>
          <w:color w:val="auto"/>
          <w:sz w:val="24"/>
          <w:szCs w:val="24"/>
          <w:lang w:val="en-US"/>
        </w:rPr>
        <w:t>3</w:t>
      </w:r>
      <w:r w:rsidRPr="00EA6D3E">
        <w:rPr>
          <w:rFonts w:ascii="Sylfaen" w:hAnsi="Sylfaen"/>
          <w:b/>
          <w:bCs/>
          <w:color w:val="auto"/>
          <w:sz w:val="24"/>
          <w:szCs w:val="24"/>
          <w:lang w:val="ka-GE"/>
        </w:rPr>
        <w:t>/1755</w:t>
      </w:r>
      <w:r w:rsidR="0008161F" w:rsidRPr="00EA6D3E">
        <w:rPr>
          <w:rFonts w:ascii="Sylfaen" w:hAnsi="Sylfaen"/>
          <w:b/>
          <w:bCs/>
          <w:color w:val="auto"/>
          <w:sz w:val="24"/>
          <w:szCs w:val="24"/>
          <w:lang w:val="ka-GE"/>
        </w:rPr>
        <w:tab/>
      </w:r>
      <w:r w:rsidR="0008161F" w:rsidRPr="00EA6D3E">
        <w:rPr>
          <w:rFonts w:ascii="Sylfaen" w:hAnsi="Sylfaen"/>
          <w:b/>
          <w:bCs/>
          <w:color w:val="auto"/>
          <w:sz w:val="24"/>
          <w:szCs w:val="24"/>
          <w:lang w:val="ka-GE"/>
        </w:rPr>
        <w:tab/>
      </w:r>
      <w:r w:rsidR="0008161F" w:rsidRPr="00EA6D3E">
        <w:rPr>
          <w:rFonts w:ascii="Sylfaen" w:hAnsi="Sylfaen"/>
          <w:b/>
          <w:bCs/>
          <w:color w:val="auto"/>
          <w:sz w:val="24"/>
          <w:szCs w:val="24"/>
          <w:lang w:val="ka-GE"/>
        </w:rPr>
        <w:tab/>
      </w:r>
      <w:r w:rsidR="0008161F" w:rsidRPr="00EA6D3E">
        <w:rPr>
          <w:rFonts w:ascii="Sylfaen" w:hAnsi="Sylfaen"/>
          <w:b/>
          <w:bCs/>
          <w:color w:val="auto"/>
          <w:sz w:val="24"/>
          <w:szCs w:val="24"/>
          <w:lang w:val="ka-GE"/>
        </w:rPr>
        <w:tab/>
      </w:r>
      <w:r w:rsidR="0008161F" w:rsidRPr="00EA6D3E">
        <w:rPr>
          <w:rFonts w:ascii="Sylfaen" w:hAnsi="Sylfaen"/>
          <w:b/>
          <w:bCs/>
          <w:color w:val="auto"/>
          <w:sz w:val="24"/>
          <w:szCs w:val="24"/>
          <w:lang w:val="ka-GE"/>
        </w:rPr>
        <w:tab/>
      </w:r>
      <w:r w:rsidR="00BD6E9D" w:rsidRPr="00EA6D3E">
        <w:rPr>
          <w:rFonts w:ascii="Sylfaen" w:hAnsi="Sylfaen"/>
          <w:b/>
          <w:bCs/>
          <w:color w:val="auto"/>
          <w:sz w:val="24"/>
          <w:szCs w:val="24"/>
          <w:lang w:val="ka-GE"/>
        </w:rPr>
        <w:t>ქ. ბათუმი, 202</w:t>
      </w:r>
      <w:r w:rsidR="00B42C56" w:rsidRPr="00EA6D3E">
        <w:rPr>
          <w:rFonts w:ascii="Sylfaen" w:hAnsi="Sylfaen"/>
          <w:b/>
          <w:bCs/>
          <w:color w:val="auto"/>
          <w:sz w:val="24"/>
          <w:szCs w:val="24"/>
          <w:lang w:val="ka-GE"/>
        </w:rPr>
        <w:t>3</w:t>
      </w:r>
      <w:r w:rsidR="00BD6E9D" w:rsidRPr="00EA6D3E">
        <w:rPr>
          <w:rFonts w:ascii="Sylfaen" w:hAnsi="Sylfaen"/>
          <w:b/>
          <w:bCs/>
          <w:color w:val="auto"/>
          <w:sz w:val="24"/>
          <w:szCs w:val="24"/>
          <w:lang w:val="ka-GE"/>
        </w:rPr>
        <w:t xml:space="preserve"> </w:t>
      </w:r>
      <w:r w:rsidR="0008161F" w:rsidRPr="00EA6D3E">
        <w:rPr>
          <w:rFonts w:ascii="Sylfaen" w:hAnsi="Sylfaen"/>
          <w:b/>
          <w:bCs/>
          <w:color w:val="auto"/>
          <w:sz w:val="24"/>
          <w:szCs w:val="24"/>
          <w:lang w:val="ka-GE"/>
        </w:rPr>
        <w:t>წლის</w:t>
      </w:r>
      <w:r w:rsidR="00BD6E9D" w:rsidRPr="00EA6D3E">
        <w:rPr>
          <w:rFonts w:ascii="Sylfaen" w:hAnsi="Sylfaen"/>
          <w:b/>
          <w:bCs/>
          <w:color w:val="auto"/>
          <w:sz w:val="24"/>
          <w:szCs w:val="24"/>
          <w:lang w:val="ka-GE"/>
        </w:rPr>
        <w:t xml:space="preserve"> </w:t>
      </w:r>
      <w:r w:rsidR="00D07FBE" w:rsidRPr="00EA6D3E">
        <w:rPr>
          <w:rFonts w:ascii="Sylfaen" w:hAnsi="Sylfaen"/>
          <w:b/>
          <w:bCs/>
          <w:color w:val="auto"/>
          <w:sz w:val="24"/>
          <w:szCs w:val="24"/>
          <w:lang w:val="ka-GE"/>
        </w:rPr>
        <w:t>17 მარტი</w:t>
      </w:r>
    </w:p>
    <w:p w14:paraId="6FC526E6" w14:textId="77777777" w:rsidR="00BD6E9D" w:rsidRPr="00EA6D3E" w:rsidRDefault="00BD6E9D" w:rsidP="00585287">
      <w:pPr>
        <w:spacing w:after="0" w:line="276" w:lineRule="auto"/>
        <w:ind w:firstLine="360"/>
        <w:jc w:val="both"/>
        <w:rPr>
          <w:rFonts w:ascii="Sylfaen" w:eastAsia="Times New Roman" w:hAnsi="Sylfaen" w:cs="Sylfaen"/>
          <w:b/>
          <w:sz w:val="24"/>
          <w:szCs w:val="24"/>
          <w:lang w:val="ka-GE"/>
        </w:rPr>
      </w:pPr>
    </w:p>
    <w:p w14:paraId="79722709" w14:textId="77777777" w:rsidR="00623162" w:rsidRPr="00EA6D3E" w:rsidRDefault="00623162" w:rsidP="00585287">
      <w:pPr>
        <w:spacing w:after="0" w:line="276" w:lineRule="auto"/>
        <w:ind w:firstLine="360"/>
        <w:jc w:val="both"/>
        <w:rPr>
          <w:rFonts w:ascii="Sylfaen" w:eastAsia="Times New Roman" w:hAnsi="Sylfaen"/>
          <w:b/>
          <w:sz w:val="24"/>
          <w:szCs w:val="24"/>
          <w:lang w:val="ka-GE"/>
        </w:rPr>
      </w:pPr>
      <w:r w:rsidRPr="00EA6D3E">
        <w:rPr>
          <w:rFonts w:ascii="Sylfaen" w:eastAsia="Times New Roman" w:hAnsi="Sylfaen" w:cs="Sylfaen"/>
          <w:b/>
          <w:sz w:val="24"/>
          <w:szCs w:val="24"/>
          <w:lang w:val="ka-GE"/>
        </w:rPr>
        <w:t>კოლეგიის შემადგენლობა</w:t>
      </w:r>
      <w:r w:rsidRPr="00EA6D3E">
        <w:rPr>
          <w:rFonts w:ascii="Sylfaen" w:eastAsia="Times New Roman" w:hAnsi="Sylfaen"/>
          <w:b/>
          <w:sz w:val="24"/>
          <w:szCs w:val="24"/>
          <w:lang w:val="ka-GE"/>
        </w:rPr>
        <w:t>:</w:t>
      </w:r>
    </w:p>
    <w:p w14:paraId="2B506A40" w14:textId="77777777" w:rsidR="00623162" w:rsidRPr="00EA6D3E" w:rsidRDefault="00623162" w:rsidP="00585287">
      <w:pPr>
        <w:spacing w:after="0" w:line="276" w:lineRule="auto"/>
        <w:ind w:firstLine="360"/>
        <w:jc w:val="both"/>
        <w:rPr>
          <w:rFonts w:ascii="Sylfaen" w:eastAsia="Times New Roman" w:hAnsi="Sylfaen" w:cs="Sylfaen"/>
          <w:sz w:val="24"/>
          <w:szCs w:val="24"/>
          <w:lang w:val="ka-GE"/>
        </w:rPr>
      </w:pPr>
      <w:r w:rsidRPr="00EA6D3E">
        <w:rPr>
          <w:rFonts w:ascii="Sylfaen" w:eastAsia="Times New Roman" w:hAnsi="Sylfaen" w:cs="Sylfaen"/>
          <w:sz w:val="24"/>
          <w:szCs w:val="24"/>
          <w:lang w:val="ka-GE"/>
        </w:rPr>
        <w:t>მანანა კობახიძე – სხდომის თავმჯდომარე;</w:t>
      </w:r>
    </w:p>
    <w:p w14:paraId="4708D4F8" w14:textId="77777777" w:rsidR="00623162" w:rsidRPr="00EA6D3E" w:rsidRDefault="00623162" w:rsidP="00585287">
      <w:pPr>
        <w:spacing w:after="0" w:line="276" w:lineRule="auto"/>
        <w:ind w:firstLine="360"/>
        <w:jc w:val="both"/>
        <w:rPr>
          <w:rFonts w:ascii="Sylfaen" w:eastAsia="Times New Roman" w:hAnsi="Sylfaen"/>
          <w:sz w:val="24"/>
          <w:szCs w:val="24"/>
          <w:lang w:val="ka-GE"/>
        </w:rPr>
      </w:pPr>
      <w:r w:rsidRPr="00EA6D3E">
        <w:rPr>
          <w:rFonts w:ascii="Sylfaen" w:eastAsia="Times New Roman" w:hAnsi="Sylfaen" w:cs="Sylfaen"/>
          <w:sz w:val="24"/>
          <w:szCs w:val="24"/>
          <w:lang w:val="ka-GE"/>
        </w:rPr>
        <w:t xml:space="preserve">ირინე იმერლიშვილი </w:t>
      </w:r>
      <w:r w:rsidRPr="00EA6D3E">
        <w:rPr>
          <w:rFonts w:ascii="Sylfaen" w:eastAsia="Times New Roman" w:hAnsi="Sylfaen"/>
          <w:sz w:val="24"/>
          <w:szCs w:val="24"/>
          <w:lang w:val="ka-GE"/>
        </w:rPr>
        <w:t xml:space="preserve">– </w:t>
      </w:r>
      <w:r w:rsidRPr="00EA6D3E">
        <w:rPr>
          <w:rFonts w:ascii="Sylfaen" w:eastAsia="Times New Roman" w:hAnsi="Sylfaen" w:cs="Sylfaen"/>
          <w:sz w:val="24"/>
          <w:szCs w:val="24"/>
          <w:lang w:val="ka-GE"/>
        </w:rPr>
        <w:t>წევრი</w:t>
      </w:r>
      <w:r w:rsidRPr="00EA6D3E">
        <w:rPr>
          <w:rFonts w:ascii="Sylfaen" w:eastAsia="Times New Roman" w:hAnsi="Sylfaen"/>
          <w:sz w:val="24"/>
          <w:szCs w:val="24"/>
          <w:lang w:val="ka-GE"/>
        </w:rPr>
        <w:t>;</w:t>
      </w:r>
    </w:p>
    <w:p w14:paraId="38DEFF04" w14:textId="77777777" w:rsidR="00623162" w:rsidRPr="00EA6D3E" w:rsidRDefault="00623162" w:rsidP="00585287">
      <w:pPr>
        <w:spacing w:after="0" w:line="276" w:lineRule="auto"/>
        <w:ind w:firstLine="360"/>
        <w:jc w:val="both"/>
        <w:rPr>
          <w:rFonts w:ascii="Sylfaen" w:eastAsia="Times New Roman" w:hAnsi="Sylfaen" w:cs="Sylfaen"/>
          <w:sz w:val="24"/>
          <w:szCs w:val="24"/>
          <w:lang w:val="ka-GE"/>
        </w:rPr>
      </w:pPr>
      <w:r w:rsidRPr="00EA6D3E">
        <w:rPr>
          <w:rFonts w:ascii="Sylfaen" w:eastAsia="Times New Roman" w:hAnsi="Sylfaen"/>
          <w:sz w:val="24"/>
          <w:szCs w:val="24"/>
          <w:lang w:val="ka-GE"/>
        </w:rPr>
        <w:t>ხვიჩა კიკილაშვილი – წევრი, მომხსენებელი მოსამართლე;</w:t>
      </w:r>
    </w:p>
    <w:p w14:paraId="5DEA1CE2" w14:textId="77777777" w:rsidR="00623162" w:rsidRPr="00EA6D3E" w:rsidRDefault="00623162" w:rsidP="00585287">
      <w:pPr>
        <w:spacing w:after="0" w:line="276" w:lineRule="auto"/>
        <w:ind w:firstLine="360"/>
        <w:jc w:val="both"/>
        <w:rPr>
          <w:rFonts w:ascii="Sylfaen" w:eastAsia="Times New Roman" w:hAnsi="Sylfaen"/>
          <w:sz w:val="24"/>
          <w:szCs w:val="24"/>
          <w:lang w:val="ka-GE"/>
        </w:rPr>
      </w:pPr>
      <w:r w:rsidRPr="00EA6D3E">
        <w:rPr>
          <w:rFonts w:ascii="Sylfaen" w:eastAsia="Times New Roman" w:hAnsi="Sylfaen" w:cs="Sylfaen"/>
          <w:sz w:val="24"/>
          <w:szCs w:val="24"/>
          <w:lang w:val="ka-GE"/>
        </w:rPr>
        <w:t xml:space="preserve">თეიმურაზ ტუღუში </w:t>
      </w:r>
      <w:r w:rsidRPr="00EA6D3E">
        <w:rPr>
          <w:rFonts w:ascii="Sylfaen" w:eastAsia="Times New Roman" w:hAnsi="Sylfaen"/>
          <w:sz w:val="24"/>
          <w:szCs w:val="24"/>
          <w:lang w:val="ka-GE"/>
        </w:rPr>
        <w:t>– წევრი.</w:t>
      </w:r>
    </w:p>
    <w:p w14:paraId="79630189" w14:textId="77777777" w:rsidR="00623162" w:rsidRPr="00EA6D3E" w:rsidRDefault="00623162" w:rsidP="00585287">
      <w:pPr>
        <w:tabs>
          <w:tab w:val="left" w:pos="540"/>
        </w:tabs>
        <w:spacing w:after="0" w:line="276" w:lineRule="auto"/>
        <w:ind w:firstLine="360"/>
        <w:jc w:val="both"/>
        <w:rPr>
          <w:rFonts w:ascii="Sylfaen" w:eastAsia="Times New Roman" w:hAnsi="Sylfaen"/>
          <w:sz w:val="24"/>
          <w:szCs w:val="24"/>
          <w:lang w:val="ka-GE"/>
        </w:rPr>
      </w:pPr>
    </w:p>
    <w:p w14:paraId="663ED323" w14:textId="77777777" w:rsidR="00623162" w:rsidRPr="00EA6D3E" w:rsidRDefault="00623162" w:rsidP="00585287">
      <w:pPr>
        <w:tabs>
          <w:tab w:val="left" w:pos="540"/>
        </w:tabs>
        <w:spacing w:after="0" w:line="276" w:lineRule="auto"/>
        <w:ind w:firstLine="360"/>
        <w:jc w:val="both"/>
        <w:rPr>
          <w:rFonts w:ascii="Sylfaen" w:eastAsia="Times New Roman" w:hAnsi="Sylfaen"/>
          <w:sz w:val="24"/>
          <w:szCs w:val="24"/>
          <w:lang w:val="ka-GE"/>
        </w:rPr>
      </w:pPr>
      <w:r w:rsidRPr="00EA6D3E">
        <w:rPr>
          <w:rFonts w:ascii="Sylfaen" w:eastAsia="Times New Roman" w:hAnsi="Sylfaen" w:cs="Sylfaen"/>
          <w:b/>
          <w:sz w:val="24"/>
          <w:szCs w:val="24"/>
          <w:lang w:val="ka-GE"/>
        </w:rPr>
        <w:t>სხდომის მდივანი</w:t>
      </w:r>
      <w:r w:rsidRPr="00EA6D3E">
        <w:rPr>
          <w:rFonts w:ascii="Sylfaen" w:eastAsia="Times New Roman" w:hAnsi="Sylfaen"/>
          <w:b/>
          <w:sz w:val="24"/>
          <w:szCs w:val="24"/>
          <w:lang w:val="ka-GE"/>
        </w:rPr>
        <w:t xml:space="preserve">: </w:t>
      </w:r>
      <w:r w:rsidRPr="00EA6D3E">
        <w:rPr>
          <w:rFonts w:ascii="Sylfaen" w:eastAsia="Times New Roman" w:hAnsi="Sylfaen" w:cs="Sylfaen"/>
          <w:sz w:val="24"/>
          <w:szCs w:val="24"/>
          <w:lang w:val="ka-GE"/>
        </w:rPr>
        <w:t>მარიამ ბარამიძე.</w:t>
      </w:r>
    </w:p>
    <w:p w14:paraId="1336D4FD" w14:textId="77777777" w:rsidR="00623162" w:rsidRPr="00EA6D3E" w:rsidRDefault="00623162" w:rsidP="00585287">
      <w:pPr>
        <w:tabs>
          <w:tab w:val="left" w:pos="540"/>
        </w:tabs>
        <w:spacing w:after="0" w:line="276" w:lineRule="auto"/>
        <w:ind w:firstLine="360"/>
        <w:jc w:val="both"/>
        <w:rPr>
          <w:rFonts w:ascii="Sylfaen" w:eastAsia="Times New Roman" w:hAnsi="Sylfaen"/>
          <w:sz w:val="24"/>
          <w:szCs w:val="24"/>
          <w:lang w:val="ka-GE"/>
        </w:rPr>
      </w:pPr>
    </w:p>
    <w:p w14:paraId="39959745" w14:textId="77777777" w:rsidR="00623162" w:rsidRPr="00EA6D3E" w:rsidRDefault="00623162" w:rsidP="00585287">
      <w:pPr>
        <w:tabs>
          <w:tab w:val="left" w:pos="540"/>
        </w:tabs>
        <w:spacing w:after="0" w:line="276" w:lineRule="auto"/>
        <w:ind w:firstLine="360"/>
        <w:jc w:val="both"/>
        <w:rPr>
          <w:rFonts w:ascii="Sylfaen" w:eastAsia="Times New Roman" w:hAnsi="Sylfaen"/>
          <w:sz w:val="24"/>
          <w:szCs w:val="24"/>
          <w:lang w:val="ka-GE"/>
        </w:rPr>
      </w:pPr>
      <w:r w:rsidRPr="00EA6D3E">
        <w:rPr>
          <w:rFonts w:ascii="Sylfaen" w:eastAsia="Times New Roman" w:hAnsi="Sylfaen" w:cs="Sylfaen"/>
          <w:b/>
          <w:sz w:val="24"/>
          <w:szCs w:val="24"/>
          <w:lang w:val="ka-GE"/>
        </w:rPr>
        <w:t>საქმის დასახელება</w:t>
      </w:r>
      <w:r w:rsidRPr="00EA6D3E">
        <w:rPr>
          <w:rFonts w:ascii="Sylfaen" w:eastAsia="Times New Roman" w:hAnsi="Sylfaen"/>
          <w:b/>
          <w:sz w:val="24"/>
          <w:szCs w:val="24"/>
          <w:lang w:val="ka-GE"/>
        </w:rPr>
        <w:t xml:space="preserve">: </w:t>
      </w:r>
      <w:r w:rsidRPr="00EA6D3E">
        <w:rPr>
          <w:rFonts w:ascii="Sylfaen" w:eastAsia="Times New Roman" w:hAnsi="Sylfaen"/>
          <w:sz w:val="24"/>
          <w:szCs w:val="24"/>
          <w:lang w:val="ka-GE"/>
        </w:rPr>
        <w:t>საქართველოს სახალხო დამცველი საქართველოს მთავრობის წინააღმდეგ.</w:t>
      </w:r>
    </w:p>
    <w:p w14:paraId="3AD91619" w14:textId="77777777" w:rsidR="00623162" w:rsidRPr="00EA6D3E" w:rsidRDefault="00623162" w:rsidP="00585287">
      <w:pPr>
        <w:tabs>
          <w:tab w:val="left" w:pos="540"/>
        </w:tabs>
        <w:spacing w:after="0" w:line="276" w:lineRule="auto"/>
        <w:ind w:firstLine="360"/>
        <w:jc w:val="both"/>
        <w:rPr>
          <w:rFonts w:ascii="Sylfaen" w:eastAsia="Times New Roman" w:hAnsi="Sylfaen"/>
          <w:sz w:val="24"/>
          <w:szCs w:val="24"/>
          <w:lang w:val="ka-GE"/>
        </w:rPr>
      </w:pPr>
      <w:r w:rsidRPr="00EA6D3E">
        <w:rPr>
          <w:rFonts w:ascii="Sylfaen" w:eastAsia="Times New Roman" w:hAnsi="Sylfaen"/>
          <w:sz w:val="24"/>
          <w:szCs w:val="24"/>
          <w:lang w:val="ka-GE"/>
        </w:rPr>
        <w:tab/>
      </w:r>
    </w:p>
    <w:p w14:paraId="3531835E" w14:textId="77777777" w:rsidR="00623162" w:rsidRPr="00EA6D3E" w:rsidRDefault="00623162" w:rsidP="00585287">
      <w:pPr>
        <w:spacing w:after="0" w:line="276" w:lineRule="auto"/>
        <w:ind w:firstLine="360"/>
        <w:jc w:val="both"/>
        <w:rPr>
          <w:rFonts w:ascii="Sylfaen" w:hAnsi="Sylfaen"/>
          <w:sz w:val="24"/>
          <w:szCs w:val="24"/>
          <w:lang w:val="ka-GE"/>
        </w:rPr>
      </w:pPr>
      <w:r w:rsidRPr="00EA6D3E">
        <w:rPr>
          <w:rFonts w:ascii="Sylfaen" w:eastAsia="Times New Roman" w:hAnsi="Sylfaen" w:cs="Sylfaen"/>
          <w:b/>
          <w:sz w:val="24"/>
          <w:szCs w:val="24"/>
          <w:lang w:val="ka-GE"/>
        </w:rPr>
        <w:t>დავის საგანი</w:t>
      </w:r>
      <w:r w:rsidRPr="00EA6D3E">
        <w:rPr>
          <w:rFonts w:ascii="Sylfaen" w:eastAsia="Times New Roman" w:hAnsi="Sylfaen"/>
          <w:b/>
          <w:sz w:val="24"/>
          <w:szCs w:val="24"/>
          <w:lang w:val="ka-GE"/>
        </w:rPr>
        <w:t xml:space="preserve">: </w:t>
      </w:r>
      <w:r w:rsidRPr="00EA6D3E">
        <w:rPr>
          <w:rFonts w:ascii="Sylfaen" w:hAnsi="Sylfaen"/>
          <w:sz w:val="24"/>
          <w:szCs w:val="24"/>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„გ“ ქვეპუნქტის კონსტიტუციურობა საქართველოს კონსტიტუციის მე-11 მუხლის პირველ და მე-4 პუნქტებთან მიმართებით.</w:t>
      </w:r>
    </w:p>
    <w:p w14:paraId="47896F29" w14:textId="47C00881" w:rsidR="00585287" w:rsidRPr="00EA6D3E" w:rsidRDefault="00585287" w:rsidP="00585287">
      <w:pPr>
        <w:spacing w:after="0" w:line="276" w:lineRule="auto"/>
        <w:ind w:firstLine="360"/>
        <w:jc w:val="both"/>
        <w:rPr>
          <w:rFonts w:ascii="Sylfaen" w:hAnsi="Sylfaen"/>
          <w:sz w:val="24"/>
          <w:szCs w:val="24"/>
          <w:lang w:val="ka-GE"/>
        </w:rPr>
      </w:pPr>
    </w:p>
    <w:p w14:paraId="2D131DE6" w14:textId="77777777" w:rsidR="00A235EE" w:rsidRPr="00EA6D3E" w:rsidRDefault="00A235EE" w:rsidP="00585287">
      <w:pPr>
        <w:spacing w:after="0" w:line="276" w:lineRule="auto"/>
        <w:ind w:firstLine="360"/>
        <w:jc w:val="both"/>
        <w:rPr>
          <w:rFonts w:ascii="Sylfaen" w:hAnsi="Sylfaen"/>
          <w:sz w:val="24"/>
          <w:szCs w:val="24"/>
          <w:lang w:val="ka-GE"/>
        </w:rPr>
      </w:pPr>
    </w:p>
    <w:p w14:paraId="7E7A52B4" w14:textId="77777777" w:rsidR="00623162" w:rsidRPr="00EA6D3E" w:rsidRDefault="00623162" w:rsidP="00585287">
      <w:pPr>
        <w:shd w:val="clear" w:color="auto" w:fill="FFFFFF"/>
        <w:spacing w:after="0" w:line="276" w:lineRule="auto"/>
        <w:ind w:firstLine="360"/>
        <w:jc w:val="center"/>
        <w:outlineLvl w:val="0"/>
        <w:rPr>
          <w:rFonts w:ascii="Sylfaen" w:eastAsia="Times New Roman" w:hAnsi="Sylfaen"/>
          <w:b/>
          <w:bCs/>
          <w:kern w:val="36"/>
          <w:sz w:val="24"/>
          <w:szCs w:val="24"/>
          <w:lang w:val="ka-GE" w:eastAsia="ka-GE"/>
        </w:rPr>
      </w:pPr>
      <w:r w:rsidRPr="00EA6D3E">
        <w:rPr>
          <w:rFonts w:ascii="Sylfaen" w:eastAsia="Times New Roman" w:hAnsi="Sylfaen"/>
          <w:b/>
          <w:bCs/>
          <w:kern w:val="36"/>
          <w:sz w:val="24"/>
          <w:szCs w:val="24"/>
          <w:lang w:val="ka-GE" w:eastAsia="ka-GE"/>
        </w:rPr>
        <w:lastRenderedPageBreak/>
        <w:t>I</w:t>
      </w:r>
      <w:r w:rsidRPr="00EA6D3E">
        <w:rPr>
          <w:rFonts w:ascii="Sylfaen" w:eastAsia="Times New Roman" w:hAnsi="Sylfaen"/>
          <w:b/>
          <w:bCs/>
          <w:kern w:val="36"/>
          <w:sz w:val="24"/>
          <w:szCs w:val="24"/>
          <w:lang w:val="ka-GE" w:eastAsia="ka-GE"/>
        </w:rPr>
        <w:br/>
      </w:r>
      <w:r w:rsidRPr="00EA6D3E">
        <w:rPr>
          <w:rFonts w:ascii="Sylfaen" w:eastAsia="Times New Roman" w:hAnsi="Sylfaen" w:cs="Sylfaen"/>
          <w:b/>
          <w:bCs/>
          <w:kern w:val="36"/>
          <w:sz w:val="24"/>
          <w:szCs w:val="24"/>
          <w:lang w:val="ka-GE" w:eastAsia="ka-GE"/>
        </w:rPr>
        <w:t>აღწერილობითი</w:t>
      </w:r>
      <w:r w:rsidRPr="00EA6D3E">
        <w:rPr>
          <w:rFonts w:ascii="Sylfaen" w:eastAsia="Times New Roman" w:hAnsi="Sylfaen"/>
          <w:b/>
          <w:bCs/>
          <w:kern w:val="36"/>
          <w:sz w:val="24"/>
          <w:szCs w:val="24"/>
          <w:lang w:val="ka-GE" w:eastAsia="ka-GE"/>
        </w:rPr>
        <w:t xml:space="preserve"> </w:t>
      </w:r>
      <w:r w:rsidRPr="00EA6D3E">
        <w:rPr>
          <w:rFonts w:ascii="Sylfaen" w:eastAsia="Times New Roman" w:hAnsi="Sylfaen" w:cs="Sylfaen"/>
          <w:b/>
          <w:bCs/>
          <w:kern w:val="36"/>
          <w:sz w:val="24"/>
          <w:szCs w:val="24"/>
          <w:lang w:val="ka-GE" w:eastAsia="ka-GE"/>
        </w:rPr>
        <w:t>ნაწილი</w:t>
      </w:r>
    </w:p>
    <w:p w14:paraId="35C3C94A" w14:textId="32252A93" w:rsidR="00623162" w:rsidRPr="00EA6D3E" w:rsidRDefault="0062316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sz w:val="24"/>
          <w:szCs w:val="24"/>
          <w:lang w:val="ka-GE"/>
        </w:rPr>
        <w:t>საქართველოს საკონსტიტუციო სასამართლოს 2022 წლის 20 დეკემბერს კონსტიტუციური სარჩელით (რეგისტრაციის №1755)</w:t>
      </w:r>
      <w:r w:rsidR="00BD6E9D" w:rsidRPr="00EA6D3E">
        <w:rPr>
          <w:rFonts w:ascii="Sylfaen" w:hAnsi="Sylfaen"/>
          <w:sz w:val="24"/>
          <w:szCs w:val="24"/>
          <w:lang w:val="ka-GE"/>
        </w:rPr>
        <w:t xml:space="preserve"> მომართა</w:t>
      </w:r>
      <w:r w:rsidRPr="00EA6D3E">
        <w:rPr>
          <w:rFonts w:ascii="Sylfaen" w:hAnsi="Sylfaen"/>
          <w:sz w:val="24"/>
          <w:szCs w:val="24"/>
          <w:lang w:val="ka-GE"/>
        </w:rPr>
        <w:t xml:space="preserve"> საქართველოს სახალხო დამცველმა. №1755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2022 წლის 22 დეკემბერს.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w:t>
      </w:r>
      <w:proofErr w:type="spellStart"/>
      <w:r w:rsidRPr="00EA6D3E">
        <w:rPr>
          <w:rFonts w:ascii="Sylfaen" w:hAnsi="Sylfaen"/>
          <w:sz w:val="24"/>
          <w:szCs w:val="24"/>
          <w:lang w:val="ka-GE"/>
        </w:rPr>
        <w:t>განმწესრიგებელი</w:t>
      </w:r>
      <w:proofErr w:type="spellEnd"/>
      <w:r w:rsidRPr="00EA6D3E">
        <w:rPr>
          <w:rFonts w:ascii="Sylfaen" w:hAnsi="Sylfaen"/>
          <w:sz w:val="24"/>
          <w:szCs w:val="24"/>
          <w:lang w:val="ka-GE"/>
        </w:rPr>
        <w:t xml:space="preserve"> სხდომა, ზეპირი მოსმენის გარეშე, გაიმართა </w:t>
      </w:r>
      <w:r w:rsidR="00BD6E9D" w:rsidRPr="00EA6D3E">
        <w:rPr>
          <w:rFonts w:ascii="Sylfaen" w:hAnsi="Sylfaen"/>
          <w:sz w:val="24"/>
          <w:szCs w:val="24"/>
          <w:lang w:val="ka-GE"/>
        </w:rPr>
        <w:t>202</w:t>
      </w:r>
      <w:r w:rsidR="006E5699" w:rsidRPr="00EA6D3E">
        <w:rPr>
          <w:rFonts w:ascii="Sylfaen" w:hAnsi="Sylfaen"/>
          <w:sz w:val="24"/>
          <w:szCs w:val="24"/>
          <w:lang w:val="ka-GE"/>
        </w:rPr>
        <w:t>3</w:t>
      </w:r>
      <w:r w:rsidR="00BD6E9D" w:rsidRPr="00EA6D3E">
        <w:rPr>
          <w:rFonts w:ascii="Sylfaen" w:hAnsi="Sylfaen"/>
          <w:sz w:val="24"/>
          <w:szCs w:val="24"/>
          <w:lang w:val="ka-GE"/>
        </w:rPr>
        <w:t xml:space="preserve"> წლის </w:t>
      </w:r>
      <w:r w:rsidR="00AC4E57" w:rsidRPr="00EA6D3E">
        <w:rPr>
          <w:rFonts w:ascii="Sylfaen" w:hAnsi="Sylfaen"/>
          <w:sz w:val="24"/>
          <w:szCs w:val="24"/>
          <w:lang w:val="ka-GE"/>
        </w:rPr>
        <w:t>17 მარტ</w:t>
      </w:r>
      <w:r w:rsidR="00024D86" w:rsidRPr="00EA6D3E">
        <w:rPr>
          <w:rFonts w:ascii="Sylfaen" w:hAnsi="Sylfaen"/>
          <w:sz w:val="24"/>
          <w:szCs w:val="24"/>
          <w:lang w:val="ka-GE"/>
        </w:rPr>
        <w:t>ს</w:t>
      </w:r>
      <w:r w:rsidR="00AC4E57" w:rsidRPr="00EA6D3E">
        <w:rPr>
          <w:rFonts w:ascii="Sylfaen" w:hAnsi="Sylfaen"/>
          <w:sz w:val="24"/>
          <w:szCs w:val="24"/>
          <w:lang w:val="ka-GE"/>
        </w:rPr>
        <w:t>.</w:t>
      </w:r>
    </w:p>
    <w:p w14:paraId="330DE623" w14:textId="77777777" w:rsidR="00623162" w:rsidRPr="00EA6D3E" w:rsidRDefault="0062316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sz w:val="24"/>
          <w:szCs w:val="24"/>
          <w:lang w:val="ka-GE"/>
        </w:rPr>
        <w:t>№1755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3742A6C8" w14:textId="77777777" w:rsidR="00623162" w:rsidRPr="00EA6D3E" w:rsidRDefault="0062316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sz w:val="24"/>
          <w:szCs w:val="24"/>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„გ“ ქვეპუნქტის თანახმად, „დაუშვებელია სოციალურ პაკეტთან ერთად „სოციალური შეღავათების მონეტიზაციის შესახებ“ საქართველოს მთავრობის 2007 წლის 11 იანვრის №4 დადგენილებით დამტკიცებული წესით გათვალისწინებული საყოფაცხოვრებო სუბსიდიის მიღება“.</w:t>
      </w:r>
    </w:p>
    <w:p w14:paraId="130506DF" w14:textId="5CF05984" w:rsidR="00623162" w:rsidRPr="00EA6D3E" w:rsidRDefault="0062316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cs="Sylfaen"/>
          <w:sz w:val="24"/>
          <w:szCs w:val="24"/>
          <w:lang w:val="ka-GE"/>
        </w:rPr>
        <w:t>საქ</w:t>
      </w:r>
      <w:r w:rsidRPr="00EA6D3E">
        <w:rPr>
          <w:rFonts w:ascii="Sylfaen" w:hAnsi="Sylfaen"/>
          <w:sz w:val="24"/>
          <w:szCs w:val="24"/>
          <w:lang w:val="ka-GE"/>
        </w:rPr>
        <w:t xml:space="preserve">ართველოს კონსტიტუციის მე-11 მუხლის პირველი </w:t>
      </w:r>
      <w:r w:rsidR="00BD6E9D" w:rsidRPr="00EA6D3E">
        <w:rPr>
          <w:rFonts w:ascii="Sylfaen" w:hAnsi="Sylfaen"/>
          <w:sz w:val="24"/>
          <w:szCs w:val="24"/>
          <w:lang w:val="ka-GE"/>
        </w:rPr>
        <w:t>პუნქტით განმტკიცებულია სამართლის წინაშე ყველა ადამიანის თანასწორობის უფლება.</w:t>
      </w:r>
      <w:r w:rsidRPr="00EA6D3E">
        <w:rPr>
          <w:rFonts w:ascii="Sylfaen" w:hAnsi="Sylfaen"/>
          <w:sz w:val="24"/>
          <w:szCs w:val="24"/>
          <w:lang w:val="ka-GE"/>
        </w:rPr>
        <w:t xml:space="preserve"> </w:t>
      </w:r>
      <w:r w:rsidR="00BD6E9D" w:rsidRPr="00EA6D3E">
        <w:rPr>
          <w:rFonts w:ascii="Sylfaen" w:hAnsi="Sylfaen"/>
          <w:sz w:val="24"/>
          <w:szCs w:val="24"/>
          <w:lang w:val="ka-GE"/>
        </w:rPr>
        <w:t>ამავე</w:t>
      </w:r>
      <w:r w:rsidRPr="00EA6D3E">
        <w:rPr>
          <w:rFonts w:ascii="Sylfaen" w:hAnsi="Sylfaen"/>
          <w:sz w:val="24"/>
          <w:szCs w:val="24"/>
          <w:lang w:val="ka-GE"/>
        </w:rPr>
        <w:t xml:space="preserve"> მუხლის მე-4 პუნქტის თანახმად</w:t>
      </w:r>
      <w:r w:rsidR="00BD6E9D" w:rsidRPr="00EA6D3E">
        <w:rPr>
          <w:rFonts w:ascii="Sylfaen" w:hAnsi="Sylfaen"/>
          <w:sz w:val="24"/>
          <w:szCs w:val="24"/>
          <w:lang w:val="ka-GE"/>
        </w:rPr>
        <w:t xml:space="preserve"> კი</w:t>
      </w:r>
      <w:r w:rsidRPr="00EA6D3E">
        <w:rPr>
          <w:rFonts w:ascii="Sylfaen" w:hAnsi="Sylfaen"/>
          <w:sz w:val="24"/>
          <w:szCs w:val="24"/>
          <w:lang w:val="ka-GE"/>
        </w:rPr>
        <w:t xml:space="preserve">, </w:t>
      </w:r>
      <w:r w:rsidR="00024D86" w:rsidRPr="00EA6D3E">
        <w:rPr>
          <w:rFonts w:ascii="Sylfaen" w:hAnsi="Sylfaen"/>
          <w:sz w:val="24"/>
          <w:szCs w:val="24"/>
          <w:lang w:val="ka-GE"/>
        </w:rPr>
        <w:t>„</w:t>
      </w:r>
      <w:r w:rsidR="00BD6E9D" w:rsidRPr="00EA6D3E">
        <w:rPr>
          <w:rFonts w:ascii="Sylfaen" w:hAnsi="Sylfaen"/>
          <w:sz w:val="24"/>
          <w:szCs w:val="24"/>
          <w:lang w:val="ka-GE"/>
        </w:rPr>
        <w:t>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sidRPr="00EA6D3E">
        <w:rPr>
          <w:rFonts w:ascii="Sylfaen" w:hAnsi="Sylfaen"/>
          <w:sz w:val="24"/>
          <w:szCs w:val="24"/>
          <w:lang w:val="ka-GE"/>
        </w:rPr>
        <w:t>“.</w:t>
      </w:r>
    </w:p>
    <w:p w14:paraId="42E5660A" w14:textId="77777777" w:rsidR="008E7241" w:rsidRPr="00EA6D3E" w:rsidRDefault="0062316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sz w:val="24"/>
          <w:szCs w:val="24"/>
          <w:lang w:val="ka-GE"/>
        </w:rPr>
        <w:t xml:space="preserve">№1755 </w:t>
      </w:r>
      <w:r w:rsidRPr="00EA6D3E">
        <w:rPr>
          <w:rFonts w:ascii="Sylfaen" w:hAnsi="Sylfaen" w:cs="Sylfaen"/>
          <w:sz w:val="24"/>
          <w:szCs w:val="24"/>
          <w:lang w:val="ka-GE"/>
        </w:rPr>
        <w:t>კონსტიტუციური</w:t>
      </w:r>
      <w:r w:rsidRPr="00EA6D3E">
        <w:rPr>
          <w:rFonts w:ascii="Sylfaen" w:hAnsi="Sylfaen"/>
          <w:sz w:val="24"/>
          <w:szCs w:val="24"/>
          <w:lang w:val="ka-GE"/>
        </w:rPr>
        <w:t xml:space="preserve"> </w:t>
      </w:r>
      <w:r w:rsidRPr="00EA6D3E">
        <w:rPr>
          <w:rFonts w:ascii="Sylfaen" w:hAnsi="Sylfaen" w:cs="Sylfaen"/>
          <w:sz w:val="24"/>
          <w:szCs w:val="24"/>
          <w:lang w:val="ka-GE"/>
        </w:rPr>
        <w:t>სარჩელის</w:t>
      </w:r>
      <w:r w:rsidRPr="00EA6D3E">
        <w:rPr>
          <w:rFonts w:ascii="Sylfaen" w:hAnsi="Sylfaen"/>
          <w:sz w:val="24"/>
          <w:szCs w:val="24"/>
          <w:lang w:val="ka-GE"/>
        </w:rPr>
        <w:t xml:space="preserve"> </w:t>
      </w:r>
      <w:r w:rsidRPr="00EA6D3E">
        <w:rPr>
          <w:rFonts w:ascii="Sylfaen" w:hAnsi="Sylfaen" w:cs="Sylfaen"/>
          <w:sz w:val="24"/>
          <w:szCs w:val="24"/>
          <w:lang w:val="ka-GE"/>
        </w:rPr>
        <w:t>მიხედვით</w:t>
      </w:r>
      <w:r w:rsidRPr="00EA6D3E">
        <w:rPr>
          <w:rFonts w:ascii="Sylfaen" w:hAnsi="Sylfaen"/>
          <w:sz w:val="24"/>
          <w:szCs w:val="24"/>
          <w:lang w:val="ka-GE"/>
        </w:rPr>
        <w:t>,</w:t>
      </w:r>
      <w:r w:rsidR="008E7241" w:rsidRPr="00EA6D3E">
        <w:rPr>
          <w:rFonts w:ascii="Sylfaen" w:hAnsi="Sylfaen"/>
          <w:sz w:val="24"/>
          <w:szCs w:val="24"/>
          <w:lang w:val="ka-GE"/>
        </w:rPr>
        <w:t xml:space="preserve"> „სოციალური პაკეტის გაცემის წესისა და პირობების“ მე-6 მუხლის პირველი პუნქტის „გ“ ქვეპუნქტით, დაუშვებელია</w:t>
      </w:r>
      <w:r w:rsidR="00AC2358" w:rsidRPr="00EA6D3E">
        <w:rPr>
          <w:rFonts w:ascii="Sylfaen" w:hAnsi="Sylfaen"/>
          <w:sz w:val="24"/>
          <w:szCs w:val="24"/>
          <w:lang w:val="ka-GE"/>
        </w:rPr>
        <w:t>,</w:t>
      </w:r>
      <w:r w:rsidR="008E7241" w:rsidRPr="00EA6D3E">
        <w:rPr>
          <w:rFonts w:ascii="Sylfaen" w:hAnsi="Sylfaen"/>
          <w:sz w:val="24"/>
          <w:szCs w:val="24"/>
          <w:lang w:val="ka-GE"/>
        </w:rPr>
        <w:t xml:space="preserve"> სოციალურ პაკეტთან ერთად</w:t>
      </w:r>
      <w:r w:rsidR="00AC2358" w:rsidRPr="00EA6D3E">
        <w:rPr>
          <w:rFonts w:ascii="Sylfaen" w:hAnsi="Sylfaen"/>
          <w:sz w:val="24"/>
          <w:szCs w:val="24"/>
          <w:lang w:val="ka-GE"/>
        </w:rPr>
        <w:t>,</w:t>
      </w:r>
      <w:r w:rsidR="008E7241" w:rsidRPr="00EA6D3E">
        <w:rPr>
          <w:rFonts w:ascii="Sylfaen" w:hAnsi="Sylfaen"/>
          <w:sz w:val="24"/>
          <w:szCs w:val="24"/>
          <w:lang w:val="ka-GE"/>
        </w:rPr>
        <w:t xml:space="preserve"> „სოციალური შეღავათების მონეტიზაციის შესახებ“ საქართველოს მთავრობის 2007 წლის 11 იანვრის №4 დადგენილებით დამტკიცებული წესით გათვალისწინებული საყოფაცხოვრებო სუბსიდიის მიღება. შესაბამისად, საყოფაცხოვრებო სუბსიდიის მიმღები შეზღუდული შესაძლებლობის მქონე პირი ერთდროულად ვერ მიიღებს დადგენილებით განსაზღვრულ საყოფაცხოვრებო სუბსიდიას და შეზღუდული შესაძლებლობის მქონე პირისთვის განსაზღვრულ სოციალურ პაკეტს. სოციალური </w:t>
      </w:r>
      <w:r w:rsidR="008E7241" w:rsidRPr="00EA6D3E">
        <w:rPr>
          <w:rFonts w:ascii="Sylfaen" w:hAnsi="Sylfaen"/>
          <w:sz w:val="24"/>
          <w:szCs w:val="24"/>
          <w:lang w:val="ka-GE"/>
        </w:rPr>
        <w:lastRenderedPageBreak/>
        <w:t xml:space="preserve">პაკეტის მიზანია პირის უზრუნველყოფა იმ ფინანსური რესურსით, რომელიც მას დაეხმარება საზოგადოების მიერ შექმნილი ხელოვნური ბარიერების დაძლევაში. ამგვარად, </w:t>
      </w:r>
      <w:r w:rsidR="00E13ABE" w:rsidRPr="00EA6D3E">
        <w:rPr>
          <w:rFonts w:ascii="Sylfaen" w:hAnsi="Sylfaen"/>
          <w:sz w:val="24"/>
          <w:szCs w:val="24"/>
          <w:lang w:val="ka-GE"/>
        </w:rPr>
        <w:t>სოციალური პაკეტი</w:t>
      </w:r>
      <w:r w:rsidR="008E7241" w:rsidRPr="00EA6D3E">
        <w:rPr>
          <w:rFonts w:ascii="Sylfaen" w:hAnsi="Sylfaen"/>
          <w:sz w:val="24"/>
          <w:szCs w:val="24"/>
          <w:lang w:val="ka-GE"/>
        </w:rPr>
        <w:t xml:space="preserve"> </w:t>
      </w:r>
      <w:r w:rsidR="00E13ABE" w:rsidRPr="00EA6D3E">
        <w:rPr>
          <w:rFonts w:ascii="Sylfaen" w:hAnsi="Sylfaen"/>
          <w:sz w:val="24"/>
          <w:szCs w:val="24"/>
          <w:lang w:val="ka-GE"/>
        </w:rPr>
        <w:t>ემსახურება</w:t>
      </w:r>
      <w:r w:rsidR="008E7241" w:rsidRPr="00EA6D3E">
        <w:rPr>
          <w:rFonts w:ascii="Sylfaen" w:hAnsi="Sylfaen"/>
          <w:sz w:val="24"/>
          <w:szCs w:val="24"/>
          <w:lang w:val="ka-GE"/>
        </w:rPr>
        <w:t xml:space="preserve"> სპეციფიკურად შეზღუდული შესაძლებლობიდან გამომდინარე ხარჯების</w:t>
      </w:r>
      <w:r w:rsidR="00E13ABE" w:rsidRPr="00EA6D3E">
        <w:rPr>
          <w:rFonts w:ascii="Sylfaen" w:hAnsi="Sylfaen"/>
          <w:sz w:val="24"/>
          <w:szCs w:val="24"/>
          <w:lang w:val="ka-GE"/>
        </w:rPr>
        <w:t xml:space="preserve"> დაფარვას</w:t>
      </w:r>
      <w:r w:rsidR="008E7241" w:rsidRPr="00EA6D3E">
        <w:rPr>
          <w:rFonts w:ascii="Sylfaen" w:hAnsi="Sylfaen"/>
          <w:sz w:val="24"/>
          <w:szCs w:val="24"/>
          <w:lang w:val="ka-GE"/>
        </w:rPr>
        <w:t>. რაც შეეხება საყოფაცხოვრებო სუბსიდიას, მისი ზოგადი მიზანია სხვადასხვა სოციალური კატეგორიის პირებისათვის საყოფაცხოვრებო და კომუნალური საჭიროებების უზრუნველყოფა ფინანსური დახმარების გამოყოფის გზით.</w:t>
      </w:r>
    </w:p>
    <w:p w14:paraId="75885CFB" w14:textId="77777777" w:rsidR="00E13ABE" w:rsidRPr="00EA6D3E" w:rsidRDefault="00E13ABE" w:rsidP="0001617D">
      <w:pPr>
        <w:pStyle w:val="ListParagraph"/>
        <w:numPr>
          <w:ilvl w:val="0"/>
          <w:numId w:val="3"/>
        </w:numPr>
        <w:spacing w:after="0" w:line="276" w:lineRule="auto"/>
        <w:ind w:left="0" w:firstLine="360"/>
        <w:jc w:val="both"/>
        <w:rPr>
          <w:rFonts w:ascii="Sylfaen" w:hAnsi="Sylfaen"/>
          <w:bCs/>
          <w:sz w:val="24"/>
          <w:szCs w:val="24"/>
          <w:lang w:val="ka-GE"/>
        </w:rPr>
      </w:pPr>
      <w:r w:rsidRPr="00EA6D3E">
        <w:rPr>
          <w:rFonts w:ascii="Sylfaen" w:hAnsi="Sylfaen" w:cs="Sylfaen"/>
          <w:sz w:val="24"/>
          <w:szCs w:val="24"/>
          <w:shd w:val="clear" w:color="auto" w:fill="FFFFFF"/>
          <w:lang w:val="ka-GE"/>
        </w:rPr>
        <w:t>კონსტიტუციური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სარჩელის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თანახმად</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შესაძლებლობიდან</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გამომდინარე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სარგებლის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არსებობა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განპირობებულია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იმ</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წნეხისგან</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რომელიც</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მქონე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პირებს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ექმნებათ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საზოგადოების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მიერ</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შექმნილი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ბარიერების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დაძლევაში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სახელმწიფოს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მიერ</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შესაძლებლობიდან</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გამომდინარე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ხარჯებში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მონაწილეობა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შესაძლებელია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გამოიხატებოდეს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თავად</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მქონე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პირებისთვის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ფინანსური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სარგებლის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გაცემაში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ასევე</w:t>
      </w:r>
      <w:r w:rsidR="00C160E7" w:rsidRPr="00EA6D3E">
        <w:rPr>
          <w:rFonts w:ascii="Sylfaen" w:hAnsi="Sylfaen" w:cs="Sylfaen"/>
          <w:sz w:val="24"/>
          <w:szCs w:val="24"/>
          <w:shd w:val="clear" w:color="auto" w:fill="FFFFFF"/>
          <w:lang w:val="ka-GE"/>
        </w:rPr>
        <w:t>,</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მათთვის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სათანადო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სერვისების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უზრუნველყოფაში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გარდა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ამისა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სახელმწიფომ</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უნდა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უზრუნველყოს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კერძო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სექტორის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წახალისება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რათა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მათ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საქმიანობაში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გაზარდოს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მქონე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პირთა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ჩართულობა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არანაკლებ</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მნიშვნელოვანია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შეზღუდული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შესაძლებლობის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მქონე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პირთა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მხარდამჭერების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მიერ</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გაწეული</w:t>
      </w:r>
      <w:r w:rsidRPr="00EA6D3E">
        <w:rPr>
          <w:rFonts w:ascii="Sylfaen" w:hAnsi="Sylfaen"/>
          <w:sz w:val="24"/>
          <w:szCs w:val="24"/>
          <w:shd w:val="clear" w:color="auto" w:fill="FFFFFF"/>
          <w:lang w:val="ka-GE"/>
        </w:rPr>
        <w:t xml:space="preserve"> </w:t>
      </w:r>
      <w:proofErr w:type="spellStart"/>
      <w:r w:rsidRPr="00EA6D3E">
        <w:rPr>
          <w:rFonts w:ascii="Sylfaen" w:hAnsi="Sylfaen" w:cs="Sylfaen"/>
          <w:sz w:val="24"/>
          <w:szCs w:val="24"/>
          <w:shd w:val="clear" w:color="auto" w:fill="FFFFFF"/>
          <w:lang w:val="ka-GE"/>
        </w:rPr>
        <w:t>მზრუნველობითი</w:t>
      </w:r>
      <w:proofErr w:type="spellEnd"/>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საქმიანობის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კომპენსირება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ან</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შრომით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კანონმდებლობაში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სათანადო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ღონისძიებების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გათვალისწინება</w:t>
      </w:r>
      <w:r w:rsidRPr="00EA6D3E">
        <w:rPr>
          <w:rFonts w:ascii="Sylfaen" w:hAnsi="Sylfaen"/>
          <w:sz w:val="24"/>
          <w:szCs w:val="24"/>
          <w:shd w:val="clear" w:color="auto" w:fill="FFFFFF"/>
          <w:lang w:val="ka-GE"/>
        </w:rPr>
        <w:t xml:space="preserve">. </w:t>
      </w:r>
      <w:r w:rsidR="00144988" w:rsidRPr="00EA6D3E">
        <w:rPr>
          <w:rFonts w:ascii="Sylfaen" w:hAnsi="Sylfaen"/>
          <w:sz w:val="24"/>
          <w:szCs w:val="24"/>
          <w:shd w:val="clear" w:color="auto" w:fill="FFFFFF"/>
          <w:lang w:val="ka-GE"/>
        </w:rPr>
        <w:t xml:space="preserve">„სოციალური შეღავათების მონეტიზაციის შესახებ“ საქართველოს მთავრობის 2007 წლის 11 იანვრის №4 დადგენილებით დამტკიცებული </w:t>
      </w:r>
      <w:r w:rsidRPr="00EA6D3E">
        <w:rPr>
          <w:rFonts w:ascii="Sylfaen" w:hAnsi="Sylfaen"/>
          <w:sz w:val="24"/>
          <w:szCs w:val="24"/>
          <w:lang w:val="ka-GE"/>
        </w:rPr>
        <w:t xml:space="preserve">„საყოფაცხოვრებო სუბსიდიის ოდენობის, მისი დანიშვნა-გაცემის წესისა და პრინციპების“ მე-2 მუხლის მიხედვით, </w:t>
      </w:r>
      <w:r w:rsidRPr="00EA6D3E">
        <w:rPr>
          <w:rFonts w:ascii="Sylfaen" w:hAnsi="Sylfaen"/>
          <w:bCs/>
          <w:sz w:val="24"/>
          <w:szCs w:val="24"/>
          <w:lang w:val="ka-GE"/>
        </w:rPr>
        <w:t>საყოფაცხოვრებო სუბსიდია წარმოადგენს ყოველთვიურ ფულადი სახის გასაცემელს, რომელიც განკუთვნილია სხვადასხვა სოციალური კატეგორიის პირთა წრისათვის</w:t>
      </w:r>
      <w:r w:rsidR="00144988" w:rsidRPr="00EA6D3E">
        <w:rPr>
          <w:rFonts w:ascii="Sylfaen" w:hAnsi="Sylfaen"/>
          <w:bCs/>
          <w:sz w:val="24"/>
          <w:szCs w:val="24"/>
          <w:lang w:val="ka-GE"/>
        </w:rPr>
        <w:t xml:space="preserve"> საყოფაცხოვრებო-კომუნალური საჭიროებების უზრუნ</w:t>
      </w:r>
      <w:r w:rsidR="0011248C" w:rsidRPr="00EA6D3E">
        <w:rPr>
          <w:rFonts w:ascii="Sylfaen" w:hAnsi="Sylfaen"/>
          <w:bCs/>
          <w:sz w:val="24"/>
          <w:szCs w:val="24"/>
          <w:lang w:val="ka-GE"/>
        </w:rPr>
        <w:t>ვ</w:t>
      </w:r>
      <w:r w:rsidR="00144988" w:rsidRPr="00EA6D3E">
        <w:rPr>
          <w:rFonts w:ascii="Sylfaen" w:hAnsi="Sylfaen"/>
          <w:bCs/>
          <w:sz w:val="24"/>
          <w:szCs w:val="24"/>
          <w:lang w:val="ka-GE"/>
        </w:rPr>
        <w:t>ელსაყოფად</w:t>
      </w:r>
      <w:r w:rsidRPr="00EA6D3E">
        <w:rPr>
          <w:rFonts w:ascii="Sylfaen" w:hAnsi="Sylfaen"/>
          <w:bCs/>
          <w:sz w:val="24"/>
          <w:szCs w:val="24"/>
          <w:lang w:val="ka-GE"/>
        </w:rPr>
        <w:t>. შესაბამისად, კანონმდებლობ</w:t>
      </w:r>
      <w:r w:rsidR="00144988" w:rsidRPr="00EA6D3E">
        <w:rPr>
          <w:rFonts w:ascii="Sylfaen" w:hAnsi="Sylfaen"/>
          <w:bCs/>
          <w:sz w:val="24"/>
          <w:szCs w:val="24"/>
          <w:lang w:val="ka-GE"/>
        </w:rPr>
        <w:t>ით</w:t>
      </w:r>
      <w:r w:rsidRPr="00EA6D3E">
        <w:rPr>
          <w:rFonts w:ascii="Sylfaen" w:hAnsi="Sylfaen"/>
          <w:bCs/>
          <w:sz w:val="24"/>
          <w:szCs w:val="24"/>
          <w:lang w:val="ka-GE"/>
        </w:rPr>
        <w:t xml:space="preserve"> </w:t>
      </w:r>
      <w:r w:rsidR="00144988" w:rsidRPr="00EA6D3E">
        <w:rPr>
          <w:rFonts w:ascii="Sylfaen" w:hAnsi="Sylfaen"/>
          <w:bCs/>
          <w:sz w:val="24"/>
          <w:szCs w:val="24"/>
          <w:lang w:val="ka-GE"/>
        </w:rPr>
        <w:t>გათვალისწინებულია</w:t>
      </w:r>
      <w:r w:rsidRPr="00EA6D3E">
        <w:rPr>
          <w:rFonts w:ascii="Sylfaen" w:hAnsi="Sylfaen"/>
          <w:bCs/>
          <w:sz w:val="24"/>
          <w:szCs w:val="24"/>
          <w:lang w:val="ka-GE"/>
        </w:rPr>
        <w:t xml:space="preserve"> როგორც შეზღუდული შესაძლებლობის მქონე, ისე საყოფაცხოვრებო სუბსიდიის მიმღები პირის განსხვავებულ</w:t>
      </w:r>
      <w:r w:rsidR="00144988" w:rsidRPr="00EA6D3E">
        <w:rPr>
          <w:rFonts w:ascii="Sylfaen" w:hAnsi="Sylfaen"/>
          <w:bCs/>
          <w:sz w:val="24"/>
          <w:szCs w:val="24"/>
          <w:lang w:val="ka-GE"/>
        </w:rPr>
        <w:t>ი</w:t>
      </w:r>
      <w:r w:rsidRPr="00EA6D3E">
        <w:rPr>
          <w:rFonts w:ascii="Sylfaen" w:hAnsi="Sylfaen"/>
          <w:bCs/>
          <w:sz w:val="24"/>
          <w:szCs w:val="24"/>
          <w:lang w:val="ka-GE"/>
        </w:rPr>
        <w:t xml:space="preserve"> საჭიროებებ</w:t>
      </w:r>
      <w:r w:rsidR="00144988" w:rsidRPr="00EA6D3E">
        <w:rPr>
          <w:rFonts w:ascii="Sylfaen" w:hAnsi="Sylfaen"/>
          <w:bCs/>
          <w:sz w:val="24"/>
          <w:szCs w:val="24"/>
          <w:lang w:val="ka-GE"/>
        </w:rPr>
        <w:t>ი</w:t>
      </w:r>
      <w:r w:rsidRPr="00EA6D3E">
        <w:rPr>
          <w:rFonts w:ascii="Sylfaen" w:hAnsi="Sylfaen"/>
          <w:bCs/>
          <w:sz w:val="24"/>
          <w:szCs w:val="24"/>
          <w:lang w:val="ka-GE"/>
        </w:rPr>
        <w:t xml:space="preserve"> და</w:t>
      </w:r>
      <w:r w:rsidR="00144988" w:rsidRPr="00EA6D3E">
        <w:rPr>
          <w:rFonts w:ascii="Sylfaen" w:hAnsi="Sylfaen"/>
          <w:bCs/>
          <w:sz w:val="24"/>
          <w:szCs w:val="24"/>
          <w:lang w:val="ka-GE"/>
        </w:rPr>
        <w:t xml:space="preserve"> ერთმანეთისგან</w:t>
      </w:r>
      <w:r w:rsidRPr="00EA6D3E">
        <w:rPr>
          <w:rFonts w:ascii="Sylfaen" w:hAnsi="Sylfaen"/>
          <w:bCs/>
          <w:sz w:val="24"/>
          <w:szCs w:val="24"/>
          <w:lang w:val="ka-GE"/>
        </w:rPr>
        <w:t xml:space="preserve"> დამოუკიდებლად </w:t>
      </w:r>
      <w:r w:rsidR="00144988" w:rsidRPr="00EA6D3E">
        <w:rPr>
          <w:rFonts w:ascii="Sylfaen" w:hAnsi="Sylfaen"/>
          <w:bCs/>
          <w:sz w:val="24"/>
          <w:szCs w:val="24"/>
          <w:lang w:val="ka-GE"/>
        </w:rPr>
        <w:t xml:space="preserve">განისაზღვრება </w:t>
      </w:r>
      <w:r w:rsidRPr="00EA6D3E">
        <w:rPr>
          <w:rFonts w:ascii="Sylfaen" w:hAnsi="Sylfaen"/>
          <w:bCs/>
          <w:sz w:val="24"/>
          <w:szCs w:val="24"/>
          <w:lang w:val="ka-GE"/>
        </w:rPr>
        <w:t>მათი საჭიროებების დაკმაყოფილების სხვადასხვა საშუალებებ</w:t>
      </w:r>
      <w:r w:rsidR="00144988" w:rsidRPr="00EA6D3E">
        <w:rPr>
          <w:rFonts w:ascii="Sylfaen" w:hAnsi="Sylfaen"/>
          <w:bCs/>
          <w:sz w:val="24"/>
          <w:szCs w:val="24"/>
          <w:lang w:val="ka-GE"/>
        </w:rPr>
        <w:t>ი</w:t>
      </w:r>
      <w:r w:rsidRPr="00EA6D3E">
        <w:rPr>
          <w:rFonts w:ascii="Sylfaen" w:hAnsi="Sylfaen"/>
          <w:bCs/>
          <w:sz w:val="24"/>
          <w:szCs w:val="24"/>
          <w:lang w:val="ka-GE"/>
        </w:rPr>
        <w:t>.</w:t>
      </w:r>
      <w:r w:rsidR="00144988" w:rsidRPr="00EA6D3E">
        <w:rPr>
          <w:rFonts w:ascii="Sylfaen" w:hAnsi="Sylfaen"/>
          <w:bCs/>
          <w:sz w:val="24"/>
          <w:szCs w:val="24"/>
          <w:lang w:val="ka-GE"/>
        </w:rPr>
        <w:t xml:space="preserve"> </w:t>
      </w:r>
    </w:p>
    <w:p w14:paraId="0B63F0BD" w14:textId="77777777" w:rsidR="00E13ABE" w:rsidRPr="00EA6D3E" w:rsidRDefault="00E13ABE" w:rsidP="0001617D">
      <w:pPr>
        <w:pStyle w:val="ListParagraph"/>
        <w:numPr>
          <w:ilvl w:val="0"/>
          <w:numId w:val="3"/>
        </w:numPr>
        <w:spacing w:after="0" w:line="276" w:lineRule="auto"/>
        <w:ind w:left="0" w:firstLine="360"/>
        <w:jc w:val="both"/>
        <w:rPr>
          <w:rFonts w:ascii="Sylfaen" w:eastAsia="Arial Unicode MS" w:hAnsi="Sylfaen" w:cs="Arial Unicode MS"/>
          <w:sz w:val="24"/>
          <w:szCs w:val="24"/>
          <w:lang w:val="ka-GE"/>
        </w:rPr>
      </w:pPr>
      <w:r w:rsidRPr="00EA6D3E">
        <w:rPr>
          <w:rFonts w:ascii="Sylfaen" w:hAnsi="Sylfaen"/>
          <w:sz w:val="24"/>
          <w:szCs w:val="24"/>
          <w:lang w:val="ka-GE"/>
        </w:rPr>
        <w:t>კონსტიტუციური სარჩელის მიხედვით, სადავო ნორმა საყოფაცხოვრებო სუბსიდიის მიმღები შეზღუდული შესაძლებლობის მქონე პირ</w:t>
      </w:r>
      <w:r w:rsidR="00B55282" w:rsidRPr="00EA6D3E">
        <w:rPr>
          <w:rFonts w:ascii="Sylfaen" w:hAnsi="Sylfaen"/>
          <w:sz w:val="24"/>
          <w:szCs w:val="24"/>
          <w:lang w:val="ka-GE"/>
        </w:rPr>
        <w:t>თა</w:t>
      </w:r>
      <w:r w:rsidRPr="00EA6D3E">
        <w:rPr>
          <w:rFonts w:ascii="Sylfaen" w:hAnsi="Sylfaen"/>
          <w:sz w:val="24"/>
          <w:szCs w:val="24"/>
          <w:lang w:val="ka-GE"/>
        </w:rPr>
        <w:t xml:space="preserve"> საჭიროებების და მათ წინაშე არსებული დაბრკოლებების მხოლოდ ნაწილობრივ გადალახვას </w:t>
      </w:r>
      <w:r w:rsidR="00144988" w:rsidRPr="00EA6D3E">
        <w:rPr>
          <w:rFonts w:ascii="Sylfaen" w:hAnsi="Sylfaen"/>
          <w:sz w:val="24"/>
          <w:szCs w:val="24"/>
          <w:lang w:val="ka-GE"/>
        </w:rPr>
        <w:t>უზრუნველყოფს</w:t>
      </w:r>
      <w:r w:rsidRPr="00EA6D3E">
        <w:rPr>
          <w:rFonts w:ascii="Sylfaen" w:hAnsi="Sylfaen"/>
          <w:sz w:val="24"/>
          <w:szCs w:val="24"/>
          <w:lang w:val="ka-GE"/>
        </w:rPr>
        <w:t xml:space="preserve"> და აღნიშნულ პირებს არჩევანის წინაშე აყენებს, ან გადალახონ შესაძლებლობის შეზღუდვიდან გამომდინარე არსებული დაბრკოლებები ან </w:t>
      </w:r>
      <w:r w:rsidR="00B55282" w:rsidRPr="00EA6D3E">
        <w:rPr>
          <w:rFonts w:ascii="Sylfaen" w:hAnsi="Sylfaen"/>
          <w:sz w:val="24"/>
          <w:szCs w:val="24"/>
          <w:lang w:val="ka-GE"/>
        </w:rPr>
        <w:t>მხოლოდ</w:t>
      </w:r>
      <w:r w:rsidRPr="00EA6D3E">
        <w:rPr>
          <w:rFonts w:ascii="Sylfaen" w:hAnsi="Sylfaen"/>
          <w:sz w:val="24"/>
          <w:szCs w:val="24"/>
          <w:lang w:val="ka-GE"/>
        </w:rPr>
        <w:t xml:space="preserve"> </w:t>
      </w:r>
      <w:r w:rsidR="00B55282" w:rsidRPr="00EA6D3E">
        <w:rPr>
          <w:rFonts w:ascii="Sylfaen" w:eastAsia="Arial Unicode MS" w:hAnsi="Sylfaen" w:cs="Arial Unicode MS"/>
          <w:sz w:val="24"/>
          <w:szCs w:val="24"/>
          <w:lang w:val="ka-GE"/>
        </w:rPr>
        <w:t>საყოფაცხოვრებო-კომუნალურ სუბსიდიას დასჯერდნენ.</w:t>
      </w:r>
    </w:p>
    <w:p w14:paraId="14173756" w14:textId="77777777" w:rsidR="00B55282" w:rsidRPr="00EA6D3E" w:rsidRDefault="00B55282" w:rsidP="0001617D">
      <w:pPr>
        <w:pStyle w:val="ListParagraph"/>
        <w:numPr>
          <w:ilvl w:val="0"/>
          <w:numId w:val="3"/>
        </w:numPr>
        <w:spacing w:after="0" w:line="276" w:lineRule="auto"/>
        <w:ind w:left="0" w:firstLine="360"/>
        <w:jc w:val="both"/>
        <w:rPr>
          <w:rFonts w:ascii="Sylfaen" w:hAnsi="Sylfaen" w:cs="Sylfaen"/>
          <w:sz w:val="24"/>
          <w:szCs w:val="24"/>
          <w:shd w:val="clear" w:color="auto" w:fill="FFFFFF"/>
          <w:lang w:val="ka-GE"/>
        </w:rPr>
      </w:pPr>
      <w:r w:rsidRPr="00EA6D3E">
        <w:rPr>
          <w:rFonts w:ascii="Sylfaen" w:hAnsi="Sylfaen" w:cs="Sylfaen"/>
          <w:sz w:val="24"/>
          <w:szCs w:val="24"/>
          <w:shd w:val="clear" w:color="auto" w:fill="FFFFFF"/>
          <w:lang w:val="ka-GE"/>
        </w:rPr>
        <w:t>მოსარჩელის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პოზიციით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სადავო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ნორმით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დადგენილია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თანაბარი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მოპყრობა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არსებითად</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უთანასწორო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პირებს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შორის</w:t>
      </w:r>
      <w:r w:rsidRPr="00EA6D3E">
        <w:rPr>
          <w:rFonts w:ascii="Sylfaen" w:hAnsi="Sylfaen"/>
          <w:sz w:val="24"/>
          <w:szCs w:val="24"/>
          <w:shd w:val="clear" w:color="auto" w:fill="FFFFFF"/>
          <w:lang w:val="ka-GE"/>
        </w:rPr>
        <w:t xml:space="preserve">. </w:t>
      </w:r>
      <w:r w:rsidRPr="00EA6D3E">
        <w:rPr>
          <w:rFonts w:ascii="Sylfaen" w:hAnsi="Sylfaen"/>
          <w:sz w:val="24"/>
          <w:szCs w:val="24"/>
          <w:lang w:val="ka-GE"/>
        </w:rPr>
        <w:t xml:space="preserve">საყოფაცხოვრებო სუბსიდიის მიმღებ </w:t>
      </w:r>
      <w:r w:rsidRPr="00EA6D3E">
        <w:rPr>
          <w:rFonts w:ascii="Sylfaen" w:hAnsi="Sylfaen"/>
          <w:sz w:val="24"/>
          <w:szCs w:val="24"/>
          <w:lang w:val="ka-GE"/>
        </w:rPr>
        <w:lastRenderedPageBreak/>
        <w:t xml:space="preserve">შეზღუდული შესაძლებლობის მქონე პირს სადავო ნორმა ერთი სარგებლის არჩევის ვალდებულების დაწესებით </w:t>
      </w:r>
      <w:r w:rsidRPr="00EA6D3E">
        <w:rPr>
          <w:rFonts w:ascii="Sylfaen" w:hAnsi="Sylfaen" w:cs="Sylfaen"/>
          <w:sz w:val="24"/>
          <w:szCs w:val="24"/>
          <w:shd w:val="clear" w:color="auto" w:fill="FFFFFF"/>
          <w:lang w:val="ka-GE"/>
        </w:rPr>
        <w:t>უთანაბრებს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ერთი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მხრივ</w:t>
      </w:r>
      <w:r w:rsidRPr="00EA6D3E">
        <w:rPr>
          <w:rFonts w:ascii="Sylfaen" w:hAnsi="Sylfaen"/>
          <w:sz w:val="24"/>
          <w:szCs w:val="24"/>
          <w:shd w:val="clear" w:color="auto" w:fill="FFFFFF"/>
          <w:lang w:val="ka-GE"/>
        </w:rPr>
        <w:t xml:space="preserve">, </w:t>
      </w:r>
      <w:r w:rsidR="00144988" w:rsidRPr="00EA6D3E">
        <w:rPr>
          <w:rFonts w:ascii="Sylfaen" w:hAnsi="Sylfaen"/>
          <w:sz w:val="24"/>
          <w:szCs w:val="24"/>
          <w:shd w:val="clear" w:color="auto" w:fill="FFFFFF"/>
          <w:lang w:val="ka-GE"/>
        </w:rPr>
        <w:t xml:space="preserve">საყოფაცხოვრებო სუბსიდიის მიღების საჭიროების არმქონე </w:t>
      </w:r>
      <w:r w:rsidRPr="00EA6D3E">
        <w:rPr>
          <w:rFonts w:ascii="Sylfaen" w:hAnsi="Sylfaen" w:cs="Sylfaen"/>
          <w:sz w:val="24"/>
          <w:szCs w:val="24"/>
          <w:shd w:val="clear" w:color="auto" w:fill="FFFFFF"/>
          <w:lang w:val="ka-GE"/>
        </w:rPr>
        <w:t>შეზღუდული შესაძლებლობის მქონე პირს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და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მეორე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მხრივ</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საყოფაცხოვრებო სუბსიდიის მიმღებ პირს</w:t>
      </w:r>
      <w:r w:rsidR="00144988" w:rsidRPr="00EA6D3E">
        <w:rPr>
          <w:rFonts w:ascii="Sylfaen" w:hAnsi="Sylfaen" w:cs="Sylfaen"/>
          <w:sz w:val="24"/>
          <w:szCs w:val="24"/>
          <w:shd w:val="clear" w:color="auto" w:fill="FFFFFF"/>
          <w:lang w:val="ka-GE"/>
        </w:rPr>
        <w:t>, რომელსაც შეზღუდული შესაძლებლობა არ გააჩნია</w:t>
      </w:r>
      <w:r w:rsidRPr="00EA6D3E">
        <w:rPr>
          <w:rFonts w:ascii="Sylfaen" w:hAnsi="Sylfaen" w:cs="Sylfaen"/>
          <w:sz w:val="24"/>
          <w:szCs w:val="24"/>
          <w:shd w:val="clear" w:color="auto" w:fill="FFFFFF"/>
          <w:lang w:val="ka-GE"/>
        </w:rPr>
        <w:t xml:space="preserve">. </w:t>
      </w:r>
      <w:r w:rsidR="000D6403" w:rsidRPr="00EA6D3E">
        <w:rPr>
          <w:rFonts w:ascii="Sylfaen" w:hAnsi="Sylfaen" w:cs="Sylfaen"/>
          <w:sz w:val="24"/>
          <w:szCs w:val="24"/>
          <w:shd w:val="clear" w:color="auto" w:fill="FFFFFF"/>
          <w:lang w:val="ka-GE"/>
        </w:rPr>
        <w:t>მოცემულ შემთხვევაში</w:t>
      </w:r>
      <w:r w:rsidR="00AC2358" w:rsidRPr="00EA6D3E">
        <w:rPr>
          <w:rFonts w:ascii="Sylfaen" w:hAnsi="Sylfaen" w:cs="Sylfaen"/>
          <w:sz w:val="24"/>
          <w:szCs w:val="24"/>
          <w:shd w:val="clear" w:color="auto" w:fill="FFFFFF"/>
          <w:lang w:val="ka-GE"/>
        </w:rPr>
        <w:t>,</w:t>
      </w:r>
      <w:r w:rsidR="000D6403" w:rsidRPr="00EA6D3E">
        <w:rPr>
          <w:rFonts w:ascii="Sylfaen" w:hAnsi="Sylfaen" w:cs="Sylfaen"/>
          <w:sz w:val="24"/>
          <w:szCs w:val="24"/>
          <w:shd w:val="clear" w:color="auto" w:fill="FFFFFF"/>
          <w:lang w:val="ka-GE"/>
        </w:rPr>
        <w:t xml:space="preserve"> დიფერენცირების ნიშნებად მოსარჩელე მიიჩნევს შეზღუდულ შესაძლებლობას (როდესაც შესადარებელ პირებს წარმოადგენენ საყოფაცხოვრებო სუბსიდიის მიმღები პირები, რომელთა ნაწილს გააჩნია შესაძლებლობის შეზღუდვა) და საყოფაცხოვრებო სუბსიდიის მიღებისათვის აუცილებელ შესაბამის სოციალურ კატეგორიაში ყოფნას (როდესაც შესადარებელ პირებს წარმოადგენენ შეზღუდული შესაძლებლობის მქონე პირები, რომელთა ნაწილი არის ზემოხსენებულ სოციალურ კატეგორიას მიკუთვნებული).</w:t>
      </w:r>
      <w:r w:rsidRPr="00EA6D3E">
        <w:rPr>
          <w:rFonts w:ascii="Sylfaen" w:hAnsi="Sylfaen" w:cs="Sylfaen"/>
          <w:sz w:val="24"/>
          <w:szCs w:val="24"/>
          <w:shd w:val="clear" w:color="auto" w:fill="FFFFFF"/>
          <w:lang w:val="ka-GE"/>
        </w:rPr>
        <w:t xml:space="preserve"> ა</w:t>
      </w:r>
      <w:r w:rsidR="000D6403" w:rsidRPr="00EA6D3E">
        <w:rPr>
          <w:rFonts w:ascii="Sylfaen" w:hAnsi="Sylfaen" w:cs="Sylfaen"/>
          <w:sz w:val="24"/>
          <w:szCs w:val="24"/>
          <w:shd w:val="clear" w:color="auto" w:fill="FFFFFF"/>
          <w:lang w:val="ka-GE"/>
        </w:rPr>
        <w:t>მასთან</w:t>
      </w:r>
      <w:r w:rsidRPr="00EA6D3E">
        <w:rPr>
          <w:rFonts w:ascii="Sylfaen" w:hAnsi="Sylfaen" w:cs="Sylfaen"/>
          <w:sz w:val="24"/>
          <w:szCs w:val="24"/>
          <w:shd w:val="clear" w:color="auto" w:fill="FFFFFF"/>
          <w:lang w:val="ka-GE"/>
        </w:rPr>
        <w:t>, შეზღუდული შესაძლებლობა წარმოადგენს საქართველოს კონსტიტუციის მე-11 მუხლით განსაზღვრულ კლასიკურ ნიშანს და არსებობს</w:t>
      </w:r>
      <w:r w:rsidR="00AC2358" w:rsidRPr="00EA6D3E">
        <w:rPr>
          <w:rFonts w:ascii="Sylfaen" w:hAnsi="Sylfaen" w:cs="Sylfaen"/>
          <w:sz w:val="24"/>
          <w:szCs w:val="24"/>
          <w:shd w:val="clear" w:color="auto" w:fill="FFFFFF"/>
          <w:lang w:val="ka-GE"/>
        </w:rPr>
        <w:t>,</w:t>
      </w:r>
      <w:r w:rsidRPr="00EA6D3E">
        <w:rPr>
          <w:rFonts w:ascii="Sylfaen" w:hAnsi="Sylfaen" w:cs="Sylfaen"/>
          <w:sz w:val="24"/>
          <w:szCs w:val="24"/>
          <w:shd w:val="clear" w:color="auto" w:fill="FFFFFF"/>
          <w:lang w:val="ka-GE"/>
        </w:rPr>
        <w:t xml:space="preserve"> დიფერენცირების კლასიკური ნიშნის საფუძვლით</w:t>
      </w:r>
      <w:r w:rsidR="00644B28" w:rsidRPr="00EA6D3E">
        <w:rPr>
          <w:rFonts w:ascii="Sylfaen" w:hAnsi="Sylfaen" w:cs="Sylfaen"/>
          <w:sz w:val="24"/>
          <w:szCs w:val="24"/>
          <w:shd w:val="clear" w:color="auto" w:fill="FFFFFF"/>
          <w:lang w:val="ka-GE"/>
        </w:rPr>
        <w:t>,</w:t>
      </w:r>
      <w:r w:rsidRPr="00EA6D3E">
        <w:rPr>
          <w:rFonts w:ascii="Sylfaen" w:hAnsi="Sylfaen" w:cs="Sylfaen"/>
          <w:sz w:val="24"/>
          <w:szCs w:val="24"/>
          <w:shd w:val="clear" w:color="auto" w:fill="FFFFFF"/>
          <w:lang w:val="ka-GE"/>
        </w:rPr>
        <w:t xml:space="preserve"> მკაცრი ტესტის გამოყენების წინაპირობა. აღნიშნულის გარდა, სადავო ნორმა ითვალისწინებს უფლებაში მაღალი ინტენსივობით ჩარევას, რადგან მარჩენალდაკარგული შეზღუდული შესაძლებლობის მქონე პირი სრულად კარგავს შეზღუდული შესაძლებლობის მქონე პირისთვის განკუთვნილი სოციალური პაკეტის მიღების უფლებას. </w:t>
      </w:r>
    </w:p>
    <w:p w14:paraId="59B2AC51" w14:textId="77777777" w:rsidR="00B55282" w:rsidRPr="00EA6D3E" w:rsidRDefault="00B5528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sz w:val="24"/>
          <w:szCs w:val="24"/>
          <w:lang w:val="ka-GE"/>
        </w:rPr>
        <w:t>კონსტიტუციური სარჩელის თანახმად, შეზღუდვის ლეგიტიმურ მიზანს წარმოადგენს საბიუჯეტო სახსრების დაზოგვა</w:t>
      </w:r>
      <w:r w:rsidR="002D03B4" w:rsidRPr="00EA6D3E">
        <w:rPr>
          <w:rFonts w:ascii="Sylfaen" w:hAnsi="Sylfaen"/>
          <w:sz w:val="24"/>
          <w:szCs w:val="24"/>
          <w:lang w:val="ka-GE"/>
        </w:rPr>
        <w:t>, რაც</w:t>
      </w:r>
      <w:r w:rsidR="00144988" w:rsidRPr="00EA6D3E">
        <w:rPr>
          <w:rFonts w:ascii="Sylfaen" w:hAnsi="Sylfaen"/>
          <w:sz w:val="24"/>
          <w:szCs w:val="24"/>
          <w:lang w:val="ka-GE"/>
        </w:rPr>
        <w:t xml:space="preserve"> </w:t>
      </w:r>
      <w:r w:rsidRPr="00EA6D3E">
        <w:rPr>
          <w:rFonts w:ascii="Sylfaen" w:hAnsi="Sylfaen"/>
          <w:sz w:val="24"/>
          <w:szCs w:val="24"/>
          <w:lang w:val="ka-GE"/>
        </w:rPr>
        <w:t xml:space="preserve">მოსარჩელის პოზიციით, </w:t>
      </w:r>
      <w:r w:rsidR="002D03B4" w:rsidRPr="00EA6D3E">
        <w:rPr>
          <w:rFonts w:ascii="Sylfaen" w:hAnsi="Sylfaen"/>
          <w:sz w:val="24"/>
          <w:szCs w:val="24"/>
          <w:lang w:val="ka-GE"/>
        </w:rPr>
        <w:t>არ წარმოადგენს</w:t>
      </w:r>
      <w:r w:rsidRPr="00EA6D3E">
        <w:rPr>
          <w:rFonts w:ascii="Sylfaen" w:hAnsi="Sylfaen"/>
          <w:sz w:val="24"/>
          <w:szCs w:val="24"/>
          <w:lang w:val="ka-GE"/>
        </w:rPr>
        <w:t xml:space="preserve"> თანასწორობის უფლების შეზღუდვის</w:t>
      </w:r>
      <w:r w:rsidR="002D03B4" w:rsidRPr="00EA6D3E">
        <w:rPr>
          <w:rFonts w:ascii="Sylfaen" w:hAnsi="Sylfaen"/>
          <w:sz w:val="24"/>
          <w:szCs w:val="24"/>
          <w:lang w:val="ka-GE"/>
        </w:rPr>
        <w:t xml:space="preserve"> გამართლებისთვის</w:t>
      </w:r>
      <w:r w:rsidRPr="00EA6D3E">
        <w:rPr>
          <w:rFonts w:ascii="Sylfaen" w:hAnsi="Sylfaen"/>
          <w:sz w:val="24"/>
          <w:szCs w:val="24"/>
          <w:lang w:val="ka-GE"/>
        </w:rPr>
        <w:t xml:space="preserve"> </w:t>
      </w:r>
      <w:r w:rsidR="002D03B4" w:rsidRPr="00EA6D3E">
        <w:rPr>
          <w:rFonts w:ascii="Sylfaen" w:hAnsi="Sylfaen"/>
          <w:sz w:val="24"/>
          <w:szCs w:val="24"/>
          <w:lang w:val="ka-GE"/>
        </w:rPr>
        <w:t>ღირებულ ლეგიტიმურ მიზან</w:t>
      </w:r>
      <w:r w:rsidR="00644B28" w:rsidRPr="00EA6D3E">
        <w:rPr>
          <w:rFonts w:ascii="Sylfaen" w:hAnsi="Sylfaen"/>
          <w:sz w:val="24"/>
          <w:szCs w:val="24"/>
          <w:lang w:val="ka-GE"/>
        </w:rPr>
        <w:t>ს</w:t>
      </w:r>
      <w:r w:rsidRPr="00EA6D3E">
        <w:rPr>
          <w:rFonts w:ascii="Sylfaen" w:hAnsi="Sylfaen"/>
          <w:sz w:val="24"/>
          <w:szCs w:val="24"/>
          <w:lang w:val="ka-GE"/>
        </w:rPr>
        <w:t>. ასევე, შეუძლებელია, აღნიშნული ლეგიტიმური მიზანი ჩაითვალოს დაუძლეველ საჯარო ინტერესად.</w:t>
      </w:r>
    </w:p>
    <w:p w14:paraId="3689839B" w14:textId="77777777" w:rsidR="00B55282" w:rsidRPr="00EA6D3E" w:rsidRDefault="00B5528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cs="Sylfaen"/>
          <w:sz w:val="24"/>
          <w:szCs w:val="24"/>
          <w:lang w:val="ka-GE"/>
        </w:rPr>
        <w:t>ზემოაღნიშნულის</w:t>
      </w:r>
      <w:r w:rsidRPr="00EA6D3E">
        <w:rPr>
          <w:rFonts w:ascii="Sylfaen" w:hAnsi="Sylfaen"/>
          <w:sz w:val="24"/>
          <w:szCs w:val="24"/>
          <w:lang w:val="ka-GE"/>
        </w:rPr>
        <w:t xml:space="preserve"> </w:t>
      </w:r>
      <w:r w:rsidRPr="00EA6D3E">
        <w:rPr>
          <w:rFonts w:ascii="Sylfaen" w:hAnsi="Sylfaen" w:cs="Sylfaen"/>
          <w:sz w:val="24"/>
          <w:szCs w:val="24"/>
          <w:lang w:val="ka-GE"/>
        </w:rPr>
        <w:t>გათვალისწინებით</w:t>
      </w:r>
      <w:r w:rsidRPr="00EA6D3E">
        <w:rPr>
          <w:rFonts w:ascii="Sylfaen" w:hAnsi="Sylfaen"/>
          <w:sz w:val="24"/>
          <w:szCs w:val="24"/>
          <w:lang w:val="ka-GE"/>
        </w:rPr>
        <w:t xml:space="preserve">, </w:t>
      </w:r>
      <w:r w:rsidRPr="00EA6D3E">
        <w:rPr>
          <w:rFonts w:ascii="Sylfaen" w:hAnsi="Sylfaen" w:cs="Sylfaen"/>
          <w:sz w:val="24"/>
          <w:szCs w:val="24"/>
          <w:lang w:val="ka-GE"/>
        </w:rPr>
        <w:t>მოსარჩელე</w:t>
      </w:r>
      <w:r w:rsidRPr="00EA6D3E">
        <w:rPr>
          <w:rFonts w:ascii="Sylfaen" w:hAnsi="Sylfaen"/>
          <w:sz w:val="24"/>
          <w:szCs w:val="24"/>
          <w:lang w:val="ka-GE"/>
        </w:rPr>
        <w:t xml:space="preserve"> </w:t>
      </w:r>
      <w:r w:rsidRPr="00EA6D3E">
        <w:rPr>
          <w:rFonts w:ascii="Sylfaen" w:hAnsi="Sylfaen" w:cs="Sylfaen"/>
          <w:sz w:val="24"/>
          <w:szCs w:val="24"/>
          <w:lang w:val="ka-GE"/>
        </w:rPr>
        <w:t>მიიჩნევს</w:t>
      </w:r>
      <w:r w:rsidRPr="00EA6D3E">
        <w:rPr>
          <w:rFonts w:ascii="Sylfaen" w:hAnsi="Sylfaen"/>
          <w:sz w:val="24"/>
          <w:szCs w:val="24"/>
          <w:lang w:val="ka-GE"/>
        </w:rPr>
        <w:t xml:space="preserve">, </w:t>
      </w:r>
      <w:r w:rsidRPr="00EA6D3E">
        <w:rPr>
          <w:rFonts w:ascii="Sylfaen" w:hAnsi="Sylfaen" w:cs="Sylfaen"/>
          <w:sz w:val="24"/>
          <w:szCs w:val="24"/>
          <w:lang w:val="ka-GE"/>
        </w:rPr>
        <w:t>რომ</w:t>
      </w:r>
      <w:r w:rsidRPr="00EA6D3E">
        <w:rPr>
          <w:rFonts w:ascii="Sylfaen" w:hAnsi="Sylfaen"/>
          <w:sz w:val="24"/>
          <w:szCs w:val="24"/>
          <w:lang w:val="ka-GE"/>
        </w:rPr>
        <w:t xml:space="preserve"> </w:t>
      </w:r>
      <w:r w:rsidRPr="00EA6D3E">
        <w:rPr>
          <w:rFonts w:ascii="Sylfaen" w:hAnsi="Sylfaen" w:cs="Sylfaen"/>
          <w:sz w:val="24"/>
          <w:szCs w:val="24"/>
          <w:lang w:val="ka-GE"/>
        </w:rPr>
        <w:t>არ</w:t>
      </w:r>
      <w:r w:rsidRPr="00EA6D3E">
        <w:rPr>
          <w:rFonts w:ascii="Sylfaen" w:hAnsi="Sylfaen"/>
          <w:sz w:val="24"/>
          <w:szCs w:val="24"/>
          <w:lang w:val="ka-GE"/>
        </w:rPr>
        <w:t xml:space="preserve"> </w:t>
      </w:r>
      <w:r w:rsidRPr="00EA6D3E">
        <w:rPr>
          <w:rFonts w:ascii="Sylfaen" w:hAnsi="Sylfaen" w:cs="Sylfaen"/>
          <w:sz w:val="24"/>
          <w:szCs w:val="24"/>
          <w:lang w:val="ka-GE"/>
        </w:rPr>
        <w:t>არსებობს</w:t>
      </w:r>
      <w:r w:rsidRPr="00EA6D3E">
        <w:rPr>
          <w:rFonts w:ascii="Sylfaen" w:hAnsi="Sylfaen"/>
          <w:sz w:val="24"/>
          <w:szCs w:val="24"/>
          <w:lang w:val="ka-GE"/>
        </w:rPr>
        <w:t xml:space="preserve"> </w:t>
      </w:r>
      <w:r w:rsidRPr="00EA6D3E">
        <w:rPr>
          <w:rFonts w:ascii="Sylfaen" w:hAnsi="Sylfaen" w:cs="Sylfaen"/>
          <w:sz w:val="24"/>
          <w:szCs w:val="24"/>
          <w:lang w:val="ka-GE"/>
        </w:rPr>
        <w:t>სადავო</w:t>
      </w:r>
      <w:r w:rsidRPr="00EA6D3E">
        <w:rPr>
          <w:rFonts w:ascii="Sylfaen" w:hAnsi="Sylfaen"/>
          <w:sz w:val="24"/>
          <w:szCs w:val="24"/>
          <w:lang w:val="ka-GE"/>
        </w:rPr>
        <w:t xml:space="preserve"> </w:t>
      </w:r>
      <w:r w:rsidRPr="00EA6D3E">
        <w:rPr>
          <w:rFonts w:ascii="Sylfaen" w:hAnsi="Sylfaen" w:cs="Sylfaen"/>
          <w:sz w:val="24"/>
          <w:szCs w:val="24"/>
          <w:lang w:val="ka-GE"/>
        </w:rPr>
        <w:t>ნორმებით</w:t>
      </w:r>
      <w:r w:rsidRPr="00EA6D3E">
        <w:rPr>
          <w:rFonts w:ascii="Sylfaen" w:hAnsi="Sylfaen"/>
          <w:sz w:val="24"/>
          <w:szCs w:val="24"/>
          <w:lang w:val="ka-GE"/>
        </w:rPr>
        <w:t xml:space="preserve"> </w:t>
      </w:r>
      <w:r w:rsidRPr="00EA6D3E">
        <w:rPr>
          <w:rFonts w:ascii="Sylfaen" w:hAnsi="Sylfaen" w:cs="Sylfaen"/>
          <w:sz w:val="24"/>
          <w:szCs w:val="24"/>
          <w:lang w:val="ka-GE"/>
        </w:rPr>
        <w:t>დადგენილი</w:t>
      </w:r>
      <w:r w:rsidRPr="00EA6D3E">
        <w:rPr>
          <w:rFonts w:ascii="Sylfaen" w:hAnsi="Sylfaen"/>
          <w:sz w:val="24"/>
          <w:szCs w:val="24"/>
          <w:lang w:val="ka-GE"/>
        </w:rPr>
        <w:t xml:space="preserve"> </w:t>
      </w:r>
      <w:r w:rsidRPr="00EA6D3E">
        <w:rPr>
          <w:rFonts w:ascii="Sylfaen" w:hAnsi="Sylfaen" w:cs="Sylfaen"/>
          <w:sz w:val="24"/>
          <w:szCs w:val="24"/>
          <w:lang w:val="ka-GE"/>
        </w:rPr>
        <w:t>დიფერენცირების</w:t>
      </w:r>
      <w:r w:rsidRPr="00EA6D3E">
        <w:rPr>
          <w:rFonts w:ascii="Sylfaen" w:hAnsi="Sylfaen"/>
          <w:sz w:val="24"/>
          <w:szCs w:val="24"/>
          <w:lang w:val="ka-GE"/>
        </w:rPr>
        <w:t xml:space="preserve"> </w:t>
      </w:r>
      <w:r w:rsidRPr="00EA6D3E">
        <w:rPr>
          <w:rFonts w:ascii="Sylfaen" w:hAnsi="Sylfaen" w:cs="Sylfaen"/>
          <w:sz w:val="24"/>
          <w:szCs w:val="24"/>
          <w:lang w:val="ka-GE"/>
        </w:rPr>
        <w:t>აბსოლუტურად</w:t>
      </w:r>
      <w:r w:rsidRPr="00EA6D3E">
        <w:rPr>
          <w:rFonts w:ascii="Sylfaen" w:hAnsi="Sylfaen"/>
          <w:sz w:val="24"/>
          <w:szCs w:val="24"/>
          <w:lang w:val="ka-GE"/>
        </w:rPr>
        <w:t xml:space="preserve"> </w:t>
      </w:r>
      <w:r w:rsidRPr="00EA6D3E">
        <w:rPr>
          <w:rFonts w:ascii="Sylfaen" w:hAnsi="Sylfaen" w:cs="Sylfaen"/>
          <w:sz w:val="24"/>
          <w:szCs w:val="24"/>
          <w:lang w:val="ka-GE"/>
        </w:rPr>
        <w:t>აუცილებელი</w:t>
      </w:r>
      <w:r w:rsidRPr="00EA6D3E">
        <w:rPr>
          <w:rFonts w:ascii="Sylfaen" w:hAnsi="Sylfaen"/>
          <w:sz w:val="24"/>
          <w:szCs w:val="24"/>
          <w:lang w:val="ka-GE"/>
        </w:rPr>
        <w:t xml:space="preserve"> </w:t>
      </w:r>
      <w:r w:rsidRPr="00EA6D3E">
        <w:rPr>
          <w:rFonts w:ascii="Sylfaen" w:hAnsi="Sylfaen" w:cs="Sylfaen"/>
          <w:sz w:val="24"/>
          <w:szCs w:val="24"/>
          <w:lang w:val="ka-GE"/>
        </w:rPr>
        <w:t>ან</w:t>
      </w:r>
      <w:r w:rsidRPr="00EA6D3E">
        <w:rPr>
          <w:rFonts w:ascii="Sylfaen" w:hAnsi="Sylfaen"/>
          <w:sz w:val="24"/>
          <w:szCs w:val="24"/>
          <w:lang w:val="ka-GE"/>
        </w:rPr>
        <w:t>/</w:t>
      </w:r>
      <w:r w:rsidRPr="00EA6D3E">
        <w:rPr>
          <w:rFonts w:ascii="Sylfaen" w:hAnsi="Sylfaen" w:cs="Sylfaen"/>
          <w:sz w:val="24"/>
          <w:szCs w:val="24"/>
          <w:lang w:val="ka-GE"/>
        </w:rPr>
        <w:t>და</w:t>
      </w:r>
      <w:r w:rsidRPr="00EA6D3E">
        <w:rPr>
          <w:rFonts w:ascii="Sylfaen" w:hAnsi="Sylfaen"/>
          <w:sz w:val="24"/>
          <w:szCs w:val="24"/>
          <w:lang w:val="ka-GE"/>
        </w:rPr>
        <w:t xml:space="preserve"> </w:t>
      </w:r>
      <w:r w:rsidRPr="00EA6D3E">
        <w:rPr>
          <w:rFonts w:ascii="Sylfaen" w:hAnsi="Sylfaen" w:cs="Sylfaen"/>
          <w:sz w:val="24"/>
          <w:szCs w:val="24"/>
          <w:lang w:val="ka-GE"/>
        </w:rPr>
        <w:t>უფლებაში</w:t>
      </w:r>
      <w:r w:rsidRPr="00EA6D3E">
        <w:rPr>
          <w:rFonts w:ascii="Sylfaen" w:hAnsi="Sylfaen"/>
          <w:sz w:val="24"/>
          <w:szCs w:val="24"/>
          <w:lang w:val="ka-GE"/>
        </w:rPr>
        <w:t xml:space="preserve"> </w:t>
      </w:r>
      <w:r w:rsidRPr="00EA6D3E">
        <w:rPr>
          <w:rFonts w:ascii="Sylfaen" w:hAnsi="Sylfaen" w:cs="Sylfaen"/>
          <w:sz w:val="24"/>
          <w:szCs w:val="24"/>
          <w:lang w:val="ka-GE"/>
        </w:rPr>
        <w:t>ამგვარი</w:t>
      </w:r>
      <w:r w:rsidRPr="00EA6D3E">
        <w:rPr>
          <w:rFonts w:ascii="Sylfaen" w:hAnsi="Sylfaen"/>
          <w:sz w:val="24"/>
          <w:szCs w:val="24"/>
          <w:lang w:val="ka-GE"/>
        </w:rPr>
        <w:t xml:space="preserve"> </w:t>
      </w:r>
      <w:r w:rsidRPr="00EA6D3E">
        <w:rPr>
          <w:rFonts w:ascii="Sylfaen" w:hAnsi="Sylfaen" w:cs="Sylfaen"/>
          <w:sz w:val="24"/>
          <w:szCs w:val="24"/>
          <w:lang w:val="ka-GE"/>
        </w:rPr>
        <w:t>ჩარევის</w:t>
      </w:r>
      <w:r w:rsidRPr="00EA6D3E">
        <w:rPr>
          <w:rFonts w:ascii="Sylfaen" w:hAnsi="Sylfaen"/>
          <w:sz w:val="24"/>
          <w:szCs w:val="24"/>
          <w:lang w:val="ka-GE"/>
        </w:rPr>
        <w:t xml:space="preserve"> </w:t>
      </w:r>
      <w:r w:rsidRPr="00EA6D3E">
        <w:rPr>
          <w:rFonts w:ascii="Sylfaen" w:hAnsi="Sylfaen" w:cs="Sylfaen"/>
          <w:sz w:val="24"/>
          <w:szCs w:val="24"/>
          <w:lang w:val="ka-GE"/>
        </w:rPr>
        <w:t>დაუძლეველი</w:t>
      </w:r>
      <w:r w:rsidRPr="00EA6D3E">
        <w:rPr>
          <w:rFonts w:ascii="Sylfaen" w:hAnsi="Sylfaen"/>
          <w:sz w:val="24"/>
          <w:szCs w:val="24"/>
          <w:lang w:val="ka-GE"/>
        </w:rPr>
        <w:t xml:space="preserve"> </w:t>
      </w:r>
      <w:r w:rsidRPr="00EA6D3E">
        <w:rPr>
          <w:rFonts w:ascii="Sylfaen" w:hAnsi="Sylfaen" w:cs="Sylfaen"/>
          <w:sz w:val="24"/>
          <w:szCs w:val="24"/>
          <w:lang w:val="ka-GE"/>
        </w:rPr>
        <w:t>საჯარო</w:t>
      </w:r>
      <w:r w:rsidRPr="00EA6D3E">
        <w:rPr>
          <w:rFonts w:ascii="Sylfaen" w:hAnsi="Sylfaen"/>
          <w:sz w:val="24"/>
          <w:szCs w:val="24"/>
          <w:lang w:val="ka-GE"/>
        </w:rPr>
        <w:t xml:space="preserve"> </w:t>
      </w:r>
      <w:r w:rsidRPr="00EA6D3E">
        <w:rPr>
          <w:rFonts w:ascii="Sylfaen" w:hAnsi="Sylfaen" w:cs="Sylfaen"/>
          <w:sz w:val="24"/>
          <w:szCs w:val="24"/>
          <w:lang w:val="ka-GE"/>
        </w:rPr>
        <w:t>ინტერესი</w:t>
      </w:r>
      <w:r w:rsidRPr="00EA6D3E">
        <w:rPr>
          <w:rFonts w:ascii="Sylfaen" w:hAnsi="Sylfaen"/>
          <w:sz w:val="24"/>
          <w:szCs w:val="24"/>
          <w:lang w:val="ka-GE"/>
        </w:rPr>
        <w:t xml:space="preserve">, </w:t>
      </w:r>
      <w:r w:rsidRPr="00EA6D3E">
        <w:rPr>
          <w:rFonts w:ascii="Sylfaen" w:hAnsi="Sylfaen" w:cs="Sylfaen"/>
          <w:sz w:val="24"/>
          <w:szCs w:val="24"/>
          <w:lang w:val="ka-GE"/>
        </w:rPr>
        <w:t>სადავო</w:t>
      </w:r>
      <w:r w:rsidRPr="00EA6D3E">
        <w:rPr>
          <w:rFonts w:ascii="Sylfaen" w:hAnsi="Sylfaen"/>
          <w:sz w:val="24"/>
          <w:szCs w:val="24"/>
          <w:lang w:val="ka-GE"/>
        </w:rPr>
        <w:t xml:space="preserve"> </w:t>
      </w:r>
      <w:r w:rsidRPr="00EA6D3E">
        <w:rPr>
          <w:rFonts w:ascii="Sylfaen" w:hAnsi="Sylfaen" w:cs="Sylfaen"/>
          <w:sz w:val="24"/>
          <w:szCs w:val="24"/>
          <w:lang w:val="ka-GE"/>
        </w:rPr>
        <w:t>ნორმა</w:t>
      </w:r>
      <w:r w:rsidRPr="00EA6D3E">
        <w:rPr>
          <w:rFonts w:ascii="Sylfaen" w:hAnsi="Sylfaen"/>
          <w:sz w:val="24"/>
          <w:szCs w:val="24"/>
          <w:lang w:val="ka-GE"/>
        </w:rPr>
        <w:t xml:space="preserve"> </w:t>
      </w:r>
      <w:r w:rsidRPr="00EA6D3E">
        <w:rPr>
          <w:rFonts w:ascii="Sylfaen" w:hAnsi="Sylfaen" w:cs="Sylfaen"/>
          <w:sz w:val="24"/>
          <w:szCs w:val="24"/>
          <w:lang w:val="ka-GE"/>
        </w:rPr>
        <w:t>არის</w:t>
      </w:r>
      <w:r w:rsidRPr="00EA6D3E">
        <w:rPr>
          <w:rFonts w:ascii="Sylfaen" w:hAnsi="Sylfaen"/>
          <w:sz w:val="24"/>
          <w:szCs w:val="24"/>
          <w:lang w:val="ka-GE"/>
        </w:rPr>
        <w:t xml:space="preserve"> </w:t>
      </w:r>
      <w:r w:rsidRPr="00EA6D3E">
        <w:rPr>
          <w:rFonts w:ascii="Sylfaen" w:hAnsi="Sylfaen" w:cs="Sylfaen"/>
          <w:sz w:val="24"/>
          <w:szCs w:val="24"/>
          <w:lang w:val="ka-GE"/>
        </w:rPr>
        <w:t>დისკრიმინაციული</w:t>
      </w:r>
      <w:r w:rsidRPr="00EA6D3E">
        <w:rPr>
          <w:rFonts w:ascii="Sylfaen" w:hAnsi="Sylfaen"/>
          <w:sz w:val="24"/>
          <w:szCs w:val="24"/>
          <w:lang w:val="ka-GE"/>
        </w:rPr>
        <w:t xml:space="preserve"> </w:t>
      </w:r>
      <w:r w:rsidRPr="00EA6D3E">
        <w:rPr>
          <w:rFonts w:ascii="Sylfaen" w:hAnsi="Sylfaen" w:cs="Sylfaen"/>
          <w:sz w:val="24"/>
          <w:szCs w:val="24"/>
          <w:lang w:val="ka-GE"/>
        </w:rPr>
        <w:t>და</w:t>
      </w:r>
      <w:r w:rsidRPr="00EA6D3E">
        <w:rPr>
          <w:rFonts w:ascii="Sylfaen" w:hAnsi="Sylfaen"/>
          <w:sz w:val="24"/>
          <w:szCs w:val="24"/>
          <w:lang w:val="ka-GE"/>
        </w:rPr>
        <w:t xml:space="preserve"> </w:t>
      </w:r>
      <w:r w:rsidRPr="00EA6D3E">
        <w:rPr>
          <w:rFonts w:ascii="Sylfaen" w:hAnsi="Sylfaen" w:cs="Sylfaen"/>
          <w:sz w:val="24"/>
          <w:szCs w:val="24"/>
          <w:lang w:val="ka-GE"/>
        </w:rPr>
        <w:t>ეწინააღმდეგება</w:t>
      </w:r>
      <w:r w:rsidRPr="00EA6D3E">
        <w:rPr>
          <w:rFonts w:ascii="Sylfaen" w:hAnsi="Sylfaen"/>
          <w:sz w:val="24"/>
          <w:szCs w:val="24"/>
          <w:lang w:val="ka-GE"/>
        </w:rPr>
        <w:t xml:space="preserve"> </w:t>
      </w:r>
      <w:r w:rsidRPr="00EA6D3E">
        <w:rPr>
          <w:rFonts w:ascii="Sylfaen" w:hAnsi="Sylfaen" w:cs="Sylfaen"/>
          <w:sz w:val="24"/>
          <w:szCs w:val="24"/>
          <w:lang w:val="ka-GE"/>
        </w:rPr>
        <w:t>საქართველოს</w:t>
      </w:r>
      <w:r w:rsidRPr="00EA6D3E">
        <w:rPr>
          <w:rFonts w:ascii="Sylfaen" w:hAnsi="Sylfaen"/>
          <w:sz w:val="24"/>
          <w:szCs w:val="24"/>
          <w:lang w:val="ka-GE"/>
        </w:rPr>
        <w:t xml:space="preserve"> </w:t>
      </w:r>
      <w:r w:rsidRPr="00EA6D3E">
        <w:rPr>
          <w:rFonts w:ascii="Sylfaen" w:hAnsi="Sylfaen" w:cs="Sylfaen"/>
          <w:sz w:val="24"/>
          <w:szCs w:val="24"/>
          <w:lang w:val="ka-GE"/>
        </w:rPr>
        <w:t>კონსტიტუციის</w:t>
      </w:r>
      <w:r w:rsidRPr="00EA6D3E">
        <w:rPr>
          <w:rFonts w:ascii="Sylfaen" w:hAnsi="Sylfaen"/>
          <w:sz w:val="24"/>
          <w:szCs w:val="24"/>
          <w:lang w:val="ka-GE"/>
        </w:rPr>
        <w:t xml:space="preserve"> </w:t>
      </w:r>
      <w:r w:rsidRPr="00EA6D3E">
        <w:rPr>
          <w:rFonts w:ascii="Sylfaen" w:hAnsi="Sylfaen" w:cs="Sylfaen"/>
          <w:sz w:val="24"/>
          <w:szCs w:val="24"/>
          <w:lang w:val="ka-GE"/>
        </w:rPr>
        <w:t>მე</w:t>
      </w:r>
      <w:r w:rsidRPr="00EA6D3E">
        <w:rPr>
          <w:rFonts w:ascii="Sylfaen" w:hAnsi="Sylfaen"/>
          <w:sz w:val="24"/>
          <w:szCs w:val="24"/>
          <w:lang w:val="ka-GE"/>
        </w:rPr>
        <w:t xml:space="preserve">-11 </w:t>
      </w:r>
      <w:r w:rsidRPr="00EA6D3E">
        <w:rPr>
          <w:rFonts w:ascii="Sylfaen" w:hAnsi="Sylfaen" w:cs="Sylfaen"/>
          <w:sz w:val="24"/>
          <w:szCs w:val="24"/>
          <w:lang w:val="ka-GE"/>
        </w:rPr>
        <w:t>მუხლის</w:t>
      </w:r>
      <w:r w:rsidRPr="00EA6D3E">
        <w:rPr>
          <w:rFonts w:ascii="Sylfaen" w:hAnsi="Sylfaen"/>
          <w:sz w:val="24"/>
          <w:szCs w:val="24"/>
          <w:lang w:val="ka-GE"/>
        </w:rPr>
        <w:t xml:space="preserve"> </w:t>
      </w:r>
      <w:r w:rsidRPr="00EA6D3E">
        <w:rPr>
          <w:rFonts w:ascii="Sylfaen" w:hAnsi="Sylfaen" w:cs="Sylfaen"/>
          <w:sz w:val="24"/>
          <w:szCs w:val="24"/>
          <w:lang w:val="ka-GE"/>
        </w:rPr>
        <w:t>პირველ</w:t>
      </w:r>
      <w:r w:rsidRPr="00EA6D3E">
        <w:rPr>
          <w:rFonts w:ascii="Sylfaen" w:hAnsi="Sylfaen"/>
          <w:sz w:val="24"/>
          <w:szCs w:val="24"/>
          <w:lang w:val="ka-GE"/>
        </w:rPr>
        <w:t xml:space="preserve"> </w:t>
      </w:r>
      <w:r w:rsidRPr="00EA6D3E">
        <w:rPr>
          <w:rFonts w:ascii="Sylfaen" w:hAnsi="Sylfaen" w:cs="Sylfaen"/>
          <w:sz w:val="24"/>
          <w:szCs w:val="24"/>
          <w:lang w:val="ka-GE"/>
        </w:rPr>
        <w:t>პუნქტს</w:t>
      </w:r>
      <w:r w:rsidRPr="00EA6D3E">
        <w:rPr>
          <w:rFonts w:ascii="Sylfaen" w:hAnsi="Sylfaen"/>
          <w:sz w:val="24"/>
          <w:szCs w:val="24"/>
          <w:lang w:val="ka-GE"/>
        </w:rPr>
        <w:t>.</w:t>
      </w:r>
    </w:p>
    <w:p w14:paraId="548AA587" w14:textId="0F2F5472" w:rsidR="00B55282" w:rsidRPr="00EA6D3E" w:rsidRDefault="00B55282" w:rsidP="0001617D">
      <w:pPr>
        <w:pStyle w:val="ListParagraph"/>
        <w:numPr>
          <w:ilvl w:val="0"/>
          <w:numId w:val="3"/>
        </w:numPr>
        <w:spacing w:after="0" w:line="276" w:lineRule="auto"/>
        <w:ind w:left="0" w:firstLine="360"/>
        <w:jc w:val="both"/>
        <w:rPr>
          <w:rFonts w:ascii="Sylfaen" w:hAnsi="Sylfaen"/>
          <w:sz w:val="24"/>
          <w:szCs w:val="24"/>
          <w:lang w:val="ka-GE"/>
        </w:rPr>
      </w:pPr>
      <w:r w:rsidRPr="00EA6D3E">
        <w:rPr>
          <w:rFonts w:ascii="Sylfaen" w:hAnsi="Sylfaen" w:cs="Sylfaen"/>
          <w:sz w:val="24"/>
          <w:szCs w:val="24"/>
          <w:lang w:val="ka-GE"/>
        </w:rPr>
        <w:t>კონსტიტუციური</w:t>
      </w:r>
      <w:r w:rsidRPr="00EA6D3E">
        <w:rPr>
          <w:rFonts w:ascii="Sylfaen" w:hAnsi="Sylfaen"/>
          <w:sz w:val="24"/>
          <w:szCs w:val="24"/>
          <w:lang w:val="ka-GE"/>
        </w:rPr>
        <w:t xml:space="preserve"> </w:t>
      </w:r>
      <w:r w:rsidRPr="00EA6D3E">
        <w:rPr>
          <w:rFonts w:ascii="Sylfaen" w:hAnsi="Sylfaen" w:cs="Sylfaen"/>
          <w:sz w:val="24"/>
          <w:szCs w:val="24"/>
          <w:lang w:val="ka-GE"/>
        </w:rPr>
        <w:t>სარჩელის</w:t>
      </w:r>
      <w:r w:rsidRPr="00EA6D3E">
        <w:rPr>
          <w:rFonts w:ascii="Sylfaen" w:hAnsi="Sylfaen"/>
          <w:sz w:val="24"/>
          <w:szCs w:val="24"/>
          <w:lang w:val="ka-GE"/>
        </w:rPr>
        <w:t xml:space="preserve"> </w:t>
      </w:r>
      <w:r w:rsidRPr="00EA6D3E">
        <w:rPr>
          <w:rFonts w:ascii="Sylfaen" w:hAnsi="Sylfaen" w:cs="Sylfaen"/>
          <w:sz w:val="24"/>
          <w:szCs w:val="24"/>
          <w:lang w:val="ka-GE"/>
        </w:rPr>
        <w:t>მიხედვით</w:t>
      </w:r>
      <w:r w:rsidRPr="00EA6D3E">
        <w:rPr>
          <w:rFonts w:ascii="Sylfaen" w:hAnsi="Sylfaen"/>
          <w:sz w:val="24"/>
          <w:szCs w:val="24"/>
          <w:lang w:val="ka-GE"/>
        </w:rPr>
        <w:t xml:space="preserve">, </w:t>
      </w:r>
      <w:r w:rsidRPr="00EA6D3E">
        <w:rPr>
          <w:rFonts w:ascii="Sylfaen" w:hAnsi="Sylfaen" w:cs="Sylfaen"/>
          <w:sz w:val="24"/>
          <w:szCs w:val="24"/>
          <w:lang w:val="ka-GE"/>
        </w:rPr>
        <w:t>კონსტიტუციის</w:t>
      </w:r>
      <w:r w:rsidRPr="00EA6D3E">
        <w:rPr>
          <w:rFonts w:ascii="Sylfaen" w:hAnsi="Sylfaen"/>
          <w:sz w:val="24"/>
          <w:szCs w:val="24"/>
          <w:lang w:val="ka-GE"/>
        </w:rPr>
        <w:t xml:space="preserve"> </w:t>
      </w:r>
      <w:r w:rsidRPr="00EA6D3E">
        <w:rPr>
          <w:rFonts w:ascii="Sylfaen" w:hAnsi="Sylfaen" w:cs="Sylfaen"/>
          <w:sz w:val="24"/>
          <w:szCs w:val="24"/>
          <w:lang w:val="ka-GE"/>
        </w:rPr>
        <w:t>მე</w:t>
      </w:r>
      <w:r w:rsidRPr="00EA6D3E">
        <w:rPr>
          <w:rFonts w:ascii="Sylfaen" w:hAnsi="Sylfaen"/>
          <w:sz w:val="24"/>
          <w:szCs w:val="24"/>
          <w:lang w:val="ka-GE"/>
        </w:rPr>
        <w:t xml:space="preserve">-11 </w:t>
      </w:r>
      <w:r w:rsidRPr="00EA6D3E">
        <w:rPr>
          <w:rFonts w:ascii="Sylfaen" w:hAnsi="Sylfaen" w:cs="Sylfaen"/>
          <w:sz w:val="24"/>
          <w:szCs w:val="24"/>
          <w:lang w:val="ka-GE"/>
        </w:rPr>
        <w:t>მუხლის</w:t>
      </w:r>
      <w:r w:rsidRPr="00EA6D3E">
        <w:rPr>
          <w:rFonts w:ascii="Sylfaen" w:hAnsi="Sylfaen"/>
          <w:sz w:val="24"/>
          <w:szCs w:val="24"/>
          <w:lang w:val="ka-GE"/>
        </w:rPr>
        <w:t xml:space="preserve"> </w:t>
      </w:r>
      <w:r w:rsidRPr="00EA6D3E">
        <w:rPr>
          <w:rFonts w:ascii="Sylfaen" w:hAnsi="Sylfaen" w:cs="Sylfaen"/>
          <w:sz w:val="24"/>
          <w:szCs w:val="24"/>
          <w:lang w:val="ka-GE"/>
        </w:rPr>
        <w:t>მე</w:t>
      </w:r>
      <w:r w:rsidRPr="00EA6D3E">
        <w:rPr>
          <w:rFonts w:ascii="Sylfaen" w:hAnsi="Sylfaen"/>
          <w:sz w:val="24"/>
          <w:szCs w:val="24"/>
          <w:lang w:val="ka-GE"/>
        </w:rPr>
        <w:t xml:space="preserve">-4 </w:t>
      </w:r>
      <w:r w:rsidRPr="00EA6D3E">
        <w:rPr>
          <w:rFonts w:ascii="Sylfaen" w:hAnsi="Sylfaen" w:cs="Sylfaen"/>
          <w:sz w:val="24"/>
          <w:szCs w:val="24"/>
          <w:lang w:val="ka-GE"/>
        </w:rPr>
        <w:t>პუნქტი</w:t>
      </w:r>
      <w:r w:rsidR="002D03B4" w:rsidRPr="00EA6D3E">
        <w:rPr>
          <w:rFonts w:ascii="Sylfaen" w:hAnsi="Sylfaen" w:cs="Sylfaen"/>
          <w:sz w:val="24"/>
          <w:szCs w:val="24"/>
          <w:lang w:val="ka-GE"/>
        </w:rPr>
        <w:t>თ გათვალისწინებულ</w:t>
      </w:r>
      <w:r w:rsidRPr="00EA6D3E">
        <w:rPr>
          <w:rFonts w:ascii="Sylfaen" w:hAnsi="Sylfaen"/>
          <w:sz w:val="24"/>
          <w:szCs w:val="24"/>
          <w:lang w:val="ka-GE"/>
        </w:rPr>
        <w:t xml:space="preserve"> </w:t>
      </w:r>
      <w:r w:rsidR="002D03B4" w:rsidRPr="00EA6D3E">
        <w:rPr>
          <w:rFonts w:ascii="Sylfaen" w:hAnsi="Sylfaen" w:cs="Sylfaen"/>
          <w:sz w:val="24"/>
          <w:szCs w:val="24"/>
          <w:lang w:val="ka-GE"/>
        </w:rPr>
        <w:t>განსაკუთრებული პირობების უზრუნველყოფის ვალდებულების ფარგლებში,</w:t>
      </w:r>
      <w:r w:rsidR="00575CB9" w:rsidRPr="00EA6D3E">
        <w:rPr>
          <w:rFonts w:ascii="Sylfaen" w:hAnsi="Sylfaen" w:cs="Sylfaen"/>
          <w:sz w:val="24"/>
          <w:szCs w:val="24"/>
          <w:lang w:val="ka-GE"/>
        </w:rPr>
        <w:t xml:space="preserve"> სახელმწიფო</w:t>
      </w:r>
      <w:r w:rsidR="002D03B4" w:rsidRPr="00EA6D3E">
        <w:rPr>
          <w:rFonts w:ascii="Sylfaen" w:hAnsi="Sylfaen" w:cs="Sylfaen"/>
          <w:sz w:val="24"/>
          <w:szCs w:val="24"/>
          <w:lang w:val="ka-GE"/>
        </w:rPr>
        <w:t xml:space="preserve"> განსაკუთრებულად უნდა ზრუნავდეს საყოფაცხოვრებო სუბსიდიის მიმღებ შეზღუდული შესაძლებლობის მქონე პირებზე, გადალახონ</w:t>
      </w:r>
      <w:r w:rsidR="008C1C8F" w:rsidRPr="00EA6D3E">
        <w:rPr>
          <w:rFonts w:ascii="Sylfaen" w:hAnsi="Sylfaen" w:cs="Sylfaen"/>
          <w:sz w:val="24"/>
          <w:szCs w:val="24"/>
          <w:lang w:val="ka-GE"/>
        </w:rPr>
        <w:t xml:space="preserve"> მათ წინაშე არსებული დაბრკოლებები</w:t>
      </w:r>
      <w:r w:rsidR="002D03B4" w:rsidRPr="00EA6D3E">
        <w:rPr>
          <w:rFonts w:ascii="Sylfaen" w:hAnsi="Sylfaen" w:cs="Sylfaen"/>
          <w:sz w:val="24"/>
          <w:szCs w:val="24"/>
          <w:lang w:val="ka-GE"/>
        </w:rPr>
        <w:t>.</w:t>
      </w:r>
      <w:r w:rsidR="00575CB9" w:rsidRPr="00EA6D3E">
        <w:rPr>
          <w:rFonts w:ascii="Sylfaen" w:hAnsi="Sylfaen" w:cs="Sylfaen"/>
          <w:sz w:val="24"/>
          <w:szCs w:val="24"/>
          <w:lang w:val="ka-GE"/>
        </w:rPr>
        <w:t xml:space="preserve"> </w:t>
      </w:r>
      <w:r w:rsidRPr="00EA6D3E">
        <w:rPr>
          <w:rFonts w:ascii="Sylfaen" w:hAnsi="Sylfaen" w:cs="Sylfaen"/>
          <w:sz w:val="24"/>
          <w:szCs w:val="24"/>
          <w:shd w:val="clear" w:color="auto" w:fill="FFFFFF"/>
          <w:lang w:val="ka-GE"/>
        </w:rPr>
        <w:t>სადავო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ნორმით</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კი</w:t>
      </w:r>
      <w:r w:rsidRPr="00EA6D3E">
        <w:rPr>
          <w:rFonts w:ascii="Sylfaen" w:hAnsi="Sylfaen"/>
          <w:sz w:val="24"/>
          <w:szCs w:val="24"/>
          <w:shd w:val="clear" w:color="auto" w:fill="FFFFFF"/>
          <w:lang w:val="ka-GE"/>
        </w:rPr>
        <w:t xml:space="preserve">, </w:t>
      </w:r>
      <w:r w:rsidRPr="00EA6D3E">
        <w:rPr>
          <w:rFonts w:ascii="Sylfaen" w:hAnsi="Sylfaen"/>
          <w:sz w:val="24"/>
          <w:szCs w:val="24"/>
          <w:lang w:val="ka-GE"/>
        </w:rPr>
        <w:t>საყოფაცხოვრებო სუბსიდიის მიმღები შეზღუდული შესაძლებლობის მქონე პირი ვალდებულია</w:t>
      </w:r>
      <w:r w:rsidR="007F0A6D" w:rsidRPr="00EA6D3E">
        <w:rPr>
          <w:rFonts w:ascii="Sylfaen" w:hAnsi="Sylfaen"/>
          <w:sz w:val="24"/>
          <w:szCs w:val="24"/>
          <w:lang w:val="ka-GE"/>
        </w:rPr>
        <w:t>,</w:t>
      </w:r>
      <w:r w:rsidRPr="00EA6D3E">
        <w:rPr>
          <w:rFonts w:ascii="Sylfaen" w:hAnsi="Sylfaen"/>
          <w:sz w:val="24"/>
          <w:szCs w:val="24"/>
          <w:lang w:val="ka-GE"/>
        </w:rPr>
        <w:t xml:space="preserve"> აირჩიოს მხოლოდ შეზღუდული შესაძლებლობის</w:t>
      </w:r>
      <w:r w:rsidR="00585287" w:rsidRPr="00EA6D3E">
        <w:rPr>
          <w:rFonts w:ascii="Sylfaen" w:hAnsi="Sylfaen"/>
          <w:sz w:val="24"/>
          <w:szCs w:val="24"/>
          <w:lang w:val="ka-GE"/>
        </w:rPr>
        <w:t xml:space="preserve"> პირისთვის განსაზღვრული სოციალური პაკეტი ან საყოფაცხოვრებო სუბსიდია, რასაც ნე</w:t>
      </w:r>
      <w:r w:rsidR="00585287" w:rsidRPr="00EA6D3E">
        <w:rPr>
          <w:rFonts w:ascii="Sylfaen" w:hAnsi="Sylfaen" w:cs="Sylfaen"/>
          <w:sz w:val="24"/>
          <w:szCs w:val="24"/>
          <w:shd w:val="clear" w:color="auto" w:fill="FFFFFF"/>
          <w:lang w:val="ka-GE"/>
        </w:rPr>
        <w:t>გატიური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გავლენა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აქვს</w:t>
      </w:r>
      <w:r w:rsidR="00585287" w:rsidRPr="00EA6D3E">
        <w:rPr>
          <w:rFonts w:ascii="Sylfaen" w:hAnsi="Sylfaen"/>
          <w:sz w:val="24"/>
          <w:szCs w:val="24"/>
          <w:shd w:val="clear" w:color="auto" w:fill="FFFFFF"/>
          <w:lang w:val="ka-GE"/>
        </w:rPr>
        <w:t xml:space="preserve"> აღნიშნულ პირთა </w:t>
      </w:r>
      <w:r w:rsidR="00585287" w:rsidRPr="00EA6D3E">
        <w:rPr>
          <w:rFonts w:ascii="Sylfaen" w:hAnsi="Sylfaen" w:cs="Sylfaen"/>
          <w:sz w:val="24"/>
          <w:szCs w:val="24"/>
          <w:shd w:val="clear" w:color="auto" w:fill="FFFFFF"/>
          <w:lang w:val="ka-GE"/>
        </w:rPr>
        <w:t>მინიმალური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პირობებით</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lastRenderedPageBreak/>
        <w:t>უზრუნველყოფის</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პროცესზე</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გაზრდილი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საჭიროებების</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ფონზე</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სახელმწიფომ</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ადეკვატური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პოლიტიკა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უნდა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გაატაროს</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რათა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მაქსიმალურად</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შეძლონ</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დასახელებულმა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პირებმა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სოციალური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ინტეგრაცია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და</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ინდივიდუალური</w:t>
      </w:r>
      <w:r w:rsidR="00585287" w:rsidRPr="00EA6D3E">
        <w:rPr>
          <w:rFonts w:ascii="Sylfaen" w:hAnsi="Sylfaen"/>
          <w:sz w:val="24"/>
          <w:szCs w:val="24"/>
          <w:shd w:val="clear" w:color="auto" w:fill="FFFFFF"/>
          <w:lang w:val="ka-GE"/>
        </w:rPr>
        <w:t xml:space="preserve"> </w:t>
      </w:r>
      <w:r w:rsidR="00585287" w:rsidRPr="00EA6D3E">
        <w:rPr>
          <w:rFonts w:ascii="Sylfaen" w:hAnsi="Sylfaen" w:cs="Sylfaen"/>
          <w:sz w:val="24"/>
          <w:szCs w:val="24"/>
          <w:shd w:val="clear" w:color="auto" w:fill="FFFFFF"/>
          <w:lang w:val="ka-GE"/>
        </w:rPr>
        <w:t>განვითარება</w:t>
      </w:r>
      <w:r w:rsidR="00585287" w:rsidRPr="00EA6D3E">
        <w:rPr>
          <w:rFonts w:ascii="Sylfaen" w:hAnsi="Sylfaen"/>
          <w:sz w:val="24"/>
          <w:szCs w:val="24"/>
          <w:shd w:val="clear" w:color="auto" w:fill="FFFFFF"/>
          <w:lang w:val="ka-GE"/>
        </w:rPr>
        <w:t>.</w:t>
      </w:r>
    </w:p>
    <w:p w14:paraId="65FD0C2D" w14:textId="516EBCA5" w:rsidR="0001617D" w:rsidRPr="00EA6D3E" w:rsidRDefault="00585287" w:rsidP="0001617D">
      <w:pPr>
        <w:pStyle w:val="ListParagraph"/>
        <w:numPr>
          <w:ilvl w:val="0"/>
          <w:numId w:val="3"/>
        </w:numPr>
        <w:spacing w:after="0" w:line="276" w:lineRule="auto"/>
        <w:ind w:left="0" w:firstLine="360"/>
        <w:jc w:val="both"/>
        <w:rPr>
          <w:rFonts w:ascii="Sylfaen" w:hAnsi="Sylfaen"/>
          <w:sz w:val="24"/>
          <w:szCs w:val="24"/>
          <w:shd w:val="clear" w:color="auto" w:fill="FFFFFF"/>
          <w:lang w:val="ka-GE"/>
        </w:rPr>
      </w:pPr>
      <w:r w:rsidRPr="00EA6D3E">
        <w:rPr>
          <w:rFonts w:ascii="Sylfaen" w:hAnsi="Sylfaen" w:cs="Sylfaen"/>
          <w:sz w:val="24"/>
          <w:szCs w:val="24"/>
          <w:shd w:val="clear" w:color="auto" w:fill="FFFFFF"/>
          <w:lang w:val="ka-GE"/>
        </w:rPr>
        <w:t>ყოველივე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ზემოაღნიშნულიდან</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გამომდინარე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მოსარჩელე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მხარე</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მიიჩნევს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რომ</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სადავო</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ნორმა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ეწინააღმდეგება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საქართველოს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კონსტიტუციის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მე</w:t>
      </w:r>
      <w:r w:rsidRPr="00EA6D3E">
        <w:rPr>
          <w:rFonts w:ascii="Sylfaen" w:hAnsi="Sylfaen"/>
          <w:sz w:val="24"/>
          <w:szCs w:val="24"/>
          <w:shd w:val="clear" w:color="auto" w:fill="FFFFFF"/>
          <w:lang w:val="ka-GE"/>
        </w:rPr>
        <w:t xml:space="preserve">-11 </w:t>
      </w:r>
      <w:r w:rsidRPr="00EA6D3E">
        <w:rPr>
          <w:rFonts w:ascii="Sylfaen" w:hAnsi="Sylfaen" w:cs="Sylfaen"/>
          <w:sz w:val="24"/>
          <w:szCs w:val="24"/>
          <w:shd w:val="clear" w:color="auto" w:fill="FFFFFF"/>
          <w:lang w:val="ka-GE"/>
        </w:rPr>
        <w:t>მუხლის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პირველ</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და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მე</w:t>
      </w:r>
      <w:r w:rsidRPr="00EA6D3E">
        <w:rPr>
          <w:rFonts w:ascii="Sylfaen" w:hAnsi="Sylfaen"/>
          <w:sz w:val="24"/>
          <w:szCs w:val="24"/>
          <w:shd w:val="clear" w:color="auto" w:fill="FFFFFF"/>
          <w:lang w:val="ka-GE"/>
        </w:rPr>
        <w:t xml:space="preserve">-4 </w:t>
      </w:r>
      <w:r w:rsidRPr="00EA6D3E">
        <w:rPr>
          <w:rFonts w:ascii="Sylfaen" w:hAnsi="Sylfaen" w:cs="Sylfaen"/>
          <w:sz w:val="24"/>
          <w:szCs w:val="24"/>
          <w:shd w:val="clear" w:color="auto" w:fill="FFFFFF"/>
          <w:lang w:val="ka-GE"/>
        </w:rPr>
        <w:t>პუნქტებს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რის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გამოც</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იგი</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არაკონსტიტუციურად</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უნდა</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იქნეს</w:t>
      </w:r>
      <w:r w:rsidRPr="00EA6D3E">
        <w:rPr>
          <w:rFonts w:ascii="Sylfaen" w:hAnsi="Sylfaen"/>
          <w:sz w:val="24"/>
          <w:szCs w:val="24"/>
          <w:shd w:val="clear" w:color="auto" w:fill="FFFFFF"/>
          <w:lang w:val="ka-GE"/>
        </w:rPr>
        <w:t xml:space="preserve"> </w:t>
      </w:r>
      <w:r w:rsidRPr="00EA6D3E">
        <w:rPr>
          <w:rFonts w:ascii="Sylfaen" w:hAnsi="Sylfaen" w:cs="Sylfaen"/>
          <w:sz w:val="24"/>
          <w:szCs w:val="24"/>
          <w:shd w:val="clear" w:color="auto" w:fill="FFFFFF"/>
          <w:lang w:val="ka-GE"/>
        </w:rPr>
        <w:t>ცნობილი</w:t>
      </w:r>
      <w:r w:rsidRPr="00EA6D3E">
        <w:rPr>
          <w:rFonts w:ascii="Sylfaen" w:hAnsi="Sylfaen"/>
          <w:sz w:val="24"/>
          <w:szCs w:val="24"/>
          <w:shd w:val="clear" w:color="auto" w:fill="FFFFFF"/>
          <w:lang w:val="ka-GE"/>
        </w:rPr>
        <w:t>.</w:t>
      </w:r>
    </w:p>
    <w:p w14:paraId="2047F9B5" w14:textId="77777777" w:rsidR="00A235EE" w:rsidRPr="00EA6D3E" w:rsidRDefault="00A235EE" w:rsidP="00A235EE">
      <w:pPr>
        <w:pStyle w:val="ListParagraph"/>
        <w:spacing w:after="0" w:line="276" w:lineRule="auto"/>
        <w:ind w:left="360"/>
        <w:jc w:val="both"/>
        <w:rPr>
          <w:rFonts w:ascii="Sylfaen" w:hAnsi="Sylfaen"/>
          <w:sz w:val="24"/>
          <w:szCs w:val="24"/>
          <w:shd w:val="clear" w:color="auto" w:fill="FFFFFF"/>
          <w:lang w:val="ka-GE"/>
        </w:rPr>
      </w:pPr>
    </w:p>
    <w:p w14:paraId="37C8F5E9" w14:textId="77777777" w:rsidR="00585287" w:rsidRPr="00EA6D3E" w:rsidRDefault="00585287" w:rsidP="00585287">
      <w:pPr>
        <w:pStyle w:val="Heading1"/>
        <w:shd w:val="clear" w:color="auto" w:fill="FFFFFF"/>
        <w:spacing w:before="600" w:beforeAutospacing="0" w:after="0" w:afterAutospacing="0" w:line="276" w:lineRule="auto"/>
        <w:ind w:firstLine="360"/>
        <w:jc w:val="center"/>
        <w:rPr>
          <w:rFonts w:ascii="Sylfaen" w:hAnsi="Sylfaen"/>
          <w:sz w:val="24"/>
          <w:szCs w:val="24"/>
        </w:rPr>
      </w:pPr>
      <w:r w:rsidRPr="00EA6D3E">
        <w:rPr>
          <w:rFonts w:ascii="Sylfaen" w:hAnsi="Sylfaen"/>
          <w:sz w:val="24"/>
          <w:szCs w:val="24"/>
        </w:rPr>
        <w:t>II</w:t>
      </w:r>
      <w:r w:rsidRPr="00EA6D3E">
        <w:rPr>
          <w:rFonts w:ascii="Sylfaen" w:hAnsi="Sylfaen"/>
          <w:sz w:val="24"/>
          <w:szCs w:val="24"/>
        </w:rPr>
        <w:br/>
      </w:r>
      <w:proofErr w:type="spellStart"/>
      <w:r w:rsidRPr="00EA6D3E">
        <w:rPr>
          <w:rFonts w:ascii="Sylfaen" w:hAnsi="Sylfaen" w:cs="Sylfaen"/>
          <w:sz w:val="24"/>
          <w:szCs w:val="24"/>
        </w:rPr>
        <w:t>სამოტივაციო</w:t>
      </w:r>
      <w:proofErr w:type="spellEnd"/>
      <w:r w:rsidRPr="00EA6D3E">
        <w:rPr>
          <w:rFonts w:ascii="Sylfaen" w:hAnsi="Sylfaen"/>
          <w:sz w:val="24"/>
          <w:szCs w:val="24"/>
        </w:rPr>
        <w:t xml:space="preserve"> </w:t>
      </w:r>
      <w:r w:rsidRPr="00EA6D3E">
        <w:rPr>
          <w:rFonts w:ascii="Sylfaen" w:hAnsi="Sylfaen" w:cs="Sylfaen"/>
          <w:sz w:val="24"/>
          <w:szCs w:val="24"/>
        </w:rPr>
        <w:t>ნაწილი</w:t>
      </w:r>
    </w:p>
    <w:p w14:paraId="338EC423" w14:textId="1A8A502D" w:rsidR="00585287" w:rsidRPr="00EA6D3E" w:rsidRDefault="00585287" w:rsidP="00FB2F84">
      <w:pPr>
        <w:pStyle w:val="NormalWeb"/>
        <w:numPr>
          <w:ilvl w:val="0"/>
          <w:numId w:val="4"/>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საკონსტიტუციო</w:t>
      </w:r>
      <w:r w:rsidRPr="00EA6D3E">
        <w:rPr>
          <w:rFonts w:ascii="Sylfaen" w:hAnsi="Sylfaen"/>
        </w:rPr>
        <w:t xml:space="preserve"> </w:t>
      </w:r>
      <w:r w:rsidRPr="00EA6D3E">
        <w:rPr>
          <w:rFonts w:ascii="Sylfaen" w:hAnsi="Sylfaen" w:cs="Sylfaen"/>
        </w:rPr>
        <w:t>სასამართლოს</w:t>
      </w:r>
      <w:r w:rsidRPr="00EA6D3E">
        <w:rPr>
          <w:rFonts w:ascii="Sylfaen" w:hAnsi="Sylfaen"/>
        </w:rPr>
        <w:t xml:space="preserve"> </w:t>
      </w:r>
      <w:r w:rsidRPr="00EA6D3E">
        <w:rPr>
          <w:rFonts w:ascii="Sylfaen" w:hAnsi="Sylfaen" w:cs="Sylfaen"/>
        </w:rPr>
        <w:t>მეორე</w:t>
      </w:r>
      <w:r w:rsidRPr="00EA6D3E">
        <w:rPr>
          <w:rFonts w:ascii="Sylfaen" w:hAnsi="Sylfaen"/>
        </w:rPr>
        <w:t xml:space="preserve"> </w:t>
      </w:r>
      <w:r w:rsidRPr="00EA6D3E">
        <w:rPr>
          <w:rFonts w:ascii="Sylfaen" w:hAnsi="Sylfaen" w:cs="Sylfaen"/>
        </w:rPr>
        <w:t>კოლეგია</w:t>
      </w:r>
      <w:r w:rsidRPr="00EA6D3E">
        <w:rPr>
          <w:rFonts w:ascii="Sylfaen" w:hAnsi="Sylfaen"/>
        </w:rPr>
        <w:t xml:space="preserve"> </w:t>
      </w:r>
      <w:r w:rsidRPr="00EA6D3E">
        <w:rPr>
          <w:rFonts w:ascii="Sylfaen" w:hAnsi="Sylfaen" w:cs="Sylfaen"/>
        </w:rPr>
        <w:t>მიიჩნევს</w:t>
      </w:r>
      <w:r w:rsidRPr="00EA6D3E">
        <w:rPr>
          <w:rFonts w:ascii="Sylfaen" w:hAnsi="Sylfaen"/>
        </w:rPr>
        <w:t xml:space="preserve">, </w:t>
      </w:r>
      <w:r w:rsidRPr="00EA6D3E">
        <w:rPr>
          <w:rFonts w:ascii="Sylfaen" w:hAnsi="Sylfaen" w:cs="Sylfaen"/>
        </w:rPr>
        <w:t>რომ</w:t>
      </w:r>
      <w:r w:rsidRPr="00EA6D3E">
        <w:rPr>
          <w:rFonts w:ascii="Sylfaen" w:hAnsi="Sylfaen"/>
        </w:rPr>
        <w:t xml:space="preserve"> №1755 </w:t>
      </w:r>
      <w:r w:rsidRPr="00EA6D3E">
        <w:rPr>
          <w:rFonts w:ascii="Sylfaen" w:hAnsi="Sylfaen" w:cs="Sylfaen"/>
        </w:rPr>
        <w:t>კონსტიტუციური</w:t>
      </w:r>
      <w:r w:rsidRPr="00EA6D3E">
        <w:rPr>
          <w:rFonts w:ascii="Sylfaen" w:hAnsi="Sylfaen"/>
        </w:rPr>
        <w:t xml:space="preserve"> </w:t>
      </w:r>
      <w:r w:rsidRPr="00EA6D3E">
        <w:rPr>
          <w:rFonts w:ascii="Sylfaen" w:hAnsi="Sylfaen" w:cs="Sylfaen"/>
        </w:rPr>
        <w:t>სარჩელი</w:t>
      </w:r>
      <w:r w:rsidRPr="00EA6D3E">
        <w:rPr>
          <w:rFonts w:ascii="Sylfaen" w:hAnsi="Sylfaen"/>
        </w:rPr>
        <w:t xml:space="preserve"> </w:t>
      </w:r>
      <w:r w:rsidRPr="00EA6D3E">
        <w:rPr>
          <w:rFonts w:ascii="Sylfaen" w:hAnsi="Sylfaen" w:cs="Sylfaen"/>
        </w:rPr>
        <w:t>სრულად</w:t>
      </w:r>
      <w:r w:rsidRPr="00EA6D3E">
        <w:rPr>
          <w:rFonts w:ascii="Sylfaen" w:hAnsi="Sylfaen"/>
        </w:rPr>
        <w:t xml:space="preserve"> </w:t>
      </w:r>
      <w:r w:rsidRPr="00EA6D3E">
        <w:rPr>
          <w:rFonts w:ascii="Sylfaen" w:hAnsi="Sylfaen" w:cs="Sylfaen"/>
        </w:rPr>
        <w:t>აკმაყოფილებს</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საკონსტიტუციო</w:t>
      </w:r>
      <w:r w:rsidRPr="00EA6D3E">
        <w:rPr>
          <w:rFonts w:ascii="Sylfaen" w:hAnsi="Sylfaen"/>
        </w:rPr>
        <w:t xml:space="preserve"> </w:t>
      </w:r>
      <w:r w:rsidRPr="00EA6D3E">
        <w:rPr>
          <w:rFonts w:ascii="Sylfaen" w:hAnsi="Sylfaen" w:cs="Sylfaen"/>
        </w:rPr>
        <w:t>სასამართლოს</w:t>
      </w:r>
      <w:r w:rsidRPr="00EA6D3E">
        <w:rPr>
          <w:rFonts w:ascii="Sylfaen" w:hAnsi="Sylfaen"/>
        </w:rPr>
        <w:t xml:space="preserve"> </w:t>
      </w:r>
      <w:r w:rsidRPr="00EA6D3E">
        <w:rPr>
          <w:rFonts w:ascii="Sylfaen" w:hAnsi="Sylfaen" w:cs="Sylfaen"/>
        </w:rPr>
        <w:t>შესახებ</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ორგანული</w:t>
      </w:r>
      <w:r w:rsidRPr="00EA6D3E">
        <w:rPr>
          <w:rFonts w:ascii="Sylfaen" w:hAnsi="Sylfaen"/>
        </w:rPr>
        <w:t xml:space="preserve"> </w:t>
      </w:r>
      <w:r w:rsidRPr="00EA6D3E">
        <w:rPr>
          <w:rFonts w:ascii="Sylfaen" w:hAnsi="Sylfaen" w:cs="Sylfaen"/>
        </w:rPr>
        <w:t>კანონის</w:t>
      </w:r>
      <w:r w:rsidRPr="00EA6D3E">
        <w:rPr>
          <w:rFonts w:ascii="Sylfaen" w:hAnsi="Sylfaen"/>
        </w:rPr>
        <w:t xml:space="preserve"> 31</w:t>
      </w:r>
      <w:r w:rsidRPr="00EA6D3E">
        <w:rPr>
          <w:rFonts w:ascii="Sylfaen" w:hAnsi="Sylfaen"/>
          <w:vertAlign w:val="superscript"/>
        </w:rPr>
        <w:t>1</w:t>
      </w:r>
      <w:r w:rsidRPr="00EA6D3E">
        <w:rPr>
          <w:rFonts w:ascii="Sylfaen" w:hAnsi="Sylfaen"/>
        </w:rPr>
        <w:t> </w:t>
      </w:r>
      <w:r w:rsidRPr="00EA6D3E">
        <w:rPr>
          <w:rFonts w:ascii="Sylfaen" w:hAnsi="Sylfaen" w:cs="Sylfaen"/>
        </w:rPr>
        <w:t>მუხლის</w:t>
      </w:r>
      <w:r w:rsidRPr="00EA6D3E">
        <w:rPr>
          <w:rFonts w:ascii="Sylfaen" w:hAnsi="Sylfaen"/>
        </w:rPr>
        <w:t xml:space="preserve"> </w:t>
      </w:r>
      <w:r w:rsidRPr="00EA6D3E">
        <w:rPr>
          <w:rFonts w:ascii="Sylfaen" w:hAnsi="Sylfaen" w:cs="Sylfaen"/>
        </w:rPr>
        <w:t>პირველი</w:t>
      </w:r>
      <w:r w:rsidRPr="00EA6D3E">
        <w:rPr>
          <w:rFonts w:ascii="Sylfaen" w:hAnsi="Sylfaen"/>
        </w:rPr>
        <w:t xml:space="preserve"> </w:t>
      </w:r>
      <w:r w:rsidRPr="00EA6D3E">
        <w:rPr>
          <w:rFonts w:ascii="Sylfaen" w:hAnsi="Sylfaen" w:cs="Sylfaen"/>
        </w:rPr>
        <w:t>და</w:t>
      </w:r>
      <w:r w:rsidRPr="00EA6D3E">
        <w:rPr>
          <w:rFonts w:ascii="Sylfaen" w:hAnsi="Sylfaen"/>
        </w:rPr>
        <w:t xml:space="preserve"> </w:t>
      </w:r>
      <w:r w:rsidRPr="00EA6D3E">
        <w:rPr>
          <w:rFonts w:ascii="Sylfaen" w:hAnsi="Sylfaen" w:cs="Sylfaen"/>
        </w:rPr>
        <w:t>მე</w:t>
      </w:r>
      <w:r w:rsidRPr="00EA6D3E">
        <w:rPr>
          <w:rFonts w:ascii="Sylfaen" w:hAnsi="Sylfaen"/>
        </w:rPr>
        <w:t xml:space="preserve">-2 </w:t>
      </w:r>
      <w:r w:rsidRPr="00EA6D3E">
        <w:rPr>
          <w:rFonts w:ascii="Sylfaen" w:hAnsi="Sylfaen" w:cs="Sylfaen"/>
        </w:rPr>
        <w:t>პუნქტების</w:t>
      </w:r>
      <w:r w:rsidRPr="00EA6D3E">
        <w:rPr>
          <w:rFonts w:ascii="Sylfaen" w:hAnsi="Sylfaen"/>
        </w:rPr>
        <w:t xml:space="preserve"> </w:t>
      </w:r>
      <w:r w:rsidRPr="00EA6D3E">
        <w:rPr>
          <w:rFonts w:ascii="Sylfaen" w:hAnsi="Sylfaen" w:cs="Sylfaen"/>
        </w:rPr>
        <w:t>მოთხოვნებს</w:t>
      </w:r>
      <w:r w:rsidRPr="00EA6D3E">
        <w:rPr>
          <w:rFonts w:ascii="Sylfaen" w:hAnsi="Sylfaen"/>
        </w:rPr>
        <w:t xml:space="preserve"> </w:t>
      </w:r>
      <w:r w:rsidRPr="00EA6D3E">
        <w:rPr>
          <w:rFonts w:ascii="Sylfaen" w:hAnsi="Sylfaen" w:cs="Sylfaen"/>
        </w:rPr>
        <w:t>და</w:t>
      </w:r>
      <w:r w:rsidRPr="00EA6D3E">
        <w:rPr>
          <w:rFonts w:ascii="Sylfaen" w:hAnsi="Sylfaen"/>
        </w:rPr>
        <w:t xml:space="preserve"> </w:t>
      </w:r>
      <w:r w:rsidRPr="00EA6D3E">
        <w:rPr>
          <w:rFonts w:ascii="Sylfaen" w:hAnsi="Sylfaen" w:cs="Sylfaen"/>
        </w:rPr>
        <w:t>არ</w:t>
      </w:r>
      <w:r w:rsidRPr="00EA6D3E">
        <w:rPr>
          <w:rFonts w:ascii="Sylfaen" w:hAnsi="Sylfaen"/>
        </w:rPr>
        <w:t xml:space="preserve"> </w:t>
      </w:r>
      <w:r w:rsidRPr="00EA6D3E">
        <w:rPr>
          <w:rFonts w:ascii="Sylfaen" w:hAnsi="Sylfaen" w:cs="Sylfaen"/>
        </w:rPr>
        <w:t>არსებობს</w:t>
      </w:r>
      <w:r w:rsidRPr="00EA6D3E">
        <w:rPr>
          <w:rFonts w:ascii="Sylfaen" w:hAnsi="Sylfaen"/>
        </w:rPr>
        <w:t xml:space="preserve"> </w:t>
      </w:r>
      <w:r w:rsidRPr="00EA6D3E">
        <w:rPr>
          <w:rFonts w:ascii="Sylfaen" w:hAnsi="Sylfaen" w:cs="Sylfaen"/>
        </w:rPr>
        <w:t>ამ</w:t>
      </w:r>
      <w:r w:rsidRPr="00EA6D3E">
        <w:rPr>
          <w:rFonts w:ascii="Sylfaen" w:hAnsi="Sylfaen"/>
        </w:rPr>
        <w:t xml:space="preserve"> </w:t>
      </w:r>
      <w:r w:rsidRPr="00EA6D3E">
        <w:rPr>
          <w:rFonts w:ascii="Sylfaen" w:hAnsi="Sylfaen" w:cs="Sylfaen"/>
        </w:rPr>
        <w:t>კანონის</w:t>
      </w:r>
      <w:r w:rsidRPr="00EA6D3E">
        <w:rPr>
          <w:rFonts w:ascii="Sylfaen" w:hAnsi="Sylfaen"/>
        </w:rPr>
        <w:t xml:space="preserve"> 31</w:t>
      </w:r>
      <w:r w:rsidRPr="00EA6D3E">
        <w:rPr>
          <w:rFonts w:ascii="Sylfaen" w:hAnsi="Sylfaen"/>
          <w:vertAlign w:val="superscript"/>
        </w:rPr>
        <w:t>3</w:t>
      </w:r>
      <w:r w:rsidRPr="00EA6D3E">
        <w:rPr>
          <w:rFonts w:ascii="Sylfaen" w:hAnsi="Sylfaen"/>
        </w:rPr>
        <w:t> </w:t>
      </w:r>
      <w:r w:rsidRPr="00EA6D3E">
        <w:rPr>
          <w:rFonts w:ascii="Sylfaen" w:hAnsi="Sylfaen" w:cs="Sylfaen"/>
        </w:rPr>
        <w:t>მუხლის</w:t>
      </w:r>
      <w:r w:rsidRPr="00EA6D3E">
        <w:rPr>
          <w:rFonts w:ascii="Sylfaen" w:hAnsi="Sylfaen"/>
        </w:rPr>
        <w:t xml:space="preserve"> </w:t>
      </w:r>
      <w:r w:rsidRPr="00EA6D3E">
        <w:rPr>
          <w:rFonts w:ascii="Sylfaen" w:hAnsi="Sylfaen" w:cs="Sylfaen"/>
        </w:rPr>
        <w:t>პირველი</w:t>
      </w:r>
      <w:r w:rsidRPr="00EA6D3E">
        <w:rPr>
          <w:rFonts w:ascii="Sylfaen" w:hAnsi="Sylfaen"/>
        </w:rPr>
        <w:t xml:space="preserve"> </w:t>
      </w:r>
      <w:r w:rsidRPr="00EA6D3E">
        <w:rPr>
          <w:rFonts w:ascii="Sylfaen" w:hAnsi="Sylfaen" w:cs="Sylfaen"/>
        </w:rPr>
        <w:t>პუნქტით</w:t>
      </w:r>
      <w:r w:rsidRPr="00EA6D3E">
        <w:rPr>
          <w:rFonts w:ascii="Sylfaen" w:hAnsi="Sylfaen"/>
        </w:rPr>
        <w:t xml:space="preserve"> </w:t>
      </w:r>
      <w:r w:rsidRPr="00EA6D3E">
        <w:rPr>
          <w:rFonts w:ascii="Sylfaen" w:hAnsi="Sylfaen" w:cs="Sylfaen"/>
        </w:rPr>
        <w:t>გათვალისწინებული</w:t>
      </w:r>
      <w:r w:rsidRPr="00EA6D3E">
        <w:rPr>
          <w:rFonts w:ascii="Sylfaen" w:hAnsi="Sylfaen"/>
        </w:rPr>
        <w:t xml:space="preserve"> </w:t>
      </w:r>
      <w:r w:rsidRPr="00EA6D3E">
        <w:rPr>
          <w:rFonts w:ascii="Sylfaen" w:hAnsi="Sylfaen" w:cs="Sylfaen"/>
        </w:rPr>
        <w:t>კონსტიტუციური</w:t>
      </w:r>
      <w:r w:rsidRPr="00EA6D3E">
        <w:rPr>
          <w:rFonts w:ascii="Sylfaen" w:hAnsi="Sylfaen"/>
        </w:rPr>
        <w:t xml:space="preserve"> </w:t>
      </w:r>
      <w:r w:rsidRPr="00EA6D3E">
        <w:rPr>
          <w:rFonts w:ascii="Sylfaen" w:hAnsi="Sylfaen" w:cs="Sylfaen"/>
        </w:rPr>
        <w:t>სარჩელის</w:t>
      </w:r>
      <w:r w:rsidRPr="00EA6D3E">
        <w:rPr>
          <w:rFonts w:ascii="Sylfaen" w:hAnsi="Sylfaen"/>
        </w:rPr>
        <w:t xml:space="preserve"> </w:t>
      </w:r>
      <w:r w:rsidRPr="00EA6D3E">
        <w:rPr>
          <w:rFonts w:ascii="Sylfaen" w:hAnsi="Sylfaen" w:cs="Sylfaen"/>
        </w:rPr>
        <w:t>არსებითად</w:t>
      </w:r>
      <w:r w:rsidRPr="00EA6D3E">
        <w:rPr>
          <w:rFonts w:ascii="Sylfaen" w:hAnsi="Sylfaen"/>
        </w:rPr>
        <w:t xml:space="preserve"> </w:t>
      </w:r>
      <w:r w:rsidRPr="00EA6D3E">
        <w:rPr>
          <w:rFonts w:ascii="Sylfaen" w:hAnsi="Sylfaen" w:cs="Sylfaen"/>
        </w:rPr>
        <w:t>განსახილველად</w:t>
      </w:r>
      <w:r w:rsidRPr="00EA6D3E">
        <w:rPr>
          <w:rFonts w:ascii="Sylfaen" w:hAnsi="Sylfaen"/>
        </w:rPr>
        <w:t xml:space="preserve"> </w:t>
      </w:r>
      <w:r w:rsidRPr="00EA6D3E">
        <w:rPr>
          <w:rFonts w:ascii="Sylfaen" w:hAnsi="Sylfaen" w:cs="Sylfaen"/>
        </w:rPr>
        <w:t>მიღებაზე</w:t>
      </w:r>
      <w:r w:rsidRPr="00EA6D3E">
        <w:rPr>
          <w:rFonts w:ascii="Sylfaen" w:hAnsi="Sylfaen"/>
        </w:rPr>
        <w:t xml:space="preserve"> </w:t>
      </w:r>
      <w:r w:rsidRPr="00EA6D3E">
        <w:rPr>
          <w:rFonts w:ascii="Sylfaen" w:hAnsi="Sylfaen" w:cs="Sylfaen"/>
        </w:rPr>
        <w:t>უარის</w:t>
      </w:r>
      <w:r w:rsidRPr="00EA6D3E">
        <w:rPr>
          <w:rFonts w:ascii="Sylfaen" w:hAnsi="Sylfaen"/>
        </w:rPr>
        <w:t xml:space="preserve"> </w:t>
      </w:r>
      <w:r w:rsidRPr="00EA6D3E">
        <w:rPr>
          <w:rFonts w:ascii="Sylfaen" w:hAnsi="Sylfaen" w:cs="Sylfaen"/>
        </w:rPr>
        <w:t>თქმის</w:t>
      </w:r>
      <w:r w:rsidRPr="00EA6D3E">
        <w:rPr>
          <w:rFonts w:ascii="Sylfaen" w:hAnsi="Sylfaen"/>
        </w:rPr>
        <w:t xml:space="preserve"> </w:t>
      </w:r>
      <w:r w:rsidRPr="00EA6D3E">
        <w:rPr>
          <w:rFonts w:ascii="Sylfaen" w:hAnsi="Sylfaen" w:cs="Sylfaen"/>
        </w:rPr>
        <w:t>რომელიმე</w:t>
      </w:r>
      <w:r w:rsidRPr="00EA6D3E">
        <w:rPr>
          <w:rFonts w:ascii="Sylfaen" w:hAnsi="Sylfaen"/>
        </w:rPr>
        <w:t xml:space="preserve"> </w:t>
      </w:r>
      <w:r w:rsidRPr="00EA6D3E">
        <w:rPr>
          <w:rFonts w:ascii="Sylfaen" w:hAnsi="Sylfaen" w:cs="Sylfaen"/>
        </w:rPr>
        <w:t>საფუძველი</w:t>
      </w:r>
      <w:r w:rsidRPr="00EA6D3E">
        <w:rPr>
          <w:rFonts w:ascii="Sylfaen" w:hAnsi="Sylfaen"/>
        </w:rPr>
        <w:t>.</w:t>
      </w:r>
    </w:p>
    <w:p w14:paraId="27DD0714" w14:textId="77777777" w:rsidR="00A235EE" w:rsidRPr="00EA6D3E" w:rsidRDefault="00A235EE" w:rsidP="00A235EE">
      <w:pPr>
        <w:pStyle w:val="NormalWeb"/>
        <w:shd w:val="clear" w:color="auto" w:fill="FFFFFF"/>
        <w:spacing w:before="0" w:beforeAutospacing="0" w:after="0" w:afterAutospacing="0" w:line="276" w:lineRule="auto"/>
        <w:jc w:val="both"/>
        <w:rPr>
          <w:rFonts w:ascii="Sylfaen" w:hAnsi="Sylfaen"/>
        </w:rPr>
      </w:pPr>
    </w:p>
    <w:p w14:paraId="07073A0D" w14:textId="77777777" w:rsidR="00585287" w:rsidRPr="00EA6D3E" w:rsidRDefault="00585287" w:rsidP="00585287">
      <w:pPr>
        <w:pStyle w:val="Heading1"/>
        <w:shd w:val="clear" w:color="auto" w:fill="FFFFFF"/>
        <w:spacing w:before="600" w:beforeAutospacing="0" w:after="0" w:afterAutospacing="0" w:line="276" w:lineRule="auto"/>
        <w:ind w:firstLine="360"/>
        <w:jc w:val="center"/>
        <w:rPr>
          <w:rFonts w:ascii="Sylfaen" w:hAnsi="Sylfaen"/>
          <w:sz w:val="24"/>
          <w:szCs w:val="24"/>
        </w:rPr>
      </w:pPr>
      <w:r w:rsidRPr="00EA6D3E">
        <w:rPr>
          <w:rFonts w:ascii="Sylfaen" w:hAnsi="Sylfaen"/>
          <w:sz w:val="24"/>
          <w:szCs w:val="24"/>
        </w:rPr>
        <w:t>III</w:t>
      </w:r>
      <w:r w:rsidRPr="00EA6D3E">
        <w:rPr>
          <w:rFonts w:ascii="Sylfaen" w:hAnsi="Sylfaen"/>
          <w:sz w:val="24"/>
          <w:szCs w:val="24"/>
        </w:rPr>
        <w:br/>
      </w:r>
      <w:proofErr w:type="spellStart"/>
      <w:r w:rsidRPr="00EA6D3E">
        <w:rPr>
          <w:rFonts w:ascii="Sylfaen" w:hAnsi="Sylfaen" w:cs="Sylfaen"/>
          <w:sz w:val="24"/>
          <w:szCs w:val="24"/>
        </w:rPr>
        <w:t>სარეზოლუციო</w:t>
      </w:r>
      <w:proofErr w:type="spellEnd"/>
      <w:r w:rsidRPr="00EA6D3E">
        <w:rPr>
          <w:rFonts w:ascii="Sylfaen" w:hAnsi="Sylfaen"/>
          <w:sz w:val="24"/>
          <w:szCs w:val="24"/>
        </w:rPr>
        <w:t xml:space="preserve"> </w:t>
      </w:r>
      <w:r w:rsidRPr="00EA6D3E">
        <w:rPr>
          <w:rFonts w:ascii="Sylfaen" w:hAnsi="Sylfaen" w:cs="Sylfaen"/>
          <w:sz w:val="24"/>
          <w:szCs w:val="24"/>
        </w:rPr>
        <w:t>ნაწილი</w:t>
      </w:r>
    </w:p>
    <w:p w14:paraId="3B4AB534" w14:textId="75C8A054" w:rsidR="00585287" w:rsidRPr="00EA6D3E" w:rsidRDefault="002D03B4" w:rsidP="00585287">
      <w:pPr>
        <w:pStyle w:val="NormalWeb"/>
        <w:shd w:val="clear" w:color="auto" w:fill="FFFFFF"/>
        <w:spacing w:before="0" w:beforeAutospacing="0" w:after="0" w:afterAutospacing="0" w:line="276" w:lineRule="auto"/>
        <w:ind w:firstLine="360"/>
        <w:jc w:val="both"/>
        <w:rPr>
          <w:rFonts w:ascii="Sylfaen" w:hAnsi="Sylfaen"/>
        </w:rPr>
      </w:pPr>
      <w:r w:rsidRPr="00EA6D3E">
        <w:rPr>
          <w:rFonts w:ascii="Sylfaen" w:hAnsi="Sylfaen" w:cs="Sylfaen"/>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EA6D3E">
        <w:rPr>
          <w:rFonts w:ascii="Sylfaen" w:hAnsi="Sylfaen" w:cs="Sylfaen"/>
          <w:vertAlign w:val="superscript"/>
        </w:rPr>
        <w:t>1</w:t>
      </w:r>
      <w:r w:rsidRPr="00EA6D3E">
        <w:rPr>
          <w:rFonts w:ascii="Sylfaen" w:hAnsi="Sylfaen" w:cs="Sylfaen"/>
        </w:rPr>
        <w:t xml:space="preserve"> მუხლის მე-2 და მე-3 პუნქტების, 31-ე მუხლის პირველი და მე-2 პუნქტების, 31</w:t>
      </w:r>
      <w:r w:rsidRPr="00EA6D3E">
        <w:rPr>
          <w:rFonts w:ascii="Sylfaen" w:hAnsi="Sylfaen" w:cs="Sylfaen"/>
          <w:vertAlign w:val="superscript"/>
        </w:rPr>
        <w:t>1</w:t>
      </w:r>
      <w:r w:rsidRPr="00EA6D3E">
        <w:rPr>
          <w:rFonts w:ascii="Sylfaen" w:hAnsi="Sylfaen" w:cs="Sylfaen"/>
        </w:rPr>
        <w:t xml:space="preserve"> მუხლის პირველი და მე-2 პუნქტების, 31</w:t>
      </w:r>
      <w:r w:rsidRPr="00EA6D3E">
        <w:rPr>
          <w:rFonts w:ascii="Sylfaen" w:hAnsi="Sylfaen" w:cs="Sylfaen"/>
          <w:vertAlign w:val="superscript"/>
        </w:rPr>
        <w:t>2</w:t>
      </w:r>
      <w:r w:rsidRPr="00EA6D3E">
        <w:rPr>
          <w:rFonts w:ascii="Sylfaen" w:hAnsi="Sylfaen" w:cs="Sylfaen"/>
        </w:rPr>
        <w:t xml:space="preserve"> მუხლის მე-8 პუნქტის, 31</w:t>
      </w:r>
      <w:r w:rsidRPr="00EA6D3E">
        <w:rPr>
          <w:rFonts w:ascii="Sylfaen" w:hAnsi="Sylfaen" w:cs="Sylfaen"/>
          <w:vertAlign w:val="superscript"/>
        </w:rPr>
        <w:t>3</w:t>
      </w:r>
      <w:r w:rsidRPr="00EA6D3E">
        <w:rPr>
          <w:rFonts w:ascii="Sylfaen" w:hAnsi="Sylfaen" w:cs="Sylfaen"/>
        </w:rPr>
        <w:t xml:space="preserve"> მუხლის პირველი პუნქტის, 31</w:t>
      </w:r>
      <w:r w:rsidRPr="00EA6D3E">
        <w:rPr>
          <w:rFonts w:ascii="Sylfaen" w:hAnsi="Sylfaen" w:cs="Sylfaen"/>
          <w:vertAlign w:val="superscript"/>
        </w:rPr>
        <w:t>5</w:t>
      </w:r>
      <w:r w:rsidRPr="00EA6D3E">
        <w:rPr>
          <w:rFonts w:ascii="Sylfaen" w:hAnsi="Sylfaen" w:cs="Sylfaen"/>
        </w:rPr>
        <w:t xml:space="preserve"> მუხლის პირველი, მე-2, მე-3, მე-4 და მე-7 პუნქტების, 31</w:t>
      </w:r>
      <w:r w:rsidRPr="00EA6D3E">
        <w:rPr>
          <w:rFonts w:ascii="Sylfaen" w:hAnsi="Sylfaen" w:cs="Sylfaen"/>
          <w:vertAlign w:val="superscript"/>
        </w:rPr>
        <w:t>6</w:t>
      </w:r>
      <w:r w:rsidRPr="00EA6D3E">
        <w:rPr>
          <w:rFonts w:ascii="Sylfaen" w:hAnsi="Sylfaen" w:cs="Sylfaen"/>
        </w:rPr>
        <w:t xml:space="preserve"> მუხლის პირველი პუნქტის, 39-ე მუხლის პირველი პუნქტის „ბ“ ქვეპუნქტის</w:t>
      </w:r>
      <w:r w:rsidR="00575CB9" w:rsidRPr="00EA6D3E">
        <w:rPr>
          <w:rFonts w:ascii="Sylfaen" w:hAnsi="Sylfaen" w:cs="Sylfaen"/>
        </w:rPr>
        <w:t xml:space="preserve"> და მე-2 პუნქტის</w:t>
      </w:r>
      <w:r w:rsidRPr="00EA6D3E">
        <w:rPr>
          <w:rFonts w:ascii="Sylfaen" w:hAnsi="Sylfaen" w:cs="Sylfaen"/>
        </w:rPr>
        <w:t>, 43-ე მუხლის პირველი, მე-2, მე-5, მე-8, მე-10 და მე-13 პუნქტების საფუძველზე,</w:t>
      </w:r>
    </w:p>
    <w:p w14:paraId="3C16535F" w14:textId="77777777" w:rsidR="00585287" w:rsidRPr="00EA6D3E" w:rsidRDefault="00585287" w:rsidP="00585287">
      <w:pPr>
        <w:pStyle w:val="NormalWeb"/>
        <w:shd w:val="clear" w:color="auto" w:fill="FFFFFF"/>
        <w:spacing w:before="0" w:beforeAutospacing="0" w:after="0" w:afterAutospacing="0" w:line="276" w:lineRule="auto"/>
        <w:ind w:firstLine="360"/>
        <w:jc w:val="both"/>
        <w:rPr>
          <w:rFonts w:ascii="Sylfaen" w:hAnsi="Sylfaen"/>
        </w:rPr>
      </w:pPr>
    </w:p>
    <w:p w14:paraId="3F89484A" w14:textId="77777777" w:rsidR="00585287" w:rsidRPr="00EA6D3E" w:rsidRDefault="00585287" w:rsidP="00585287">
      <w:pPr>
        <w:pStyle w:val="the-court-rules-leg-acts"/>
        <w:shd w:val="clear" w:color="auto" w:fill="FFFFFF"/>
        <w:spacing w:before="0" w:beforeAutospacing="0" w:after="0" w:afterAutospacing="0" w:line="276" w:lineRule="auto"/>
        <w:ind w:firstLine="360"/>
        <w:jc w:val="center"/>
        <w:rPr>
          <w:rFonts w:ascii="Sylfaen" w:hAnsi="Sylfaen"/>
          <w:b/>
          <w:bCs/>
        </w:rPr>
      </w:pPr>
      <w:r w:rsidRPr="00EA6D3E">
        <w:rPr>
          <w:rFonts w:ascii="Sylfaen" w:hAnsi="Sylfaen" w:cs="Sylfaen"/>
          <w:b/>
          <w:bCs/>
        </w:rPr>
        <w:t>საქართველოს</w:t>
      </w:r>
      <w:r w:rsidRPr="00EA6D3E">
        <w:rPr>
          <w:rFonts w:ascii="Sylfaen" w:hAnsi="Sylfaen"/>
          <w:b/>
          <w:bCs/>
        </w:rPr>
        <w:t xml:space="preserve"> </w:t>
      </w:r>
      <w:r w:rsidRPr="00EA6D3E">
        <w:rPr>
          <w:rFonts w:ascii="Sylfaen" w:hAnsi="Sylfaen" w:cs="Sylfaen"/>
          <w:b/>
          <w:bCs/>
        </w:rPr>
        <w:t>საკონსტიტუციო</w:t>
      </w:r>
      <w:r w:rsidRPr="00EA6D3E">
        <w:rPr>
          <w:rFonts w:ascii="Sylfaen" w:hAnsi="Sylfaen"/>
          <w:b/>
          <w:bCs/>
        </w:rPr>
        <w:t xml:space="preserve"> </w:t>
      </w:r>
      <w:r w:rsidRPr="00EA6D3E">
        <w:rPr>
          <w:rFonts w:ascii="Sylfaen" w:hAnsi="Sylfaen" w:cs="Sylfaen"/>
          <w:b/>
          <w:bCs/>
        </w:rPr>
        <w:t>სასამართლო</w:t>
      </w:r>
      <w:r w:rsidRPr="00EA6D3E">
        <w:rPr>
          <w:rFonts w:ascii="Sylfaen" w:hAnsi="Sylfaen"/>
          <w:b/>
          <w:bCs/>
        </w:rPr>
        <w:br/>
      </w:r>
      <w:r w:rsidRPr="00EA6D3E">
        <w:rPr>
          <w:rFonts w:ascii="Sylfaen" w:hAnsi="Sylfaen" w:cs="Sylfaen"/>
          <w:b/>
          <w:bCs/>
        </w:rPr>
        <w:t>ა</w:t>
      </w:r>
      <w:r w:rsidRPr="00EA6D3E">
        <w:rPr>
          <w:rFonts w:ascii="Sylfaen" w:hAnsi="Sylfaen"/>
          <w:b/>
          <w:bCs/>
        </w:rPr>
        <w:t xml:space="preserve"> </w:t>
      </w:r>
      <w:r w:rsidRPr="00EA6D3E">
        <w:rPr>
          <w:rFonts w:ascii="Sylfaen" w:hAnsi="Sylfaen" w:cs="Sylfaen"/>
          <w:b/>
          <w:bCs/>
        </w:rPr>
        <w:t>დ</w:t>
      </w:r>
      <w:r w:rsidRPr="00EA6D3E">
        <w:rPr>
          <w:rFonts w:ascii="Sylfaen" w:hAnsi="Sylfaen"/>
          <w:b/>
          <w:bCs/>
        </w:rPr>
        <w:t xml:space="preserve"> </w:t>
      </w:r>
      <w:r w:rsidRPr="00EA6D3E">
        <w:rPr>
          <w:rFonts w:ascii="Sylfaen" w:hAnsi="Sylfaen" w:cs="Sylfaen"/>
          <w:b/>
          <w:bCs/>
        </w:rPr>
        <w:t>გ</w:t>
      </w:r>
      <w:r w:rsidRPr="00EA6D3E">
        <w:rPr>
          <w:rFonts w:ascii="Sylfaen" w:hAnsi="Sylfaen"/>
          <w:b/>
          <w:bCs/>
        </w:rPr>
        <w:t xml:space="preserve"> </w:t>
      </w:r>
      <w:r w:rsidRPr="00EA6D3E">
        <w:rPr>
          <w:rFonts w:ascii="Sylfaen" w:hAnsi="Sylfaen" w:cs="Sylfaen"/>
          <w:b/>
          <w:bCs/>
        </w:rPr>
        <w:t>ე</w:t>
      </w:r>
      <w:r w:rsidRPr="00EA6D3E">
        <w:rPr>
          <w:rFonts w:ascii="Sylfaen" w:hAnsi="Sylfaen"/>
          <w:b/>
          <w:bCs/>
        </w:rPr>
        <w:t xml:space="preserve"> </w:t>
      </w:r>
      <w:r w:rsidRPr="00EA6D3E">
        <w:rPr>
          <w:rFonts w:ascii="Sylfaen" w:hAnsi="Sylfaen" w:cs="Sylfaen"/>
          <w:b/>
          <w:bCs/>
        </w:rPr>
        <w:t>ნ</w:t>
      </w:r>
      <w:r w:rsidRPr="00EA6D3E">
        <w:rPr>
          <w:rFonts w:ascii="Sylfaen" w:hAnsi="Sylfaen"/>
          <w:b/>
          <w:bCs/>
        </w:rPr>
        <w:t xml:space="preserve"> </w:t>
      </w:r>
      <w:r w:rsidRPr="00EA6D3E">
        <w:rPr>
          <w:rFonts w:ascii="Sylfaen" w:hAnsi="Sylfaen" w:cs="Sylfaen"/>
          <w:b/>
          <w:bCs/>
        </w:rPr>
        <w:t>ს</w:t>
      </w:r>
      <w:r w:rsidRPr="00EA6D3E">
        <w:rPr>
          <w:rFonts w:ascii="Sylfaen" w:hAnsi="Sylfaen"/>
          <w:b/>
          <w:bCs/>
        </w:rPr>
        <w:t>:</w:t>
      </w:r>
    </w:p>
    <w:p w14:paraId="10A7247D" w14:textId="77777777" w:rsidR="00585287" w:rsidRPr="00EA6D3E" w:rsidRDefault="00585287" w:rsidP="00585287">
      <w:pPr>
        <w:pStyle w:val="the-court-rules-leg-acts"/>
        <w:shd w:val="clear" w:color="auto" w:fill="FFFFFF"/>
        <w:spacing w:before="0" w:beforeAutospacing="0" w:after="0" w:afterAutospacing="0" w:line="276" w:lineRule="auto"/>
        <w:ind w:firstLine="360"/>
        <w:jc w:val="center"/>
        <w:rPr>
          <w:rFonts w:ascii="Sylfaen" w:hAnsi="Sylfaen"/>
          <w:b/>
          <w:bCs/>
        </w:rPr>
      </w:pPr>
    </w:p>
    <w:p w14:paraId="772F8E92"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lastRenderedPageBreak/>
        <w:t>მიღებულ</w:t>
      </w:r>
      <w:r w:rsidRPr="00EA6D3E">
        <w:rPr>
          <w:rFonts w:ascii="Sylfaen" w:hAnsi="Sylfaen"/>
        </w:rPr>
        <w:t xml:space="preserve"> </w:t>
      </w:r>
      <w:r w:rsidRPr="00EA6D3E">
        <w:rPr>
          <w:rFonts w:ascii="Sylfaen" w:hAnsi="Sylfaen" w:cs="Sylfaen"/>
        </w:rPr>
        <w:t>იქნეს</w:t>
      </w:r>
      <w:r w:rsidRPr="00EA6D3E">
        <w:rPr>
          <w:rFonts w:ascii="Sylfaen" w:hAnsi="Sylfaen"/>
        </w:rPr>
        <w:t xml:space="preserve"> </w:t>
      </w:r>
      <w:r w:rsidRPr="00EA6D3E">
        <w:rPr>
          <w:rFonts w:ascii="Sylfaen" w:hAnsi="Sylfaen" w:cs="Sylfaen"/>
        </w:rPr>
        <w:t>არსებითად</w:t>
      </w:r>
      <w:r w:rsidRPr="00EA6D3E">
        <w:rPr>
          <w:rFonts w:ascii="Sylfaen" w:hAnsi="Sylfaen"/>
        </w:rPr>
        <w:t xml:space="preserve"> </w:t>
      </w:r>
      <w:r w:rsidRPr="00EA6D3E">
        <w:rPr>
          <w:rFonts w:ascii="Sylfaen" w:hAnsi="Sylfaen" w:cs="Sylfaen"/>
        </w:rPr>
        <w:t>განსახილველად</w:t>
      </w:r>
      <w:r w:rsidRPr="00EA6D3E">
        <w:rPr>
          <w:rFonts w:ascii="Sylfaen" w:hAnsi="Sylfaen"/>
        </w:rPr>
        <w:t xml:space="preserve"> №1755 </w:t>
      </w:r>
      <w:r w:rsidRPr="00EA6D3E">
        <w:rPr>
          <w:rFonts w:ascii="Sylfaen" w:hAnsi="Sylfaen" w:cs="Sylfaen"/>
        </w:rPr>
        <w:t>კონსტიტუციური</w:t>
      </w:r>
      <w:r w:rsidRPr="00EA6D3E">
        <w:rPr>
          <w:rFonts w:ascii="Sylfaen" w:hAnsi="Sylfaen"/>
        </w:rPr>
        <w:t xml:space="preserve"> </w:t>
      </w:r>
      <w:r w:rsidRPr="00EA6D3E">
        <w:rPr>
          <w:rFonts w:ascii="Sylfaen" w:hAnsi="Sylfaen" w:cs="Sylfaen"/>
        </w:rPr>
        <w:t>სარჩელი</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სახალხო</w:t>
      </w:r>
      <w:r w:rsidRPr="00EA6D3E">
        <w:rPr>
          <w:rFonts w:ascii="Sylfaen" w:hAnsi="Sylfaen"/>
        </w:rPr>
        <w:t xml:space="preserve"> </w:t>
      </w:r>
      <w:r w:rsidRPr="00EA6D3E">
        <w:rPr>
          <w:rFonts w:ascii="Sylfaen" w:hAnsi="Sylfaen" w:cs="Sylfaen"/>
        </w:rPr>
        <w:t>დამცველი</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მთავრობის</w:t>
      </w:r>
      <w:r w:rsidRPr="00EA6D3E">
        <w:rPr>
          <w:rFonts w:ascii="Sylfaen" w:hAnsi="Sylfaen"/>
        </w:rPr>
        <w:t xml:space="preserve"> </w:t>
      </w:r>
      <w:r w:rsidRPr="00EA6D3E">
        <w:rPr>
          <w:rFonts w:ascii="Sylfaen" w:hAnsi="Sylfaen" w:cs="Sylfaen"/>
        </w:rPr>
        <w:t>წინააღმდეგ</w:t>
      </w:r>
      <w:r w:rsidRPr="00EA6D3E">
        <w:rPr>
          <w:rFonts w:ascii="Sylfaen" w:hAnsi="Sylfaen"/>
        </w:rPr>
        <w:t>“).</w:t>
      </w:r>
    </w:p>
    <w:p w14:paraId="767D7BF5"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rPr>
        <w:t xml:space="preserve">№1755, №1736 </w:t>
      </w:r>
      <w:r w:rsidRPr="00EA6D3E">
        <w:rPr>
          <w:rFonts w:ascii="Sylfaen" w:hAnsi="Sylfaen" w:cs="Sylfaen"/>
        </w:rPr>
        <w:t>და</w:t>
      </w:r>
      <w:r w:rsidRPr="00EA6D3E">
        <w:rPr>
          <w:rFonts w:ascii="Sylfaen" w:hAnsi="Sylfaen"/>
        </w:rPr>
        <w:t xml:space="preserve"> №1705 </w:t>
      </w:r>
      <w:r w:rsidRPr="00EA6D3E">
        <w:rPr>
          <w:rFonts w:ascii="Sylfaen" w:hAnsi="Sylfaen" w:cs="Sylfaen"/>
        </w:rPr>
        <w:t>კონსტიტუციური</w:t>
      </w:r>
      <w:r w:rsidRPr="00EA6D3E">
        <w:rPr>
          <w:rFonts w:ascii="Sylfaen" w:hAnsi="Sylfaen"/>
        </w:rPr>
        <w:t xml:space="preserve"> </w:t>
      </w:r>
      <w:r w:rsidRPr="00EA6D3E">
        <w:rPr>
          <w:rFonts w:ascii="Sylfaen" w:hAnsi="Sylfaen" w:cs="Sylfaen"/>
        </w:rPr>
        <w:t>სარჩელები</w:t>
      </w:r>
      <w:r w:rsidRPr="00EA6D3E">
        <w:rPr>
          <w:rFonts w:ascii="Sylfaen" w:hAnsi="Sylfaen"/>
        </w:rPr>
        <w:t xml:space="preserve"> </w:t>
      </w:r>
      <w:r w:rsidRPr="00EA6D3E">
        <w:rPr>
          <w:rFonts w:ascii="Sylfaen" w:hAnsi="Sylfaen" w:cs="Sylfaen"/>
        </w:rPr>
        <w:t>გაერთიანდეს</w:t>
      </w:r>
      <w:r w:rsidRPr="00EA6D3E">
        <w:rPr>
          <w:rFonts w:ascii="Sylfaen" w:hAnsi="Sylfaen"/>
        </w:rPr>
        <w:t xml:space="preserve"> </w:t>
      </w:r>
      <w:r w:rsidRPr="00EA6D3E">
        <w:rPr>
          <w:rFonts w:ascii="Sylfaen" w:hAnsi="Sylfaen" w:cs="Sylfaen"/>
        </w:rPr>
        <w:t>ერთ</w:t>
      </w:r>
      <w:r w:rsidRPr="00EA6D3E">
        <w:rPr>
          <w:rFonts w:ascii="Sylfaen" w:hAnsi="Sylfaen"/>
        </w:rPr>
        <w:t xml:space="preserve"> </w:t>
      </w:r>
      <w:r w:rsidRPr="00EA6D3E">
        <w:rPr>
          <w:rFonts w:ascii="Sylfaen" w:hAnsi="Sylfaen" w:cs="Sylfaen"/>
        </w:rPr>
        <w:t>საქმედ</w:t>
      </w:r>
      <w:r w:rsidRPr="00EA6D3E">
        <w:rPr>
          <w:rFonts w:ascii="Sylfaen" w:hAnsi="Sylfaen"/>
        </w:rPr>
        <w:t xml:space="preserve"> </w:t>
      </w:r>
      <w:r w:rsidRPr="00EA6D3E">
        <w:rPr>
          <w:rFonts w:ascii="Sylfaen" w:hAnsi="Sylfaen" w:cs="Sylfaen"/>
        </w:rPr>
        <w:t>და</w:t>
      </w:r>
      <w:r w:rsidRPr="00EA6D3E">
        <w:rPr>
          <w:rFonts w:ascii="Sylfaen" w:hAnsi="Sylfaen"/>
        </w:rPr>
        <w:t xml:space="preserve"> </w:t>
      </w:r>
      <w:r w:rsidRPr="00EA6D3E">
        <w:rPr>
          <w:rFonts w:ascii="Sylfaen" w:hAnsi="Sylfaen" w:cs="Sylfaen"/>
        </w:rPr>
        <w:t>ერთობლივად</w:t>
      </w:r>
      <w:r w:rsidRPr="00EA6D3E">
        <w:rPr>
          <w:rFonts w:ascii="Sylfaen" w:hAnsi="Sylfaen"/>
        </w:rPr>
        <w:t xml:space="preserve"> </w:t>
      </w:r>
      <w:r w:rsidRPr="00EA6D3E">
        <w:rPr>
          <w:rFonts w:ascii="Sylfaen" w:hAnsi="Sylfaen" w:cs="Sylfaen"/>
        </w:rPr>
        <w:t>იქნეს</w:t>
      </w:r>
      <w:r w:rsidRPr="00EA6D3E">
        <w:rPr>
          <w:rFonts w:ascii="Sylfaen" w:hAnsi="Sylfaen"/>
        </w:rPr>
        <w:t xml:space="preserve"> </w:t>
      </w:r>
      <w:r w:rsidRPr="00EA6D3E">
        <w:rPr>
          <w:rFonts w:ascii="Sylfaen" w:hAnsi="Sylfaen" w:cs="Sylfaen"/>
        </w:rPr>
        <w:t>არსებითად</w:t>
      </w:r>
      <w:r w:rsidRPr="00EA6D3E">
        <w:rPr>
          <w:rFonts w:ascii="Sylfaen" w:hAnsi="Sylfaen"/>
        </w:rPr>
        <w:t xml:space="preserve"> </w:t>
      </w:r>
      <w:r w:rsidRPr="00EA6D3E">
        <w:rPr>
          <w:rFonts w:ascii="Sylfaen" w:hAnsi="Sylfaen" w:cs="Sylfaen"/>
        </w:rPr>
        <w:t>განხილული</w:t>
      </w:r>
      <w:r w:rsidRPr="00EA6D3E">
        <w:rPr>
          <w:rFonts w:ascii="Sylfaen" w:hAnsi="Sylfaen"/>
        </w:rPr>
        <w:t>.</w:t>
      </w:r>
    </w:p>
    <w:p w14:paraId="47096F33"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t>საქმეს</w:t>
      </w:r>
      <w:r w:rsidRPr="00EA6D3E">
        <w:rPr>
          <w:rFonts w:ascii="Sylfaen" w:hAnsi="Sylfaen"/>
        </w:rPr>
        <w:t xml:space="preserve"> </w:t>
      </w:r>
      <w:r w:rsidRPr="00EA6D3E">
        <w:rPr>
          <w:rFonts w:ascii="Sylfaen" w:hAnsi="Sylfaen" w:cs="Sylfaen"/>
        </w:rPr>
        <w:t>არსებითად</w:t>
      </w:r>
      <w:r w:rsidRPr="00EA6D3E">
        <w:rPr>
          <w:rFonts w:ascii="Sylfaen" w:hAnsi="Sylfaen"/>
        </w:rPr>
        <w:t xml:space="preserve"> </w:t>
      </w:r>
      <w:r w:rsidRPr="00EA6D3E">
        <w:rPr>
          <w:rFonts w:ascii="Sylfaen" w:hAnsi="Sylfaen" w:cs="Sylfaen"/>
        </w:rPr>
        <w:t>განიხილავს</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საკონსტიტუციო</w:t>
      </w:r>
      <w:r w:rsidRPr="00EA6D3E">
        <w:rPr>
          <w:rFonts w:ascii="Sylfaen" w:hAnsi="Sylfaen"/>
        </w:rPr>
        <w:t xml:space="preserve"> </w:t>
      </w:r>
      <w:r w:rsidRPr="00EA6D3E">
        <w:rPr>
          <w:rFonts w:ascii="Sylfaen" w:hAnsi="Sylfaen" w:cs="Sylfaen"/>
        </w:rPr>
        <w:t>სასამართლოს</w:t>
      </w:r>
      <w:r w:rsidRPr="00EA6D3E">
        <w:rPr>
          <w:rFonts w:ascii="Sylfaen" w:hAnsi="Sylfaen"/>
        </w:rPr>
        <w:t xml:space="preserve"> </w:t>
      </w:r>
      <w:r w:rsidRPr="00EA6D3E">
        <w:rPr>
          <w:rFonts w:ascii="Sylfaen" w:hAnsi="Sylfaen" w:cs="Sylfaen"/>
        </w:rPr>
        <w:t>მეორე</w:t>
      </w:r>
      <w:r w:rsidRPr="00EA6D3E">
        <w:rPr>
          <w:rFonts w:ascii="Sylfaen" w:hAnsi="Sylfaen"/>
        </w:rPr>
        <w:t xml:space="preserve"> </w:t>
      </w:r>
      <w:r w:rsidRPr="00EA6D3E">
        <w:rPr>
          <w:rFonts w:ascii="Sylfaen" w:hAnsi="Sylfaen" w:cs="Sylfaen"/>
        </w:rPr>
        <w:t>კოლეგია</w:t>
      </w:r>
      <w:r w:rsidRPr="00EA6D3E">
        <w:rPr>
          <w:rFonts w:ascii="Sylfaen" w:hAnsi="Sylfaen"/>
        </w:rPr>
        <w:t>.</w:t>
      </w:r>
    </w:p>
    <w:p w14:paraId="4FFBC17B"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t>საქმის</w:t>
      </w:r>
      <w:r w:rsidRPr="00EA6D3E">
        <w:rPr>
          <w:rFonts w:ascii="Sylfaen" w:hAnsi="Sylfaen"/>
        </w:rPr>
        <w:t xml:space="preserve"> </w:t>
      </w:r>
      <w:r w:rsidRPr="00EA6D3E">
        <w:rPr>
          <w:rFonts w:ascii="Sylfaen" w:hAnsi="Sylfaen" w:cs="Sylfaen"/>
        </w:rPr>
        <w:t>არსებითი</w:t>
      </w:r>
      <w:r w:rsidRPr="00EA6D3E">
        <w:rPr>
          <w:rFonts w:ascii="Sylfaen" w:hAnsi="Sylfaen"/>
        </w:rPr>
        <w:t xml:space="preserve"> </w:t>
      </w:r>
      <w:r w:rsidRPr="00EA6D3E">
        <w:rPr>
          <w:rFonts w:ascii="Sylfaen" w:hAnsi="Sylfaen" w:cs="Sylfaen"/>
        </w:rPr>
        <w:t>განხილვა</w:t>
      </w:r>
      <w:r w:rsidRPr="00EA6D3E">
        <w:rPr>
          <w:rFonts w:ascii="Sylfaen" w:hAnsi="Sylfaen"/>
        </w:rPr>
        <w:t xml:space="preserve"> </w:t>
      </w:r>
      <w:r w:rsidRPr="00EA6D3E">
        <w:rPr>
          <w:rFonts w:ascii="Sylfaen" w:hAnsi="Sylfaen" w:cs="Sylfaen"/>
        </w:rPr>
        <w:t>დაიწყება</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საკონსტიტუციო</w:t>
      </w:r>
      <w:r w:rsidRPr="00EA6D3E">
        <w:rPr>
          <w:rFonts w:ascii="Sylfaen" w:hAnsi="Sylfaen"/>
        </w:rPr>
        <w:t xml:space="preserve"> </w:t>
      </w:r>
      <w:r w:rsidRPr="00EA6D3E">
        <w:rPr>
          <w:rFonts w:ascii="Sylfaen" w:hAnsi="Sylfaen" w:cs="Sylfaen"/>
        </w:rPr>
        <w:t>სასამართლოს</w:t>
      </w:r>
      <w:r w:rsidRPr="00EA6D3E">
        <w:rPr>
          <w:rFonts w:ascii="Sylfaen" w:hAnsi="Sylfaen"/>
        </w:rPr>
        <w:t xml:space="preserve"> </w:t>
      </w:r>
      <w:r w:rsidRPr="00EA6D3E">
        <w:rPr>
          <w:rFonts w:ascii="Sylfaen" w:hAnsi="Sylfaen" w:cs="Sylfaen"/>
        </w:rPr>
        <w:t>შესახებ</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ორგანული</w:t>
      </w:r>
      <w:r w:rsidRPr="00EA6D3E">
        <w:rPr>
          <w:rFonts w:ascii="Sylfaen" w:hAnsi="Sylfaen"/>
        </w:rPr>
        <w:t xml:space="preserve"> </w:t>
      </w:r>
      <w:r w:rsidRPr="00EA6D3E">
        <w:rPr>
          <w:rFonts w:ascii="Sylfaen" w:hAnsi="Sylfaen" w:cs="Sylfaen"/>
        </w:rPr>
        <w:t>კანონის</w:t>
      </w:r>
      <w:r w:rsidRPr="00EA6D3E">
        <w:rPr>
          <w:rFonts w:ascii="Sylfaen" w:hAnsi="Sylfaen"/>
        </w:rPr>
        <w:t xml:space="preserve"> 22-</w:t>
      </w:r>
      <w:r w:rsidRPr="00EA6D3E">
        <w:rPr>
          <w:rFonts w:ascii="Sylfaen" w:hAnsi="Sylfaen" w:cs="Sylfaen"/>
        </w:rPr>
        <w:t>ე</w:t>
      </w:r>
      <w:r w:rsidRPr="00EA6D3E">
        <w:rPr>
          <w:rFonts w:ascii="Sylfaen" w:hAnsi="Sylfaen"/>
        </w:rPr>
        <w:t xml:space="preserve"> </w:t>
      </w:r>
      <w:r w:rsidRPr="00EA6D3E">
        <w:rPr>
          <w:rFonts w:ascii="Sylfaen" w:hAnsi="Sylfaen" w:cs="Sylfaen"/>
        </w:rPr>
        <w:t>მუხლის</w:t>
      </w:r>
      <w:r w:rsidRPr="00EA6D3E">
        <w:rPr>
          <w:rFonts w:ascii="Sylfaen" w:hAnsi="Sylfaen"/>
        </w:rPr>
        <w:t xml:space="preserve"> </w:t>
      </w:r>
      <w:r w:rsidRPr="00EA6D3E">
        <w:rPr>
          <w:rFonts w:ascii="Sylfaen" w:hAnsi="Sylfaen" w:cs="Sylfaen"/>
        </w:rPr>
        <w:t>პირველი</w:t>
      </w:r>
      <w:r w:rsidRPr="00EA6D3E">
        <w:rPr>
          <w:rFonts w:ascii="Sylfaen" w:hAnsi="Sylfaen"/>
        </w:rPr>
        <w:t xml:space="preserve"> </w:t>
      </w:r>
      <w:r w:rsidRPr="00EA6D3E">
        <w:rPr>
          <w:rFonts w:ascii="Sylfaen" w:hAnsi="Sylfaen" w:cs="Sylfaen"/>
        </w:rPr>
        <w:t>პუნქტის</w:t>
      </w:r>
      <w:r w:rsidRPr="00EA6D3E">
        <w:rPr>
          <w:rFonts w:ascii="Sylfaen" w:hAnsi="Sylfaen"/>
        </w:rPr>
        <w:t xml:space="preserve"> </w:t>
      </w:r>
      <w:r w:rsidRPr="00EA6D3E">
        <w:rPr>
          <w:rFonts w:ascii="Sylfaen" w:hAnsi="Sylfaen" w:cs="Sylfaen"/>
        </w:rPr>
        <w:t>შესაბამისად</w:t>
      </w:r>
      <w:r w:rsidRPr="00EA6D3E">
        <w:rPr>
          <w:rFonts w:ascii="Sylfaen" w:hAnsi="Sylfaen"/>
        </w:rPr>
        <w:t>.</w:t>
      </w:r>
    </w:p>
    <w:p w14:paraId="083A703E"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t>საოქმო</w:t>
      </w:r>
      <w:r w:rsidRPr="00EA6D3E">
        <w:rPr>
          <w:rFonts w:ascii="Sylfaen" w:hAnsi="Sylfaen"/>
        </w:rPr>
        <w:t xml:space="preserve"> </w:t>
      </w:r>
      <w:r w:rsidRPr="00EA6D3E">
        <w:rPr>
          <w:rFonts w:ascii="Sylfaen" w:hAnsi="Sylfaen" w:cs="Sylfaen"/>
        </w:rPr>
        <w:t>ჩანაწერი</w:t>
      </w:r>
      <w:r w:rsidRPr="00EA6D3E">
        <w:rPr>
          <w:rFonts w:ascii="Sylfaen" w:hAnsi="Sylfaen"/>
        </w:rPr>
        <w:t xml:space="preserve"> </w:t>
      </w:r>
      <w:r w:rsidRPr="00EA6D3E">
        <w:rPr>
          <w:rFonts w:ascii="Sylfaen" w:hAnsi="Sylfaen" w:cs="Sylfaen"/>
        </w:rPr>
        <w:t>საბოლოოა</w:t>
      </w:r>
      <w:r w:rsidRPr="00EA6D3E">
        <w:rPr>
          <w:rFonts w:ascii="Sylfaen" w:hAnsi="Sylfaen"/>
        </w:rPr>
        <w:t xml:space="preserve"> </w:t>
      </w:r>
      <w:r w:rsidRPr="00EA6D3E">
        <w:rPr>
          <w:rFonts w:ascii="Sylfaen" w:hAnsi="Sylfaen" w:cs="Sylfaen"/>
        </w:rPr>
        <w:t>და</w:t>
      </w:r>
      <w:r w:rsidRPr="00EA6D3E">
        <w:rPr>
          <w:rFonts w:ascii="Sylfaen" w:hAnsi="Sylfaen"/>
        </w:rPr>
        <w:t xml:space="preserve"> </w:t>
      </w:r>
      <w:r w:rsidRPr="00EA6D3E">
        <w:rPr>
          <w:rFonts w:ascii="Sylfaen" w:hAnsi="Sylfaen" w:cs="Sylfaen"/>
        </w:rPr>
        <w:t>გასაჩივრებას</w:t>
      </w:r>
      <w:r w:rsidRPr="00EA6D3E">
        <w:rPr>
          <w:rFonts w:ascii="Sylfaen" w:hAnsi="Sylfaen"/>
        </w:rPr>
        <w:t xml:space="preserve"> </w:t>
      </w:r>
      <w:r w:rsidRPr="00EA6D3E">
        <w:rPr>
          <w:rFonts w:ascii="Sylfaen" w:hAnsi="Sylfaen" w:cs="Sylfaen"/>
        </w:rPr>
        <w:t>ან</w:t>
      </w:r>
      <w:r w:rsidRPr="00EA6D3E">
        <w:rPr>
          <w:rFonts w:ascii="Sylfaen" w:hAnsi="Sylfaen"/>
        </w:rPr>
        <w:t xml:space="preserve"> </w:t>
      </w:r>
      <w:r w:rsidRPr="00EA6D3E">
        <w:rPr>
          <w:rFonts w:ascii="Sylfaen" w:hAnsi="Sylfaen" w:cs="Sylfaen"/>
        </w:rPr>
        <w:t>გადასინჯვას</w:t>
      </w:r>
      <w:r w:rsidRPr="00EA6D3E">
        <w:rPr>
          <w:rFonts w:ascii="Sylfaen" w:hAnsi="Sylfaen"/>
        </w:rPr>
        <w:t xml:space="preserve"> </w:t>
      </w:r>
      <w:r w:rsidRPr="00EA6D3E">
        <w:rPr>
          <w:rFonts w:ascii="Sylfaen" w:hAnsi="Sylfaen" w:cs="Sylfaen"/>
        </w:rPr>
        <w:t>არ</w:t>
      </w:r>
      <w:r w:rsidRPr="00EA6D3E">
        <w:rPr>
          <w:rFonts w:ascii="Sylfaen" w:hAnsi="Sylfaen"/>
        </w:rPr>
        <w:t xml:space="preserve"> </w:t>
      </w:r>
      <w:r w:rsidRPr="00EA6D3E">
        <w:rPr>
          <w:rFonts w:ascii="Sylfaen" w:hAnsi="Sylfaen" w:cs="Sylfaen"/>
        </w:rPr>
        <w:t>ექვემდებარება</w:t>
      </w:r>
      <w:r w:rsidRPr="00EA6D3E">
        <w:rPr>
          <w:rFonts w:ascii="Sylfaen" w:hAnsi="Sylfaen"/>
        </w:rPr>
        <w:t>.</w:t>
      </w:r>
    </w:p>
    <w:p w14:paraId="44F0A4DC" w14:textId="77777777" w:rsidR="00585287" w:rsidRPr="00EA6D3E" w:rsidRDefault="00585287" w:rsidP="00585287">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EA6D3E">
        <w:rPr>
          <w:rFonts w:ascii="Sylfaen" w:hAnsi="Sylfaen" w:cs="Sylfaen"/>
        </w:rPr>
        <w:t>საოქმო</w:t>
      </w:r>
      <w:r w:rsidRPr="00EA6D3E">
        <w:rPr>
          <w:rFonts w:ascii="Sylfaen" w:hAnsi="Sylfaen"/>
        </w:rPr>
        <w:t xml:space="preserve"> </w:t>
      </w:r>
      <w:r w:rsidRPr="00EA6D3E">
        <w:rPr>
          <w:rFonts w:ascii="Sylfaen" w:hAnsi="Sylfaen" w:cs="Sylfaen"/>
        </w:rPr>
        <w:t>ჩანაწერი</w:t>
      </w:r>
      <w:r w:rsidRPr="00EA6D3E">
        <w:rPr>
          <w:rFonts w:ascii="Sylfaen" w:hAnsi="Sylfaen"/>
        </w:rPr>
        <w:t xml:space="preserve"> </w:t>
      </w:r>
      <w:r w:rsidRPr="00EA6D3E">
        <w:rPr>
          <w:rFonts w:ascii="Sylfaen" w:hAnsi="Sylfaen" w:cs="Sylfaen"/>
        </w:rPr>
        <w:t>გამოქვეყნდეს</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საკონსტიტუციო</w:t>
      </w:r>
      <w:r w:rsidRPr="00EA6D3E">
        <w:rPr>
          <w:rFonts w:ascii="Sylfaen" w:hAnsi="Sylfaen"/>
        </w:rPr>
        <w:t xml:space="preserve"> </w:t>
      </w:r>
      <w:r w:rsidRPr="00EA6D3E">
        <w:rPr>
          <w:rFonts w:ascii="Sylfaen" w:hAnsi="Sylfaen" w:cs="Sylfaen"/>
        </w:rPr>
        <w:t>სასამართლოს</w:t>
      </w:r>
      <w:r w:rsidRPr="00EA6D3E">
        <w:rPr>
          <w:rFonts w:ascii="Sylfaen" w:hAnsi="Sylfaen"/>
        </w:rPr>
        <w:t xml:space="preserve"> </w:t>
      </w:r>
      <w:r w:rsidRPr="00EA6D3E">
        <w:rPr>
          <w:rFonts w:ascii="Sylfaen" w:hAnsi="Sylfaen" w:cs="Sylfaen"/>
        </w:rPr>
        <w:t>ვებგვერდზე</w:t>
      </w:r>
      <w:r w:rsidRPr="00EA6D3E">
        <w:rPr>
          <w:rFonts w:ascii="Sylfaen" w:hAnsi="Sylfaen"/>
        </w:rPr>
        <w:t xml:space="preserve"> 15 </w:t>
      </w:r>
      <w:r w:rsidRPr="00EA6D3E">
        <w:rPr>
          <w:rFonts w:ascii="Sylfaen" w:hAnsi="Sylfaen" w:cs="Sylfaen"/>
        </w:rPr>
        <w:t>დღის</w:t>
      </w:r>
      <w:r w:rsidRPr="00EA6D3E">
        <w:rPr>
          <w:rFonts w:ascii="Sylfaen" w:hAnsi="Sylfaen"/>
        </w:rPr>
        <w:t xml:space="preserve"> </w:t>
      </w:r>
      <w:r w:rsidRPr="00EA6D3E">
        <w:rPr>
          <w:rFonts w:ascii="Sylfaen" w:hAnsi="Sylfaen" w:cs="Sylfaen"/>
        </w:rPr>
        <w:t>ვადაში</w:t>
      </w:r>
      <w:r w:rsidRPr="00EA6D3E">
        <w:rPr>
          <w:rFonts w:ascii="Sylfaen" w:hAnsi="Sylfaen"/>
        </w:rPr>
        <w:t xml:space="preserve">, </w:t>
      </w:r>
      <w:r w:rsidRPr="00EA6D3E">
        <w:rPr>
          <w:rFonts w:ascii="Sylfaen" w:hAnsi="Sylfaen" w:cs="Sylfaen"/>
        </w:rPr>
        <w:t>გაეგზავნოს</w:t>
      </w:r>
      <w:r w:rsidRPr="00EA6D3E">
        <w:rPr>
          <w:rFonts w:ascii="Sylfaen" w:hAnsi="Sylfaen"/>
        </w:rPr>
        <w:t xml:space="preserve"> </w:t>
      </w:r>
      <w:r w:rsidRPr="00EA6D3E">
        <w:rPr>
          <w:rFonts w:ascii="Sylfaen" w:hAnsi="Sylfaen" w:cs="Sylfaen"/>
        </w:rPr>
        <w:t>მხარეებს</w:t>
      </w:r>
      <w:r w:rsidRPr="00EA6D3E">
        <w:rPr>
          <w:rFonts w:ascii="Sylfaen" w:hAnsi="Sylfaen"/>
        </w:rPr>
        <w:t xml:space="preserve"> </w:t>
      </w:r>
      <w:r w:rsidRPr="00EA6D3E">
        <w:rPr>
          <w:rFonts w:ascii="Sylfaen" w:hAnsi="Sylfaen" w:cs="Sylfaen"/>
        </w:rPr>
        <w:t>და</w:t>
      </w:r>
      <w:r w:rsidRPr="00EA6D3E">
        <w:rPr>
          <w:rFonts w:ascii="Sylfaen" w:hAnsi="Sylfaen"/>
        </w:rPr>
        <w:t xml:space="preserve"> „</w:t>
      </w:r>
      <w:r w:rsidRPr="00EA6D3E">
        <w:rPr>
          <w:rFonts w:ascii="Sylfaen" w:hAnsi="Sylfaen" w:cs="Sylfaen"/>
        </w:rPr>
        <w:t>საქართველოს</w:t>
      </w:r>
      <w:r w:rsidRPr="00EA6D3E">
        <w:rPr>
          <w:rFonts w:ascii="Sylfaen" w:hAnsi="Sylfaen"/>
        </w:rPr>
        <w:t xml:space="preserve"> </w:t>
      </w:r>
      <w:r w:rsidRPr="00EA6D3E">
        <w:rPr>
          <w:rFonts w:ascii="Sylfaen" w:hAnsi="Sylfaen" w:cs="Sylfaen"/>
        </w:rPr>
        <w:t>საკანონმდებლო</w:t>
      </w:r>
      <w:r w:rsidRPr="00EA6D3E">
        <w:rPr>
          <w:rFonts w:ascii="Sylfaen" w:hAnsi="Sylfaen"/>
        </w:rPr>
        <w:t xml:space="preserve"> </w:t>
      </w:r>
      <w:r w:rsidRPr="00EA6D3E">
        <w:rPr>
          <w:rFonts w:ascii="Sylfaen" w:hAnsi="Sylfaen" w:cs="Sylfaen"/>
        </w:rPr>
        <w:t>მაცნეს</w:t>
      </w:r>
      <w:r w:rsidRPr="00EA6D3E">
        <w:rPr>
          <w:rFonts w:ascii="Sylfaen" w:hAnsi="Sylfaen"/>
        </w:rPr>
        <w:t>“.</w:t>
      </w:r>
    </w:p>
    <w:p w14:paraId="5EF15773" w14:textId="77777777" w:rsidR="00585287" w:rsidRPr="00EA6D3E" w:rsidRDefault="00585287" w:rsidP="00585287">
      <w:pPr>
        <w:pStyle w:val="NormalWeb"/>
        <w:shd w:val="clear" w:color="auto" w:fill="FFFFFF"/>
        <w:spacing w:before="0" w:beforeAutospacing="0" w:after="0" w:afterAutospacing="0" w:line="276" w:lineRule="auto"/>
        <w:ind w:firstLine="360"/>
        <w:jc w:val="both"/>
        <w:rPr>
          <w:rFonts w:ascii="Sylfaen" w:hAnsi="Sylfaen"/>
        </w:rPr>
      </w:pPr>
    </w:p>
    <w:p w14:paraId="6BB4B436" w14:textId="77777777" w:rsidR="00585287" w:rsidRPr="00EA6D3E" w:rsidRDefault="00585287" w:rsidP="00585287">
      <w:pPr>
        <w:pStyle w:val="inner-title-leg-acts"/>
        <w:shd w:val="clear" w:color="auto" w:fill="FFFFFF"/>
        <w:spacing w:before="0" w:beforeAutospacing="0" w:after="0" w:afterAutospacing="0" w:line="276" w:lineRule="auto"/>
        <w:ind w:firstLine="360"/>
        <w:jc w:val="both"/>
        <w:rPr>
          <w:rStyle w:val="span-bold-leg-acts"/>
          <w:rFonts w:ascii="Sylfaen" w:hAnsi="Sylfaen"/>
          <w:b/>
          <w:bCs/>
        </w:rPr>
      </w:pPr>
      <w:r w:rsidRPr="00EA6D3E">
        <w:rPr>
          <w:rStyle w:val="span-bold-leg-acts"/>
          <w:rFonts w:ascii="Sylfaen" w:hAnsi="Sylfaen" w:cs="Sylfaen"/>
          <w:b/>
          <w:bCs/>
        </w:rPr>
        <w:t>კოლეგიის</w:t>
      </w:r>
      <w:r w:rsidRPr="00EA6D3E">
        <w:rPr>
          <w:rStyle w:val="span-bold-leg-acts"/>
          <w:rFonts w:ascii="Sylfaen" w:hAnsi="Sylfaen"/>
          <w:b/>
          <w:bCs/>
        </w:rPr>
        <w:t xml:space="preserve"> </w:t>
      </w:r>
      <w:r w:rsidRPr="00EA6D3E">
        <w:rPr>
          <w:rStyle w:val="span-bold-leg-acts"/>
          <w:rFonts w:ascii="Sylfaen" w:hAnsi="Sylfaen" w:cs="Sylfaen"/>
          <w:b/>
          <w:bCs/>
        </w:rPr>
        <w:t>წევრები</w:t>
      </w:r>
      <w:r w:rsidRPr="00EA6D3E">
        <w:rPr>
          <w:rStyle w:val="span-bold-leg-acts"/>
          <w:rFonts w:ascii="Sylfaen" w:hAnsi="Sylfaen"/>
          <w:b/>
          <w:bCs/>
        </w:rPr>
        <w:t>:</w:t>
      </w:r>
    </w:p>
    <w:p w14:paraId="0E7268DE" w14:textId="77777777" w:rsidR="00585287" w:rsidRPr="00EA6D3E" w:rsidRDefault="00585287" w:rsidP="00585287">
      <w:pPr>
        <w:pStyle w:val="inner-title-leg-acts"/>
        <w:shd w:val="clear" w:color="auto" w:fill="FFFFFF"/>
        <w:spacing w:before="0" w:beforeAutospacing="0" w:after="0" w:afterAutospacing="0" w:line="276" w:lineRule="auto"/>
        <w:ind w:firstLine="360"/>
        <w:jc w:val="both"/>
        <w:rPr>
          <w:rFonts w:ascii="Sylfaen" w:hAnsi="Sylfaen"/>
        </w:rPr>
      </w:pPr>
    </w:p>
    <w:p w14:paraId="562DB9D4"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cs="Sylfaen"/>
        </w:rPr>
      </w:pPr>
      <w:r w:rsidRPr="00EA6D3E">
        <w:rPr>
          <w:rFonts w:ascii="Sylfaen" w:hAnsi="Sylfaen" w:cs="Sylfaen"/>
        </w:rPr>
        <w:t>მანანა</w:t>
      </w:r>
      <w:r w:rsidRPr="00EA6D3E">
        <w:rPr>
          <w:rFonts w:ascii="Sylfaen" w:hAnsi="Sylfaen"/>
        </w:rPr>
        <w:t xml:space="preserve"> </w:t>
      </w:r>
      <w:r w:rsidRPr="00EA6D3E">
        <w:rPr>
          <w:rFonts w:ascii="Sylfaen" w:hAnsi="Sylfaen" w:cs="Sylfaen"/>
        </w:rPr>
        <w:t>კობახიძე</w:t>
      </w:r>
    </w:p>
    <w:p w14:paraId="333EE829"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rPr>
      </w:pPr>
    </w:p>
    <w:p w14:paraId="0F5D4730"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cs="Sylfaen"/>
        </w:rPr>
      </w:pPr>
      <w:r w:rsidRPr="00EA6D3E">
        <w:rPr>
          <w:rFonts w:ascii="Sylfaen" w:hAnsi="Sylfaen" w:cs="Sylfaen"/>
        </w:rPr>
        <w:t>ირინე</w:t>
      </w:r>
      <w:r w:rsidRPr="00EA6D3E">
        <w:rPr>
          <w:rFonts w:ascii="Sylfaen" w:hAnsi="Sylfaen"/>
        </w:rPr>
        <w:t xml:space="preserve"> </w:t>
      </w:r>
      <w:r w:rsidRPr="00EA6D3E">
        <w:rPr>
          <w:rFonts w:ascii="Sylfaen" w:hAnsi="Sylfaen" w:cs="Sylfaen"/>
        </w:rPr>
        <w:t>იმერლიშვილი</w:t>
      </w:r>
    </w:p>
    <w:p w14:paraId="0880AB32"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rPr>
      </w:pPr>
    </w:p>
    <w:p w14:paraId="4B345DD4"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cs="Sylfaen"/>
        </w:rPr>
      </w:pPr>
      <w:r w:rsidRPr="00EA6D3E">
        <w:rPr>
          <w:rFonts w:ascii="Sylfaen" w:hAnsi="Sylfaen" w:cs="Sylfaen"/>
        </w:rPr>
        <w:t>ხვიჩა</w:t>
      </w:r>
      <w:r w:rsidRPr="00EA6D3E">
        <w:rPr>
          <w:rFonts w:ascii="Sylfaen" w:hAnsi="Sylfaen"/>
        </w:rPr>
        <w:t xml:space="preserve"> </w:t>
      </w:r>
      <w:r w:rsidRPr="00EA6D3E">
        <w:rPr>
          <w:rFonts w:ascii="Sylfaen" w:hAnsi="Sylfaen" w:cs="Sylfaen"/>
        </w:rPr>
        <w:t>კიკილაშვილი</w:t>
      </w:r>
    </w:p>
    <w:p w14:paraId="33005E7D"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rPr>
      </w:pPr>
    </w:p>
    <w:p w14:paraId="3035BE66" w14:textId="77777777" w:rsidR="00585287" w:rsidRPr="00EA6D3E" w:rsidRDefault="00585287" w:rsidP="00585287">
      <w:pPr>
        <w:pStyle w:val="judge-of-court-leg-acts"/>
        <w:shd w:val="clear" w:color="auto" w:fill="FFFFFF"/>
        <w:spacing w:before="0" w:beforeAutospacing="0" w:after="0" w:afterAutospacing="0" w:line="276" w:lineRule="auto"/>
        <w:ind w:firstLine="360"/>
        <w:jc w:val="both"/>
        <w:rPr>
          <w:rFonts w:ascii="Sylfaen" w:hAnsi="Sylfaen"/>
        </w:rPr>
      </w:pPr>
      <w:r w:rsidRPr="00EA6D3E">
        <w:rPr>
          <w:rFonts w:ascii="Sylfaen" w:hAnsi="Sylfaen" w:cs="Sylfaen"/>
        </w:rPr>
        <w:t>თეიმურაზ</w:t>
      </w:r>
      <w:r w:rsidRPr="00EA6D3E">
        <w:rPr>
          <w:rFonts w:ascii="Sylfaen" w:hAnsi="Sylfaen"/>
        </w:rPr>
        <w:t xml:space="preserve"> </w:t>
      </w:r>
      <w:r w:rsidRPr="00EA6D3E">
        <w:rPr>
          <w:rFonts w:ascii="Sylfaen" w:hAnsi="Sylfaen" w:cs="Sylfaen"/>
        </w:rPr>
        <w:t>ტუღუში</w:t>
      </w:r>
    </w:p>
    <w:p w14:paraId="18D6127E" w14:textId="77777777" w:rsidR="00585287" w:rsidRPr="00EA6D3E" w:rsidRDefault="00585287" w:rsidP="00585287">
      <w:pPr>
        <w:spacing w:after="0" w:line="276" w:lineRule="auto"/>
        <w:ind w:firstLine="360"/>
        <w:jc w:val="both"/>
        <w:rPr>
          <w:rFonts w:ascii="Sylfaen" w:hAnsi="Sylfaen"/>
          <w:sz w:val="24"/>
          <w:szCs w:val="24"/>
          <w:lang w:val="ka-GE"/>
        </w:rPr>
      </w:pPr>
    </w:p>
    <w:p w14:paraId="67903188" w14:textId="77777777" w:rsidR="00E25010" w:rsidRPr="00EA6D3E" w:rsidRDefault="00E25010" w:rsidP="00585287">
      <w:pPr>
        <w:spacing w:after="0" w:line="276" w:lineRule="auto"/>
        <w:ind w:firstLine="360"/>
        <w:rPr>
          <w:rFonts w:ascii="Sylfaen" w:hAnsi="Sylfaen"/>
          <w:sz w:val="24"/>
          <w:szCs w:val="24"/>
          <w:lang w:val="ka-GE"/>
        </w:rPr>
      </w:pPr>
    </w:p>
    <w:sectPr w:rsidR="00E25010" w:rsidRPr="00EA6D3E" w:rsidSect="0058528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A43AE" w14:textId="77777777" w:rsidR="003343C9" w:rsidRDefault="003343C9" w:rsidP="00951C2C">
      <w:pPr>
        <w:spacing w:after="0" w:line="240" w:lineRule="auto"/>
      </w:pPr>
      <w:r>
        <w:separator/>
      </w:r>
    </w:p>
  </w:endnote>
  <w:endnote w:type="continuationSeparator" w:id="0">
    <w:p w14:paraId="6DB465C5" w14:textId="77777777" w:rsidR="003343C9" w:rsidRDefault="003343C9" w:rsidP="0095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AB3F" w14:textId="77777777" w:rsidR="00951C2C" w:rsidRDefault="00951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18503"/>
      <w:docPartObj>
        <w:docPartGallery w:val="Page Numbers (Bottom of Page)"/>
        <w:docPartUnique/>
      </w:docPartObj>
    </w:sdtPr>
    <w:sdtEndPr>
      <w:rPr>
        <w:noProof/>
      </w:rPr>
    </w:sdtEndPr>
    <w:sdtContent>
      <w:p w14:paraId="778BDA5E" w14:textId="4AEF1E12" w:rsidR="00951C2C" w:rsidRDefault="00951C2C">
        <w:pPr>
          <w:pStyle w:val="Footer"/>
          <w:jc w:val="right"/>
        </w:pPr>
        <w:r>
          <w:fldChar w:fldCharType="begin"/>
        </w:r>
        <w:r>
          <w:instrText xml:space="preserve"> PAGE   \* MERGEFORMAT </w:instrText>
        </w:r>
        <w:r>
          <w:fldChar w:fldCharType="separate"/>
        </w:r>
        <w:r w:rsidR="000E28CC">
          <w:rPr>
            <w:noProof/>
          </w:rPr>
          <w:t>2</w:t>
        </w:r>
        <w:r>
          <w:rPr>
            <w:noProof/>
          </w:rPr>
          <w:fldChar w:fldCharType="end"/>
        </w:r>
      </w:p>
    </w:sdtContent>
  </w:sdt>
  <w:p w14:paraId="14038992" w14:textId="77777777" w:rsidR="00951C2C" w:rsidRDefault="00951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0B07" w14:textId="77777777" w:rsidR="00951C2C" w:rsidRDefault="00951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F0B7" w14:textId="77777777" w:rsidR="003343C9" w:rsidRDefault="003343C9" w:rsidP="00951C2C">
      <w:pPr>
        <w:spacing w:after="0" w:line="240" w:lineRule="auto"/>
      </w:pPr>
      <w:r>
        <w:separator/>
      </w:r>
    </w:p>
  </w:footnote>
  <w:footnote w:type="continuationSeparator" w:id="0">
    <w:p w14:paraId="344B8877" w14:textId="77777777" w:rsidR="003343C9" w:rsidRDefault="003343C9" w:rsidP="0095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DA69" w14:textId="77777777" w:rsidR="00951C2C" w:rsidRDefault="00951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3117" w14:textId="77777777" w:rsidR="00951C2C" w:rsidRDefault="00951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501B" w14:textId="77777777" w:rsidR="00951C2C" w:rsidRDefault="00951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75F3F"/>
    <w:multiLevelType w:val="multilevel"/>
    <w:tmpl w:val="0730192A"/>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A8275E"/>
    <w:multiLevelType w:val="hybridMultilevel"/>
    <w:tmpl w:val="8E32B09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7CFE7D9C"/>
    <w:multiLevelType w:val="hybridMultilevel"/>
    <w:tmpl w:val="4240FC0E"/>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
    <w:nsid w:val="7F46706F"/>
    <w:multiLevelType w:val="hybridMultilevel"/>
    <w:tmpl w:val="6492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A8"/>
    <w:rsid w:val="0001617D"/>
    <w:rsid w:val="00024D86"/>
    <w:rsid w:val="0008161F"/>
    <w:rsid w:val="00087CA8"/>
    <w:rsid w:val="000D6403"/>
    <w:rsid w:val="000E28CC"/>
    <w:rsid w:val="0011248C"/>
    <w:rsid w:val="00144988"/>
    <w:rsid w:val="001D3EA7"/>
    <w:rsid w:val="00227392"/>
    <w:rsid w:val="002B3060"/>
    <w:rsid w:val="002D03B4"/>
    <w:rsid w:val="003134AF"/>
    <w:rsid w:val="003244EE"/>
    <w:rsid w:val="003343C9"/>
    <w:rsid w:val="003556D4"/>
    <w:rsid w:val="00465840"/>
    <w:rsid w:val="00553A64"/>
    <w:rsid w:val="0056111D"/>
    <w:rsid w:val="00575CB9"/>
    <w:rsid w:val="00585287"/>
    <w:rsid w:val="005F5E41"/>
    <w:rsid w:val="00623162"/>
    <w:rsid w:val="00644B28"/>
    <w:rsid w:val="00662C4F"/>
    <w:rsid w:val="006E5699"/>
    <w:rsid w:val="00735CA9"/>
    <w:rsid w:val="00744E35"/>
    <w:rsid w:val="00752D8C"/>
    <w:rsid w:val="007F0A6D"/>
    <w:rsid w:val="008C1C8F"/>
    <w:rsid w:val="008E7241"/>
    <w:rsid w:val="00951C2C"/>
    <w:rsid w:val="009E051E"/>
    <w:rsid w:val="009E40DF"/>
    <w:rsid w:val="00A235EE"/>
    <w:rsid w:val="00A31A11"/>
    <w:rsid w:val="00AC2358"/>
    <w:rsid w:val="00AC4E57"/>
    <w:rsid w:val="00AE20AD"/>
    <w:rsid w:val="00B42C56"/>
    <w:rsid w:val="00B55282"/>
    <w:rsid w:val="00BD6E9D"/>
    <w:rsid w:val="00BE0B0D"/>
    <w:rsid w:val="00C160E7"/>
    <w:rsid w:val="00C83AFF"/>
    <w:rsid w:val="00D07FBE"/>
    <w:rsid w:val="00D11E51"/>
    <w:rsid w:val="00D71037"/>
    <w:rsid w:val="00DA2D5D"/>
    <w:rsid w:val="00E13ABE"/>
    <w:rsid w:val="00E248AD"/>
    <w:rsid w:val="00E25010"/>
    <w:rsid w:val="00E2645E"/>
    <w:rsid w:val="00EA6D3E"/>
    <w:rsid w:val="00F77B2D"/>
    <w:rsid w:val="00FB2F8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4372"/>
  <w15:chartTrackingRefBased/>
  <w15:docId w15:val="{5AE1ED39-DCF8-43E4-B633-6DD18A2A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162"/>
    <w:pPr>
      <w:spacing w:after="160" w:line="256" w:lineRule="auto"/>
    </w:pPr>
    <w:rPr>
      <w:rFonts w:ascii="Times New Roman" w:eastAsia="SimSun" w:hAnsi="Times New Roman"/>
      <w:sz w:val="22"/>
      <w:szCs w:val="22"/>
      <w:lang w:val="en-US" w:eastAsia="en-US"/>
    </w:rPr>
  </w:style>
  <w:style w:type="paragraph" w:styleId="Heading1">
    <w:name w:val="heading 1"/>
    <w:basedOn w:val="Normal"/>
    <w:link w:val="Heading1Char"/>
    <w:uiPriority w:val="9"/>
    <w:qFormat/>
    <w:rsid w:val="00623162"/>
    <w:pPr>
      <w:spacing w:before="100" w:beforeAutospacing="1" w:after="100" w:afterAutospacing="1" w:line="240" w:lineRule="auto"/>
      <w:outlineLvl w:val="0"/>
    </w:pPr>
    <w:rPr>
      <w:rFonts w:eastAsia="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23162"/>
    <w:pPr>
      <w:numPr>
        <w:ilvl w:val="1"/>
      </w:numPr>
    </w:pPr>
    <w:rPr>
      <w:rFonts w:ascii="Calibri" w:eastAsia="Times New Roman" w:hAnsi="Calibri"/>
      <w:color w:val="5A5A5A"/>
      <w:spacing w:val="15"/>
      <w:sz w:val="20"/>
      <w:szCs w:val="20"/>
      <w:lang w:val="x-none" w:eastAsia="x-none"/>
    </w:rPr>
  </w:style>
  <w:style w:type="character" w:customStyle="1" w:styleId="SubtitleChar">
    <w:name w:val="Subtitle Char"/>
    <w:link w:val="Subtitle"/>
    <w:uiPriority w:val="11"/>
    <w:rsid w:val="00623162"/>
    <w:rPr>
      <w:rFonts w:ascii="Calibri" w:eastAsia="Times New Roman" w:hAnsi="Calibri" w:cs="Times New Roman"/>
      <w:color w:val="5A5A5A"/>
      <w:spacing w:val="15"/>
      <w:sz w:val="20"/>
      <w:szCs w:val="20"/>
      <w:lang w:val="x-none" w:eastAsia="x-none"/>
    </w:rPr>
  </w:style>
  <w:style w:type="character" w:customStyle="1" w:styleId="Heading1Char">
    <w:name w:val="Heading 1 Char"/>
    <w:link w:val="Heading1"/>
    <w:uiPriority w:val="9"/>
    <w:rsid w:val="00623162"/>
    <w:rPr>
      <w:rFonts w:ascii="Times New Roman" w:eastAsia="Times New Roman" w:hAnsi="Times New Roman" w:cs="Times New Roman"/>
      <w:b/>
      <w:bCs/>
      <w:kern w:val="36"/>
      <w:sz w:val="48"/>
      <w:szCs w:val="48"/>
      <w:lang w:val="ka-GE" w:eastAsia="ka-GE"/>
    </w:rPr>
  </w:style>
  <w:style w:type="paragraph" w:styleId="ListParagraph">
    <w:name w:val="List Paragraph"/>
    <w:basedOn w:val="Normal"/>
    <w:uiPriority w:val="34"/>
    <w:qFormat/>
    <w:rsid w:val="00623162"/>
    <w:pPr>
      <w:ind w:left="720"/>
      <w:contextualSpacing/>
    </w:pPr>
  </w:style>
  <w:style w:type="paragraph" w:styleId="NormalWeb">
    <w:name w:val="Normal (Web)"/>
    <w:basedOn w:val="Normal"/>
    <w:uiPriority w:val="99"/>
    <w:semiHidden/>
    <w:unhideWhenUsed/>
    <w:rsid w:val="00B55282"/>
    <w:pPr>
      <w:spacing w:before="100" w:beforeAutospacing="1" w:after="100" w:afterAutospacing="1" w:line="240" w:lineRule="auto"/>
    </w:pPr>
    <w:rPr>
      <w:rFonts w:eastAsia="Times New Roman"/>
      <w:sz w:val="24"/>
      <w:szCs w:val="24"/>
      <w:lang w:val="ka-GE" w:eastAsia="ka-GE"/>
    </w:rPr>
  </w:style>
  <w:style w:type="paragraph" w:customStyle="1" w:styleId="the-court-rules-leg-acts">
    <w:name w:val="the-court-rules-leg-acts"/>
    <w:basedOn w:val="Normal"/>
    <w:rsid w:val="00585287"/>
    <w:pPr>
      <w:spacing w:before="100" w:beforeAutospacing="1" w:after="100" w:afterAutospacing="1" w:line="240" w:lineRule="auto"/>
    </w:pPr>
    <w:rPr>
      <w:rFonts w:eastAsia="Times New Roman"/>
      <w:sz w:val="24"/>
      <w:szCs w:val="24"/>
      <w:lang w:val="ka-GE" w:eastAsia="ka-GE"/>
    </w:rPr>
  </w:style>
  <w:style w:type="paragraph" w:customStyle="1" w:styleId="inner-title-leg-acts">
    <w:name w:val="inner-title-leg-acts"/>
    <w:basedOn w:val="Normal"/>
    <w:rsid w:val="00585287"/>
    <w:pPr>
      <w:spacing w:before="100" w:beforeAutospacing="1" w:after="100" w:afterAutospacing="1" w:line="240" w:lineRule="auto"/>
    </w:pPr>
    <w:rPr>
      <w:rFonts w:eastAsia="Times New Roman"/>
      <w:sz w:val="24"/>
      <w:szCs w:val="24"/>
      <w:lang w:val="ka-GE" w:eastAsia="ka-GE"/>
    </w:rPr>
  </w:style>
  <w:style w:type="character" w:customStyle="1" w:styleId="span-bold-leg-acts">
    <w:name w:val="span-bold-leg-acts"/>
    <w:basedOn w:val="DefaultParagraphFont"/>
    <w:rsid w:val="00585287"/>
  </w:style>
  <w:style w:type="paragraph" w:customStyle="1" w:styleId="judge-of-court-leg-acts">
    <w:name w:val="judge-of-court-leg-acts"/>
    <w:basedOn w:val="Normal"/>
    <w:rsid w:val="00585287"/>
    <w:pPr>
      <w:spacing w:before="100" w:beforeAutospacing="1" w:after="100" w:afterAutospacing="1" w:line="240" w:lineRule="auto"/>
    </w:pPr>
    <w:rPr>
      <w:rFonts w:eastAsia="Times New Roman"/>
      <w:sz w:val="24"/>
      <w:szCs w:val="24"/>
      <w:lang w:val="ka-GE" w:eastAsia="ka-GE"/>
    </w:rPr>
  </w:style>
  <w:style w:type="paragraph" w:styleId="BalloonText">
    <w:name w:val="Balloon Text"/>
    <w:basedOn w:val="Normal"/>
    <w:link w:val="BalloonTextChar"/>
    <w:uiPriority w:val="99"/>
    <w:semiHidden/>
    <w:unhideWhenUsed/>
    <w:rsid w:val="00BD6E9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BD6E9D"/>
    <w:rPr>
      <w:rFonts w:ascii="Segoe UI" w:eastAsia="SimSun" w:hAnsi="Segoe UI" w:cs="Segoe UI"/>
      <w:sz w:val="18"/>
      <w:szCs w:val="18"/>
    </w:rPr>
  </w:style>
  <w:style w:type="paragraph" w:styleId="Revision">
    <w:name w:val="Revision"/>
    <w:hidden/>
    <w:uiPriority w:val="99"/>
    <w:semiHidden/>
    <w:rsid w:val="00D71037"/>
    <w:rPr>
      <w:rFonts w:ascii="Times New Roman" w:eastAsia="SimSun" w:hAnsi="Times New Roman"/>
      <w:sz w:val="22"/>
      <w:szCs w:val="22"/>
      <w:lang w:val="en-US" w:eastAsia="en-US"/>
    </w:rPr>
  </w:style>
  <w:style w:type="paragraph" w:styleId="Header">
    <w:name w:val="header"/>
    <w:basedOn w:val="Normal"/>
    <w:link w:val="HeaderChar"/>
    <w:uiPriority w:val="99"/>
    <w:unhideWhenUsed/>
    <w:rsid w:val="00951C2C"/>
    <w:pPr>
      <w:tabs>
        <w:tab w:val="center" w:pos="4844"/>
        <w:tab w:val="right" w:pos="9689"/>
      </w:tabs>
      <w:spacing w:after="0" w:line="240" w:lineRule="auto"/>
    </w:pPr>
  </w:style>
  <w:style w:type="character" w:customStyle="1" w:styleId="HeaderChar">
    <w:name w:val="Header Char"/>
    <w:basedOn w:val="DefaultParagraphFont"/>
    <w:link w:val="Header"/>
    <w:uiPriority w:val="99"/>
    <w:rsid w:val="00951C2C"/>
    <w:rPr>
      <w:rFonts w:ascii="Times New Roman" w:eastAsia="SimSun" w:hAnsi="Times New Roman"/>
      <w:sz w:val="22"/>
      <w:szCs w:val="22"/>
      <w:lang w:val="en-US" w:eastAsia="en-US"/>
    </w:rPr>
  </w:style>
  <w:style w:type="paragraph" w:styleId="Footer">
    <w:name w:val="footer"/>
    <w:basedOn w:val="Normal"/>
    <w:link w:val="FooterChar"/>
    <w:uiPriority w:val="99"/>
    <w:unhideWhenUsed/>
    <w:rsid w:val="00951C2C"/>
    <w:pPr>
      <w:tabs>
        <w:tab w:val="center" w:pos="4844"/>
        <w:tab w:val="right" w:pos="9689"/>
      </w:tabs>
      <w:spacing w:after="0" w:line="240" w:lineRule="auto"/>
    </w:pPr>
  </w:style>
  <w:style w:type="character" w:customStyle="1" w:styleId="FooterChar">
    <w:name w:val="Footer Char"/>
    <w:basedOn w:val="DefaultParagraphFont"/>
    <w:link w:val="Footer"/>
    <w:uiPriority w:val="99"/>
    <w:rsid w:val="00951C2C"/>
    <w:rPr>
      <w:rFonts w:ascii="Times New Roman" w:eastAsia="SimSu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8916">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4867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C961-B2F9-4884-9CB5-68EF4B77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1484</Words>
  <Characters>8461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2023-03-27T07:54:00Z</dcterms:created>
  <dcterms:modified xsi:type="dcterms:W3CDTF">2023-03-31T13:59:00Z</dcterms:modified>
</cp:coreProperties>
</file>