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trPr>
          <w:trHeight w:val="2203"/>
        </w:trPr>
        <w:tc>
          <w:tcPr>
            <w:tcW w:w="3258" w:type="dxa"/>
            <w:shd w:val="clear" w:color="auto" w:fill="C0C0C0"/>
          </w:tcPr>
          <w:p w:rsidR="00341344" w:rsidRPr="00B564E2" w:rsidRDefault="00B430CC"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33"/>
        <w:gridCol w:w="3608"/>
        <w:gridCol w:w="3559"/>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746BC6" w:rsidP="000C0133">
            <w:pPr>
              <w:spacing w:after="0" w:line="240" w:lineRule="auto"/>
              <w:rPr>
                <w:rFonts w:ascii="Sylfaen" w:hAnsi="Sylfaen"/>
                <w:color w:val="000000"/>
                <w:lang w:val="ka-GE"/>
              </w:rPr>
            </w:pPr>
            <w:bookmarkStart w:id="0" w:name="_GoBack"/>
            <w:bookmarkEnd w:id="0"/>
            <w:permStart w:id="2120025554" w:edGrp="everyone"/>
            <w:r>
              <w:rPr>
                <w:rFonts w:ascii="Sylfaen" w:hAnsi="Sylfaen"/>
                <w:color w:val="000000"/>
                <w:lang w:val="ka-GE"/>
              </w:rPr>
              <w:t xml:space="preserve">ანა  ჯალაღონია </w:t>
            </w:r>
            <w:permEnd w:id="2120025554"/>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214372259" w:edGrp="everyone"/>
            <w:permEnd w:id="214372259"/>
          </w:p>
        </w:tc>
        <w:tc>
          <w:tcPr>
            <w:tcW w:w="3672" w:type="dxa"/>
            <w:tcBorders>
              <w:left w:val="single" w:sz="4" w:space="0" w:color="auto"/>
            </w:tcBorders>
          </w:tcPr>
          <w:p w:rsidR="00BA7026" w:rsidRPr="000C0133" w:rsidRDefault="00BA7026" w:rsidP="000C0133">
            <w:pPr>
              <w:spacing w:after="0" w:line="240" w:lineRule="auto"/>
              <w:rPr>
                <w:color w:val="000000"/>
              </w:rPr>
            </w:pPr>
            <w:permStart w:id="1730374358" w:edGrp="everyone"/>
            <w:permEnd w:id="1730374358"/>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1170697178" w:edGrp="everyone"/>
            <w:permEnd w:id="1170697178"/>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896542760" w:edGrp="everyone"/>
            <w:permEnd w:id="896542760"/>
          </w:p>
        </w:tc>
        <w:tc>
          <w:tcPr>
            <w:tcW w:w="3672" w:type="dxa"/>
            <w:tcBorders>
              <w:left w:val="single" w:sz="4" w:space="0" w:color="auto"/>
            </w:tcBorders>
          </w:tcPr>
          <w:p w:rsidR="00197BF8" w:rsidRPr="000C0133" w:rsidRDefault="00737DE9" w:rsidP="000C0133">
            <w:pPr>
              <w:spacing w:after="0" w:line="240" w:lineRule="auto"/>
              <w:rPr>
                <w:color w:val="000000"/>
              </w:rPr>
            </w:pPr>
            <w:permStart w:id="417939013" w:edGrp="everyone"/>
            <w:r>
              <w:rPr>
                <w:rFonts w:ascii="Sylfaen" w:hAnsi="Sylfaen"/>
                <w:color w:val="000000"/>
              </w:rPr>
              <w:t xml:space="preserve"> </w:t>
            </w:r>
            <w:permEnd w:id="417939013"/>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5573FA" w:rsidRDefault="005573FA" w:rsidP="00737DE9">
            <w:pPr>
              <w:spacing w:after="0" w:line="240" w:lineRule="auto"/>
              <w:rPr>
                <w:rFonts w:ascii="Sylfaen" w:hAnsi="Sylfaen"/>
                <w:color w:val="000000"/>
                <w:lang w:val="ka-GE"/>
              </w:rPr>
            </w:pPr>
            <w:permStart w:id="1395219377" w:edGrp="everyone"/>
          </w:p>
          <w:permEnd w:id="1395219377"/>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26082923" w:edGrp="everyone"/>
            <w:permEnd w:id="726082923"/>
          </w:p>
        </w:tc>
        <w:tc>
          <w:tcPr>
            <w:tcW w:w="3672" w:type="dxa"/>
            <w:tcBorders>
              <w:left w:val="single" w:sz="4" w:space="0" w:color="auto"/>
            </w:tcBorders>
          </w:tcPr>
          <w:p w:rsidR="00806B52" w:rsidRPr="000C0133" w:rsidRDefault="00806B52" w:rsidP="000C0133">
            <w:pPr>
              <w:spacing w:after="0" w:line="240" w:lineRule="auto"/>
              <w:rPr>
                <w:color w:val="000000"/>
              </w:rPr>
            </w:pPr>
            <w:permStart w:id="1553532092" w:edGrp="everyone"/>
            <w:permEnd w:id="1553532092"/>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1336942365" w:edGrp="everyone"/>
      <w:tr w:rsidR="00806B52" w:rsidRPr="000C0133">
        <w:tc>
          <w:tcPr>
            <w:tcW w:w="3672" w:type="dxa"/>
            <w:tcBorders>
              <w:bottom w:val="nil"/>
              <w:right w:val="single" w:sz="4" w:space="0" w:color="auto"/>
            </w:tcBorders>
          </w:tcPr>
          <w:p w:rsidR="00806B52" w:rsidRPr="000C0133" w:rsidRDefault="006F1F77"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1"/>
            <w:permEnd w:id="1336942365"/>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444814762" w:edGrp="everyone"/>
            <w:permEnd w:id="444814762"/>
          </w:p>
        </w:tc>
        <w:tc>
          <w:tcPr>
            <w:tcW w:w="3672" w:type="dxa"/>
            <w:tcBorders>
              <w:left w:val="single" w:sz="4" w:space="0" w:color="auto"/>
              <w:bottom w:val="nil"/>
            </w:tcBorders>
          </w:tcPr>
          <w:p w:rsidR="005573FA" w:rsidRDefault="005573FA" w:rsidP="00737DE9">
            <w:pPr>
              <w:spacing w:after="0" w:line="240" w:lineRule="auto"/>
              <w:rPr>
                <w:rFonts w:ascii="Sylfaen" w:hAnsi="Sylfaen"/>
                <w:color w:val="000000"/>
                <w:lang w:val="ka-GE"/>
              </w:rPr>
            </w:pPr>
            <w:permStart w:id="459752155" w:edGrp="everyone"/>
          </w:p>
          <w:permEnd w:id="459752155"/>
          <w:p w:rsidR="00806B52" w:rsidRPr="000C0133" w:rsidRDefault="00806B52" w:rsidP="000C0133">
            <w:pPr>
              <w:spacing w:after="0" w:line="240" w:lineRule="auto"/>
              <w:rPr>
                <w:color w:val="000000"/>
              </w:rPr>
            </w:pPr>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642083631" w:edGrp="everyone"/>
            <w:r>
              <w:rPr>
                <w:rFonts w:ascii="Sylfaen" w:hAnsi="Sylfaen"/>
                <w:color w:val="000000"/>
                <w:sz w:val="18"/>
                <w:szCs w:val="18"/>
                <w:lang w:val="ka-GE"/>
              </w:rPr>
              <w:t>საქართველოს  პარლამენტი</w:t>
            </w:r>
            <w:permEnd w:id="642083631"/>
          </w:p>
        </w:tc>
        <w:tc>
          <w:tcPr>
            <w:tcW w:w="3672" w:type="dxa"/>
            <w:tcBorders>
              <w:top w:val="nil"/>
              <w:left w:val="single" w:sz="4" w:space="0" w:color="auto"/>
              <w:bottom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522949178" w:edGrp="everyone"/>
            <w:r>
              <w:rPr>
                <w:rFonts w:ascii="Sylfaen" w:hAnsi="Sylfaen"/>
                <w:color w:val="000000"/>
                <w:sz w:val="18"/>
                <w:szCs w:val="18"/>
                <w:lang w:val="ka-GE"/>
              </w:rPr>
              <w:t>ქ. ქუთაისი, აბაშიძის ქ. 26</w:t>
            </w:r>
            <w:permEnd w:id="1522949178"/>
          </w:p>
        </w:tc>
        <w:tc>
          <w:tcPr>
            <w:tcW w:w="3672" w:type="dxa"/>
            <w:tcBorders>
              <w:top w:val="nil"/>
              <w:lef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396058756" w:edGrp="everyone"/>
            <w:r>
              <w:rPr>
                <w:rFonts w:ascii="Sylfaen" w:hAnsi="Sylfaen"/>
                <w:color w:val="000000"/>
                <w:sz w:val="18"/>
                <w:szCs w:val="18"/>
                <w:lang w:val="ka-GE"/>
              </w:rPr>
              <w:t>0322289006</w:t>
            </w:r>
            <w:permEnd w:id="1396058756"/>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9"/>
        <w:gridCol w:w="1798"/>
        <w:gridCol w:w="1795"/>
        <w:gridCol w:w="3588"/>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C43A89" w:rsidRDefault="004F3853" w:rsidP="000C0133">
            <w:pPr>
              <w:spacing w:after="0" w:line="240" w:lineRule="auto"/>
              <w:rPr>
                <w:rFonts w:ascii="Sylfaen" w:hAnsi="Sylfaen" w:cs="Sylfaen"/>
                <w:color w:val="333333"/>
                <w:shd w:val="clear" w:color="auto" w:fill="EAEAEA"/>
                <w:lang w:val="ka-GE"/>
              </w:rPr>
            </w:pPr>
            <w:permStart w:id="730337485" w:edGrp="everyone"/>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w:t>
            </w:r>
            <w:r w:rsidR="00C43A89">
              <w:rPr>
                <w:rFonts w:ascii="Sylfaen" w:hAnsi="Sylfaen" w:cs="Sylfaen"/>
                <w:color w:val="333333"/>
                <w:shd w:val="clear" w:color="auto" w:fill="EAEAEA"/>
                <w:lang w:val="ka-GE"/>
              </w:rPr>
              <w:t>;</w:t>
            </w:r>
          </w:p>
          <w:p w:rsidR="00743FBC" w:rsidRPr="00743FBC" w:rsidRDefault="00C43A89" w:rsidP="000C0133">
            <w:pPr>
              <w:spacing w:after="0" w:line="240" w:lineRule="auto"/>
              <w:rPr>
                <w:rFonts w:ascii="Sylfaen" w:hAnsi="Sylfaen"/>
                <w:color w:val="000000"/>
                <w:sz w:val="24"/>
                <w:szCs w:val="24"/>
                <w:lang w:val="ka-GE"/>
              </w:rPr>
            </w:pPr>
            <w:r>
              <w:rPr>
                <w:rFonts w:ascii="Sylfaen" w:hAnsi="Sylfaen" w:cs="Sylfaen"/>
                <w:lang w:val="ka-GE"/>
              </w:rPr>
              <w:t>„</w:t>
            </w:r>
            <w:r>
              <w:rPr>
                <w:rFonts w:ascii="Sylfaen" w:hAnsi="Sylfaen" w:cs="Sylfaen"/>
              </w:rPr>
              <w:t>სააღსრულებო</w:t>
            </w:r>
            <w:r>
              <w:t xml:space="preserve"> </w:t>
            </w:r>
            <w:r>
              <w:rPr>
                <w:rFonts w:ascii="Sylfaen" w:hAnsi="Sylfaen" w:cs="Sylfaen"/>
              </w:rPr>
              <w:t>წარმოებათა</w:t>
            </w:r>
            <w:r>
              <w:t xml:space="preserve"> </w:t>
            </w:r>
            <w:r>
              <w:rPr>
                <w:rFonts w:ascii="Sylfaen" w:hAnsi="Sylfaen" w:cs="Sylfaen"/>
              </w:rPr>
              <w:t>შესახებ</w:t>
            </w:r>
            <w:r>
              <w:rPr>
                <w:rFonts w:ascii="Sylfaen" w:hAnsi="Sylfaen" w:cs="Sylfaen"/>
                <w:lang w:val="ka-GE"/>
              </w:rPr>
              <w:t xml:space="preserve">“ </w:t>
            </w:r>
            <w:r>
              <w:rPr>
                <w:rFonts w:ascii="Sylfaen" w:hAnsi="Sylfaen" w:cs="Sylfaen"/>
              </w:rPr>
              <w:t>საქართველოს</w:t>
            </w:r>
            <w:r>
              <w:t xml:space="preserve"> </w:t>
            </w:r>
            <w:r>
              <w:rPr>
                <w:rFonts w:ascii="Sylfaen" w:hAnsi="Sylfaen" w:cs="Sylfaen"/>
              </w:rPr>
              <w:t>კანონი</w:t>
            </w:r>
            <w:r>
              <w:t xml:space="preserve"> </w:t>
            </w:r>
            <w:r>
              <w:rPr>
                <w:rFonts w:ascii="Sylfaen" w:hAnsi="Sylfaen" w:cs="Sylfaen"/>
                <w:lang w:val="ka-GE"/>
              </w:rPr>
              <w:t xml:space="preserve">  </w:t>
            </w:r>
            <w:r w:rsidR="004F3853">
              <w:rPr>
                <w:rFonts w:ascii="Helvetica" w:hAnsi="Helvetica" w:cs="Helvetica"/>
                <w:color w:val="333333"/>
                <w:shd w:val="clear" w:color="auto" w:fill="EAEAEA"/>
              </w:rPr>
              <w:t xml:space="preserve"> </w:t>
            </w:r>
            <w:permEnd w:id="73033748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C104D2" w:rsidP="000C0133">
            <w:pPr>
              <w:spacing w:after="0" w:line="240" w:lineRule="auto"/>
              <w:rPr>
                <w:rFonts w:ascii="Sylfaen" w:hAnsi="Sylfaen"/>
                <w:color w:val="000000"/>
                <w:sz w:val="24"/>
                <w:szCs w:val="24"/>
                <w:lang w:val="ka-GE"/>
              </w:rPr>
            </w:pPr>
            <w:permStart w:id="922235067" w:edGrp="everyone"/>
            <w:r>
              <w:rPr>
                <w:rFonts w:ascii="Sylfaen" w:hAnsi="Sylfaen"/>
                <w:color w:val="000000"/>
                <w:sz w:val="24"/>
                <w:szCs w:val="24"/>
                <w:lang w:val="ka-GE"/>
              </w:rPr>
              <w:t>საქართველოს პარლამენტი</w:t>
            </w:r>
            <w:permEnd w:id="922235067"/>
          </w:p>
        </w:tc>
        <w:tc>
          <w:tcPr>
            <w:tcW w:w="5508" w:type="dxa"/>
            <w:gridSpan w:val="2"/>
            <w:tcBorders>
              <w:top w:val="nil"/>
              <w:left w:val="single" w:sz="4" w:space="0" w:color="auto"/>
              <w:bottom w:val="nil"/>
            </w:tcBorders>
          </w:tcPr>
          <w:p w:rsidR="00806B52" w:rsidRPr="000C0133" w:rsidRDefault="00E74F88" w:rsidP="000C0133">
            <w:pPr>
              <w:spacing w:after="0" w:line="240" w:lineRule="auto"/>
              <w:rPr>
                <w:rFonts w:ascii="Sylfaen" w:hAnsi="Sylfaen"/>
                <w:color w:val="000000"/>
                <w:sz w:val="18"/>
                <w:szCs w:val="18"/>
                <w:lang w:val="ka-GE"/>
              </w:rPr>
            </w:pPr>
            <w:permStart w:id="445252871" w:edGrp="everyone"/>
            <w:r>
              <w:rPr>
                <w:rFonts w:ascii="Helvetica" w:hAnsi="Helvetica" w:cs="Helvetica"/>
                <w:color w:val="333333"/>
                <w:sz w:val="21"/>
                <w:szCs w:val="21"/>
                <w:shd w:val="clear" w:color="auto" w:fill="FFFFFF"/>
              </w:rPr>
              <w:t>04/1</w:t>
            </w:r>
            <w:r w:rsidR="00F96D94">
              <w:rPr>
                <w:rFonts w:ascii="Helvetica" w:hAnsi="Helvetica" w:cs="Helvetica"/>
                <w:color w:val="333333"/>
                <w:sz w:val="21"/>
                <w:szCs w:val="21"/>
                <w:shd w:val="clear" w:color="auto" w:fill="FFFFFF"/>
              </w:rPr>
              <w:t>2</w:t>
            </w:r>
            <w:r>
              <w:rPr>
                <w:rFonts w:ascii="Helvetica" w:hAnsi="Helvetica" w:cs="Helvetica"/>
                <w:color w:val="333333"/>
                <w:sz w:val="21"/>
                <w:szCs w:val="21"/>
                <w:shd w:val="clear" w:color="auto" w:fill="FFFFFF"/>
              </w:rPr>
              <w:t>/20</w:t>
            </w:r>
            <w:r w:rsidR="00F96D94">
              <w:rPr>
                <w:rFonts w:ascii="Helvetica" w:hAnsi="Helvetica" w:cs="Helvetica"/>
                <w:color w:val="333333"/>
                <w:sz w:val="21"/>
                <w:szCs w:val="21"/>
                <w:shd w:val="clear" w:color="auto" w:fill="FFFFFF"/>
              </w:rPr>
              <w:t>09</w:t>
            </w:r>
            <w:permEnd w:id="445252871"/>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E74F88" w:rsidRDefault="00E74F88" w:rsidP="000C0133">
            <w:pPr>
              <w:spacing w:after="0" w:line="240" w:lineRule="auto"/>
              <w:rPr>
                <w:rFonts w:ascii="Sylfaen" w:hAnsi="Sylfaen"/>
                <w:color w:val="000000"/>
                <w:sz w:val="24"/>
                <w:szCs w:val="24"/>
                <w:lang w:val="ka-GE"/>
              </w:rPr>
            </w:pPr>
            <w:permStart w:id="1736394438" w:edGrp="everyone"/>
            <w:r w:rsidRPr="00E74F88">
              <w:rPr>
                <w:rFonts w:ascii="Sylfaen" w:hAnsi="Sylfaen"/>
                <w:color w:val="000000"/>
                <w:sz w:val="24"/>
                <w:szCs w:val="24"/>
                <w:lang w:val="ka-GE"/>
              </w:rPr>
              <w:t>„ნოტარიატის შესახებ“ საქართველოს კანონში</w:t>
            </w:r>
            <w:r w:rsidR="00F57D2C">
              <w:rPr>
                <w:rFonts w:ascii="Sylfaen" w:hAnsi="Sylfaen"/>
                <w:color w:val="000000"/>
                <w:sz w:val="24"/>
                <w:szCs w:val="24"/>
                <w:lang w:val="ka-GE"/>
              </w:rPr>
              <w:t xml:space="preserve"> </w:t>
            </w:r>
            <w:r w:rsidR="00F57D2C" w:rsidRPr="00E74F88">
              <w:rPr>
                <w:rFonts w:ascii="Sylfaen" w:hAnsi="Sylfaen"/>
                <w:color w:val="000000"/>
                <w:sz w:val="24"/>
                <w:szCs w:val="24"/>
                <w:lang w:val="ka-GE"/>
              </w:rPr>
              <w:t>მე-40 მუხლის მე-2 პუნ</w:t>
            </w:r>
            <w:r w:rsidR="00F57D2C">
              <w:rPr>
                <w:rFonts w:ascii="Sylfaen" w:hAnsi="Sylfaen"/>
                <w:color w:val="000000"/>
                <w:sz w:val="24"/>
                <w:szCs w:val="24"/>
                <w:lang w:val="ka-GE"/>
              </w:rPr>
              <w:t>ქტში</w:t>
            </w:r>
            <w:r w:rsidRPr="00E74F88">
              <w:rPr>
                <w:rFonts w:ascii="Sylfaen" w:hAnsi="Sylfaen"/>
                <w:color w:val="000000"/>
                <w:sz w:val="24"/>
                <w:szCs w:val="24"/>
                <w:lang w:val="ka-GE"/>
              </w:rPr>
              <w:t xml:space="preserve"> </w:t>
            </w:r>
            <w:r w:rsidR="00CF349D">
              <w:rPr>
                <w:rFonts w:ascii="Sylfaen" w:hAnsi="Sylfaen"/>
                <w:color w:val="000000"/>
                <w:sz w:val="24"/>
                <w:szCs w:val="24"/>
                <w:lang w:val="ka-GE"/>
              </w:rPr>
              <w:t xml:space="preserve"> (</w:t>
            </w:r>
            <w:r w:rsidR="00CF349D">
              <w:rPr>
                <w:rFonts w:ascii="Helvetica" w:hAnsi="Helvetica" w:cs="Helvetica"/>
                <w:color w:val="333333"/>
                <w:sz w:val="21"/>
                <w:szCs w:val="21"/>
                <w:shd w:val="clear" w:color="auto" w:fill="FFFFFF"/>
              </w:rPr>
              <w:t>04/1</w:t>
            </w:r>
            <w:r w:rsidR="00F96D94">
              <w:rPr>
                <w:rFonts w:ascii="Helvetica" w:hAnsi="Helvetica" w:cs="Helvetica"/>
                <w:color w:val="333333"/>
                <w:sz w:val="21"/>
                <w:szCs w:val="21"/>
                <w:shd w:val="clear" w:color="auto" w:fill="FFFFFF"/>
              </w:rPr>
              <w:t>2</w:t>
            </w:r>
            <w:r w:rsidR="00CF349D">
              <w:rPr>
                <w:rFonts w:ascii="Helvetica" w:hAnsi="Helvetica" w:cs="Helvetica"/>
                <w:color w:val="333333"/>
                <w:sz w:val="21"/>
                <w:szCs w:val="21"/>
                <w:shd w:val="clear" w:color="auto" w:fill="FFFFFF"/>
              </w:rPr>
              <w:t>/20</w:t>
            </w:r>
            <w:r w:rsidR="00F96D94">
              <w:rPr>
                <w:rFonts w:ascii="Helvetica" w:hAnsi="Helvetica" w:cs="Helvetica"/>
                <w:color w:val="333333"/>
                <w:sz w:val="21"/>
                <w:szCs w:val="21"/>
                <w:shd w:val="clear" w:color="auto" w:fill="FFFFFF"/>
              </w:rPr>
              <w:t>09</w:t>
            </w:r>
            <w:r w:rsidR="00CF349D">
              <w:rPr>
                <w:rFonts w:ascii="Sylfaen" w:hAnsi="Sylfaen" w:cs="Helvetica"/>
                <w:color w:val="333333"/>
                <w:sz w:val="21"/>
                <w:szCs w:val="21"/>
                <w:shd w:val="clear" w:color="auto" w:fill="FFFFFF"/>
                <w:lang w:val="ka-GE"/>
              </w:rPr>
              <w:t>)</w:t>
            </w:r>
            <w:r w:rsidRPr="00E74F88">
              <w:rPr>
                <w:rFonts w:ascii="Sylfaen" w:hAnsi="Sylfaen"/>
                <w:color w:val="000000"/>
                <w:sz w:val="24"/>
                <w:szCs w:val="24"/>
                <w:lang w:val="ka-GE"/>
              </w:rPr>
              <w:t xml:space="preserve">  </w:t>
            </w:r>
          </w:p>
          <w:p w:rsidR="00396479" w:rsidRDefault="00396479" w:rsidP="00396479">
            <w:pPr>
              <w:spacing w:after="0" w:line="240" w:lineRule="auto"/>
              <w:rPr>
                <w:rFonts w:ascii="Sylfaen" w:hAnsi="Sylfaen"/>
                <w:color w:val="000000"/>
                <w:sz w:val="24"/>
                <w:szCs w:val="24"/>
                <w:lang w:val="ka-GE"/>
              </w:rPr>
            </w:pPr>
            <w:r w:rsidRPr="00E74F88">
              <w:rPr>
                <w:rFonts w:ascii="Sylfaen" w:hAnsi="Sylfaen"/>
                <w:color w:val="000000"/>
                <w:sz w:val="24"/>
                <w:szCs w:val="24"/>
                <w:lang w:val="ka-GE"/>
              </w:rPr>
              <w:t>„ნოტარიატის შესახებ“ საქართველოს კანონში</w:t>
            </w:r>
            <w:r>
              <w:rPr>
                <w:rFonts w:ascii="Sylfaen" w:hAnsi="Sylfaen"/>
                <w:color w:val="000000"/>
                <w:sz w:val="24"/>
                <w:szCs w:val="24"/>
                <w:lang w:val="ka-GE"/>
              </w:rPr>
              <w:t xml:space="preserve"> </w:t>
            </w:r>
            <w:r w:rsidRPr="00E74F88">
              <w:rPr>
                <w:rFonts w:ascii="Sylfaen" w:hAnsi="Sylfaen"/>
                <w:color w:val="000000"/>
                <w:sz w:val="24"/>
                <w:szCs w:val="24"/>
                <w:lang w:val="ka-GE"/>
              </w:rPr>
              <w:t>მე-40 მუხლის მე-</w:t>
            </w:r>
            <w:r w:rsidR="00CF349D">
              <w:rPr>
                <w:rFonts w:ascii="Sylfaen" w:hAnsi="Sylfaen"/>
                <w:color w:val="000000"/>
                <w:sz w:val="24"/>
                <w:szCs w:val="24"/>
                <w:lang w:val="ka-GE"/>
              </w:rPr>
              <w:t>5</w:t>
            </w:r>
            <w:r w:rsidRPr="00E74F88">
              <w:rPr>
                <w:rFonts w:ascii="Sylfaen" w:hAnsi="Sylfaen"/>
                <w:color w:val="000000"/>
                <w:sz w:val="24"/>
                <w:szCs w:val="24"/>
                <w:lang w:val="ka-GE"/>
              </w:rPr>
              <w:t xml:space="preserve"> პუნ</w:t>
            </w:r>
            <w:r>
              <w:rPr>
                <w:rFonts w:ascii="Sylfaen" w:hAnsi="Sylfaen"/>
                <w:color w:val="000000"/>
                <w:sz w:val="24"/>
                <w:szCs w:val="24"/>
                <w:lang w:val="ka-GE"/>
              </w:rPr>
              <w:t>ქტი</w:t>
            </w:r>
            <w:r w:rsidR="008C73FD">
              <w:rPr>
                <w:rFonts w:ascii="Sylfaen" w:hAnsi="Sylfaen"/>
                <w:color w:val="000000"/>
                <w:sz w:val="24"/>
                <w:szCs w:val="24"/>
                <w:lang w:val="ka-GE"/>
              </w:rPr>
              <w:t>ს მეორე წინადადება</w:t>
            </w:r>
            <w:r w:rsidRPr="00E74F88">
              <w:rPr>
                <w:rFonts w:ascii="Sylfaen" w:hAnsi="Sylfaen"/>
                <w:color w:val="000000"/>
                <w:sz w:val="24"/>
                <w:szCs w:val="24"/>
                <w:lang w:val="ka-GE"/>
              </w:rPr>
              <w:t xml:space="preserve"> </w:t>
            </w:r>
          </w:p>
          <w:p w:rsidR="00D961B7" w:rsidRDefault="00D961B7" w:rsidP="00396479">
            <w:pPr>
              <w:spacing w:after="0" w:line="240" w:lineRule="auto"/>
              <w:rPr>
                <w:rFonts w:ascii="Sylfaen" w:hAnsi="Sylfaen"/>
                <w:color w:val="000000"/>
                <w:sz w:val="24"/>
                <w:szCs w:val="24"/>
                <w:lang w:val="ka-GE"/>
              </w:rPr>
            </w:pPr>
          </w:p>
          <w:p w:rsidR="00D47229" w:rsidRPr="00D47229" w:rsidRDefault="00D47229" w:rsidP="00396479">
            <w:pPr>
              <w:spacing w:after="0" w:line="240" w:lineRule="auto"/>
              <w:rPr>
                <w:rFonts w:ascii="Sylfaen" w:hAnsi="Sylfaen"/>
                <w:color w:val="000000"/>
                <w:sz w:val="24"/>
                <w:szCs w:val="24"/>
                <w:lang w:val="ka-GE"/>
              </w:rPr>
            </w:pPr>
            <w:r>
              <w:rPr>
                <w:rFonts w:ascii="Sylfaen" w:hAnsi="Sylfaen" w:cs="Sylfaen"/>
              </w:rPr>
              <w:t>საქართველოს</w:t>
            </w:r>
            <w:r>
              <w:t xml:space="preserve"> </w:t>
            </w:r>
            <w:r>
              <w:rPr>
                <w:rFonts w:ascii="Sylfaen" w:hAnsi="Sylfaen" w:cs="Sylfaen"/>
              </w:rPr>
              <w:t>კანონი</w:t>
            </w:r>
            <w:r>
              <w:t xml:space="preserve"> </w:t>
            </w:r>
            <w:r w:rsidR="00C43A89">
              <w:rPr>
                <w:rFonts w:ascii="Sylfaen" w:hAnsi="Sylfaen" w:cs="Sylfaen"/>
              </w:rPr>
              <w:t>სააღსრულებო</w:t>
            </w:r>
            <w:r w:rsidR="00C43A89">
              <w:t xml:space="preserve"> </w:t>
            </w:r>
            <w:r w:rsidR="00C43A89">
              <w:rPr>
                <w:rFonts w:ascii="Sylfaen" w:hAnsi="Sylfaen" w:cs="Sylfaen"/>
              </w:rPr>
              <w:t>წარმოებათა</w:t>
            </w:r>
            <w:r w:rsidR="00C43A89">
              <w:t xml:space="preserve"> </w:t>
            </w:r>
            <w:r w:rsidR="00C43A89">
              <w:rPr>
                <w:rFonts w:ascii="Sylfaen" w:hAnsi="Sylfaen" w:cs="Sylfaen"/>
              </w:rPr>
              <w:t>შესახებ</w:t>
            </w:r>
            <w:r w:rsidR="00267505">
              <w:rPr>
                <w:rFonts w:ascii="Sylfaen" w:hAnsi="Sylfaen" w:cs="Sylfaen"/>
                <w:lang w:val="ka-GE"/>
              </w:rPr>
              <w:t>,</w:t>
            </w:r>
            <w:r w:rsidR="00C43A89">
              <w:rPr>
                <w:rFonts w:ascii="Sylfaen" w:hAnsi="Sylfaen" w:cs="Sylfaen"/>
                <w:lang w:val="ka-GE"/>
              </w:rPr>
              <w:t xml:space="preserve">  </w:t>
            </w:r>
            <w:r>
              <w:rPr>
                <w:rFonts w:ascii="Sylfaen" w:hAnsi="Sylfaen" w:cs="Sylfaen"/>
                <w:lang w:val="ka-GE"/>
              </w:rPr>
              <w:t>25 მუხლი</w:t>
            </w:r>
            <w:r w:rsidR="00C43A89">
              <w:rPr>
                <w:rFonts w:ascii="Sylfaen" w:hAnsi="Sylfaen" w:cs="Sylfaen"/>
                <w:lang w:val="ka-GE"/>
              </w:rPr>
              <w:t xml:space="preserve">ს </w:t>
            </w:r>
            <w:r>
              <w:rPr>
                <w:rFonts w:ascii="Sylfaen" w:hAnsi="Sylfaen" w:cs="Sylfaen"/>
                <w:lang w:val="ka-GE"/>
              </w:rPr>
              <w:t xml:space="preserve"> მე-8 პუნქტი</w:t>
            </w:r>
          </w:p>
          <w:permEnd w:id="1736394438"/>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374"/>
        <w:gridCol w:w="5416"/>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F63071" w:rsidP="000C0133">
            <w:pPr>
              <w:spacing w:after="0" w:line="240" w:lineRule="auto"/>
              <w:rPr>
                <w:rFonts w:ascii="Sylfaen" w:hAnsi="Sylfaen"/>
                <w:color w:val="000000"/>
                <w:sz w:val="18"/>
                <w:szCs w:val="18"/>
                <w:lang w:val="ka-GE"/>
              </w:rPr>
            </w:pPr>
            <w:permStart w:id="1794591257" w:edGrp="everyone"/>
            <w:r>
              <w:rPr>
                <w:rFonts w:ascii="Sylfaen" w:hAnsi="Sylfaen"/>
                <w:color w:val="000000"/>
                <w:sz w:val="18"/>
                <w:szCs w:val="18"/>
                <w:lang w:val="ka-GE"/>
              </w:rPr>
              <w:t>21-ე მუხლის პირველი პუნქტი, 42-ე მუხლის პირველი და მე-3 პუნქტები</w:t>
            </w:r>
            <w:r w:rsidR="00B36D80">
              <w:rPr>
                <w:rFonts w:ascii="Sylfaen" w:hAnsi="Sylfaen"/>
                <w:color w:val="000000"/>
                <w:sz w:val="18"/>
                <w:szCs w:val="18"/>
                <w:lang w:val="ka-GE"/>
              </w:rPr>
              <w:t xml:space="preserve">   44-ე მუხლის მეორე პუნქტი</w:t>
            </w:r>
            <w:permEnd w:id="1794591257"/>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625CF3" w:rsidRDefault="00625CF3" w:rsidP="000C0133">
            <w:pPr>
              <w:spacing w:after="0" w:line="240" w:lineRule="auto"/>
              <w:rPr>
                <w:rFonts w:ascii="Sylfaen" w:hAnsi="Sylfaen" w:cs="Sylfaen"/>
                <w:color w:val="333333"/>
                <w:shd w:val="clear" w:color="auto" w:fill="EAEAEA"/>
                <w:lang w:val="ka-GE"/>
              </w:rPr>
            </w:pPr>
            <w:permStart w:id="718291943" w:edGrp="everyone"/>
          </w:p>
          <w:p w:rsidR="00806B52" w:rsidRPr="00743FBC" w:rsidRDefault="009E14C4" w:rsidP="000C0133">
            <w:pPr>
              <w:spacing w:after="0" w:line="240" w:lineRule="auto"/>
              <w:rPr>
                <w:rFonts w:ascii="Sylfaen" w:hAnsi="Sylfaen"/>
                <w:color w:val="000000"/>
                <w:sz w:val="24"/>
                <w:szCs w:val="24"/>
                <w:lang w:val="ka-GE"/>
              </w:rPr>
            </w:pPr>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კანონში</w:t>
            </w:r>
            <w:r>
              <w:rPr>
                <w:rFonts w:ascii="Helvetica" w:hAnsi="Helvetica" w:cs="Helvetica"/>
                <w:color w:val="333333"/>
                <w:shd w:val="clear" w:color="auto" w:fill="EAEAEA"/>
              </w:rPr>
              <w:t xml:space="preserve">  </w:t>
            </w:r>
            <w:r w:rsidR="004B0994">
              <w:rPr>
                <w:rFonts w:ascii="Sylfaen" w:hAnsi="Sylfaen" w:cs="Sylfaen"/>
                <w:b/>
                <w:bCs/>
                <w:shd w:val="clear" w:color="auto" w:fill="EAEAEA"/>
                <w:lang w:val="ka-GE"/>
              </w:rPr>
              <w:t xml:space="preserve">მე-40 მუხლის </w:t>
            </w:r>
            <w:r w:rsidR="00365E3A">
              <w:rPr>
                <w:rFonts w:ascii="Sylfaen" w:hAnsi="Sylfaen"/>
                <w:lang w:val="ka-GE"/>
              </w:rPr>
              <w:t>მე-</w:t>
            </w:r>
            <w:r w:rsidR="0075403B">
              <w:rPr>
                <w:rFonts w:ascii="Helvetica" w:hAnsi="Helvetica" w:cs="Helvetica"/>
                <w:color w:val="333333"/>
                <w:shd w:val="clear" w:color="auto" w:fill="EAEAEA"/>
              </w:rPr>
              <w:t>2.</w:t>
            </w:r>
            <w:r w:rsidR="00365E3A">
              <w:rPr>
                <w:rFonts w:ascii="Sylfaen" w:hAnsi="Sylfaen" w:cs="Helvetica"/>
                <w:color w:val="333333"/>
                <w:shd w:val="clear" w:color="auto" w:fill="EAEAEA"/>
                <w:lang w:val="ka-GE"/>
              </w:rPr>
              <w:t xml:space="preserve"> მუნქტი .“</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ამ</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მუხლით</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დადგენილი</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საფუძვლების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არსებობისას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ნოტარიუსი</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სააღსრულებო</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ფურცელს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გასცემს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ვალდებულების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შეუსრულებლობის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დამადასტურებელი</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დოკუმენტების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გამოთხოვის</w:t>
            </w:r>
            <w:r w:rsidR="0075403B">
              <w:rPr>
                <w:rFonts w:ascii="Helvetica" w:hAnsi="Helvetica" w:cs="Helvetica"/>
                <w:color w:val="333333"/>
                <w:shd w:val="clear" w:color="auto" w:fill="EAEAEA"/>
              </w:rPr>
              <w:t xml:space="preserve"> </w:t>
            </w:r>
            <w:r w:rsidR="0075403B">
              <w:rPr>
                <w:rFonts w:ascii="Sylfaen" w:hAnsi="Sylfaen" w:cs="Sylfaen"/>
                <w:color w:val="333333"/>
                <w:shd w:val="clear" w:color="auto" w:fill="EAEAEA"/>
              </w:rPr>
              <w:t>გარეშე</w:t>
            </w:r>
            <w:r w:rsidR="00365E3A">
              <w:rPr>
                <w:rFonts w:ascii="Sylfaen" w:hAnsi="Sylfaen" w:cs="Sylfaen"/>
                <w:color w:val="333333"/>
                <w:shd w:val="clear" w:color="auto" w:fill="EAEAEA"/>
                <w:lang w:val="ka-GE"/>
              </w:rPr>
              <w:t>“</w:t>
            </w:r>
            <w:r w:rsidR="0075403B">
              <w:rPr>
                <w:rFonts w:ascii="Helvetica" w:hAnsi="Helvetica" w:cs="Helvetica"/>
                <w:color w:val="333333"/>
                <w:shd w:val="clear" w:color="auto" w:fill="EAEAEA"/>
              </w:rPr>
              <w:t>.</w:t>
            </w:r>
            <w:permEnd w:id="71829194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95F18" w:rsidRPr="00125BCB" w:rsidRDefault="00895F18" w:rsidP="00895F18">
            <w:pPr>
              <w:pStyle w:val="muxlixml"/>
              <w:keepNext/>
              <w:shd w:val="clear" w:color="auto" w:fill="EAEAEA"/>
              <w:spacing w:before="240" w:beforeAutospacing="0" w:after="0" w:afterAutospacing="0" w:line="240" w:lineRule="atLeast"/>
              <w:ind w:left="850" w:hanging="850"/>
              <w:rPr>
                <w:rFonts w:ascii="Helvetica" w:hAnsi="Helvetica" w:cs="Helvetica"/>
                <w:b/>
                <w:bCs/>
                <w:color w:val="333333"/>
                <w:sz w:val="22"/>
                <w:szCs w:val="22"/>
              </w:rPr>
            </w:pPr>
            <w:permStart w:id="185214124" w:edGrp="everyone"/>
            <w:r w:rsidRPr="00125BCB">
              <w:rPr>
                <w:rFonts w:ascii="Sylfaen" w:hAnsi="Sylfaen" w:cs="Sylfaen"/>
                <w:b/>
                <w:bCs/>
                <w:color w:val="333333"/>
                <w:sz w:val="22"/>
                <w:szCs w:val="22"/>
              </w:rPr>
              <w:t>მუხლი</w:t>
            </w:r>
            <w:r w:rsidRPr="00125BCB">
              <w:rPr>
                <w:rFonts w:ascii="Helvetica" w:hAnsi="Helvetica" w:cs="Helvetica"/>
                <w:b/>
                <w:bCs/>
                <w:color w:val="333333"/>
                <w:sz w:val="22"/>
                <w:szCs w:val="22"/>
              </w:rPr>
              <w:t xml:space="preserve"> 21</w:t>
            </w:r>
          </w:p>
          <w:p w:rsidR="00895F18" w:rsidRDefault="00895F18" w:rsidP="00895F18">
            <w:pPr>
              <w:spacing w:after="0" w:line="240" w:lineRule="auto"/>
              <w:rPr>
                <w:rFonts w:ascii="Sylfaen" w:hAnsi="Sylfaen"/>
                <w:b/>
                <w:color w:val="000000"/>
                <w:sz w:val="24"/>
                <w:szCs w:val="24"/>
                <w:lang w:val="ka-GE"/>
              </w:rPr>
            </w:pPr>
            <w:r>
              <w:rPr>
                <w:rFonts w:ascii="Sylfaen" w:hAnsi="Sylfaen" w:cs="Sylfaen"/>
                <w:color w:val="333333"/>
              </w:rPr>
              <w:t>საკუთრება</w:t>
            </w:r>
            <w:r>
              <w:rPr>
                <w:rFonts w:ascii="Helvetica" w:hAnsi="Helvetica" w:cs="Helvetica"/>
                <w:color w:val="333333"/>
              </w:rPr>
              <w:t xml:space="preserve"> </w:t>
            </w:r>
            <w:r>
              <w:rPr>
                <w:rFonts w:ascii="Sylfaen" w:hAnsi="Sylfaen" w:cs="Sylfaen"/>
                <w:color w:val="333333"/>
              </w:rPr>
              <w:t>და</w:t>
            </w:r>
            <w:r>
              <w:rPr>
                <w:rFonts w:ascii="Helvetica" w:hAnsi="Helvetica" w:cs="Helvetica"/>
                <w:color w:val="333333"/>
              </w:rPr>
              <w:t xml:space="preserve"> </w:t>
            </w:r>
            <w:r>
              <w:rPr>
                <w:rFonts w:ascii="Sylfaen" w:hAnsi="Sylfaen" w:cs="Sylfaen"/>
                <w:color w:val="333333"/>
              </w:rPr>
              <w:t>მემკვიდრეობის</w:t>
            </w:r>
            <w:r>
              <w:rPr>
                <w:rFonts w:ascii="Helvetica" w:hAnsi="Helvetica" w:cs="Helvetica"/>
                <w:color w:val="333333"/>
              </w:rPr>
              <w:t xml:space="preserve"> </w:t>
            </w:r>
            <w:r>
              <w:rPr>
                <w:rFonts w:ascii="Sylfaen" w:hAnsi="Sylfaen" w:cs="Sylfaen"/>
                <w:color w:val="333333"/>
              </w:rPr>
              <w:t>უფლება</w:t>
            </w:r>
            <w:r>
              <w:rPr>
                <w:rFonts w:ascii="Helvetica" w:hAnsi="Helvetica" w:cs="Helvetica"/>
                <w:color w:val="333333"/>
              </w:rPr>
              <w:t xml:space="preserve"> </w:t>
            </w:r>
            <w:r>
              <w:rPr>
                <w:rFonts w:ascii="Sylfaen" w:hAnsi="Sylfaen" w:cs="Sylfaen"/>
                <w:color w:val="333333"/>
              </w:rPr>
              <w:t>აღიარებული</w:t>
            </w:r>
            <w:r>
              <w:rPr>
                <w:rFonts w:ascii="Helvetica" w:hAnsi="Helvetica" w:cs="Helvetica"/>
                <w:color w:val="333333"/>
              </w:rPr>
              <w:t xml:space="preserve"> </w:t>
            </w:r>
            <w:r>
              <w:rPr>
                <w:rFonts w:ascii="Sylfaen" w:hAnsi="Sylfaen" w:cs="Sylfaen"/>
                <w:color w:val="333333"/>
              </w:rPr>
              <w:t>და</w:t>
            </w:r>
            <w:r>
              <w:rPr>
                <w:rFonts w:ascii="Helvetica" w:hAnsi="Helvetica" w:cs="Helvetica"/>
                <w:color w:val="333333"/>
              </w:rPr>
              <w:t xml:space="preserve"> </w:t>
            </w:r>
            <w:r>
              <w:rPr>
                <w:rFonts w:ascii="Sylfaen" w:hAnsi="Sylfaen" w:cs="Sylfaen"/>
                <w:color w:val="333333"/>
              </w:rPr>
              <w:t>ხელშეუვალია</w:t>
            </w:r>
            <w:r>
              <w:rPr>
                <w:rFonts w:ascii="Helvetica" w:hAnsi="Helvetica" w:cs="Helvetica"/>
                <w:color w:val="333333"/>
              </w:rPr>
              <w:t xml:space="preserve">. </w:t>
            </w:r>
            <w:r>
              <w:rPr>
                <w:rFonts w:ascii="Sylfaen" w:hAnsi="Sylfaen" w:cs="Sylfaen"/>
                <w:color w:val="333333"/>
              </w:rPr>
              <w:t>დაუშვებელია</w:t>
            </w:r>
            <w:r>
              <w:rPr>
                <w:rFonts w:ascii="Helvetica" w:hAnsi="Helvetica" w:cs="Helvetica"/>
                <w:color w:val="333333"/>
              </w:rPr>
              <w:t xml:space="preserve"> </w:t>
            </w:r>
            <w:r>
              <w:rPr>
                <w:rFonts w:ascii="Sylfaen" w:hAnsi="Sylfaen" w:cs="Sylfaen"/>
                <w:color w:val="333333"/>
              </w:rPr>
              <w:t>საკუთრების</w:t>
            </w:r>
            <w:r>
              <w:rPr>
                <w:rFonts w:ascii="Helvetica" w:hAnsi="Helvetica" w:cs="Helvetica"/>
                <w:color w:val="333333"/>
              </w:rPr>
              <w:t xml:space="preserve">, </w:t>
            </w:r>
            <w:r>
              <w:rPr>
                <w:rFonts w:ascii="Sylfaen" w:hAnsi="Sylfaen" w:cs="Sylfaen"/>
                <w:color w:val="333333"/>
              </w:rPr>
              <w:t>მისი</w:t>
            </w:r>
            <w:r>
              <w:rPr>
                <w:rFonts w:ascii="Helvetica" w:hAnsi="Helvetica" w:cs="Helvetica"/>
                <w:color w:val="333333"/>
              </w:rPr>
              <w:t xml:space="preserve"> </w:t>
            </w:r>
            <w:r>
              <w:rPr>
                <w:rFonts w:ascii="Sylfaen" w:hAnsi="Sylfaen" w:cs="Sylfaen"/>
                <w:color w:val="333333"/>
              </w:rPr>
              <w:t>შეძენის</w:t>
            </w:r>
            <w:r>
              <w:rPr>
                <w:rFonts w:ascii="Helvetica" w:hAnsi="Helvetica" w:cs="Helvetica"/>
                <w:color w:val="333333"/>
              </w:rPr>
              <w:t xml:space="preserve">, </w:t>
            </w:r>
            <w:r>
              <w:rPr>
                <w:rFonts w:ascii="Sylfaen" w:hAnsi="Sylfaen" w:cs="Sylfaen"/>
                <w:color w:val="333333"/>
              </w:rPr>
              <w:t>გასხვისების</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მემკვიდრეობით</w:t>
            </w:r>
            <w:r>
              <w:rPr>
                <w:rFonts w:ascii="Helvetica" w:hAnsi="Helvetica" w:cs="Helvetica"/>
                <w:color w:val="333333"/>
              </w:rPr>
              <w:t xml:space="preserve"> </w:t>
            </w:r>
            <w:r>
              <w:rPr>
                <w:rFonts w:ascii="Sylfaen" w:hAnsi="Sylfaen" w:cs="Sylfaen"/>
                <w:color w:val="333333"/>
              </w:rPr>
              <w:t>მიღების</w:t>
            </w:r>
            <w:r>
              <w:rPr>
                <w:rFonts w:ascii="Helvetica" w:hAnsi="Helvetica" w:cs="Helvetica"/>
                <w:color w:val="333333"/>
              </w:rPr>
              <w:t xml:space="preserve"> </w:t>
            </w:r>
            <w:r>
              <w:rPr>
                <w:rFonts w:ascii="Sylfaen" w:hAnsi="Sylfaen" w:cs="Sylfaen"/>
                <w:color w:val="333333"/>
              </w:rPr>
              <w:t>საყოველთაო</w:t>
            </w:r>
            <w:r>
              <w:rPr>
                <w:rFonts w:ascii="Helvetica" w:hAnsi="Helvetica" w:cs="Helvetica"/>
                <w:color w:val="333333"/>
              </w:rPr>
              <w:t xml:space="preserve"> </w:t>
            </w:r>
            <w:r>
              <w:rPr>
                <w:rFonts w:ascii="Sylfaen" w:hAnsi="Sylfaen" w:cs="Sylfaen"/>
                <w:color w:val="333333"/>
              </w:rPr>
              <w:t>უფლების</w:t>
            </w:r>
            <w:r>
              <w:rPr>
                <w:rFonts w:ascii="Helvetica" w:hAnsi="Helvetica" w:cs="Helvetica"/>
                <w:color w:val="333333"/>
              </w:rPr>
              <w:t xml:space="preserve"> </w:t>
            </w:r>
            <w:r>
              <w:rPr>
                <w:rFonts w:ascii="Sylfaen" w:hAnsi="Sylfaen" w:cs="Sylfaen"/>
                <w:color w:val="333333"/>
              </w:rPr>
              <w:t>გაუქმება</w:t>
            </w:r>
            <w:r>
              <w:rPr>
                <w:rFonts w:ascii="Helvetica" w:hAnsi="Helvetica" w:cs="Helvetica"/>
                <w:color w:val="333333"/>
              </w:rPr>
              <w:t>.</w:t>
            </w:r>
          </w:p>
          <w:p w:rsidR="00FC7F60" w:rsidRPr="007F4AB1" w:rsidRDefault="00FC7F60" w:rsidP="00FC7F60">
            <w:pPr>
              <w:spacing w:after="0" w:line="240" w:lineRule="auto"/>
              <w:rPr>
                <w:rFonts w:ascii="Sylfaen" w:hAnsi="Sylfaen"/>
                <w:b/>
                <w:color w:val="000000"/>
                <w:sz w:val="24"/>
                <w:szCs w:val="24"/>
                <w:lang w:val="ka-GE"/>
              </w:rPr>
            </w:pPr>
            <w:r w:rsidRPr="007F4AB1">
              <w:rPr>
                <w:rFonts w:ascii="Sylfaen" w:hAnsi="Sylfaen"/>
                <w:b/>
                <w:color w:val="000000"/>
                <w:sz w:val="24"/>
                <w:szCs w:val="24"/>
                <w:lang w:val="ka-GE"/>
              </w:rPr>
              <w:t>მუხლი 42</w:t>
            </w:r>
          </w:p>
          <w:p w:rsidR="00FC7F60" w:rsidRDefault="00FC7F60" w:rsidP="00FC7F60">
            <w:pPr>
              <w:numPr>
                <w:ilvl w:val="0"/>
                <w:numId w:val="4"/>
              </w:numPr>
              <w:spacing w:after="0" w:line="240" w:lineRule="auto"/>
              <w:rPr>
                <w:rFonts w:ascii="Sylfaen" w:hAnsi="Sylfaen"/>
                <w:color w:val="000000"/>
                <w:sz w:val="24"/>
                <w:szCs w:val="24"/>
                <w:lang w:val="ka-GE"/>
              </w:rPr>
            </w:pPr>
            <w:r>
              <w:rPr>
                <w:rFonts w:ascii="Sylfaen" w:hAnsi="Sylfaen"/>
                <w:color w:val="000000"/>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 w:rsidR="00FC7F60" w:rsidRDefault="00FC7F60" w:rsidP="00FC7F60">
            <w:pPr>
              <w:numPr>
                <w:ilvl w:val="0"/>
                <w:numId w:val="5"/>
              </w:numPr>
              <w:spacing w:after="0" w:line="240" w:lineRule="auto"/>
              <w:rPr>
                <w:rFonts w:ascii="Sylfaen" w:hAnsi="Sylfaen"/>
                <w:color w:val="000000"/>
                <w:sz w:val="24"/>
                <w:szCs w:val="24"/>
                <w:lang w:val="ka-GE"/>
              </w:rPr>
            </w:pPr>
            <w:r>
              <w:rPr>
                <w:rFonts w:ascii="Sylfaen" w:hAnsi="Sylfaen"/>
                <w:color w:val="000000"/>
                <w:sz w:val="24"/>
                <w:szCs w:val="24"/>
                <w:lang w:val="ka-GE"/>
              </w:rPr>
              <w:t>დაცვის უფლება გარანტირებულია</w:t>
            </w:r>
          </w:p>
          <w:p w:rsidR="00D90018" w:rsidRDefault="00D90018" w:rsidP="00D90018">
            <w:pPr>
              <w:pStyle w:val="abzacixml"/>
              <w:shd w:val="clear" w:color="auto" w:fill="EAEAEA"/>
              <w:spacing w:before="0" w:beforeAutospacing="0" w:after="0" w:afterAutospacing="0"/>
              <w:ind w:left="1003"/>
              <w:jc w:val="both"/>
              <w:rPr>
                <w:rFonts w:ascii="Sylfaen" w:hAnsi="Sylfaen" w:cs="Sylfaen"/>
                <w:lang w:val="ka-GE"/>
              </w:rPr>
            </w:pPr>
          </w:p>
          <w:p w:rsidR="00F63071" w:rsidRDefault="00D90018" w:rsidP="00D90018">
            <w:pPr>
              <w:pStyle w:val="abzacixml"/>
              <w:shd w:val="clear" w:color="auto" w:fill="EAEAEA"/>
              <w:spacing w:before="0" w:beforeAutospacing="0" w:after="0" w:afterAutospacing="0"/>
              <w:jc w:val="both"/>
              <w:rPr>
                <w:rFonts w:ascii="Sylfaen" w:hAnsi="Sylfaen" w:cs="Helvetica"/>
                <w:color w:val="333333"/>
                <w:sz w:val="22"/>
                <w:szCs w:val="22"/>
                <w:lang w:val="ka-GE"/>
              </w:rPr>
            </w:pPr>
            <w:r w:rsidRPr="007F4AB1">
              <w:rPr>
                <w:rFonts w:ascii="Sylfaen" w:hAnsi="Sylfaen" w:cs="Helvetica"/>
                <w:b/>
                <w:color w:val="333333"/>
                <w:sz w:val="22"/>
                <w:szCs w:val="22"/>
                <w:lang w:val="ka-GE"/>
              </w:rPr>
              <w:t>მუხლი 44 მე-2 პუნქტი</w:t>
            </w:r>
            <w:r>
              <w:rPr>
                <w:rFonts w:ascii="Sylfaen" w:hAnsi="Sylfaen" w:cs="Helvetica"/>
                <w:color w:val="333333"/>
                <w:sz w:val="22"/>
                <w:szCs w:val="22"/>
                <w:lang w:val="ka-GE"/>
              </w:rPr>
              <w:t xml:space="preserve"> </w:t>
            </w:r>
            <w:r w:rsidRPr="00D90018">
              <w:rPr>
                <w:rFonts w:ascii="Sylfaen" w:hAnsi="Sylfaen" w:cs="Helvetica"/>
                <w:color w:val="333333"/>
                <w:sz w:val="22"/>
                <w:szCs w:val="22"/>
                <w:lang w:val="ka-GE"/>
              </w:rPr>
              <w:t>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p>
          <w:p w:rsidR="007F4AB1" w:rsidRPr="00D90018" w:rsidRDefault="007F4AB1" w:rsidP="00D90018">
            <w:pPr>
              <w:pStyle w:val="abzacixml"/>
              <w:shd w:val="clear" w:color="auto" w:fill="EAEAEA"/>
              <w:spacing w:before="0" w:beforeAutospacing="0" w:after="0" w:afterAutospacing="0"/>
              <w:jc w:val="both"/>
              <w:rPr>
                <w:rFonts w:ascii="Sylfaen" w:hAnsi="Sylfaen" w:cs="Helvetica"/>
                <w:color w:val="333333"/>
                <w:sz w:val="22"/>
                <w:szCs w:val="22"/>
                <w:lang w:val="ka-GE"/>
              </w:rPr>
            </w:pPr>
          </w:p>
          <w:permEnd w:id="185214124"/>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625CF3" w:rsidRDefault="009E14C4" w:rsidP="000C0133">
            <w:pPr>
              <w:spacing w:after="0" w:line="240" w:lineRule="auto"/>
              <w:rPr>
                <w:rFonts w:ascii="Sylfaen" w:hAnsi="Sylfaen" w:cs="Helvetica"/>
                <w:color w:val="333333"/>
                <w:shd w:val="clear" w:color="auto" w:fill="EAEAEA"/>
                <w:lang w:val="ka-GE"/>
              </w:rPr>
            </w:pPr>
            <w:permStart w:id="658781281" w:edGrp="everyone"/>
            <w:r>
              <w:rPr>
                <w:rFonts w:ascii="Sylfaen" w:hAnsi="Sylfaen" w:cs="Helvetica"/>
                <w:color w:val="333333"/>
                <w:shd w:val="clear" w:color="auto" w:fill="EAEAEA"/>
                <w:lang w:val="ka-GE"/>
              </w:rPr>
              <w:t xml:space="preserve"> </w:t>
            </w:r>
          </w:p>
          <w:p w:rsidR="00806B52" w:rsidRPr="00743FBC" w:rsidRDefault="009E14C4" w:rsidP="000C0133">
            <w:pPr>
              <w:spacing w:after="0" w:line="240" w:lineRule="auto"/>
              <w:rPr>
                <w:rFonts w:ascii="Sylfaen" w:hAnsi="Sylfaen"/>
                <w:color w:val="000000"/>
                <w:sz w:val="24"/>
                <w:szCs w:val="24"/>
                <w:lang w:val="ka-GE"/>
              </w:rPr>
            </w:pPr>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მე</w:t>
            </w:r>
            <w:r>
              <w:rPr>
                <w:rFonts w:ascii="Helvetica" w:hAnsi="Helvetica" w:cs="Helvetica"/>
                <w:color w:val="333333"/>
                <w:shd w:val="clear" w:color="auto" w:fill="EAEAEA"/>
              </w:rPr>
              <w:t xml:space="preserve">-40 </w:t>
            </w:r>
            <w:r>
              <w:rPr>
                <w:rFonts w:ascii="Sylfaen" w:hAnsi="Sylfaen" w:cs="Sylfaen"/>
                <w:color w:val="333333"/>
                <w:shd w:val="clear" w:color="auto" w:fill="EAEAEA"/>
              </w:rPr>
              <w:t>მუხლის</w:t>
            </w:r>
            <w:r>
              <w:rPr>
                <w:rFonts w:ascii="Helvetica" w:hAnsi="Helvetica" w:cs="Helvetica"/>
                <w:color w:val="333333"/>
                <w:shd w:val="clear" w:color="auto" w:fill="EAEAEA"/>
              </w:rPr>
              <w:t xml:space="preserve"> </w:t>
            </w:r>
            <w:r w:rsidR="006E6DE6">
              <w:rPr>
                <w:rFonts w:ascii="Helvetica" w:hAnsi="Helvetica" w:cs="Helvetica"/>
                <w:color w:val="333333"/>
                <w:shd w:val="clear" w:color="auto" w:fill="EAEAEA"/>
              </w:rPr>
              <w:t>5</w:t>
            </w:r>
            <w:r>
              <w:rPr>
                <w:rFonts w:ascii="Sylfaen" w:hAnsi="Sylfaen" w:cs="Helvetica"/>
                <w:color w:val="333333"/>
                <w:shd w:val="clear" w:color="auto" w:fill="EAEAEA"/>
                <w:lang w:val="ka-GE"/>
              </w:rPr>
              <w:t>-ე პუნქტი</w:t>
            </w:r>
            <w:r w:rsidR="00AA229F">
              <w:rPr>
                <w:rFonts w:ascii="Sylfaen" w:hAnsi="Sylfaen" w:cs="Helvetica"/>
                <w:color w:val="333333"/>
                <w:shd w:val="clear" w:color="auto" w:fill="EAEAEA"/>
                <w:lang w:val="ka-GE"/>
              </w:rPr>
              <w:t xml:space="preserve">ს მეორე </w:t>
            </w:r>
            <w:r w:rsidR="00730B46">
              <w:rPr>
                <w:rFonts w:ascii="Sylfaen" w:hAnsi="Sylfaen" w:cs="Helvetica"/>
                <w:color w:val="333333"/>
                <w:shd w:val="clear" w:color="auto" w:fill="EAEAEA"/>
                <w:lang w:val="ka-GE"/>
              </w:rPr>
              <w:t xml:space="preserve">წინადადება </w:t>
            </w:r>
            <w:r>
              <w:rPr>
                <w:rFonts w:ascii="Sylfaen" w:hAnsi="Sylfaen" w:cs="Helvetica"/>
                <w:color w:val="333333"/>
                <w:shd w:val="clear" w:color="auto" w:fill="EAEAEA"/>
                <w:lang w:val="ka-GE"/>
              </w:rPr>
              <w:t xml:space="preserve"> „</w:t>
            </w:r>
            <w:r w:rsidR="006E6DE6">
              <w:rPr>
                <w:rFonts w:ascii="Helvetica" w:hAnsi="Helvetica" w:cs="Helvetica"/>
                <w:color w:val="333333"/>
                <w:shd w:val="clear" w:color="auto" w:fill="EAEAEA"/>
              </w:rPr>
              <w:t>.</w:t>
            </w:r>
            <w:r w:rsidR="006E6DE6">
              <w:rPr>
                <w:rFonts w:ascii="Sylfaen" w:hAnsi="Sylfaen" w:cs="Sylfaen"/>
                <w:color w:val="333333"/>
                <w:shd w:val="clear" w:color="auto" w:fill="EAEAEA"/>
              </w:rPr>
              <w:t>სააღსრულებო</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ფურცლის</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ან</w:t>
            </w:r>
            <w:r w:rsidR="006E6DE6">
              <w:rPr>
                <w:rFonts w:ascii="Helvetica" w:hAnsi="Helvetica" w:cs="Helvetica"/>
                <w:color w:val="333333"/>
                <w:shd w:val="clear" w:color="auto" w:fill="EAEAEA"/>
              </w:rPr>
              <w:t>/</w:t>
            </w:r>
            <w:r w:rsidR="006E6DE6">
              <w:rPr>
                <w:rFonts w:ascii="Sylfaen" w:hAnsi="Sylfaen" w:cs="Sylfaen"/>
                <w:color w:val="333333"/>
                <w:shd w:val="clear" w:color="auto" w:fill="EAEAEA"/>
              </w:rPr>
              <w:t>და</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იმ</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სანოტარო</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დოკუმენტის</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გასაჩივრება</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რომლის</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აღსასრულებლადაც</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გაიცა</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სააღსრულებო</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ფურცელი</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არ</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აჩერებს</w:t>
            </w:r>
            <w:r w:rsidR="006E6DE6">
              <w:rPr>
                <w:rFonts w:ascii="Helvetica" w:hAnsi="Helvetica" w:cs="Helvetica"/>
                <w:color w:val="333333"/>
                <w:shd w:val="clear" w:color="auto" w:fill="EAEAEA"/>
              </w:rPr>
              <w:t xml:space="preserve"> </w:t>
            </w:r>
            <w:r w:rsidR="006E6DE6">
              <w:rPr>
                <w:rFonts w:ascii="Sylfaen" w:hAnsi="Sylfaen" w:cs="Sylfaen"/>
                <w:color w:val="333333"/>
                <w:shd w:val="clear" w:color="auto" w:fill="EAEAEA"/>
              </w:rPr>
              <w:t>აღსრულებას</w:t>
            </w:r>
            <w:r w:rsidR="006E6DE6">
              <w:rPr>
                <w:rFonts w:ascii="Helvetica" w:hAnsi="Helvetica" w:cs="Helvetica"/>
                <w:color w:val="333333"/>
                <w:shd w:val="clear" w:color="auto" w:fill="EAEAEA"/>
              </w:rPr>
              <w:t>.</w:t>
            </w:r>
            <w:r>
              <w:rPr>
                <w:rFonts w:ascii="Sylfaen" w:hAnsi="Sylfaen" w:cs="Helvetica"/>
                <w:color w:val="333333"/>
                <w:shd w:val="clear" w:color="auto" w:fill="EAEAEA"/>
                <w:lang w:val="ka-GE"/>
              </w:rPr>
              <w:t xml:space="preserve"> </w:t>
            </w:r>
            <w:permEnd w:id="65878128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FC7F60" w:rsidRPr="00125BCB" w:rsidRDefault="00FC7F60" w:rsidP="00FC7F60">
            <w:pPr>
              <w:pStyle w:val="muxlixml"/>
              <w:keepNext/>
              <w:shd w:val="clear" w:color="auto" w:fill="EAEAEA"/>
              <w:spacing w:before="240" w:beforeAutospacing="0" w:after="0" w:afterAutospacing="0" w:line="240" w:lineRule="atLeast"/>
              <w:ind w:left="850" w:hanging="850"/>
              <w:rPr>
                <w:rFonts w:ascii="Helvetica" w:hAnsi="Helvetica" w:cs="Helvetica"/>
                <w:b/>
                <w:bCs/>
                <w:color w:val="333333"/>
                <w:sz w:val="22"/>
                <w:szCs w:val="22"/>
              </w:rPr>
            </w:pPr>
            <w:permStart w:id="318703052" w:edGrp="everyone"/>
            <w:r>
              <w:rPr>
                <w:rStyle w:val="apple-converted-space"/>
                <w:rFonts w:ascii="Helvetica" w:hAnsi="Helvetica" w:cs="Helvetica"/>
                <w:b/>
                <w:bCs/>
                <w:color w:val="333333"/>
                <w:sz w:val="22"/>
                <w:szCs w:val="22"/>
              </w:rPr>
              <w:t> </w:t>
            </w:r>
            <w:bookmarkStart w:id="2" w:name="part_23"/>
            <w:r w:rsidRPr="00125BCB">
              <w:rPr>
                <w:rFonts w:ascii="Sylfaen" w:hAnsi="Sylfaen" w:cs="Sylfaen"/>
                <w:b/>
                <w:bCs/>
                <w:color w:val="333333"/>
                <w:sz w:val="22"/>
                <w:szCs w:val="22"/>
              </w:rPr>
              <w:t>მუხლი</w:t>
            </w:r>
            <w:r w:rsidRPr="00125BCB">
              <w:rPr>
                <w:rFonts w:ascii="Helvetica" w:hAnsi="Helvetica" w:cs="Helvetica"/>
                <w:b/>
                <w:bCs/>
                <w:color w:val="333333"/>
                <w:sz w:val="22"/>
                <w:szCs w:val="22"/>
              </w:rPr>
              <w:t xml:space="preserve"> 21</w:t>
            </w:r>
            <w:bookmarkEnd w:id="2"/>
          </w:p>
          <w:p w:rsidR="00FC7F60" w:rsidRPr="00FC7F60" w:rsidRDefault="00FC7F60" w:rsidP="000C0133">
            <w:pPr>
              <w:pStyle w:val="abzacixml"/>
              <w:numPr>
                <w:ilvl w:val="0"/>
                <w:numId w:val="13"/>
              </w:numPr>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Sylfaen"/>
                <w:color w:val="333333"/>
                <w:sz w:val="22"/>
                <w:szCs w:val="22"/>
              </w:rPr>
              <w:t>საკუთრება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მემკვიდრეობის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აღიარებული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ხელშეუვალია</w:t>
            </w:r>
            <w:r>
              <w:rPr>
                <w:rFonts w:ascii="Helvetica" w:hAnsi="Helvetica" w:cs="Helvetica"/>
                <w:color w:val="333333"/>
                <w:sz w:val="22"/>
                <w:szCs w:val="22"/>
              </w:rPr>
              <w:t xml:space="preserve">. </w:t>
            </w:r>
            <w:r>
              <w:rPr>
                <w:rFonts w:ascii="Sylfaen" w:hAnsi="Sylfaen" w:cs="Sylfaen"/>
                <w:color w:val="333333"/>
                <w:sz w:val="22"/>
                <w:szCs w:val="22"/>
              </w:rPr>
              <w:t>დაუშვებელია</w:t>
            </w:r>
            <w:r>
              <w:rPr>
                <w:rFonts w:ascii="Helvetica" w:hAnsi="Helvetica" w:cs="Helvetica"/>
                <w:color w:val="333333"/>
                <w:sz w:val="22"/>
                <w:szCs w:val="22"/>
              </w:rPr>
              <w:t xml:space="preserve"> </w:t>
            </w:r>
            <w:r>
              <w:rPr>
                <w:rFonts w:ascii="Sylfaen" w:hAnsi="Sylfaen" w:cs="Sylfaen"/>
                <w:color w:val="333333"/>
                <w:sz w:val="22"/>
                <w:szCs w:val="22"/>
              </w:rPr>
              <w:t>საკუთრების</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შეძენის</w:t>
            </w:r>
            <w:r>
              <w:rPr>
                <w:rFonts w:ascii="Helvetica" w:hAnsi="Helvetica" w:cs="Helvetica"/>
                <w:color w:val="333333"/>
                <w:sz w:val="22"/>
                <w:szCs w:val="22"/>
              </w:rPr>
              <w:t xml:space="preserve">, </w:t>
            </w:r>
            <w:r>
              <w:rPr>
                <w:rFonts w:ascii="Sylfaen" w:hAnsi="Sylfaen" w:cs="Sylfaen"/>
                <w:color w:val="333333"/>
                <w:sz w:val="22"/>
                <w:szCs w:val="22"/>
              </w:rPr>
              <w:t>გასხვისების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მემკვიდრეობით</w:t>
            </w:r>
            <w:r>
              <w:rPr>
                <w:rFonts w:ascii="Helvetica" w:hAnsi="Helvetica" w:cs="Helvetica"/>
                <w:color w:val="333333"/>
                <w:sz w:val="22"/>
                <w:szCs w:val="22"/>
              </w:rPr>
              <w:t xml:space="preserve"> </w:t>
            </w:r>
            <w:r>
              <w:rPr>
                <w:rFonts w:ascii="Sylfaen" w:hAnsi="Sylfaen" w:cs="Sylfaen"/>
                <w:color w:val="333333"/>
                <w:sz w:val="22"/>
                <w:szCs w:val="22"/>
              </w:rPr>
              <w:t>მიღების</w:t>
            </w:r>
            <w:r>
              <w:rPr>
                <w:rFonts w:ascii="Helvetica" w:hAnsi="Helvetica" w:cs="Helvetica"/>
                <w:color w:val="333333"/>
                <w:sz w:val="22"/>
                <w:szCs w:val="22"/>
              </w:rPr>
              <w:t xml:space="preserve"> </w:t>
            </w:r>
            <w:r>
              <w:rPr>
                <w:rFonts w:ascii="Sylfaen" w:hAnsi="Sylfaen" w:cs="Sylfaen"/>
                <w:color w:val="333333"/>
                <w:sz w:val="22"/>
                <w:szCs w:val="22"/>
              </w:rPr>
              <w:t>საყოველთაო</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გაუქმება</w:t>
            </w:r>
            <w:r>
              <w:rPr>
                <w:rFonts w:ascii="Helvetica" w:hAnsi="Helvetica" w:cs="Helvetica"/>
                <w:color w:val="333333"/>
                <w:sz w:val="22"/>
                <w:szCs w:val="22"/>
              </w:rPr>
              <w:t>.</w:t>
            </w:r>
            <w:r>
              <w:rPr>
                <w:rFonts w:ascii="Sylfaen" w:hAnsi="Sylfaen" w:cs="Helvetica"/>
                <w:color w:val="333333"/>
                <w:sz w:val="22"/>
                <w:szCs w:val="22"/>
                <w:lang w:val="ka-GE"/>
              </w:rPr>
              <w:t xml:space="preserve"> </w:t>
            </w:r>
          </w:p>
          <w:p w:rsidR="00806B52" w:rsidRPr="007F4AB1" w:rsidRDefault="00BB42F9" w:rsidP="000C0133">
            <w:pPr>
              <w:spacing w:after="0" w:line="240" w:lineRule="auto"/>
              <w:rPr>
                <w:rFonts w:ascii="Sylfaen" w:hAnsi="Sylfaen"/>
                <w:b/>
                <w:color w:val="000000"/>
                <w:sz w:val="24"/>
                <w:szCs w:val="24"/>
                <w:lang w:val="ka-GE"/>
              </w:rPr>
            </w:pPr>
            <w:r w:rsidRPr="007F4AB1">
              <w:rPr>
                <w:rFonts w:ascii="Sylfaen" w:hAnsi="Sylfaen"/>
                <w:b/>
                <w:color w:val="000000"/>
                <w:sz w:val="24"/>
                <w:szCs w:val="24"/>
                <w:lang w:val="ka-GE"/>
              </w:rPr>
              <w:t>მუხლი 42</w:t>
            </w:r>
          </w:p>
          <w:p w:rsidR="00806B52" w:rsidRDefault="00470D22" w:rsidP="00470D22">
            <w:pPr>
              <w:spacing w:after="0" w:line="240" w:lineRule="auto"/>
              <w:ind w:left="360"/>
              <w:rPr>
                <w:rFonts w:ascii="Sylfaen" w:hAnsi="Sylfaen"/>
                <w:color w:val="000000"/>
                <w:sz w:val="24"/>
                <w:szCs w:val="24"/>
                <w:lang w:val="ka-GE"/>
              </w:rPr>
            </w:pPr>
            <w:r>
              <w:rPr>
                <w:rFonts w:ascii="Sylfaen" w:hAnsi="Sylfaen"/>
                <w:color w:val="000000"/>
                <w:sz w:val="24"/>
                <w:szCs w:val="24"/>
                <w:lang w:val="ka-GE"/>
              </w:rPr>
              <w:t>1</w:t>
            </w:r>
            <w:r w:rsidR="00BB42F9">
              <w:rPr>
                <w:rFonts w:ascii="Sylfaen" w:hAnsi="Sylfaen"/>
                <w:color w:val="000000"/>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 w:rsidR="00BB42F9" w:rsidRDefault="00470D22" w:rsidP="00470D22">
            <w:pPr>
              <w:numPr>
                <w:ilvl w:val="0"/>
                <w:numId w:val="15"/>
              </w:numPr>
              <w:spacing w:after="0" w:line="240" w:lineRule="auto"/>
              <w:rPr>
                <w:rFonts w:ascii="Sylfaen" w:hAnsi="Sylfaen"/>
                <w:color w:val="000000"/>
                <w:sz w:val="24"/>
                <w:szCs w:val="24"/>
                <w:lang w:val="ka-GE"/>
              </w:rPr>
            </w:pPr>
            <w:r>
              <w:rPr>
                <w:rFonts w:ascii="Sylfaen" w:hAnsi="Sylfaen"/>
                <w:color w:val="000000"/>
                <w:sz w:val="24"/>
                <w:szCs w:val="24"/>
                <w:lang w:val="ka-GE"/>
              </w:rPr>
              <w:t>.</w:t>
            </w:r>
            <w:r w:rsidR="00BB42F9">
              <w:rPr>
                <w:rFonts w:ascii="Sylfaen" w:hAnsi="Sylfaen"/>
                <w:color w:val="000000"/>
                <w:sz w:val="24"/>
                <w:szCs w:val="24"/>
                <w:lang w:val="ka-GE"/>
              </w:rPr>
              <w:t>დაცვის უფლება გარანტირებულია</w:t>
            </w:r>
          </w:p>
          <w:p w:rsidR="00FC7F60" w:rsidRPr="00D90018" w:rsidRDefault="00FC7F60" w:rsidP="00FC7F60">
            <w:pPr>
              <w:pStyle w:val="abzacixml"/>
              <w:shd w:val="clear" w:color="auto" w:fill="EAEAEA"/>
              <w:spacing w:before="0" w:beforeAutospacing="0" w:after="0" w:afterAutospacing="0"/>
              <w:jc w:val="both"/>
              <w:rPr>
                <w:rFonts w:ascii="Sylfaen" w:hAnsi="Sylfaen" w:cs="Helvetica"/>
                <w:color w:val="333333"/>
                <w:sz w:val="22"/>
                <w:szCs w:val="22"/>
                <w:lang w:val="ka-GE"/>
              </w:rPr>
            </w:pPr>
            <w:r w:rsidRPr="007F4AB1">
              <w:rPr>
                <w:rFonts w:ascii="Sylfaen" w:hAnsi="Sylfaen" w:cs="Helvetica"/>
                <w:b/>
                <w:color w:val="333333"/>
                <w:sz w:val="22"/>
                <w:szCs w:val="22"/>
                <w:lang w:val="ka-GE"/>
              </w:rPr>
              <w:t>მუხლი 44 მე-2 პუნქტი</w:t>
            </w:r>
            <w:r>
              <w:rPr>
                <w:rFonts w:ascii="Sylfaen" w:hAnsi="Sylfaen" w:cs="Helvetica"/>
                <w:color w:val="333333"/>
                <w:sz w:val="22"/>
                <w:szCs w:val="22"/>
                <w:lang w:val="ka-GE"/>
              </w:rPr>
              <w:t xml:space="preserve"> </w:t>
            </w:r>
            <w:r w:rsidRPr="00D90018">
              <w:rPr>
                <w:rFonts w:ascii="Sylfaen" w:hAnsi="Sylfaen" w:cs="Helvetica"/>
                <w:color w:val="333333"/>
                <w:sz w:val="22"/>
                <w:szCs w:val="22"/>
                <w:lang w:val="ka-GE"/>
              </w:rPr>
              <w:t>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p>
          <w:p w:rsidR="00FC7F60" w:rsidRDefault="00FC7F60" w:rsidP="00FC7F60">
            <w:pPr>
              <w:spacing w:after="0" w:line="240" w:lineRule="auto"/>
              <w:rPr>
                <w:rFonts w:ascii="Sylfaen" w:hAnsi="Sylfaen"/>
                <w:color w:val="000000"/>
                <w:sz w:val="24"/>
                <w:szCs w:val="24"/>
                <w:lang w:val="ka-GE"/>
              </w:rPr>
            </w:pPr>
          </w:p>
          <w:permEnd w:id="318703052"/>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1B2A06" w:rsidRPr="00D47229" w:rsidRDefault="00D961B7" w:rsidP="001B2A06">
            <w:pPr>
              <w:spacing w:after="0" w:line="240" w:lineRule="auto"/>
              <w:rPr>
                <w:rFonts w:ascii="Sylfaen" w:hAnsi="Sylfaen"/>
                <w:color w:val="000000"/>
                <w:sz w:val="24"/>
                <w:szCs w:val="24"/>
                <w:lang w:val="ka-GE"/>
              </w:rPr>
            </w:pPr>
            <w:permStart w:id="1643930876" w:edGrp="everyone"/>
            <w:r>
              <w:rPr>
                <w:rFonts w:ascii="Sylfaen" w:hAnsi="Sylfaen"/>
                <w:color w:val="000000"/>
                <w:sz w:val="24"/>
                <w:szCs w:val="24"/>
                <w:lang w:val="ka-GE"/>
              </w:rPr>
              <w:lastRenderedPageBreak/>
              <w:t xml:space="preserve"> </w:t>
            </w:r>
            <w:r w:rsidR="001B2A06">
              <w:rPr>
                <w:rFonts w:ascii="Sylfaen" w:hAnsi="Sylfaen" w:cs="Sylfaen"/>
              </w:rPr>
              <w:t>საქართველოს</w:t>
            </w:r>
            <w:r w:rsidR="001B2A06">
              <w:t xml:space="preserve"> </w:t>
            </w:r>
            <w:r w:rsidR="001B2A06">
              <w:rPr>
                <w:rFonts w:ascii="Sylfaen" w:hAnsi="Sylfaen" w:cs="Sylfaen"/>
              </w:rPr>
              <w:t>კანონი</w:t>
            </w:r>
            <w:r w:rsidR="001B2A06">
              <w:t xml:space="preserve"> </w:t>
            </w:r>
            <w:r w:rsidR="001B2A06">
              <w:rPr>
                <w:rFonts w:ascii="Sylfaen" w:hAnsi="Sylfaen" w:cs="Sylfaen"/>
              </w:rPr>
              <w:t>სააღსრულებო</w:t>
            </w:r>
            <w:r w:rsidR="001B2A06">
              <w:t xml:space="preserve"> </w:t>
            </w:r>
            <w:r w:rsidR="001B2A06">
              <w:rPr>
                <w:rFonts w:ascii="Sylfaen" w:hAnsi="Sylfaen" w:cs="Sylfaen"/>
              </w:rPr>
              <w:t>წარმოებათა</w:t>
            </w:r>
            <w:r w:rsidR="001B2A06">
              <w:t xml:space="preserve"> </w:t>
            </w:r>
            <w:r w:rsidR="001B2A06">
              <w:rPr>
                <w:rFonts w:ascii="Sylfaen" w:hAnsi="Sylfaen" w:cs="Sylfaen"/>
              </w:rPr>
              <w:t>შესახებ</w:t>
            </w:r>
            <w:r w:rsidR="001B2A06">
              <w:rPr>
                <w:rFonts w:ascii="Sylfaen" w:hAnsi="Sylfaen" w:cs="Sylfaen"/>
                <w:lang w:val="ka-GE"/>
              </w:rPr>
              <w:t>,25 მუხლი</w:t>
            </w:r>
            <w:r w:rsidR="00C43A89">
              <w:rPr>
                <w:rFonts w:ascii="Sylfaen" w:hAnsi="Sylfaen" w:cs="Sylfaen"/>
                <w:lang w:val="ka-GE"/>
              </w:rPr>
              <w:t>ს</w:t>
            </w:r>
            <w:r w:rsidR="001B2A06">
              <w:rPr>
                <w:rFonts w:ascii="Sylfaen" w:hAnsi="Sylfaen" w:cs="Sylfaen"/>
                <w:lang w:val="ka-GE"/>
              </w:rPr>
              <w:t xml:space="preserve"> მე-8 პუნქტი</w:t>
            </w:r>
          </w:p>
          <w:p w:rsidR="001B2A06" w:rsidRDefault="001B2A06" w:rsidP="001B2A0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Pr>
                <w:rFonts w:ascii="Sylfaen" w:hAnsi="Sylfaen" w:cs="Sylfaen"/>
              </w:rPr>
              <w:t>მოვალეს</w:t>
            </w:r>
            <w:r>
              <w:t xml:space="preserve"> </w:t>
            </w:r>
            <w:r>
              <w:rPr>
                <w:rFonts w:ascii="Sylfaen" w:hAnsi="Sylfaen" w:cs="Sylfaen"/>
              </w:rPr>
              <w:t>იძულებითი</w:t>
            </w:r>
            <w:r>
              <w:t xml:space="preserve"> </w:t>
            </w:r>
            <w:r>
              <w:rPr>
                <w:rFonts w:ascii="Sylfaen" w:hAnsi="Sylfaen" w:cs="Sylfaen"/>
              </w:rPr>
              <w:t>აღსრულების</w:t>
            </w:r>
            <w:r>
              <w:t xml:space="preserve"> </w:t>
            </w:r>
            <w:r>
              <w:rPr>
                <w:rFonts w:ascii="Sylfaen" w:hAnsi="Sylfaen" w:cs="Sylfaen"/>
              </w:rPr>
              <w:t>ღონისძიების</w:t>
            </w:r>
            <w:r>
              <w:t xml:space="preserve"> </w:t>
            </w:r>
            <w:r>
              <w:rPr>
                <w:rFonts w:ascii="Sylfaen" w:hAnsi="Sylfaen" w:cs="Sylfaen"/>
              </w:rPr>
              <w:t>კონკრეტული</w:t>
            </w:r>
            <w:r>
              <w:t xml:space="preserve"> </w:t>
            </w:r>
            <w:r>
              <w:rPr>
                <w:rFonts w:ascii="Sylfaen" w:hAnsi="Sylfaen" w:cs="Sylfaen"/>
              </w:rPr>
              <w:t>დრო</w:t>
            </w:r>
            <w:r>
              <w:t xml:space="preserve"> </w:t>
            </w:r>
            <w:r>
              <w:rPr>
                <w:rFonts w:ascii="Sylfaen" w:hAnsi="Sylfaen" w:cs="Sylfaen"/>
              </w:rPr>
              <w:t>და</w:t>
            </w:r>
            <w:r>
              <w:t xml:space="preserve"> </w:t>
            </w:r>
            <w:r>
              <w:rPr>
                <w:rFonts w:ascii="Sylfaen" w:hAnsi="Sylfaen" w:cs="Sylfaen"/>
              </w:rPr>
              <w:t>ადგილი</w:t>
            </w:r>
            <w:r>
              <w:t xml:space="preserve"> </w:t>
            </w:r>
            <w:r>
              <w:rPr>
                <w:rFonts w:ascii="Sylfaen" w:hAnsi="Sylfaen" w:cs="Sylfaen"/>
              </w:rPr>
              <w:t>დამატებით</w:t>
            </w:r>
            <w:r>
              <w:t xml:space="preserve"> </w:t>
            </w:r>
            <w:r>
              <w:rPr>
                <w:rFonts w:ascii="Sylfaen" w:hAnsi="Sylfaen" w:cs="Sylfaen"/>
              </w:rPr>
              <w:t>არ</w:t>
            </w:r>
            <w:r>
              <w:t xml:space="preserve"> </w:t>
            </w:r>
            <w:r>
              <w:rPr>
                <w:rFonts w:ascii="Sylfaen" w:hAnsi="Sylfaen" w:cs="Sylfaen"/>
              </w:rPr>
              <w:t>ეცნობება</w:t>
            </w:r>
            <w:r>
              <w:t>.</w:t>
            </w:r>
            <w:r>
              <w:rPr>
                <w:rFonts w:ascii="Sylfaen" w:hAnsi="Sylfaen"/>
                <w:color w:val="000000"/>
                <w:sz w:val="24"/>
                <w:szCs w:val="24"/>
                <w:lang w:val="ka-GE"/>
              </w:rPr>
              <w:t xml:space="preserve"> </w:t>
            </w:r>
          </w:p>
          <w:permEnd w:id="1643930876"/>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11A2B" w:rsidRPr="00125BCB" w:rsidRDefault="00911A2B" w:rsidP="00911A2B">
            <w:pPr>
              <w:pStyle w:val="muxlixml"/>
              <w:keepNext/>
              <w:shd w:val="clear" w:color="auto" w:fill="EAEAEA"/>
              <w:spacing w:before="240" w:beforeAutospacing="0" w:after="0" w:afterAutospacing="0" w:line="240" w:lineRule="atLeast"/>
              <w:ind w:left="850" w:hanging="850"/>
              <w:rPr>
                <w:rFonts w:ascii="Helvetica" w:hAnsi="Helvetica" w:cs="Helvetica"/>
                <w:b/>
                <w:bCs/>
                <w:color w:val="333333"/>
                <w:sz w:val="22"/>
                <w:szCs w:val="22"/>
              </w:rPr>
            </w:pPr>
            <w:permStart w:id="1796169273" w:edGrp="everyone"/>
            <w:r w:rsidRPr="00125BCB">
              <w:rPr>
                <w:rFonts w:ascii="Sylfaen" w:hAnsi="Sylfaen" w:cs="Sylfaen"/>
                <w:b/>
                <w:bCs/>
                <w:color w:val="333333"/>
                <w:sz w:val="22"/>
                <w:szCs w:val="22"/>
              </w:rPr>
              <w:t>მუხლი</w:t>
            </w:r>
            <w:r w:rsidRPr="00125BCB">
              <w:rPr>
                <w:rFonts w:ascii="Helvetica" w:hAnsi="Helvetica" w:cs="Helvetica"/>
                <w:b/>
                <w:bCs/>
                <w:color w:val="333333"/>
                <w:sz w:val="22"/>
                <w:szCs w:val="22"/>
              </w:rPr>
              <w:t xml:space="preserve"> 21</w:t>
            </w:r>
          </w:p>
          <w:p w:rsidR="00911A2B" w:rsidRPr="00FC7F60" w:rsidRDefault="00470D22" w:rsidP="00470D22">
            <w:pPr>
              <w:pStyle w:val="abzacixml"/>
              <w:shd w:val="clear" w:color="auto" w:fill="EAEAEA"/>
              <w:spacing w:before="0" w:beforeAutospacing="0" w:after="0" w:afterAutospacing="0"/>
              <w:ind w:left="283"/>
              <w:jc w:val="both"/>
              <w:rPr>
                <w:rFonts w:ascii="Sylfaen" w:hAnsi="Sylfaen" w:cs="Helvetica"/>
                <w:color w:val="333333"/>
                <w:sz w:val="22"/>
                <w:szCs w:val="22"/>
                <w:lang w:val="ka-GE"/>
              </w:rPr>
            </w:pPr>
            <w:r>
              <w:rPr>
                <w:rFonts w:ascii="Sylfaen" w:hAnsi="Sylfaen" w:cs="Sylfaen"/>
                <w:color w:val="333333"/>
                <w:sz w:val="22"/>
                <w:szCs w:val="22"/>
                <w:lang w:val="ka-GE"/>
              </w:rPr>
              <w:t>1.</w:t>
            </w:r>
            <w:r w:rsidR="00911A2B">
              <w:rPr>
                <w:rFonts w:ascii="Sylfaen" w:hAnsi="Sylfaen" w:cs="Sylfaen"/>
                <w:color w:val="333333"/>
                <w:sz w:val="22"/>
                <w:szCs w:val="22"/>
              </w:rPr>
              <w:t>საკუთრება</w:t>
            </w:r>
            <w:r w:rsidR="00911A2B">
              <w:rPr>
                <w:rFonts w:ascii="Helvetica" w:hAnsi="Helvetica" w:cs="Helvetica"/>
                <w:color w:val="333333"/>
                <w:sz w:val="22"/>
                <w:szCs w:val="22"/>
              </w:rPr>
              <w:t xml:space="preserve"> </w:t>
            </w:r>
            <w:r w:rsidR="00911A2B">
              <w:rPr>
                <w:rFonts w:ascii="Sylfaen" w:hAnsi="Sylfaen" w:cs="Sylfaen"/>
                <w:color w:val="333333"/>
                <w:sz w:val="22"/>
                <w:szCs w:val="22"/>
              </w:rPr>
              <w:t>და</w:t>
            </w:r>
            <w:r w:rsidR="00911A2B">
              <w:rPr>
                <w:rFonts w:ascii="Helvetica" w:hAnsi="Helvetica" w:cs="Helvetica"/>
                <w:color w:val="333333"/>
                <w:sz w:val="22"/>
                <w:szCs w:val="22"/>
              </w:rPr>
              <w:t xml:space="preserve"> </w:t>
            </w:r>
            <w:r w:rsidR="00911A2B">
              <w:rPr>
                <w:rFonts w:ascii="Sylfaen" w:hAnsi="Sylfaen" w:cs="Sylfaen"/>
                <w:color w:val="333333"/>
                <w:sz w:val="22"/>
                <w:szCs w:val="22"/>
              </w:rPr>
              <w:t>მემკვიდრეობის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უფლება</w:t>
            </w:r>
            <w:r w:rsidR="00911A2B">
              <w:rPr>
                <w:rFonts w:ascii="Helvetica" w:hAnsi="Helvetica" w:cs="Helvetica"/>
                <w:color w:val="333333"/>
                <w:sz w:val="22"/>
                <w:szCs w:val="22"/>
              </w:rPr>
              <w:t xml:space="preserve"> </w:t>
            </w:r>
            <w:r w:rsidR="00911A2B">
              <w:rPr>
                <w:rFonts w:ascii="Sylfaen" w:hAnsi="Sylfaen" w:cs="Sylfaen"/>
                <w:color w:val="333333"/>
                <w:sz w:val="22"/>
                <w:szCs w:val="22"/>
              </w:rPr>
              <w:t>აღიარებული</w:t>
            </w:r>
            <w:r w:rsidR="00911A2B">
              <w:rPr>
                <w:rFonts w:ascii="Helvetica" w:hAnsi="Helvetica" w:cs="Helvetica"/>
                <w:color w:val="333333"/>
                <w:sz w:val="22"/>
                <w:szCs w:val="22"/>
              </w:rPr>
              <w:t xml:space="preserve"> </w:t>
            </w:r>
            <w:r w:rsidR="00911A2B">
              <w:rPr>
                <w:rFonts w:ascii="Sylfaen" w:hAnsi="Sylfaen" w:cs="Sylfaen"/>
                <w:color w:val="333333"/>
                <w:sz w:val="22"/>
                <w:szCs w:val="22"/>
              </w:rPr>
              <w:t>და</w:t>
            </w:r>
            <w:r w:rsidR="00911A2B">
              <w:rPr>
                <w:rFonts w:ascii="Helvetica" w:hAnsi="Helvetica" w:cs="Helvetica"/>
                <w:color w:val="333333"/>
                <w:sz w:val="22"/>
                <w:szCs w:val="22"/>
              </w:rPr>
              <w:t xml:space="preserve"> </w:t>
            </w:r>
            <w:r w:rsidR="00911A2B">
              <w:rPr>
                <w:rFonts w:ascii="Sylfaen" w:hAnsi="Sylfaen" w:cs="Sylfaen"/>
                <w:color w:val="333333"/>
                <w:sz w:val="22"/>
                <w:szCs w:val="22"/>
              </w:rPr>
              <w:t>ხელშეუვალია</w:t>
            </w:r>
            <w:r w:rsidR="00911A2B">
              <w:rPr>
                <w:rFonts w:ascii="Helvetica" w:hAnsi="Helvetica" w:cs="Helvetica"/>
                <w:color w:val="333333"/>
                <w:sz w:val="22"/>
                <w:szCs w:val="22"/>
              </w:rPr>
              <w:t xml:space="preserve">. </w:t>
            </w:r>
            <w:r w:rsidR="00911A2B">
              <w:rPr>
                <w:rFonts w:ascii="Sylfaen" w:hAnsi="Sylfaen" w:cs="Sylfaen"/>
                <w:color w:val="333333"/>
                <w:sz w:val="22"/>
                <w:szCs w:val="22"/>
              </w:rPr>
              <w:t>დაუშვებელია</w:t>
            </w:r>
            <w:r w:rsidR="00911A2B">
              <w:rPr>
                <w:rFonts w:ascii="Helvetica" w:hAnsi="Helvetica" w:cs="Helvetica"/>
                <w:color w:val="333333"/>
                <w:sz w:val="22"/>
                <w:szCs w:val="22"/>
              </w:rPr>
              <w:t xml:space="preserve"> </w:t>
            </w:r>
            <w:r w:rsidR="00911A2B">
              <w:rPr>
                <w:rFonts w:ascii="Sylfaen" w:hAnsi="Sylfaen" w:cs="Sylfaen"/>
                <w:color w:val="333333"/>
                <w:sz w:val="22"/>
                <w:szCs w:val="22"/>
              </w:rPr>
              <w:t>საკუთრების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მისი</w:t>
            </w:r>
            <w:r w:rsidR="00911A2B">
              <w:rPr>
                <w:rFonts w:ascii="Helvetica" w:hAnsi="Helvetica" w:cs="Helvetica"/>
                <w:color w:val="333333"/>
                <w:sz w:val="22"/>
                <w:szCs w:val="22"/>
              </w:rPr>
              <w:t xml:space="preserve"> </w:t>
            </w:r>
            <w:r w:rsidR="00911A2B">
              <w:rPr>
                <w:rFonts w:ascii="Sylfaen" w:hAnsi="Sylfaen" w:cs="Sylfaen"/>
                <w:color w:val="333333"/>
                <w:sz w:val="22"/>
                <w:szCs w:val="22"/>
              </w:rPr>
              <w:t>შეძენის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გასხვისების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ან</w:t>
            </w:r>
            <w:r w:rsidR="00911A2B">
              <w:rPr>
                <w:rFonts w:ascii="Helvetica" w:hAnsi="Helvetica" w:cs="Helvetica"/>
                <w:color w:val="333333"/>
                <w:sz w:val="22"/>
                <w:szCs w:val="22"/>
              </w:rPr>
              <w:t xml:space="preserve"> </w:t>
            </w:r>
            <w:r w:rsidR="00911A2B">
              <w:rPr>
                <w:rFonts w:ascii="Sylfaen" w:hAnsi="Sylfaen" w:cs="Sylfaen"/>
                <w:color w:val="333333"/>
                <w:sz w:val="22"/>
                <w:szCs w:val="22"/>
              </w:rPr>
              <w:t>მემკვიდრეობით</w:t>
            </w:r>
            <w:r w:rsidR="00911A2B">
              <w:rPr>
                <w:rFonts w:ascii="Helvetica" w:hAnsi="Helvetica" w:cs="Helvetica"/>
                <w:color w:val="333333"/>
                <w:sz w:val="22"/>
                <w:szCs w:val="22"/>
              </w:rPr>
              <w:t xml:space="preserve"> </w:t>
            </w:r>
            <w:r w:rsidR="00911A2B">
              <w:rPr>
                <w:rFonts w:ascii="Sylfaen" w:hAnsi="Sylfaen" w:cs="Sylfaen"/>
                <w:color w:val="333333"/>
                <w:sz w:val="22"/>
                <w:szCs w:val="22"/>
              </w:rPr>
              <w:t>მიღების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საყოველთაო</w:t>
            </w:r>
            <w:r w:rsidR="00911A2B">
              <w:rPr>
                <w:rFonts w:ascii="Helvetica" w:hAnsi="Helvetica" w:cs="Helvetica"/>
                <w:color w:val="333333"/>
                <w:sz w:val="22"/>
                <w:szCs w:val="22"/>
              </w:rPr>
              <w:t xml:space="preserve"> </w:t>
            </w:r>
            <w:r w:rsidR="00911A2B">
              <w:rPr>
                <w:rFonts w:ascii="Sylfaen" w:hAnsi="Sylfaen" w:cs="Sylfaen"/>
                <w:color w:val="333333"/>
                <w:sz w:val="22"/>
                <w:szCs w:val="22"/>
              </w:rPr>
              <w:t>უფლების</w:t>
            </w:r>
            <w:r w:rsidR="00911A2B">
              <w:rPr>
                <w:rFonts w:ascii="Helvetica" w:hAnsi="Helvetica" w:cs="Helvetica"/>
                <w:color w:val="333333"/>
                <w:sz w:val="22"/>
                <w:szCs w:val="22"/>
              </w:rPr>
              <w:t xml:space="preserve"> </w:t>
            </w:r>
            <w:r w:rsidR="00911A2B">
              <w:rPr>
                <w:rFonts w:ascii="Sylfaen" w:hAnsi="Sylfaen" w:cs="Sylfaen"/>
                <w:color w:val="333333"/>
                <w:sz w:val="22"/>
                <w:szCs w:val="22"/>
              </w:rPr>
              <w:t>გაუქმება</w:t>
            </w:r>
            <w:r w:rsidR="00911A2B">
              <w:rPr>
                <w:rFonts w:ascii="Helvetica" w:hAnsi="Helvetica" w:cs="Helvetica"/>
                <w:color w:val="333333"/>
                <w:sz w:val="22"/>
                <w:szCs w:val="22"/>
              </w:rPr>
              <w:t>.</w:t>
            </w:r>
            <w:r w:rsidR="00911A2B">
              <w:rPr>
                <w:rFonts w:ascii="Sylfaen" w:hAnsi="Sylfaen" w:cs="Helvetica"/>
                <w:color w:val="333333"/>
                <w:sz w:val="22"/>
                <w:szCs w:val="22"/>
                <w:lang w:val="ka-GE"/>
              </w:rPr>
              <w:t xml:space="preserve"> </w:t>
            </w:r>
          </w:p>
          <w:p w:rsidR="00911A2B" w:rsidRDefault="00911A2B" w:rsidP="00911A2B">
            <w:pPr>
              <w:spacing w:after="0" w:line="240" w:lineRule="auto"/>
              <w:rPr>
                <w:rFonts w:ascii="Sylfaen" w:hAnsi="Sylfaen"/>
                <w:color w:val="000000"/>
                <w:sz w:val="24"/>
                <w:szCs w:val="24"/>
                <w:lang w:val="ka-GE"/>
              </w:rPr>
            </w:pPr>
            <w:r>
              <w:rPr>
                <w:rFonts w:ascii="Sylfaen" w:hAnsi="Sylfaen"/>
                <w:color w:val="000000"/>
                <w:sz w:val="24"/>
                <w:szCs w:val="24"/>
                <w:lang w:val="ka-GE"/>
              </w:rPr>
              <w:t>მუხლი 42</w:t>
            </w:r>
          </w:p>
          <w:p w:rsidR="00911A2B" w:rsidRDefault="00470D22" w:rsidP="00470D22">
            <w:pPr>
              <w:spacing w:after="0" w:line="240" w:lineRule="auto"/>
              <w:ind w:left="360"/>
              <w:rPr>
                <w:rFonts w:ascii="Sylfaen" w:hAnsi="Sylfaen"/>
                <w:color w:val="000000"/>
                <w:sz w:val="24"/>
                <w:szCs w:val="24"/>
                <w:lang w:val="ka-GE"/>
              </w:rPr>
            </w:pPr>
            <w:r>
              <w:rPr>
                <w:rFonts w:ascii="Sylfaen" w:hAnsi="Sylfaen"/>
                <w:color w:val="000000"/>
                <w:sz w:val="24"/>
                <w:szCs w:val="24"/>
                <w:lang w:val="ka-GE"/>
              </w:rPr>
              <w:t>1</w:t>
            </w:r>
            <w:r w:rsidR="00911A2B">
              <w:rPr>
                <w:rFonts w:ascii="Sylfaen" w:hAnsi="Sylfaen"/>
                <w:color w:val="000000"/>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 w:rsidR="00911A2B" w:rsidRDefault="00470D22" w:rsidP="00470D22">
            <w:pPr>
              <w:numPr>
                <w:ilvl w:val="0"/>
                <w:numId w:val="14"/>
              </w:numPr>
              <w:spacing w:after="0" w:line="240" w:lineRule="auto"/>
              <w:rPr>
                <w:rFonts w:ascii="Sylfaen" w:hAnsi="Sylfaen"/>
                <w:color w:val="000000"/>
                <w:sz w:val="24"/>
                <w:szCs w:val="24"/>
                <w:lang w:val="ka-GE"/>
              </w:rPr>
            </w:pPr>
            <w:r>
              <w:rPr>
                <w:rFonts w:ascii="Sylfaen" w:hAnsi="Sylfaen"/>
                <w:color w:val="000000"/>
                <w:sz w:val="24"/>
                <w:szCs w:val="24"/>
                <w:lang w:val="ka-GE"/>
              </w:rPr>
              <w:t>.</w:t>
            </w:r>
            <w:r w:rsidR="00911A2B">
              <w:rPr>
                <w:rFonts w:ascii="Sylfaen" w:hAnsi="Sylfaen"/>
                <w:color w:val="000000"/>
                <w:sz w:val="24"/>
                <w:szCs w:val="24"/>
                <w:lang w:val="ka-GE"/>
              </w:rPr>
              <w:t>დაცვის უფლება გარანტირებულია</w:t>
            </w:r>
          </w:p>
          <w:p w:rsidR="00470D22" w:rsidRDefault="00470D22" w:rsidP="00470D22">
            <w:pPr>
              <w:spacing w:after="0" w:line="240" w:lineRule="auto"/>
              <w:ind w:left="1080"/>
              <w:rPr>
                <w:rFonts w:ascii="Sylfaen" w:hAnsi="Sylfaen"/>
                <w:color w:val="000000"/>
                <w:sz w:val="24"/>
                <w:szCs w:val="24"/>
                <w:lang w:val="ka-GE"/>
              </w:rPr>
            </w:pPr>
          </w:p>
          <w:p w:rsidR="00911A2B" w:rsidRPr="00D90018" w:rsidRDefault="00911A2B" w:rsidP="00911A2B">
            <w:pPr>
              <w:pStyle w:val="abzacixml"/>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Helvetica"/>
                <w:color w:val="333333"/>
                <w:sz w:val="22"/>
                <w:szCs w:val="22"/>
                <w:lang w:val="ka-GE"/>
              </w:rPr>
              <w:t xml:space="preserve">მუხლი 44 მე-2 პუნქტი </w:t>
            </w:r>
            <w:r w:rsidRPr="00D90018">
              <w:rPr>
                <w:rFonts w:ascii="Sylfaen" w:hAnsi="Sylfaen" w:cs="Helvetica"/>
                <w:color w:val="333333"/>
                <w:sz w:val="22"/>
                <w:szCs w:val="22"/>
                <w:lang w:val="ka-GE"/>
              </w:rPr>
              <w:t>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p>
          <w:p w:rsidR="00806B52" w:rsidRPr="00743FBC" w:rsidRDefault="00D961B7"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ermEnd w:id="1796169273"/>
          </w:p>
        </w:tc>
      </w:tr>
      <w:permStart w:id="1801351978"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F1F77"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3"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1801351978"/>
          </w:p>
        </w:tc>
        <w:permStart w:id="950551090"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F1F77"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4"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950551090"/>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BB42F9" w:rsidRPr="00306F18" w:rsidRDefault="00BB42F9" w:rsidP="000C0133">
            <w:pPr>
              <w:spacing w:after="0" w:line="240" w:lineRule="auto"/>
              <w:rPr>
                <w:rFonts w:ascii="Sylfaen" w:hAnsi="Sylfaen"/>
                <w:color w:val="000000"/>
                <w:lang w:val="ka-GE"/>
              </w:rPr>
            </w:pPr>
            <w:permStart w:id="944522025" w:edGrp="everyone"/>
            <w:r w:rsidRPr="00306F18">
              <w:rPr>
                <w:rFonts w:ascii="Sylfaen" w:hAnsi="Sylfaen"/>
                <w:color w:val="000000"/>
                <w:lang w:val="ka-GE"/>
              </w:rPr>
              <w:t xml:space="preserve">საქართველოს კონსტიტუციის 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w:t>
            </w:r>
          </w:p>
          <w:p w:rsidR="008F6EB3" w:rsidRDefault="00BB42F9" w:rsidP="000C0133">
            <w:pPr>
              <w:spacing w:after="0" w:line="240" w:lineRule="auto"/>
              <w:rPr>
                <w:rFonts w:ascii="Sylfaen" w:hAnsi="Sylfaen"/>
                <w:color w:val="000000"/>
                <w:lang w:val="ka-GE"/>
              </w:rPr>
            </w:pPr>
            <w:r w:rsidRPr="00306F18">
              <w:rPr>
                <w:rFonts w:ascii="Sylfaen" w:hAnsi="Sylfaen"/>
                <w:color w:val="000000"/>
                <w:lang w:val="ka-GE"/>
              </w:rPr>
              <w:t>საქართველოს კონსტიტუციის 42-ე მუხლის მიხედვით ყოველ ადამიანს აქვს უფლება თავის უფლებათა და თავისუფლებათა დასაცავად მიმართოს სასამართლოს. ხოლო, ამავე მუხლის მე-3 პუნქტი აცხადებს, რომ დაცვის უფლება გარანტირებულია.</w:t>
            </w:r>
          </w:p>
          <w:p w:rsidR="00D23588" w:rsidRPr="003B2FDC" w:rsidRDefault="00D23588" w:rsidP="003B2FDC">
            <w:pPr>
              <w:pStyle w:val="abzacixml"/>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Helvetica"/>
                <w:color w:val="333333"/>
                <w:sz w:val="22"/>
                <w:szCs w:val="22"/>
                <w:lang w:val="ka-GE"/>
              </w:rPr>
              <w:t xml:space="preserve">მუხლი 44 მე-2 პუნქტი </w:t>
            </w:r>
            <w:r w:rsidRPr="00D90018">
              <w:rPr>
                <w:rFonts w:ascii="Sylfaen" w:hAnsi="Sylfaen" w:cs="Helvetica"/>
                <w:color w:val="333333"/>
                <w:sz w:val="22"/>
                <w:szCs w:val="22"/>
                <w:lang w:val="ka-GE"/>
              </w:rPr>
              <w:t>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r w:rsidR="003B2FDC">
              <w:rPr>
                <w:rFonts w:ascii="Sylfaen" w:hAnsi="Sylfaen" w:cs="Helvetica"/>
                <w:color w:val="333333"/>
                <w:sz w:val="22"/>
                <w:szCs w:val="22"/>
                <w:lang w:val="ka-GE"/>
              </w:rPr>
              <w:t>,დაუშვებელია  ერთი მხარის ინტერესების დასაცავად მეორე მხარის უფელებების არათანაზომიერი შეზღუდვა.</w:t>
            </w:r>
          </w:p>
          <w:p w:rsidR="00E16A26"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w:t>
            </w:r>
            <w:r w:rsidR="00E16A26" w:rsidRPr="00306F18">
              <w:rPr>
                <w:rFonts w:ascii="Sylfaen" w:hAnsi="Sylfaen"/>
                <w:color w:val="000000"/>
                <w:lang w:val="ka-GE"/>
              </w:rPr>
              <w:t>ე</w:t>
            </w:r>
            <w:r w:rsidRPr="00306F18">
              <w:rPr>
                <w:rFonts w:ascii="Sylfaen" w:hAnsi="Sylfaen"/>
                <w:color w:val="000000"/>
                <w:lang w:val="ka-GE"/>
              </w:rPr>
              <w:t>“ ქვეპუნქტის მიხედვით საქართველოს საკონსტიტუციო სასამართლო კონსტიტუციური სარჩელის საფუძველზე</w:t>
            </w:r>
            <w:r w:rsidR="00E16A26" w:rsidRPr="00306F18">
              <w:rPr>
                <w:rFonts w:ascii="Sylfaen" w:hAnsi="Sylfaen"/>
                <w:color w:val="000000"/>
              </w:rPr>
              <w:t xml:space="preserve"> </w:t>
            </w:r>
            <w:r w:rsidR="00E16A26" w:rsidRPr="00306F18">
              <w:rPr>
                <w:rFonts w:ascii="Sylfaen" w:hAnsi="Sylfaen"/>
                <w:color w:val="000000"/>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w:t>
            </w:r>
            <w:r w:rsidRPr="00306F18">
              <w:rPr>
                <w:rFonts w:ascii="Sylfaen" w:hAnsi="Sylfaen"/>
                <w:color w:val="000000"/>
                <w:lang w:val="ka-GE"/>
              </w:rPr>
              <w:t xml:space="preserve"> </w:t>
            </w:r>
            <w:r w:rsidR="00E16A26" w:rsidRPr="00306F18">
              <w:rPr>
                <w:rFonts w:ascii="Sylfaen" w:hAnsi="Sylfaen"/>
                <w:color w:val="000000"/>
                <w:lang w:val="ka-GE"/>
              </w:rPr>
              <w:t>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 w:rsidR="00E16A26" w:rsidRPr="00306F18" w:rsidRDefault="00E16A26" w:rsidP="000C0133">
            <w:pPr>
              <w:spacing w:after="0" w:line="240" w:lineRule="auto"/>
              <w:rPr>
                <w:rFonts w:ascii="Sylfaen" w:hAnsi="Sylfaen"/>
                <w:color w:val="000000"/>
                <w:lang w:val="ka-GE"/>
              </w:rPr>
            </w:pPr>
            <w:r w:rsidRPr="00306F18">
              <w:rPr>
                <w:rFonts w:ascii="Sylfaen" w:hAnsi="Sylfaen"/>
                <w:color w:val="000000"/>
                <w:lang w:val="ka-GE"/>
              </w:rPr>
              <w:t xml:space="preserve">„საქართველოს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p>
          <w:p w:rsidR="008F6EB3" w:rsidRPr="00743FBC" w:rsidRDefault="00E16A26"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w:t>
            </w:r>
            <w:permEnd w:id="944522025"/>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962A9E" w:rsidRPr="00962A9E" w:rsidRDefault="00962A9E" w:rsidP="00962A9E">
            <w:pPr>
              <w:rPr>
                <w:rFonts w:ascii="Sylfaen" w:hAnsi="Sylfaen"/>
                <w:lang w:val="ka-GE"/>
              </w:rPr>
            </w:pPr>
            <w:permStart w:id="163083602"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 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r>
              <w:rPr>
                <w:rFonts w:ascii="Sylfaen" w:hAnsi="Sylfaen"/>
                <w:lang w:val="ka-GE"/>
              </w:rPr>
              <w:t xml:space="preserve">ამავდროულად, </w:t>
            </w:r>
            <w:r>
              <w:t xml:space="preserve">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rsidR="00B93810" w:rsidRDefault="00962A9E" w:rsidP="00962A9E">
            <w:pPr>
              <w:rPr>
                <w:rFonts w:ascii="Sylfaen" w:hAnsi="Sylfaen"/>
                <w:noProof/>
                <w:color w:val="000000"/>
                <w:lang w:val="ka-GE"/>
              </w:rPr>
            </w:pPr>
            <w:r>
              <w:rPr>
                <w:rFonts w:ascii="Sylfaen" w:hAnsi="Sylfaen"/>
                <w:lang w:val="ka-GE"/>
              </w:rPr>
              <w:t xml:space="preserve">კონსტიტუციური სარჩელი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rPr>
                <w:rFonts w:ascii="Sylfaen" w:hAnsi="Sylfaen" w:cs="Sylfaen"/>
                <w:lang w:val="ka-GE"/>
              </w:rPr>
              <w:t xml:space="preserve"> უფლებების დარღვევის გამო. </w:t>
            </w:r>
            <w:r w:rsidR="00F63071" w:rsidRPr="00306F18">
              <w:rPr>
                <w:rFonts w:ascii="Sylfaen" w:hAnsi="Sylfaen" w:cs="Sylfaen"/>
                <w:noProof/>
                <w:color w:val="000000"/>
              </w:rPr>
              <w:t>კერძოდ</w:t>
            </w:r>
            <w:r w:rsidR="00F63071" w:rsidRPr="00306F18">
              <w:rPr>
                <w:noProof/>
                <w:color w:val="000000"/>
              </w:rPr>
              <w:t xml:space="preserve">, </w:t>
            </w:r>
            <w:r w:rsidR="00F63071" w:rsidRPr="00306F18">
              <w:rPr>
                <w:rFonts w:ascii="Sylfaen" w:hAnsi="Sylfaen" w:cs="Sylfaen"/>
                <w:noProof/>
                <w:color w:val="000000"/>
              </w:rPr>
              <w:t>მოსარჩელეს</w:t>
            </w:r>
            <w:r w:rsidR="00F63071" w:rsidRPr="00306F18">
              <w:rPr>
                <w:noProof/>
                <w:color w:val="000000"/>
              </w:rPr>
              <w:t xml:space="preserve"> </w:t>
            </w:r>
            <w:r w:rsidR="00F63071" w:rsidRPr="00306F18">
              <w:rPr>
                <w:rFonts w:ascii="Sylfaen" w:hAnsi="Sylfaen" w:cs="Sylfaen"/>
                <w:noProof/>
                <w:color w:val="000000"/>
              </w:rPr>
              <w:t>წარმოადგენ</w:t>
            </w:r>
            <w:r w:rsidR="00F63071" w:rsidRPr="00306F18">
              <w:rPr>
                <w:rFonts w:ascii="Sylfaen" w:hAnsi="Sylfaen" w:cs="Sylfaen"/>
                <w:noProof/>
                <w:color w:val="000000"/>
                <w:lang w:val="ka-GE"/>
              </w:rPr>
              <w:t>ე</w:t>
            </w:r>
            <w:r w:rsidR="001437BE">
              <w:rPr>
                <w:rFonts w:ascii="Sylfaen" w:hAnsi="Sylfaen" w:cs="Sylfaen"/>
                <w:noProof/>
                <w:color w:val="000000"/>
                <w:lang w:val="ka-GE"/>
              </w:rPr>
              <w:t>ს</w:t>
            </w:r>
            <w:r w:rsidR="00F63071" w:rsidRPr="00306F18">
              <w:rPr>
                <w:noProof/>
                <w:color w:val="000000"/>
              </w:rPr>
              <w:t xml:space="preserve"> </w:t>
            </w:r>
            <w:r w:rsidR="001437BE">
              <w:rPr>
                <w:rFonts w:ascii="Sylfaen" w:hAnsi="Sylfaen"/>
                <w:noProof/>
                <w:color w:val="000000"/>
                <w:lang w:val="ka-GE"/>
              </w:rPr>
              <w:t xml:space="preserve">ფიზიკური პირი ანა ჯალაღონია </w:t>
            </w:r>
            <w:r w:rsidR="00F63071" w:rsidRPr="00306F18">
              <w:rPr>
                <w:rFonts w:ascii="Sylfaen" w:hAnsi="Sylfaen" w:cs="Sylfaen"/>
                <w:noProof/>
                <w:color w:val="000000"/>
              </w:rPr>
              <w:t>რომ</w:t>
            </w:r>
            <w:r w:rsidR="00F63071" w:rsidRPr="00306F18">
              <w:rPr>
                <w:rFonts w:ascii="Sylfaen" w:hAnsi="Sylfaen" w:cs="Sylfaen"/>
                <w:noProof/>
                <w:color w:val="000000"/>
                <w:lang w:val="ka-GE"/>
              </w:rPr>
              <w:t>ე</w:t>
            </w:r>
            <w:r w:rsidR="00F63071" w:rsidRPr="00306F18">
              <w:rPr>
                <w:rFonts w:ascii="Sylfaen" w:hAnsi="Sylfaen" w:cs="Sylfaen"/>
                <w:noProof/>
                <w:color w:val="000000"/>
              </w:rPr>
              <w:t>ლ</w:t>
            </w:r>
            <w:r w:rsidR="00460879">
              <w:rPr>
                <w:rFonts w:ascii="Sylfaen" w:hAnsi="Sylfaen" w:cs="Sylfaen"/>
                <w:noProof/>
                <w:color w:val="000000"/>
                <w:lang w:val="ka-GE"/>
              </w:rPr>
              <w:t xml:space="preserve">ის </w:t>
            </w:r>
            <w:r w:rsidR="003272EA" w:rsidRPr="00306F18">
              <w:rPr>
                <w:rFonts w:ascii="Sylfaen" w:hAnsi="Sylfaen"/>
                <w:noProof/>
                <w:color w:val="000000"/>
                <w:lang w:val="ka-GE"/>
              </w:rPr>
              <w:t xml:space="preserve">კონსტიტუციით დაცული ძირითადი უფლების დარღვევის რეალური საფრთხეც არსებობს სადავო ნორმებით და რომელთა უფლებების შელახვის მხრივ შეიძლება გამოუსწორებელი შედეგები დადგეს იმ შემთხვევაში, თუ საქართველოს საკონსტიტუციო სასამართლოს საბოლოო გადაწყვეტილების გამოტანამდე არ იქნება შეჩერებული სადავო ნორმის მოქმედება. </w:t>
            </w:r>
            <w:r w:rsidR="00F63071" w:rsidRPr="00306F18">
              <w:rPr>
                <w:rFonts w:ascii="Sylfaen" w:hAnsi="Sylfaen"/>
                <w:noProof/>
                <w:color w:val="000000"/>
                <w:lang w:val="ka-GE"/>
              </w:rPr>
              <w:t xml:space="preserve">კერძოდ, </w:t>
            </w:r>
            <w:r w:rsidR="003272EA" w:rsidRPr="00306F18">
              <w:rPr>
                <w:rFonts w:ascii="Sylfaen" w:hAnsi="Sylfaen"/>
                <w:noProof/>
                <w:color w:val="000000"/>
                <w:lang w:val="ka-GE"/>
              </w:rPr>
              <w:t xml:space="preserve">ქალაქ თბილისის საქალაქო სასამართლოში მიმდინარეობს საქმის განხილვა </w:t>
            </w:r>
            <w:r w:rsidR="00FC6112" w:rsidRPr="00306F18">
              <w:rPr>
                <w:rFonts w:ascii="Sylfaen" w:hAnsi="Sylfaen"/>
                <w:noProof/>
                <w:color w:val="000000"/>
                <w:lang w:val="ka-GE"/>
              </w:rPr>
              <w:t>მოპასუხეებს</w:t>
            </w:r>
            <w:r w:rsidR="00FC6112">
              <w:rPr>
                <w:rFonts w:ascii="Sylfaen" w:hAnsi="Sylfaen"/>
                <w:noProof/>
                <w:color w:val="000000"/>
                <w:lang w:val="ka-GE"/>
              </w:rPr>
              <w:t xml:space="preserve"> </w:t>
            </w:r>
            <w:r w:rsidR="003272EA" w:rsidRPr="00306F18">
              <w:rPr>
                <w:rFonts w:ascii="Sylfaen" w:hAnsi="Sylfaen"/>
                <w:noProof/>
                <w:color w:val="000000"/>
                <w:lang w:val="ka-GE"/>
              </w:rPr>
              <w:t xml:space="preserve"> </w:t>
            </w:r>
            <w:r w:rsidR="007E596F">
              <w:rPr>
                <w:rFonts w:ascii="Sylfaen" w:hAnsi="Sylfaen"/>
                <w:noProof/>
                <w:color w:val="000000"/>
                <w:lang w:val="ka-GE"/>
              </w:rPr>
              <w:t xml:space="preserve">აღსრულების ეროვნული ბიუროსა და </w:t>
            </w:r>
            <w:r w:rsidR="00401F1D">
              <w:rPr>
                <w:rFonts w:ascii="Sylfaen" w:hAnsi="Sylfaen"/>
                <w:noProof/>
                <w:color w:val="000000"/>
                <w:lang w:val="ka-GE"/>
              </w:rPr>
              <w:t xml:space="preserve">იპოთეკაერ ჯუმბერ კირტავას </w:t>
            </w:r>
            <w:r w:rsidR="00FC6112">
              <w:rPr>
                <w:rFonts w:ascii="Sylfaen" w:hAnsi="Sylfaen"/>
                <w:noProof/>
                <w:color w:val="000000"/>
                <w:lang w:val="ka-GE"/>
              </w:rPr>
              <w:t xml:space="preserve">და </w:t>
            </w:r>
            <w:r w:rsidR="00FC6112" w:rsidRPr="00306F18">
              <w:rPr>
                <w:rFonts w:ascii="Sylfaen" w:hAnsi="Sylfaen"/>
                <w:noProof/>
                <w:color w:val="000000"/>
                <w:lang w:val="ka-GE"/>
              </w:rPr>
              <w:t>მოსარჩელეებს</w:t>
            </w:r>
            <w:r w:rsidR="00FC6112">
              <w:rPr>
                <w:rFonts w:ascii="Sylfaen" w:hAnsi="Sylfaen"/>
                <w:noProof/>
                <w:color w:val="000000"/>
                <w:lang w:val="ka-GE"/>
              </w:rPr>
              <w:t xml:space="preserve"> </w:t>
            </w:r>
            <w:r w:rsidR="003D46DB">
              <w:rPr>
                <w:rFonts w:ascii="Sylfaen" w:hAnsi="Sylfaen"/>
                <w:noProof/>
                <w:color w:val="000000"/>
                <w:lang w:val="ka-GE"/>
              </w:rPr>
              <w:t>-</w:t>
            </w:r>
            <w:r w:rsidR="003272EA" w:rsidRPr="00306F18">
              <w:rPr>
                <w:rFonts w:ascii="Sylfaen" w:hAnsi="Sylfaen"/>
                <w:noProof/>
                <w:color w:val="000000"/>
                <w:lang w:val="ka-GE"/>
              </w:rPr>
              <w:t xml:space="preserve"> კონსტიტუციური სარჩელის წარმდგენ</w:t>
            </w:r>
            <w:r w:rsidR="003D46DB">
              <w:rPr>
                <w:rFonts w:ascii="Sylfaen" w:hAnsi="Sylfaen"/>
                <w:noProof/>
                <w:color w:val="000000"/>
                <w:lang w:val="ka-GE"/>
              </w:rPr>
              <w:t>ი  ანა ჯალაღონიასა და ლაშა შელეგიას შორის.</w:t>
            </w:r>
          </w:p>
          <w:p w:rsidR="00A82BB6" w:rsidRPr="00B93810" w:rsidRDefault="00224265" w:rsidP="00962A9E">
            <w:pPr>
              <w:rPr>
                <w:rFonts w:ascii="Sylfaen" w:hAnsi="Sylfaen"/>
                <w:noProof/>
                <w:color w:val="000000"/>
              </w:rPr>
            </w:pPr>
            <w:r>
              <w:rPr>
                <w:rFonts w:ascii="Sylfaen" w:hAnsi="Sylfaen"/>
                <w:noProof/>
                <w:color w:val="000000"/>
                <w:lang w:val="ka-GE"/>
              </w:rPr>
              <w:t>ა</w:t>
            </w:r>
            <w:r w:rsidR="00D57266">
              <w:rPr>
                <w:rFonts w:ascii="Sylfaen" w:hAnsi="Sylfaen"/>
                <w:noProof/>
                <w:color w:val="000000"/>
                <w:lang w:val="ka-GE"/>
              </w:rPr>
              <w:t>ნა ჯალაღონიასა და ლაშა შელეგიას</w:t>
            </w:r>
            <w:r w:rsidR="000777B6" w:rsidRPr="00306F18">
              <w:rPr>
                <w:rFonts w:ascii="Sylfaen" w:hAnsi="Sylfaen"/>
                <w:noProof/>
                <w:color w:val="000000"/>
                <w:lang w:val="ka-GE"/>
              </w:rPr>
              <w:t xml:space="preserve"> კონსტიტუციის 21-ე მუხლით დაცულ სიკეთეს </w:t>
            </w:r>
            <w:r w:rsidR="000777B6" w:rsidRPr="00306F18">
              <w:rPr>
                <w:rFonts w:ascii="Sylfaen" w:hAnsi="Sylfaen"/>
                <w:noProof/>
                <w:lang w:val="ka-GE"/>
              </w:rPr>
              <w:t>(</w:t>
            </w:r>
            <w:r w:rsidR="000777B6" w:rsidRPr="00306F18">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პარლამენტის წინააღმდეგ</w:t>
            </w:r>
            <w:r w:rsidR="00306F18">
              <w:rPr>
                <w:rFonts w:ascii="Sylfaen" w:hAnsi="Sylfaen"/>
                <w:lang w:val="ka-GE"/>
              </w:rPr>
              <w:t>,)</w:t>
            </w:r>
            <w:r w:rsidR="000777B6" w:rsidRPr="00306F18">
              <w:rPr>
                <w:rFonts w:ascii="Sylfaen" w:hAnsi="Sylfaen"/>
                <w:noProof/>
                <w:lang w:val="ka-GE"/>
              </w:rPr>
              <w:t>.</w:t>
            </w:r>
            <w:r w:rsidR="00A82BB6" w:rsidRPr="00306F18">
              <w:rPr>
                <w:rFonts w:ascii="Sylfaen" w:hAnsi="Sylfaen"/>
                <w:noProof/>
                <w:color w:val="000000"/>
                <w:lang w:val="ka-GE"/>
              </w:rPr>
              <w:t xml:space="preserve"> </w:t>
            </w:r>
          </w:p>
          <w:p w:rsidR="004A5628" w:rsidRPr="004A5628" w:rsidRDefault="004A5628" w:rsidP="000777B6">
            <w:pPr>
              <w:spacing w:after="0" w:line="240" w:lineRule="auto"/>
              <w:rPr>
                <w:rFonts w:ascii="Sylfaen" w:hAnsi="Sylfaen"/>
                <w:noProof/>
                <w:color w:val="000000"/>
                <w:lang w:val="de-DE"/>
              </w:rPr>
            </w:pP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rPr>
                <w:rFonts w:ascii="Sylfaen" w:hAnsi="Sylfaen" w:cs="Sylfaen"/>
                <w:lang w:val="ka-GE"/>
              </w:rPr>
              <w:t>.</w:t>
            </w:r>
          </w:p>
          <w:p w:rsidR="00435F4B" w:rsidRDefault="000777B6" w:rsidP="000777B6">
            <w:pPr>
              <w:spacing w:after="0" w:line="240" w:lineRule="auto"/>
              <w:rPr>
                <w:rFonts w:ascii="Sylfaen" w:hAnsi="Sylfaen"/>
                <w:color w:val="000000"/>
                <w:lang w:val="ka-GE"/>
              </w:rPr>
            </w:pPr>
            <w:r w:rsidRPr="00306F18">
              <w:rPr>
                <w:rFonts w:ascii="Sylfaen" w:hAnsi="Sylfaen"/>
                <w:noProof/>
                <w:color w:val="000000"/>
                <w:lang w:val="ka-GE"/>
              </w:rPr>
              <w:t xml:space="preserve">საქალაქო სასამართლოში </w:t>
            </w:r>
            <w:r w:rsidR="00A82BB6" w:rsidRPr="00306F18">
              <w:rPr>
                <w:rFonts w:ascii="Sylfaen" w:hAnsi="Sylfaen"/>
                <w:noProof/>
                <w:color w:val="000000"/>
                <w:lang w:val="ka-GE"/>
              </w:rPr>
              <w:t>მიმდინარე სამართალწარმოების ფარგლებში, კონსტიტუციური სარჩელის</w:t>
            </w:r>
            <w:r w:rsidR="00EA14C8">
              <w:rPr>
                <w:rFonts w:ascii="Sylfaen" w:hAnsi="Sylfaen"/>
                <w:noProof/>
                <w:color w:val="000000"/>
                <w:lang w:val="ka-GE"/>
              </w:rPr>
              <w:t xml:space="preserve"> წარმდგენს საკუთრების მიმართ</w:t>
            </w:r>
            <w:r w:rsidR="00535843">
              <w:rPr>
                <w:rFonts w:ascii="Sylfaen" w:hAnsi="Sylfaen"/>
                <w:noProof/>
                <w:color w:val="000000"/>
                <w:lang w:val="ka-GE"/>
              </w:rPr>
              <w:t xml:space="preserve"> </w:t>
            </w:r>
            <w:r w:rsidR="00EA14C8">
              <w:rPr>
                <w:rFonts w:ascii="Sylfaen" w:hAnsi="Sylfaen"/>
                <w:noProof/>
                <w:color w:val="000000"/>
                <w:lang w:val="ka-GE"/>
              </w:rPr>
              <w:t xml:space="preserve"> იძულებითი</w:t>
            </w:r>
            <w:r w:rsidR="00535843">
              <w:rPr>
                <w:rFonts w:ascii="Sylfaen" w:hAnsi="Sylfaen"/>
                <w:noProof/>
                <w:color w:val="000000"/>
                <w:lang w:val="ka-GE"/>
              </w:rPr>
              <w:t xml:space="preserve"> </w:t>
            </w:r>
            <w:r w:rsidR="00EA14C8">
              <w:rPr>
                <w:rFonts w:ascii="Sylfaen" w:hAnsi="Sylfaen"/>
                <w:noProof/>
                <w:color w:val="000000"/>
                <w:lang w:val="ka-GE"/>
              </w:rPr>
              <w:t xml:space="preserve"> </w:t>
            </w:r>
            <w:r w:rsidR="00B93810">
              <w:rPr>
                <w:rFonts w:ascii="Sylfaen" w:eastAsia="Times New Roman" w:hAnsi="Sylfaen"/>
                <w:sz w:val="24"/>
                <w:szCs w:val="24"/>
                <w:lang w:val="ka-GE"/>
              </w:rPr>
              <w:t>სააღსრულებლო საქმის წარმოება ჩატარდა</w:t>
            </w:r>
            <w:r w:rsidR="00EA14C8" w:rsidRPr="00EA14C8">
              <w:rPr>
                <w:rFonts w:ascii="LitNusx" w:eastAsia="Times New Roman" w:hAnsi="LitNusx" w:cs="LitNusx"/>
                <w:sz w:val="24"/>
                <w:szCs w:val="24"/>
                <w:lang w:val="de-DE"/>
              </w:rPr>
              <w:t xml:space="preserve"> </w:t>
            </w:r>
            <w:r w:rsidR="00535843">
              <w:rPr>
                <w:rFonts w:ascii="Sylfaen" w:eastAsia="Times New Roman" w:hAnsi="Sylfaen" w:cs="LitNusx"/>
                <w:sz w:val="24"/>
                <w:szCs w:val="24"/>
                <w:lang w:val="ka-GE"/>
              </w:rPr>
              <w:t>ნოტარიუსის მიერ გაცემული სააღსლულებლო ფურცლის საფუძველზე</w:t>
            </w:r>
            <w:r w:rsidR="00F26FBC">
              <w:rPr>
                <w:rFonts w:ascii="Sylfaen" w:eastAsia="Times New Roman" w:hAnsi="Sylfaen" w:cs="LitNusx"/>
                <w:sz w:val="24"/>
                <w:szCs w:val="24"/>
                <w:lang w:val="ka-GE"/>
              </w:rPr>
              <w:t xml:space="preserve"> </w:t>
            </w:r>
            <w:r w:rsidR="00535843">
              <w:rPr>
                <w:rFonts w:ascii="Sylfaen" w:eastAsia="Times New Roman" w:hAnsi="Sylfaen" w:cs="LitNusx"/>
                <w:sz w:val="24"/>
                <w:szCs w:val="24"/>
                <w:lang w:val="ka-GE"/>
              </w:rPr>
              <w:t xml:space="preserve"> </w:t>
            </w:r>
            <w:r w:rsidR="00F26FBC">
              <w:rPr>
                <w:rFonts w:ascii="Sylfaen" w:hAnsi="Sylfaen" w:cs="Sylfaen"/>
                <w:color w:val="333333"/>
                <w:shd w:val="clear" w:color="auto" w:fill="EAEAEA"/>
              </w:rPr>
              <w:t>ვალდებულების</w:t>
            </w:r>
            <w:r w:rsidR="00F26FBC" w:rsidRPr="00F26FBC">
              <w:rPr>
                <w:rFonts w:ascii="Helvetica" w:hAnsi="Helvetica" w:cs="Helvetica"/>
                <w:color w:val="333333"/>
                <w:shd w:val="clear" w:color="auto" w:fill="EAEAEA"/>
                <w:lang w:val="de-DE"/>
              </w:rPr>
              <w:t xml:space="preserve"> </w:t>
            </w:r>
            <w:r w:rsidR="00F26FBC">
              <w:rPr>
                <w:rFonts w:ascii="Sylfaen" w:hAnsi="Sylfaen" w:cs="Sylfaen"/>
                <w:color w:val="333333"/>
                <w:shd w:val="clear" w:color="auto" w:fill="EAEAEA"/>
              </w:rPr>
              <w:t>შეუსრულებლობის</w:t>
            </w:r>
            <w:r w:rsidR="00F26FBC" w:rsidRPr="00F26FBC">
              <w:rPr>
                <w:rFonts w:ascii="Helvetica" w:hAnsi="Helvetica" w:cs="Helvetica"/>
                <w:color w:val="333333"/>
                <w:shd w:val="clear" w:color="auto" w:fill="EAEAEA"/>
                <w:lang w:val="de-DE"/>
              </w:rPr>
              <w:t xml:space="preserve"> </w:t>
            </w:r>
            <w:r w:rsidR="00F26FBC">
              <w:rPr>
                <w:rFonts w:ascii="Sylfaen" w:hAnsi="Sylfaen" w:cs="Sylfaen"/>
                <w:color w:val="333333"/>
                <w:shd w:val="clear" w:color="auto" w:fill="EAEAEA"/>
              </w:rPr>
              <w:t>დამადასტურებელი</w:t>
            </w:r>
            <w:r w:rsidR="00F26FBC" w:rsidRPr="00F26FBC">
              <w:rPr>
                <w:rFonts w:ascii="Helvetica" w:hAnsi="Helvetica" w:cs="Helvetica"/>
                <w:color w:val="333333"/>
                <w:shd w:val="clear" w:color="auto" w:fill="EAEAEA"/>
                <w:lang w:val="de-DE"/>
              </w:rPr>
              <w:t xml:space="preserve"> </w:t>
            </w:r>
            <w:r w:rsidR="00F26FBC">
              <w:rPr>
                <w:rFonts w:ascii="Sylfaen" w:hAnsi="Sylfaen" w:cs="Sylfaen"/>
                <w:color w:val="333333"/>
                <w:shd w:val="clear" w:color="auto" w:fill="EAEAEA"/>
              </w:rPr>
              <w:t>დოკუმენტების</w:t>
            </w:r>
            <w:r w:rsidR="00F26FBC" w:rsidRPr="00F26FBC">
              <w:rPr>
                <w:rFonts w:ascii="Helvetica" w:hAnsi="Helvetica" w:cs="Helvetica"/>
                <w:color w:val="333333"/>
                <w:shd w:val="clear" w:color="auto" w:fill="EAEAEA"/>
                <w:lang w:val="de-DE"/>
              </w:rPr>
              <w:t xml:space="preserve"> </w:t>
            </w:r>
            <w:r w:rsidR="00F26FBC">
              <w:rPr>
                <w:rFonts w:ascii="Sylfaen" w:hAnsi="Sylfaen" w:cs="Sylfaen"/>
                <w:color w:val="333333"/>
                <w:shd w:val="clear" w:color="auto" w:fill="EAEAEA"/>
              </w:rPr>
              <w:t>გამოთხოვის</w:t>
            </w:r>
            <w:r w:rsidR="00F26FBC" w:rsidRPr="00F26FBC">
              <w:rPr>
                <w:rFonts w:ascii="Helvetica" w:hAnsi="Helvetica" w:cs="Helvetica"/>
                <w:color w:val="333333"/>
                <w:shd w:val="clear" w:color="auto" w:fill="EAEAEA"/>
                <w:lang w:val="de-DE"/>
              </w:rPr>
              <w:t xml:space="preserve"> </w:t>
            </w:r>
            <w:r w:rsidR="00F26FBC">
              <w:rPr>
                <w:rFonts w:ascii="Sylfaen" w:hAnsi="Sylfaen" w:cs="Sylfaen"/>
                <w:color w:val="333333"/>
                <w:shd w:val="clear" w:color="auto" w:fill="EAEAEA"/>
              </w:rPr>
              <w:t>გარეშე</w:t>
            </w:r>
            <w:r w:rsidR="00F26FBC">
              <w:rPr>
                <w:rFonts w:ascii="Sylfaen" w:hAnsi="Sylfaen" w:cs="Sylfaen"/>
                <w:color w:val="333333"/>
                <w:shd w:val="clear" w:color="auto" w:fill="EAEAEA"/>
                <w:lang w:val="ka-GE"/>
              </w:rPr>
              <w:t xml:space="preserve"> ,</w:t>
            </w:r>
            <w:r w:rsidR="00BB4B63">
              <w:rPr>
                <w:rFonts w:ascii="Sylfaen" w:hAnsi="Sylfaen" w:cs="Sylfaen"/>
                <w:color w:val="333333"/>
                <w:shd w:val="clear" w:color="auto" w:fill="EAEAEA"/>
                <w:lang w:val="ka-GE"/>
              </w:rPr>
              <w:t xml:space="preserve"> შეტყობინების </w:t>
            </w:r>
            <w:r w:rsidR="00FF1754">
              <w:rPr>
                <w:rFonts w:ascii="Sylfaen" w:hAnsi="Sylfaen" w:cs="Sylfaen"/>
                <w:color w:val="333333"/>
                <w:shd w:val="clear" w:color="auto" w:fill="EAEAEA"/>
                <w:lang w:val="ka-GE"/>
              </w:rPr>
              <w:t>ვერ</w:t>
            </w:r>
            <w:r w:rsidR="00BB4B63">
              <w:rPr>
                <w:rFonts w:ascii="Sylfaen" w:hAnsi="Sylfaen" w:cs="Sylfaen"/>
                <w:color w:val="333333"/>
                <w:shd w:val="clear" w:color="auto" w:fill="EAEAEA"/>
                <w:lang w:val="ka-GE"/>
              </w:rPr>
              <w:t xml:space="preserve">  ჩაბარების </w:t>
            </w:r>
            <w:r w:rsidR="00FF1754">
              <w:rPr>
                <w:rFonts w:ascii="Sylfaen" w:hAnsi="Sylfaen" w:cs="Sylfaen"/>
                <w:color w:val="333333"/>
                <w:shd w:val="clear" w:color="auto" w:fill="EAEAEA"/>
                <w:lang w:val="ka-GE"/>
              </w:rPr>
              <w:t xml:space="preserve">ფონზე </w:t>
            </w:r>
            <w:r w:rsidR="00BB4B63">
              <w:rPr>
                <w:rFonts w:ascii="Sylfaen" w:hAnsi="Sylfaen" w:cs="Sylfaen"/>
                <w:color w:val="333333"/>
                <w:shd w:val="clear" w:color="auto" w:fill="EAEAEA"/>
                <w:lang w:val="ka-GE"/>
              </w:rPr>
              <w:t xml:space="preserve">და  </w:t>
            </w:r>
            <w:r w:rsidR="00BB4B63">
              <w:rPr>
                <w:rFonts w:ascii="Sylfaen" w:hAnsi="Sylfaen" w:cs="Sylfaen"/>
              </w:rPr>
              <w:t>საქართველოს</w:t>
            </w:r>
            <w:r w:rsidR="00BB4B63" w:rsidRPr="00BB4B63">
              <w:rPr>
                <w:lang w:val="de-DE"/>
              </w:rPr>
              <w:t xml:space="preserve"> </w:t>
            </w:r>
            <w:r w:rsidR="00BB4B63">
              <w:rPr>
                <w:rFonts w:ascii="Sylfaen" w:hAnsi="Sylfaen" w:cs="Sylfaen"/>
              </w:rPr>
              <w:t>კანონი</w:t>
            </w:r>
            <w:r w:rsidR="00BB4B63" w:rsidRPr="00BB4B63">
              <w:rPr>
                <w:lang w:val="de-DE"/>
              </w:rPr>
              <w:t xml:space="preserve"> </w:t>
            </w:r>
            <w:r w:rsidR="00BB4B63">
              <w:rPr>
                <w:rFonts w:ascii="Sylfaen" w:hAnsi="Sylfaen" w:cs="Sylfaen"/>
              </w:rPr>
              <w:t>სააღსრულებო</w:t>
            </w:r>
            <w:r w:rsidR="00BB4B63" w:rsidRPr="00BB4B63">
              <w:rPr>
                <w:lang w:val="de-DE"/>
              </w:rPr>
              <w:t xml:space="preserve"> </w:t>
            </w:r>
            <w:r w:rsidR="00BB4B63">
              <w:rPr>
                <w:rFonts w:ascii="Sylfaen" w:hAnsi="Sylfaen" w:cs="Sylfaen"/>
              </w:rPr>
              <w:t>წარმოებათა</w:t>
            </w:r>
            <w:r w:rsidR="00BB4B63" w:rsidRPr="00BB4B63">
              <w:rPr>
                <w:lang w:val="de-DE"/>
              </w:rPr>
              <w:t xml:space="preserve"> </w:t>
            </w:r>
            <w:r w:rsidR="00BB4B63">
              <w:rPr>
                <w:rFonts w:ascii="Sylfaen" w:hAnsi="Sylfaen" w:cs="Sylfaen"/>
              </w:rPr>
              <w:t>შესახებ</w:t>
            </w:r>
            <w:r w:rsidR="00BB4B63">
              <w:rPr>
                <w:rFonts w:ascii="Sylfaen" w:hAnsi="Sylfaen" w:cs="Sylfaen"/>
                <w:lang w:val="ka-GE"/>
              </w:rPr>
              <w:t xml:space="preserve">  ,25 მუხლი მე-8 პუნქტი შესაბამისად </w:t>
            </w:r>
            <w:r w:rsidR="00BB4B63">
              <w:rPr>
                <w:rFonts w:ascii="Sylfaen" w:hAnsi="Sylfaen" w:cs="Sylfaen"/>
              </w:rPr>
              <w:t>იძულებითი</w:t>
            </w:r>
            <w:r w:rsidR="00BB4B63" w:rsidRPr="00BB4B63">
              <w:rPr>
                <w:lang w:val="de-DE"/>
              </w:rPr>
              <w:t xml:space="preserve"> </w:t>
            </w:r>
            <w:r w:rsidR="00BB4B63">
              <w:rPr>
                <w:rFonts w:ascii="Sylfaen" w:hAnsi="Sylfaen" w:cs="Sylfaen"/>
              </w:rPr>
              <w:t>აღსრულების</w:t>
            </w:r>
            <w:r w:rsidR="00BB4B63" w:rsidRPr="00BB4B63">
              <w:rPr>
                <w:lang w:val="de-DE"/>
              </w:rPr>
              <w:t xml:space="preserve"> </w:t>
            </w:r>
            <w:r w:rsidR="00BB4B63">
              <w:rPr>
                <w:rFonts w:ascii="Sylfaen" w:hAnsi="Sylfaen" w:cs="Sylfaen"/>
              </w:rPr>
              <w:t>ღონისძიების</w:t>
            </w:r>
            <w:r w:rsidR="00BB4B63" w:rsidRPr="00BB4B63">
              <w:rPr>
                <w:lang w:val="de-DE"/>
              </w:rPr>
              <w:t xml:space="preserve"> </w:t>
            </w:r>
            <w:r w:rsidR="00BB4B63">
              <w:rPr>
                <w:rFonts w:ascii="Sylfaen" w:hAnsi="Sylfaen" w:cs="Sylfaen"/>
              </w:rPr>
              <w:t>კონკრეტული</w:t>
            </w:r>
            <w:r w:rsidR="00BB4B63" w:rsidRPr="00BB4B63">
              <w:rPr>
                <w:lang w:val="de-DE"/>
              </w:rPr>
              <w:t xml:space="preserve"> </w:t>
            </w:r>
            <w:r w:rsidR="00BB4B63">
              <w:rPr>
                <w:rFonts w:ascii="Sylfaen" w:hAnsi="Sylfaen" w:cs="Sylfaen"/>
              </w:rPr>
              <w:t>დრო</w:t>
            </w:r>
            <w:r w:rsidR="00BB4B63" w:rsidRPr="00BB4B63">
              <w:rPr>
                <w:lang w:val="de-DE"/>
              </w:rPr>
              <w:t xml:space="preserve"> </w:t>
            </w:r>
            <w:r w:rsidR="00BB4B63">
              <w:rPr>
                <w:rFonts w:ascii="Sylfaen" w:hAnsi="Sylfaen" w:cs="Sylfaen"/>
              </w:rPr>
              <w:t>და</w:t>
            </w:r>
            <w:r w:rsidR="00BB4B63" w:rsidRPr="00BB4B63">
              <w:rPr>
                <w:lang w:val="de-DE"/>
              </w:rPr>
              <w:t xml:space="preserve"> </w:t>
            </w:r>
            <w:r w:rsidR="00BB4B63">
              <w:rPr>
                <w:rFonts w:ascii="Sylfaen" w:hAnsi="Sylfaen" w:cs="Sylfaen"/>
              </w:rPr>
              <w:t>ადგილი</w:t>
            </w:r>
            <w:r w:rsidR="00B962DB">
              <w:rPr>
                <w:rFonts w:ascii="Sylfaen" w:hAnsi="Sylfaen"/>
                <w:lang w:val="ka-GE"/>
              </w:rPr>
              <w:t>ს დამატებით შეტყობინების გარეშე</w:t>
            </w:r>
            <w:r w:rsidR="00B962DB">
              <w:rPr>
                <w:rFonts w:ascii="Sylfaen" w:hAnsi="Sylfaen"/>
                <w:color w:val="000000"/>
                <w:sz w:val="24"/>
                <w:szCs w:val="24"/>
                <w:lang w:val="ka-GE"/>
              </w:rPr>
              <w:t xml:space="preserve"> .კონსტიტუციის უზრუნველყოფილი ყველა უფლების </w:t>
            </w:r>
            <w:r w:rsidR="00FF1754">
              <w:rPr>
                <w:rFonts w:ascii="Sylfaen" w:eastAsia="Times New Roman" w:hAnsi="Sylfaen"/>
                <w:sz w:val="24"/>
                <w:szCs w:val="24"/>
                <w:lang w:val="ka-GE"/>
              </w:rPr>
              <w:t>დაღვევით</w:t>
            </w:r>
            <w:r w:rsidR="001E725E">
              <w:rPr>
                <w:rFonts w:ascii="Sylfaen" w:eastAsia="Times New Roman" w:hAnsi="Sylfaen"/>
                <w:sz w:val="24"/>
                <w:szCs w:val="24"/>
                <w:lang w:val="ka-GE"/>
              </w:rPr>
              <w:t xml:space="preserve">,განსაკუთრებით იმ მოცემულობაში როდესაც  </w:t>
            </w:r>
            <w:r w:rsidR="001E725E" w:rsidRPr="001E725E">
              <w:rPr>
                <w:rFonts w:ascii="Sylfaen" w:eastAsia="Times New Roman" w:hAnsi="Sylfaen"/>
                <w:sz w:val="24"/>
                <w:szCs w:val="24"/>
                <w:lang w:val="ka-GE"/>
              </w:rPr>
              <w:t xml:space="preserve">სააღსრულებო ფურცლის ან/და იმ </w:t>
            </w:r>
            <w:r w:rsidR="001E725E" w:rsidRPr="001E725E">
              <w:rPr>
                <w:rFonts w:ascii="Sylfaen" w:eastAsia="Times New Roman" w:hAnsi="Sylfaen"/>
                <w:sz w:val="24"/>
                <w:szCs w:val="24"/>
                <w:lang w:val="ka-GE"/>
              </w:rPr>
              <w:lastRenderedPageBreak/>
              <w:t xml:space="preserve">სანოტარო დოკუმენტის გასაჩივრება, რომლის აღსასრულებლადაც გაიცა სააღსრულებო ფურცელი, არ აჩერებს აღსრულებას. </w:t>
            </w:r>
            <w:r w:rsidR="001E725E">
              <w:rPr>
                <w:rFonts w:ascii="Sylfaen" w:eastAsia="Times New Roman" w:hAnsi="Sylfaen"/>
                <w:sz w:val="24"/>
                <w:szCs w:val="24"/>
                <w:lang w:val="ka-GE"/>
              </w:rPr>
              <w:t>შესაბამისად ამ ნორმათა მოქმედე</w:t>
            </w:r>
            <w:r w:rsidR="00224265">
              <w:rPr>
                <w:rFonts w:ascii="Sylfaen" w:eastAsia="Times New Roman" w:hAnsi="Sylfaen"/>
                <w:sz w:val="24"/>
                <w:szCs w:val="24"/>
                <w:lang w:val="ka-GE"/>
              </w:rPr>
              <w:t>ბამ</w:t>
            </w:r>
            <w:r w:rsidR="00EA14C8" w:rsidRPr="00EA14C8">
              <w:rPr>
                <w:rFonts w:ascii="LitNusx" w:eastAsia="Times New Roman" w:hAnsi="LitNusx"/>
                <w:sz w:val="24"/>
                <w:szCs w:val="24"/>
                <w:lang w:val="de-DE"/>
              </w:rPr>
              <w:t xml:space="preserve"> </w:t>
            </w:r>
            <w:r w:rsidR="00C510D7">
              <w:rPr>
                <w:rFonts w:ascii="Sylfaen" w:hAnsi="Sylfaen" w:cs="Sylfaen"/>
                <w:color w:val="000000"/>
                <w:lang w:val="de-DE"/>
              </w:rPr>
              <w:t>სამართლებრივი</w:t>
            </w:r>
            <w:r w:rsidR="003E1353">
              <w:rPr>
                <w:rFonts w:ascii="Sylfaen" w:hAnsi="Sylfaen" w:cs="Sylfaen"/>
                <w:color w:val="000000"/>
                <w:lang w:val="ka-GE"/>
              </w:rPr>
              <w:t xml:space="preserve"> </w:t>
            </w:r>
            <w:r w:rsidR="00C510D7">
              <w:rPr>
                <w:rFonts w:ascii="Sylfaen" w:hAnsi="Sylfaen" w:cs="Sylfaen"/>
                <w:color w:val="000000"/>
                <w:lang w:val="de-DE"/>
              </w:rPr>
              <w:t>და</w:t>
            </w:r>
            <w:r w:rsidR="00C510D7">
              <w:rPr>
                <w:rFonts w:ascii="LitNusx" w:hAnsi="LitNusx"/>
                <w:color w:val="000000"/>
                <w:lang w:val="de-DE"/>
              </w:rPr>
              <w:t xml:space="preserve"> </w:t>
            </w:r>
            <w:r w:rsidR="00C510D7">
              <w:rPr>
                <w:rFonts w:ascii="Sylfaen" w:hAnsi="Sylfaen" w:cs="Sylfaen"/>
                <w:color w:val="000000"/>
                <w:lang w:val="de-DE"/>
              </w:rPr>
              <w:t>ფინანსური</w:t>
            </w:r>
            <w:r w:rsidR="00C510D7">
              <w:rPr>
                <w:rFonts w:ascii="LitNusx" w:hAnsi="LitNusx"/>
                <w:color w:val="000000"/>
                <w:lang w:val="de-DE"/>
              </w:rPr>
              <w:t xml:space="preserve"> </w:t>
            </w:r>
            <w:r w:rsidR="00C510D7">
              <w:rPr>
                <w:rFonts w:ascii="Sylfaen" w:hAnsi="Sylfaen" w:cs="Sylfaen"/>
                <w:color w:val="000000"/>
                <w:lang w:val="de-DE"/>
              </w:rPr>
              <w:t>შედეგები</w:t>
            </w:r>
            <w:r w:rsidR="00C510D7">
              <w:rPr>
                <w:rFonts w:ascii="LitNusx" w:hAnsi="LitNusx"/>
                <w:color w:val="000000"/>
                <w:lang w:val="de-DE"/>
              </w:rPr>
              <w:t xml:space="preserve"> </w:t>
            </w:r>
            <w:r w:rsidR="00C510D7">
              <w:rPr>
                <w:rFonts w:ascii="Sylfaen" w:hAnsi="Sylfaen" w:cs="Sylfaen"/>
                <w:color w:val="000000"/>
                <w:lang w:val="de-DE"/>
              </w:rPr>
              <w:t>სრულად</w:t>
            </w:r>
            <w:r w:rsidR="00C510D7">
              <w:rPr>
                <w:rFonts w:ascii="LitNusx" w:hAnsi="LitNusx"/>
                <w:color w:val="000000"/>
                <w:lang w:val="de-DE"/>
              </w:rPr>
              <w:t xml:space="preserve"> </w:t>
            </w:r>
            <w:r w:rsidR="00C510D7">
              <w:rPr>
                <w:rFonts w:ascii="Sylfaen" w:hAnsi="Sylfaen" w:cs="Sylfaen"/>
                <w:color w:val="000000"/>
                <w:lang w:val="de-DE"/>
              </w:rPr>
              <w:t>გვართმევს</w:t>
            </w:r>
            <w:r w:rsidR="00C510D7">
              <w:rPr>
                <w:rFonts w:ascii="LitNusx" w:hAnsi="LitNusx"/>
                <w:color w:val="000000"/>
                <w:lang w:val="de-DE"/>
              </w:rPr>
              <w:t xml:space="preserve"> </w:t>
            </w:r>
            <w:r w:rsidR="00C510D7">
              <w:rPr>
                <w:rFonts w:ascii="Sylfaen" w:hAnsi="Sylfaen" w:cs="Sylfaen"/>
                <w:color w:val="000000"/>
                <w:lang w:val="de-DE"/>
              </w:rPr>
              <w:t>შესაძლებლობას</w:t>
            </w:r>
            <w:r w:rsidR="00C510D7">
              <w:rPr>
                <w:rFonts w:ascii="LitNusx" w:hAnsi="LitNusx"/>
                <w:color w:val="000000"/>
                <w:lang w:val="de-DE"/>
              </w:rPr>
              <w:t xml:space="preserve"> </w:t>
            </w:r>
            <w:r w:rsidR="00C510D7">
              <w:rPr>
                <w:rFonts w:ascii="Sylfaen" w:hAnsi="Sylfaen" w:cs="Sylfaen"/>
                <w:color w:val="000000"/>
                <w:lang w:val="de-DE"/>
              </w:rPr>
              <w:t>დავიცვათ</w:t>
            </w:r>
            <w:r w:rsidR="00C510D7">
              <w:rPr>
                <w:rFonts w:ascii="LitNusx" w:hAnsi="LitNusx"/>
                <w:color w:val="000000"/>
                <w:lang w:val="de-DE"/>
              </w:rPr>
              <w:t xml:space="preserve"> </w:t>
            </w:r>
            <w:r w:rsidR="00C510D7">
              <w:rPr>
                <w:rFonts w:ascii="Sylfaen" w:hAnsi="Sylfaen" w:cs="Sylfaen"/>
                <w:color w:val="000000"/>
                <w:lang w:val="de-DE"/>
              </w:rPr>
              <w:t>საკუთარი</w:t>
            </w:r>
            <w:r w:rsidR="00C510D7">
              <w:rPr>
                <w:rFonts w:ascii="LitNusx" w:hAnsi="LitNusx"/>
                <w:color w:val="000000"/>
                <w:lang w:val="de-DE"/>
              </w:rPr>
              <w:t xml:space="preserve"> </w:t>
            </w:r>
            <w:r w:rsidR="00C510D7">
              <w:rPr>
                <w:rFonts w:ascii="Sylfaen" w:hAnsi="Sylfaen" w:cs="Sylfaen"/>
                <w:color w:val="000000"/>
                <w:lang w:val="de-DE"/>
              </w:rPr>
              <w:t>და</w:t>
            </w:r>
            <w:r w:rsidR="00C510D7">
              <w:rPr>
                <w:rFonts w:ascii="LitNusx" w:hAnsi="LitNusx"/>
                <w:color w:val="000000"/>
                <w:lang w:val="de-DE"/>
              </w:rPr>
              <w:t xml:space="preserve"> </w:t>
            </w:r>
            <w:r w:rsidR="00C510D7">
              <w:rPr>
                <w:rFonts w:ascii="Sylfaen" w:hAnsi="Sylfaen" w:cs="Sylfaen"/>
                <w:color w:val="000000"/>
                <w:lang w:val="de-DE"/>
              </w:rPr>
              <w:t>სხვა</w:t>
            </w:r>
            <w:r w:rsidR="00C510D7">
              <w:rPr>
                <w:rFonts w:ascii="LitNusx" w:hAnsi="LitNusx"/>
                <w:color w:val="000000"/>
                <w:lang w:val="de-DE"/>
              </w:rPr>
              <w:t xml:space="preserve"> </w:t>
            </w:r>
            <w:r w:rsidR="00C510D7">
              <w:rPr>
                <w:rFonts w:ascii="Sylfaen" w:hAnsi="Sylfaen" w:cs="Sylfaen"/>
                <w:color w:val="000000"/>
                <w:lang w:val="de-DE"/>
              </w:rPr>
              <w:t>დაინტერესებულ</w:t>
            </w:r>
            <w:r w:rsidR="00C510D7">
              <w:rPr>
                <w:rFonts w:ascii="LitNusx" w:hAnsi="LitNusx"/>
                <w:color w:val="000000"/>
                <w:lang w:val="de-DE"/>
              </w:rPr>
              <w:t xml:space="preserve"> </w:t>
            </w:r>
            <w:r w:rsidR="00C510D7">
              <w:rPr>
                <w:rFonts w:ascii="Sylfaen" w:hAnsi="Sylfaen" w:cs="Sylfaen"/>
                <w:color w:val="000000"/>
                <w:lang w:val="de-DE"/>
              </w:rPr>
              <w:t>პირ</w:t>
            </w:r>
            <w:r w:rsidR="00B368FA">
              <w:rPr>
                <w:rFonts w:ascii="Sylfaen" w:hAnsi="Sylfaen" w:cs="Sylfaen"/>
                <w:color w:val="000000"/>
                <w:lang w:val="ka-GE"/>
              </w:rPr>
              <w:t>თ</w:t>
            </w:r>
            <w:r w:rsidR="00C510D7">
              <w:rPr>
                <w:rFonts w:ascii="Sylfaen" w:hAnsi="Sylfaen" w:cs="Sylfaen"/>
                <w:color w:val="000000"/>
                <w:lang w:val="de-DE"/>
              </w:rPr>
              <w:t>ა</w:t>
            </w:r>
            <w:r w:rsidR="00C510D7">
              <w:rPr>
                <w:rFonts w:ascii="LitNusx" w:hAnsi="LitNusx"/>
                <w:color w:val="000000"/>
                <w:lang w:val="de-DE"/>
              </w:rPr>
              <w:t xml:space="preserve"> </w:t>
            </w:r>
            <w:r w:rsidR="00C510D7">
              <w:rPr>
                <w:rFonts w:ascii="Sylfaen" w:hAnsi="Sylfaen" w:cs="Sylfaen"/>
                <w:color w:val="000000"/>
                <w:lang w:val="de-DE"/>
              </w:rPr>
              <w:t>უფლებები</w:t>
            </w:r>
            <w:r w:rsidR="00C510D7">
              <w:rPr>
                <w:rFonts w:ascii="LitNusx" w:hAnsi="LitNusx"/>
                <w:color w:val="000000"/>
                <w:lang w:val="de-DE"/>
              </w:rPr>
              <w:t>,</w:t>
            </w:r>
            <w:r w:rsidR="00C510D7">
              <w:rPr>
                <w:rFonts w:ascii="Sylfaen" w:hAnsi="Sylfaen" w:cs="Sylfaen"/>
                <w:color w:val="000000"/>
                <w:lang w:val="de-DE"/>
              </w:rPr>
              <w:t>გვართმევს</w:t>
            </w:r>
            <w:r w:rsidR="00C510D7">
              <w:rPr>
                <w:rFonts w:ascii="LitNusx" w:hAnsi="LitNusx"/>
                <w:color w:val="000000"/>
                <w:lang w:val="de-DE"/>
              </w:rPr>
              <w:t xml:space="preserve"> </w:t>
            </w:r>
            <w:r w:rsidR="00C510D7">
              <w:rPr>
                <w:rFonts w:ascii="Sylfaen" w:hAnsi="Sylfaen" w:cs="Sylfaen"/>
                <w:color w:val="000000"/>
                <w:lang w:val="de-DE"/>
              </w:rPr>
              <w:t>საარსებო</w:t>
            </w:r>
            <w:r w:rsidR="00C510D7">
              <w:rPr>
                <w:rFonts w:ascii="LitNusx" w:hAnsi="LitNusx"/>
                <w:color w:val="000000"/>
                <w:lang w:val="de-DE"/>
              </w:rPr>
              <w:t xml:space="preserve"> </w:t>
            </w:r>
            <w:r w:rsidR="00C510D7">
              <w:rPr>
                <w:rFonts w:ascii="Sylfaen" w:hAnsi="Sylfaen" w:cs="Sylfaen"/>
                <w:color w:val="000000"/>
                <w:lang w:val="de-DE"/>
              </w:rPr>
              <w:t>შესაძლებლობას</w:t>
            </w:r>
            <w:r w:rsidR="00C510D7">
              <w:rPr>
                <w:rFonts w:ascii="LitNusx" w:hAnsi="LitNusx"/>
                <w:color w:val="000000"/>
                <w:lang w:val="de-DE"/>
              </w:rPr>
              <w:t>,</w:t>
            </w:r>
            <w:r w:rsidR="00C510D7">
              <w:rPr>
                <w:rFonts w:ascii="Sylfaen" w:hAnsi="Sylfaen" w:cs="Sylfaen"/>
                <w:color w:val="000000"/>
                <w:lang w:val="de-DE"/>
              </w:rPr>
              <w:t>ერთადერთ</w:t>
            </w:r>
            <w:r w:rsidR="00C510D7">
              <w:rPr>
                <w:rFonts w:ascii="LitNusx" w:hAnsi="LitNusx"/>
                <w:color w:val="000000"/>
                <w:lang w:val="de-DE"/>
              </w:rPr>
              <w:t xml:space="preserve"> </w:t>
            </w:r>
            <w:r w:rsidR="00C510D7">
              <w:rPr>
                <w:rFonts w:ascii="Sylfaen" w:hAnsi="Sylfaen" w:cs="Sylfaen"/>
                <w:color w:val="000000"/>
                <w:lang w:val="de-DE"/>
              </w:rPr>
              <w:t>საცხოვრებელ</w:t>
            </w:r>
            <w:r w:rsidR="00C510D7">
              <w:rPr>
                <w:rFonts w:ascii="LitNusx" w:hAnsi="LitNusx"/>
                <w:color w:val="000000"/>
                <w:lang w:val="de-DE"/>
              </w:rPr>
              <w:t xml:space="preserve"> </w:t>
            </w:r>
            <w:r w:rsidR="00C510D7">
              <w:rPr>
                <w:rFonts w:ascii="Sylfaen" w:hAnsi="Sylfaen" w:cs="Sylfaen"/>
                <w:color w:val="000000"/>
                <w:lang w:val="de-DE"/>
              </w:rPr>
              <w:t>ადგილს</w:t>
            </w:r>
            <w:r w:rsidR="00C510D7">
              <w:rPr>
                <w:rFonts w:ascii="LitNusx" w:hAnsi="LitNusx"/>
                <w:color w:val="000000"/>
                <w:lang w:val="de-DE"/>
              </w:rPr>
              <w:t>,</w:t>
            </w:r>
            <w:r w:rsidR="00C510D7">
              <w:rPr>
                <w:rFonts w:ascii="Sylfaen" w:hAnsi="Sylfaen" w:cs="Sylfaen"/>
                <w:color w:val="000000"/>
                <w:lang w:val="de-DE"/>
              </w:rPr>
              <w:t>უხეშად</w:t>
            </w:r>
            <w:r w:rsidR="00C510D7">
              <w:rPr>
                <w:rFonts w:ascii="LitNusx" w:hAnsi="LitNusx"/>
                <w:color w:val="000000"/>
                <w:lang w:val="de-DE"/>
              </w:rPr>
              <w:t xml:space="preserve"> </w:t>
            </w:r>
            <w:r w:rsidR="00C510D7">
              <w:rPr>
                <w:rFonts w:ascii="Sylfaen" w:hAnsi="Sylfaen" w:cs="Sylfaen"/>
                <w:color w:val="000000"/>
                <w:lang w:val="de-DE"/>
              </w:rPr>
              <w:t>არღვევს</w:t>
            </w:r>
            <w:r w:rsidR="00C510D7">
              <w:rPr>
                <w:rFonts w:ascii="LitNusx" w:hAnsi="LitNusx"/>
                <w:color w:val="000000"/>
                <w:lang w:val="de-DE"/>
              </w:rPr>
              <w:t xml:space="preserve"> </w:t>
            </w:r>
            <w:r w:rsidR="00C510D7">
              <w:rPr>
                <w:rFonts w:ascii="Sylfaen" w:hAnsi="Sylfaen" w:cs="Sylfaen"/>
                <w:color w:val="000000"/>
                <w:lang w:val="de-DE"/>
              </w:rPr>
              <w:t>კეთილსინდისიერებისა</w:t>
            </w:r>
            <w:r w:rsidR="00C510D7">
              <w:rPr>
                <w:rFonts w:ascii="LitNusx" w:hAnsi="LitNusx"/>
                <w:color w:val="000000"/>
                <w:lang w:val="de-DE"/>
              </w:rPr>
              <w:t xml:space="preserve"> </w:t>
            </w:r>
            <w:r w:rsidR="00C510D7">
              <w:rPr>
                <w:rFonts w:ascii="Sylfaen" w:hAnsi="Sylfaen" w:cs="Sylfaen"/>
                <w:color w:val="000000"/>
                <w:lang w:val="de-DE"/>
              </w:rPr>
              <w:t>და</w:t>
            </w:r>
            <w:r w:rsidR="00C510D7">
              <w:rPr>
                <w:rFonts w:ascii="LitNusx" w:hAnsi="LitNusx"/>
                <w:color w:val="000000"/>
                <w:lang w:val="de-DE"/>
              </w:rPr>
              <w:t xml:space="preserve"> </w:t>
            </w:r>
            <w:r w:rsidR="00C510D7">
              <w:rPr>
                <w:rFonts w:ascii="Sylfaen" w:hAnsi="Sylfaen" w:cs="Sylfaen"/>
                <w:color w:val="000000"/>
                <w:lang w:val="de-DE"/>
              </w:rPr>
              <w:t>გულსხმიერების</w:t>
            </w:r>
            <w:r w:rsidR="00C510D7">
              <w:rPr>
                <w:rFonts w:ascii="LitNusx" w:hAnsi="LitNusx"/>
                <w:color w:val="000000"/>
                <w:lang w:val="de-DE"/>
              </w:rPr>
              <w:t xml:space="preserve"> </w:t>
            </w:r>
            <w:r w:rsidR="00C510D7">
              <w:rPr>
                <w:rFonts w:ascii="Sylfaen" w:hAnsi="Sylfaen" w:cs="Sylfaen"/>
                <w:color w:val="000000"/>
                <w:lang w:val="de-DE"/>
              </w:rPr>
              <w:t>პრინციპს</w:t>
            </w:r>
            <w:r w:rsidR="00C510D7">
              <w:rPr>
                <w:rFonts w:ascii="LitNusx" w:hAnsi="LitNusx"/>
                <w:color w:val="000000"/>
                <w:lang w:val="de-DE"/>
              </w:rPr>
              <w:t xml:space="preserve"> ,</w:t>
            </w:r>
            <w:r w:rsidR="00C510D7">
              <w:rPr>
                <w:rFonts w:ascii="Sylfaen" w:hAnsi="Sylfaen" w:cs="Sylfaen"/>
                <w:color w:val="000000"/>
                <w:lang w:val="de-DE"/>
              </w:rPr>
              <w:t>პირდაპირ</w:t>
            </w:r>
            <w:r w:rsidR="00C510D7">
              <w:rPr>
                <w:rFonts w:ascii="LitNusx" w:hAnsi="LitNusx"/>
                <w:color w:val="000000"/>
                <w:lang w:val="de-DE"/>
              </w:rPr>
              <w:t xml:space="preserve"> </w:t>
            </w:r>
            <w:r w:rsidR="00C510D7">
              <w:rPr>
                <w:rFonts w:ascii="Sylfaen" w:hAnsi="Sylfaen" w:cs="Sylfaen"/>
                <w:color w:val="000000"/>
                <w:lang w:val="de-DE"/>
              </w:rPr>
              <w:t>და</w:t>
            </w:r>
            <w:r w:rsidR="00C510D7">
              <w:rPr>
                <w:rFonts w:ascii="LitNusx" w:hAnsi="LitNusx"/>
                <w:color w:val="000000"/>
                <w:lang w:val="de-DE"/>
              </w:rPr>
              <w:t xml:space="preserve"> </w:t>
            </w:r>
            <w:r w:rsidR="00C510D7">
              <w:rPr>
                <w:rFonts w:ascii="Sylfaen" w:hAnsi="Sylfaen" w:cs="Sylfaen"/>
                <w:color w:val="000000"/>
                <w:lang w:val="de-DE"/>
              </w:rPr>
              <w:t>უშუალოდ</w:t>
            </w:r>
            <w:r w:rsidR="00C510D7">
              <w:rPr>
                <w:rFonts w:ascii="LitNusx" w:hAnsi="LitNusx"/>
                <w:color w:val="000000"/>
                <w:lang w:val="de-DE"/>
              </w:rPr>
              <w:t xml:space="preserve"> -</w:t>
            </w:r>
            <w:r w:rsidR="00C510D7">
              <w:rPr>
                <w:rFonts w:ascii="Sylfaen" w:hAnsi="Sylfaen" w:cs="Sylfaen"/>
                <w:color w:val="000000"/>
                <w:lang w:val="de-DE"/>
              </w:rPr>
              <w:t>ზიანს</w:t>
            </w:r>
            <w:r w:rsidR="00C510D7">
              <w:rPr>
                <w:rFonts w:ascii="LitNusx" w:hAnsi="LitNusx"/>
                <w:color w:val="000000"/>
                <w:lang w:val="de-DE"/>
              </w:rPr>
              <w:t xml:space="preserve"> </w:t>
            </w:r>
            <w:r w:rsidR="00C510D7">
              <w:rPr>
                <w:rFonts w:ascii="Sylfaen" w:hAnsi="Sylfaen" w:cs="Sylfaen"/>
                <w:color w:val="000000"/>
                <w:lang w:val="de-DE"/>
              </w:rPr>
              <w:t>აყენებს</w:t>
            </w:r>
            <w:r w:rsidR="00C510D7">
              <w:rPr>
                <w:rFonts w:ascii="LitNusx" w:hAnsi="LitNusx"/>
                <w:color w:val="000000"/>
                <w:lang w:val="de-DE"/>
              </w:rPr>
              <w:t xml:space="preserve"> </w:t>
            </w:r>
            <w:r w:rsidR="00C510D7">
              <w:rPr>
                <w:rFonts w:ascii="Sylfaen" w:hAnsi="Sylfaen" w:cs="Sylfaen"/>
                <w:color w:val="000000"/>
                <w:lang w:val="de-DE"/>
              </w:rPr>
              <w:t>კონსტიტუციი</w:t>
            </w:r>
            <w:r w:rsidR="00C510D7">
              <w:rPr>
                <w:rFonts w:ascii="Sylfaen" w:hAnsi="Sylfaen"/>
                <w:color w:val="000000"/>
                <w:lang w:val="ka-GE"/>
              </w:rPr>
              <w:t>თ უზრუნველყოფილ</w:t>
            </w:r>
            <w:r w:rsidR="00C510D7">
              <w:rPr>
                <w:rStyle w:val="apple-converted-space"/>
                <w:rFonts w:ascii="Sylfaen" w:hAnsi="Sylfaen"/>
                <w:color w:val="000000"/>
                <w:lang w:val="ka-GE"/>
              </w:rPr>
              <w:t> </w:t>
            </w:r>
            <w:r w:rsidR="00C510D7">
              <w:rPr>
                <w:rFonts w:ascii="Sylfaen" w:hAnsi="Sylfaen" w:cs="Sylfaen"/>
                <w:color w:val="000000"/>
                <w:lang w:val="de-DE"/>
              </w:rPr>
              <w:t>კანონიერ</w:t>
            </w:r>
            <w:r w:rsidR="00C510D7">
              <w:rPr>
                <w:rFonts w:ascii="LitNusx" w:hAnsi="LitNusx"/>
                <w:color w:val="000000"/>
                <w:lang w:val="de-DE"/>
              </w:rPr>
              <w:t xml:space="preserve"> </w:t>
            </w:r>
            <w:r w:rsidR="00C510D7">
              <w:rPr>
                <w:rFonts w:ascii="Sylfaen" w:hAnsi="Sylfaen" w:cs="Sylfaen"/>
                <w:color w:val="000000"/>
                <w:lang w:val="de-DE"/>
              </w:rPr>
              <w:t>უფლებასა</w:t>
            </w:r>
            <w:r w:rsidR="00C510D7">
              <w:rPr>
                <w:rFonts w:ascii="LitNusx" w:hAnsi="LitNusx"/>
                <w:color w:val="000000"/>
                <w:lang w:val="de-DE"/>
              </w:rPr>
              <w:t xml:space="preserve"> </w:t>
            </w:r>
            <w:r w:rsidR="00C510D7">
              <w:rPr>
                <w:rFonts w:ascii="Sylfaen" w:hAnsi="Sylfaen" w:cs="Sylfaen"/>
                <w:color w:val="000000"/>
                <w:lang w:val="de-DE"/>
              </w:rPr>
              <w:t>და</w:t>
            </w:r>
            <w:r w:rsidR="00C510D7">
              <w:rPr>
                <w:rFonts w:ascii="LitNusx" w:hAnsi="LitNusx"/>
                <w:color w:val="000000"/>
                <w:lang w:val="de-DE"/>
              </w:rPr>
              <w:t xml:space="preserve"> </w:t>
            </w:r>
            <w:r w:rsidR="00C510D7">
              <w:rPr>
                <w:rFonts w:ascii="Sylfaen" w:hAnsi="Sylfaen" w:cs="Sylfaen"/>
                <w:color w:val="000000"/>
                <w:lang w:val="de-DE"/>
              </w:rPr>
              <w:t>ინტერესს</w:t>
            </w:r>
            <w:r w:rsidR="00C510D7">
              <w:rPr>
                <w:rFonts w:ascii="Sylfaen" w:hAnsi="Sylfaen"/>
                <w:color w:val="000000"/>
                <w:lang w:val="ka-GE"/>
              </w:rPr>
              <w:t>.</w:t>
            </w:r>
            <w:r w:rsidR="00435F4B">
              <w:rPr>
                <w:rFonts w:ascii="Sylfaen" w:hAnsi="Sylfaen"/>
                <w:color w:val="000000"/>
                <w:lang w:val="ka-GE"/>
              </w:rPr>
              <w:t xml:space="preserve"> </w:t>
            </w:r>
          </w:p>
          <w:p w:rsidR="003F5C8D" w:rsidRDefault="00A82BB6" w:rsidP="006C78A7">
            <w:pPr>
              <w:spacing w:after="0" w:line="240" w:lineRule="auto"/>
              <w:rPr>
                <w:rFonts w:ascii="Sylfaen" w:hAnsi="Sylfaen"/>
                <w:noProof/>
                <w:color w:val="000000"/>
                <w:lang w:val="ka-GE"/>
              </w:rPr>
            </w:pPr>
            <w:r w:rsidRPr="00306F18">
              <w:rPr>
                <w:rFonts w:ascii="Sylfaen" w:hAnsi="Sylfaen"/>
                <w:noProof/>
                <w:color w:val="000000"/>
                <w:lang w:val="ka-GE"/>
              </w:rPr>
              <w:t xml:space="preserve"> </w:t>
            </w:r>
            <w:r w:rsidR="003E1353">
              <w:rPr>
                <w:rFonts w:ascii="Sylfaen" w:hAnsi="Sylfaen"/>
                <w:noProof/>
                <w:color w:val="000000"/>
                <w:lang w:val="ka-GE"/>
              </w:rPr>
              <w:t xml:space="preserve">საჩელის </w:t>
            </w:r>
            <w:r w:rsidRPr="00306F18">
              <w:rPr>
                <w:rFonts w:ascii="Sylfaen" w:hAnsi="Sylfaen"/>
                <w:noProof/>
                <w:color w:val="000000"/>
                <w:lang w:val="ka-GE"/>
              </w:rPr>
              <w:t>წარმდგენ</w:t>
            </w:r>
            <w:r w:rsidR="003E1353">
              <w:rPr>
                <w:rFonts w:ascii="Sylfaen" w:hAnsi="Sylfaen"/>
                <w:noProof/>
                <w:color w:val="000000"/>
                <w:lang w:val="ka-GE"/>
              </w:rPr>
              <w:t xml:space="preserve">ის </w:t>
            </w:r>
            <w:r w:rsidRPr="00306F18">
              <w:rPr>
                <w:rFonts w:ascii="Sylfaen" w:hAnsi="Sylfaen"/>
                <w:noProof/>
                <w:color w:val="000000"/>
                <w:lang w:val="ka-GE"/>
              </w:rPr>
              <w:t xml:space="preserve"> მიერ არაერთხელ იქნა დაყენებული დასაბუთებული შუამდგომლობა </w:t>
            </w:r>
            <w:r w:rsidR="00435F4B">
              <w:rPr>
                <w:rFonts w:ascii="Sylfaen" w:hAnsi="Sylfaen"/>
                <w:noProof/>
                <w:color w:val="000000"/>
                <w:lang w:val="ka-GE"/>
              </w:rPr>
              <w:t xml:space="preserve">სააღსრულებლო წარმოების შეჩერების მოთხოვნით თუმცა </w:t>
            </w:r>
            <w:r w:rsidR="00DD57F6">
              <w:rPr>
                <w:rFonts w:ascii="Sylfaen" w:hAnsi="Sylfaen"/>
                <w:noProof/>
                <w:color w:val="000000"/>
                <w:lang w:val="ka-GE"/>
              </w:rPr>
              <w:t>ის ფაქტი</w:t>
            </w:r>
            <w:r w:rsidR="00B368FA">
              <w:rPr>
                <w:rFonts w:ascii="Sylfaen" w:hAnsi="Sylfaen"/>
                <w:noProof/>
                <w:color w:val="000000"/>
                <w:lang w:val="ka-GE"/>
              </w:rPr>
              <w:t xml:space="preserve"> საკონსტიტუციო სარჩელის წარმდგენისათვის სააღსრულებლო წარმოების შესახებ ცნობილი იქნა მხოლოდ საჯარო აუქციონის გამოცხადების შემდეგ სრულად შეუძლებელი გახდა </w:t>
            </w:r>
            <w:r w:rsidR="002B00E9">
              <w:rPr>
                <w:rFonts w:ascii="Sylfaen" w:hAnsi="Sylfaen"/>
                <w:noProof/>
                <w:color w:val="000000"/>
                <w:lang w:val="ka-GE"/>
              </w:rPr>
              <w:t>რაიმე სახით კონსტიტუციით უზრუველყოფილი უფებების განხორციელება</w:t>
            </w:r>
            <w:r w:rsidR="00DD57F6">
              <w:rPr>
                <w:rFonts w:ascii="Sylfaen" w:hAnsi="Sylfaen"/>
                <w:noProof/>
                <w:color w:val="000000"/>
                <w:lang w:val="ka-GE"/>
              </w:rPr>
              <w:t xml:space="preserve"> </w:t>
            </w:r>
            <w:r w:rsidR="002B00E9">
              <w:rPr>
                <w:rFonts w:ascii="Sylfaen" w:hAnsi="Sylfaen"/>
                <w:noProof/>
                <w:color w:val="000000"/>
                <w:lang w:val="ka-GE"/>
              </w:rPr>
              <w:t>ვინაიდან</w:t>
            </w:r>
            <w:r w:rsidR="00DD57F6">
              <w:rPr>
                <w:rFonts w:ascii="Sylfaen" w:hAnsi="Sylfaen"/>
                <w:noProof/>
                <w:color w:val="000000"/>
                <w:lang w:val="ka-GE"/>
              </w:rPr>
              <w:t xml:space="preserve"> საჯაროდ გამოცხადებული უქციონის შეჩერება სასამრთლოს გზითაც შეუძლებელია</w:t>
            </w:r>
            <w:r w:rsidR="002B00E9">
              <w:rPr>
                <w:rFonts w:ascii="Sylfaen" w:hAnsi="Sylfaen"/>
                <w:noProof/>
                <w:color w:val="000000"/>
                <w:lang w:val="ka-GE"/>
              </w:rPr>
              <w:t>.</w:t>
            </w:r>
          </w:p>
          <w:p w:rsidR="006C78A7" w:rsidRDefault="00DD57F6" w:rsidP="006C78A7">
            <w:pPr>
              <w:spacing w:after="0" w:line="240" w:lineRule="auto"/>
              <w:rPr>
                <w:rFonts w:ascii="Sylfaen" w:hAnsi="Sylfaen"/>
                <w:color w:val="000000"/>
                <w:sz w:val="24"/>
                <w:szCs w:val="24"/>
                <w:lang w:val="ka-GE"/>
              </w:rPr>
            </w:pPr>
            <w:r>
              <w:rPr>
                <w:rFonts w:ascii="Sylfaen" w:hAnsi="Sylfaen"/>
                <w:noProof/>
                <w:color w:val="000000"/>
                <w:lang w:val="ka-GE"/>
              </w:rPr>
              <w:t xml:space="preserve"> </w:t>
            </w:r>
            <w:r w:rsidR="00D50B79" w:rsidRPr="003F5C8D">
              <w:rPr>
                <w:rFonts w:ascii="Sylfaen" w:hAnsi="Sylfaen" w:cs="Sylfaen"/>
                <w:b/>
                <w:color w:val="333333"/>
                <w:shd w:val="clear" w:color="auto" w:fill="EAEAEA"/>
              </w:rPr>
              <w:t>ნოტარიატის</w:t>
            </w:r>
            <w:r w:rsidR="00D50B79" w:rsidRPr="003F5C8D">
              <w:rPr>
                <w:rFonts w:ascii="Helvetica" w:hAnsi="Helvetica" w:cs="Helvetica"/>
                <w:b/>
                <w:color w:val="333333"/>
                <w:shd w:val="clear" w:color="auto" w:fill="EAEAEA"/>
              </w:rPr>
              <w:t xml:space="preserve"> </w:t>
            </w:r>
            <w:r w:rsidR="00D50B79" w:rsidRPr="003F5C8D">
              <w:rPr>
                <w:rFonts w:ascii="Sylfaen" w:hAnsi="Sylfaen" w:cs="Sylfaen"/>
                <w:b/>
                <w:color w:val="333333"/>
                <w:shd w:val="clear" w:color="auto" w:fill="EAEAEA"/>
              </w:rPr>
              <w:t>შესახებ</w:t>
            </w:r>
            <w:r w:rsidR="00D50B79" w:rsidRPr="003F5C8D">
              <w:rPr>
                <w:rFonts w:ascii="Helvetica" w:hAnsi="Helvetica" w:cs="Helvetica"/>
                <w:b/>
                <w:color w:val="333333"/>
                <w:shd w:val="clear" w:color="auto" w:fill="EAEAEA"/>
              </w:rPr>
              <w:t xml:space="preserve">“ </w:t>
            </w:r>
            <w:r w:rsidR="00D50B79" w:rsidRPr="003F5C8D">
              <w:rPr>
                <w:rFonts w:ascii="Sylfaen" w:hAnsi="Sylfaen" w:cs="Sylfaen"/>
                <w:b/>
                <w:color w:val="333333"/>
                <w:shd w:val="clear" w:color="auto" w:fill="EAEAEA"/>
              </w:rPr>
              <w:t>საქართველოს</w:t>
            </w:r>
            <w:r w:rsidR="00D50B79" w:rsidRPr="003F5C8D">
              <w:rPr>
                <w:rFonts w:ascii="Helvetica" w:hAnsi="Helvetica" w:cs="Helvetica"/>
                <w:b/>
                <w:color w:val="333333"/>
                <w:shd w:val="clear" w:color="auto" w:fill="EAEAEA"/>
              </w:rPr>
              <w:t xml:space="preserve"> </w:t>
            </w:r>
            <w:r w:rsidR="00D50B79" w:rsidRPr="003F5C8D">
              <w:rPr>
                <w:rFonts w:ascii="Sylfaen" w:hAnsi="Sylfaen" w:cs="Sylfaen"/>
                <w:b/>
                <w:color w:val="333333"/>
                <w:shd w:val="clear" w:color="auto" w:fill="EAEAEA"/>
              </w:rPr>
              <w:t>კანონში</w:t>
            </w:r>
            <w:r w:rsidR="00D50B79" w:rsidRPr="003F5C8D">
              <w:rPr>
                <w:rFonts w:ascii="Helvetica" w:hAnsi="Helvetica" w:cs="Helvetica"/>
                <w:b/>
                <w:color w:val="333333"/>
                <w:shd w:val="clear" w:color="auto" w:fill="EAEAEA"/>
              </w:rPr>
              <w:t xml:space="preserve">  </w:t>
            </w:r>
            <w:r w:rsidR="00DE2570" w:rsidRPr="003F5C8D">
              <w:rPr>
                <w:rFonts w:ascii="Sylfaen" w:hAnsi="Sylfaen"/>
                <w:b/>
                <w:lang w:val="ka-GE"/>
              </w:rPr>
              <w:t>მე-40 მუხლის</w:t>
            </w:r>
            <w:r w:rsidR="00D50B79" w:rsidRPr="003F5C8D">
              <w:rPr>
                <w:rFonts w:ascii="Sylfaen" w:hAnsi="Sylfaen"/>
                <w:b/>
                <w:lang w:val="ka-GE"/>
              </w:rPr>
              <w:t xml:space="preserve"> მე-</w:t>
            </w:r>
            <w:r w:rsidR="00D50B79" w:rsidRPr="003F5C8D">
              <w:rPr>
                <w:rFonts w:ascii="Helvetica" w:hAnsi="Helvetica" w:cs="Helvetica"/>
                <w:b/>
                <w:color w:val="333333"/>
                <w:shd w:val="clear" w:color="auto" w:fill="EAEAEA"/>
              </w:rPr>
              <w:t>2.</w:t>
            </w:r>
            <w:r w:rsidR="00D50B79" w:rsidRPr="003F5C8D">
              <w:rPr>
                <w:rFonts w:ascii="Sylfaen" w:hAnsi="Sylfaen" w:cs="Helvetica"/>
                <w:b/>
                <w:color w:val="333333"/>
                <w:shd w:val="clear" w:color="auto" w:fill="EAEAEA"/>
                <w:lang w:val="ka-GE"/>
              </w:rPr>
              <w:t xml:space="preserve"> </w:t>
            </w:r>
            <w:r w:rsidR="003F5C8D">
              <w:rPr>
                <w:rFonts w:ascii="Sylfaen" w:hAnsi="Sylfaen" w:cs="Helvetica"/>
                <w:b/>
                <w:color w:val="333333"/>
                <w:shd w:val="clear" w:color="auto" w:fill="EAEAEA"/>
                <w:lang w:val="ka-GE"/>
              </w:rPr>
              <w:t>პ</w:t>
            </w:r>
            <w:r w:rsidR="00D50B79" w:rsidRPr="003F5C8D">
              <w:rPr>
                <w:rFonts w:ascii="Sylfaen" w:hAnsi="Sylfaen" w:cs="Helvetica"/>
                <w:b/>
                <w:color w:val="333333"/>
                <w:shd w:val="clear" w:color="auto" w:fill="EAEAEA"/>
                <w:lang w:val="ka-GE"/>
              </w:rPr>
              <w:t>უნქტი“</w:t>
            </w:r>
            <w:r w:rsidR="00D50B79">
              <w:rPr>
                <w:rFonts w:ascii="Helvetica" w:hAnsi="Helvetica" w:cs="Helvetica"/>
                <w:color w:val="333333"/>
                <w:shd w:val="clear" w:color="auto" w:fill="EAEAEA"/>
              </w:rPr>
              <w:t xml:space="preserve"> </w:t>
            </w:r>
            <w:r w:rsidR="00496B2A">
              <w:rPr>
                <w:rFonts w:ascii="Sylfaen" w:hAnsi="Sylfaen" w:cs="Helvetica"/>
                <w:color w:val="333333"/>
                <w:shd w:val="clear" w:color="auto" w:fill="EAEAEA"/>
                <w:lang w:val="ka-GE"/>
              </w:rPr>
              <w:t>გულისხმობს რომ,</w:t>
            </w:r>
            <w:r w:rsidR="00D50B79">
              <w:rPr>
                <w:rFonts w:ascii="Sylfaen" w:hAnsi="Sylfaen" w:cs="Sylfaen"/>
                <w:color w:val="333333"/>
                <w:shd w:val="clear" w:color="auto" w:fill="EAEAEA"/>
              </w:rPr>
              <w:t>ამ</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მუხლით</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დადგენილი</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საფუძვლების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არსებობისას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ნოტარიუსი</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სააღსრულებო</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ფურცელს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გასცემს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ვალდებულების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შეუსრულებლობის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დამადასტურებელი</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დოკუმენტების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გამოთხოვის</w:t>
            </w:r>
            <w:r w:rsidR="00D50B79">
              <w:rPr>
                <w:rFonts w:ascii="Helvetica" w:hAnsi="Helvetica" w:cs="Helvetica"/>
                <w:color w:val="333333"/>
                <w:shd w:val="clear" w:color="auto" w:fill="EAEAEA"/>
              </w:rPr>
              <w:t xml:space="preserve"> </w:t>
            </w:r>
            <w:r w:rsidR="00D50B79">
              <w:rPr>
                <w:rFonts w:ascii="Sylfaen" w:hAnsi="Sylfaen" w:cs="Sylfaen"/>
                <w:color w:val="333333"/>
                <w:shd w:val="clear" w:color="auto" w:fill="EAEAEA"/>
              </w:rPr>
              <w:t>გარეშე</w:t>
            </w:r>
            <w:r w:rsidR="00D50B79">
              <w:rPr>
                <w:rFonts w:ascii="Sylfaen" w:hAnsi="Sylfaen" w:cs="Sylfaen"/>
                <w:color w:val="333333"/>
                <w:shd w:val="clear" w:color="auto" w:fill="EAEAEA"/>
                <w:lang w:val="ka-GE"/>
              </w:rPr>
              <w:t>“</w:t>
            </w:r>
            <w:r w:rsidR="00D50B79">
              <w:rPr>
                <w:rFonts w:ascii="Helvetica" w:hAnsi="Helvetica" w:cs="Helvetica"/>
                <w:color w:val="333333"/>
                <w:shd w:val="clear" w:color="auto" w:fill="EAEAEA"/>
              </w:rPr>
              <w:t>.</w:t>
            </w:r>
            <w:r w:rsidR="00D50B79">
              <w:rPr>
                <w:rFonts w:ascii="Sylfaen" w:hAnsi="Sylfaen" w:cs="Helvetica"/>
                <w:color w:val="333333"/>
                <w:shd w:val="clear" w:color="auto" w:fill="EAEAEA"/>
                <w:lang w:val="ka-GE"/>
              </w:rPr>
              <w:t xml:space="preserve"> </w:t>
            </w:r>
            <w:r w:rsidR="00496B2A">
              <w:rPr>
                <w:rFonts w:ascii="Sylfaen" w:hAnsi="Sylfaen" w:cs="Helvetica"/>
                <w:color w:val="333333"/>
                <w:shd w:val="clear" w:color="auto" w:fill="EAEAEA"/>
                <w:lang w:val="ka-GE"/>
              </w:rPr>
              <w:t>რაც უპირობოდ,</w:t>
            </w:r>
            <w:r w:rsidR="00D50B79">
              <w:rPr>
                <w:rFonts w:ascii="Sylfaen" w:hAnsi="Sylfaen" w:cs="Helvetica"/>
                <w:color w:val="333333"/>
                <w:shd w:val="clear" w:color="auto" w:fill="EAEAEA"/>
                <w:lang w:val="ka-GE"/>
              </w:rPr>
              <w:t xml:space="preserve">პირდაპირ და უშუალოდ არღვევს </w:t>
            </w:r>
            <w:r w:rsidR="000B0D8D">
              <w:rPr>
                <w:rFonts w:ascii="Sylfaen" w:hAnsi="Sylfaen" w:cs="Helvetica"/>
                <w:color w:val="333333"/>
                <w:shd w:val="clear" w:color="auto" w:fill="EAEAEA"/>
                <w:lang w:val="ka-GE"/>
              </w:rPr>
              <w:t xml:space="preserve">მხარის უფლებას </w:t>
            </w:r>
            <w:r w:rsidR="00B43FAB">
              <w:rPr>
                <w:rFonts w:ascii="Sylfaen" w:hAnsi="Sylfaen" w:cs="Helvetica"/>
                <w:color w:val="333333"/>
                <w:shd w:val="clear" w:color="auto" w:fill="EAEAEA"/>
                <w:lang w:val="ka-GE"/>
              </w:rPr>
              <w:t>.</w:t>
            </w:r>
            <w:r w:rsidR="00496B2A">
              <w:rPr>
                <w:rFonts w:ascii="Sylfaen" w:hAnsi="Sylfaen" w:cs="Helvetica"/>
                <w:color w:val="333333"/>
                <w:shd w:val="clear" w:color="auto" w:fill="EAEAEA"/>
                <w:lang w:val="ka-GE"/>
              </w:rPr>
              <w:t xml:space="preserve">ვინაიდან არ ხდება არც მოთხოვნილი ოდენობის </w:t>
            </w:r>
            <w:r w:rsidR="00740086">
              <w:rPr>
                <w:rFonts w:ascii="Sylfaen" w:hAnsi="Sylfaen" w:cs="Helvetica"/>
                <w:color w:val="333333"/>
                <w:shd w:val="clear" w:color="auto" w:fill="EAEAEA"/>
                <w:lang w:val="ka-GE"/>
              </w:rPr>
              <w:t>კანონიერების</w:t>
            </w:r>
            <w:r w:rsidR="00496B2A">
              <w:rPr>
                <w:rFonts w:ascii="Sylfaen" w:hAnsi="Sylfaen" w:cs="Helvetica"/>
                <w:color w:val="333333"/>
                <w:shd w:val="clear" w:color="auto" w:fill="EAEAEA"/>
                <w:lang w:val="ka-GE"/>
              </w:rPr>
              <w:t xml:space="preserve"> დაგდენა </w:t>
            </w:r>
            <w:r w:rsidR="001C1B6C">
              <w:rPr>
                <w:rFonts w:ascii="Sylfaen" w:hAnsi="Sylfaen" w:cs="Helvetica"/>
                <w:color w:val="333333"/>
                <w:shd w:val="clear" w:color="auto" w:fill="EAEAEA"/>
                <w:lang w:val="ka-GE"/>
              </w:rPr>
              <w:t xml:space="preserve">, არც ვალდებულების </w:t>
            </w:r>
            <w:r w:rsidR="00EC583D">
              <w:rPr>
                <w:rFonts w:ascii="Sylfaen" w:hAnsi="Sylfaen" w:cs="Helvetica"/>
                <w:color w:val="333333"/>
                <w:shd w:val="clear" w:color="auto" w:fill="EAEAEA"/>
                <w:lang w:val="ka-GE"/>
              </w:rPr>
              <w:t>შეუსრუ</w:t>
            </w:r>
            <w:r w:rsidR="001C1B6C">
              <w:rPr>
                <w:rFonts w:ascii="Sylfaen" w:hAnsi="Sylfaen" w:cs="Helvetica"/>
                <w:color w:val="333333"/>
                <w:shd w:val="clear" w:color="auto" w:fill="EAEAEA"/>
                <w:lang w:val="ka-GE"/>
              </w:rPr>
              <w:t>ლებლობის დადასტურება.</w:t>
            </w:r>
            <w:r w:rsidR="006C78A7">
              <w:rPr>
                <w:rFonts w:ascii="Sylfaen" w:hAnsi="Sylfaen" w:cs="Helvetica"/>
                <w:color w:val="333333"/>
                <w:shd w:val="clear" w:color="auto" w:fill="EAEAEA"/>
                <w:lang w:val="ka-GE"/>
              </w:rPr>
              <w:t>ამასთანავე არსებული წინაპირობის ფარგლებში,თუ გავითვალისწინებთ რომ ,</w:t>
            </w:r>
            <w:r w:rsidR="001C1B6C">
              <w:rPr>
                <w:rFonts w:ascii="Sylfaen" w:hAnsi="Sylfaen" w:cs="Helvetica"/>
                <w:color w:val="333333"/>
                <w:shd w:val="clear" w:color="auto" w:fill="EAEAEA"/>
                <w:lang w:val="ka-GE"/>
              </w:rPr>
              <w:t xml:space="preserve"> </w:t>
            </w:r>
            <w:r w:rsidR="006C78A7">
              <w:rPr>
                <w:rFonts w:ascii="Sylfaen" w:hAnsi="Sylfaen" w:cs="Sylfaen"/>
              </w:rPr>
              <w:t>საქართველოს</w:t>
            </w:r>
            <w:r w:rsidR="006C78A7">
              <w:t xml:space="preserve"> </w:t>
            </w:r>
            <w:r w:rsidR="006C78A7">
              <w:rPr>
                <w:rFonts w:ascii="Sylfaen" w:hAnsi="Sylfaen" w:cs="Sylfaen"/>
              </w:rPr>
              <w:t>კანონი</w:t>
            </w:r>
            <w:r w:rsidR="006C78A7">
              <w:t xml:space="preserve"> </w:t>
            </w:r>
            <w:r w:rsidR="006C78A7">
              <w:rPr>
                <w:rFonts w:ascii="Sylfaen" w:hAnsi="Sylfaen" w:cs="Sylfaen"/>
              </w:rPr>
              <w:t>სააღსრულებო</w:t>
            </w:r>
            <w:r w:rsidR="006C78A7">
              <w:t xml:space="preserve"> </w:t>
            </w:r>
            <w:r w:rsidR="006C78A7">
              <w:rPr>
                <w:rFonts w:ascii="Sylfaen" w:hAnsi="Sylfaen" w:cs="Sylfaen"/>
              </w:rPr>
              <w:t>წარმოებათა</w:t>
            </w:r>
            <w:r w:rsidR="006C78A7">
              <w:t xml:space="preserve"> </w:t>
            </w:r>
            <w:r w:rsidR="006C78A7">
              <w:rPr>
                <w:rFonts w:ascii="Sylfaen" w:hAnsi="Sylfaen" w:cs="Sylfaen"/>
              </w:rPr>
              <w:t>შესახებ</w:t>
            </w:r>
            <w:r w:rsidR="006C78A7">
              <w:rPr>
                <w:rFonts w:ascii="Sylfaen" w:hAnsi="Sylfaen" w:cs="Sylfaen"/>
                <w:lang w:val="ka-GE"/>
              </w:rPr>
              <w:t xml:space="preserve">  ,25 მუხლი მე-8 პუნქტი</w:t>
            </w:r>
            <w:r w:rsidR="00F839E5">
              <w:rPr>
                <w:rFonts w:ascii="Sylfaen" w:hAnsi="Sylfaen" w:cs="Sylfaen"/>
                <w:lang w:val="ka-GE"/>
              </w:rPr>
              <w:t>ში ამბობს</w:t>
            </w:r>
            <w:r w:rsidR="00F839E5">
              <w:rPr>
                <w:rFonts w:ascii="Sylfaen" w:hAnsi="Sylfaen"/>
                <w:color w:val="000000"/>
                <w:sz w:val="24"/>
                <w:szCs w:val="24"/>
                <w:lang w:val="ka-GE"/>
              </w:rPr>
              <w:t xml:space="preserve"> „</w:t>
            </w:r>
            <w:r w:rsidR="006C78A7">
              <w:rPr>
                <w:rFonts w:ascii="Sylfaen" w:hAnsi="Sylfaen" w:cs="Sylfaen"/>
              </w:rPr>
              <w:t>მოვალეს</w:t>
            </w:r>
            <w:r w:rsidR="006C78A7">
              <w:t xml:space="preserve"> </w:t>
            </w:r>
            <w:r w:rsidR="006C78A7">
              <w:rPr>
                <w:rFonts w:ascii="Sylfaen" w:hAnsi="Sylfaen" w:cs="Sylfaen"/>
              </w:rPr>
              <w:t>იძულებითი</w:t>
            </w:r>
            <w:r w:rsidR="006C78A7">
              <w:t xml:space="preserve"> </w:t>
            </w:r>
            <w:r w:rsidR="006C78A7">
              <w:rPr>
                <w:rFonts w:ascii="Sylfaen" w:hAnsi="Sylfaen" w:cs="Sylfaen"/>
              </w:rPr>
              <w:t>აღსრულების</w:t>
            </w:r>
            <w:r w:rsidR="006C78A7">
              <w:t xml:space="preserve"> </w:t>
            </w:r>
            <w:r w:rsidR="006C78A7">
              <w:rPr>
                <w:rFonts w:ascii="Sylfaen" w:hAnsi="Sylfaen" w:cs="Sylfaen"/>
              </w:rPr>
              <w:t>ღონისძიების</w:t>
            </w:r>
            <w:r w:rsidR="006C78A7">
              <w:t xml:space="preserve"> </w:t>
            </w:r>
            <w:r w:rsidR="006C78A7">
              <w:rPr>
                <w:rFonts w:ascii="Sylfaen" w:hAnsi="Sylfaen" w:cs="Sylfaen"/>
              </w:rPr>
              <w:t>კონკრეტული</w:t>
            </w:r>
            <w:r w:rsidR="006C78A7">
              <w:t xml:space="preserve"> </w:t>
            </w:r>
            <w:r w:rsidR="006C78A7">
              <w:rPr>
                <w:rFonts w:ascii="Sylfaen" w:hAnsi="Sylfaen" w:cs="Sylfaen"/>
              </w:rPr>
              <w:t>დრო</w:t>
            </w:r>
            <w:r w:rsidR="006C78A7">
              <w:t xml:space="preserve"> </w:t>
            </w:r>
            <w:r w:rsidR="006C78A7">
              <w:rPr>
                <w:rFonts w:ascii="Sylfaen" w:hAnsi="Sylfaen" w:cs="Sylfaen"/>
              </w:rPr>
              <w:t>და</w:t>
            </w:r>
            <w:r w:rsidR="006C78A7">
              <w:t xml:space="preserve"> </w:t>
            </w:r>
            <w:r w:rsidR="006C78A7">
              <w:rPr>
                <w:rFonts w:ascii="Sylfaen" w:hAnsi="Sylfaen" w:cs="Sylfaen"/>
              </w:rPr>
              <w:t>ადგილი</w:t>
            </w:r>
            <w:r w:rsidR="006C78A7">
              <w:t xml:space="preserve"> </w:t>
            </w:r>
            <w:r w:rsidR="006C78A7">
              <w:rPr>
                <w:rFonts w:ascii="Sylfaen" w:hAnsi="Sylfaen" w:cs="Sylfaen"/>
              </w:rPr>
              <w:t>დამატებით</w:t>
            </w:r>
            <w:r w:rsidR="006C78A7">
              <w:t xml:space="preserve"> </w:t>
            </w:r>
            <w:r w:rsidR="006C78A7">
              <w:rPr>
                <w:rFonts w:ascii="Sylfaen" w:hAnsi="Sylfaen" w:cs="Sylfaen"/>
              </w:rPr>
              <w:t>არ</w:t>
            </w:r>
            <w:r w:rsidR="006C78A7">
              <w:t xml:space="preserve"> </w:t>
            </w:r>
            <w:r w:rsidR="006C78A7">
              <w:rPr>
                <w:rFonts w:ascii="Sylfaen" w:hAnsi="Sylfaen" w:cs="Sylfaen"/>
              </w:rPr>
              <w:t>ეცნობება</w:t>
            </w:r>
            <w:r w:rsidR="006C78A7">
              <w:t>.</w:t>
            </w:r>
            <w:r w:rsidR="006C78A7">
              <w:rPr>
                <w:rFonts w:ascii="Sylfaen" w:hAnsi="Sylfaen"/>
                <w:color w:val="000000"/>
                <w:sz w:val="24"/>
                <w:szCs w:val="24"/>
                <w:lang w:val="ka-GE"/>
              </w:rPr>
              <w:t xml:space="preserve"> </w:t>
            </w:r>
            <w:r w:rsidR="00F839E5">
              <w:rPr>
                <w:rFonts w:ascii="Sylfaen" w:hAnsi="Sylfaen"/>
                <w:color w:val="000000"/>
                <w:sz w:val="24"/>
                <w:szCs w:val="24"/>
                <w:lang w:val="ka-GE"/>
              </w:rPr>
              <w:t xml:space="preserve"> გამომდინარე აქედან</w:t>
            </w:r>
            <w:r w:rsidR="00152447">
              <w:rPr>
                <w:rFonts w:ascii="Sylfaen" w:hAnsi="Sylfaen"/>
                <w:color w:val="000000"/>
                <w:sz w:val="24"/>
                <w:szCs w:val="24"/>
                <w:lang w:val="ka-GE"/>
              </w:rPr>
              <w:t xml:space="preserve"> სახეზეა</w:t>
            </w:r>
            <w:r w:rsidR="00F839E5">
              <w:rPr>
                <w:rFonts w:ascii="Sylfaen" w:hAnsi="Sylfaen"/>
                <w:color w:val="000000"/>
                <w:sz w:val="24"/>
                <w:szCs w:val="24"/>
                <w:lang w:val="ka-GE"/>
              </w:rPr>
              <w:t xml:space="preserve"> კონსტიტუციის არერთი მნიშვნელოვანი პრინციპის </w:t>
            </w:r>
            <w:r w:rsidR="00152447">
              <w:rPr>
                <w:rFonts w:ascii="Sylfaen" w:hAnsi="Sylfaen"/>
                <w:color w:val="000000"/>
                <w:sz w:val="24"/>
                <w:szCs w:val="24"/>
                <w:lang w:val="ka-GE"/>
              </w:rPr>
              <w:t>დაღვევა.</w:t>
            </w:r>
          </w:p>
          <w:p w:rsidR="00803F62" w:rsidRDefault="001C1B6C" w:rsidP="00D50B79">
            <w:pPr>
              <w:spacing w:after="0" w:line="240" w:lineRule="auto"/>
              <w:rPr>
                <w:rFonts w:ascii="Sylfaen" w:hAnsi="Sylfaen" w:cs="Helvetica"/>
                <w:color w:val="333333"/>
                <w:shd w:val="clear" w:color="auto" w:fill="EAEAEA"/>
                <w:lang w:val="ka-GE"/>
              </w:rPr>
            </w:pPr>
            <w:r>
              <w:rPr>
                <w:rFonts w:ascii="Sylfaen" w:hAnsi="Sylfaen" w:cs="Helvetica"/>
                <w:color w:val="333333"/>
                <w:shd w:val="clear" w:color="auto" w:fill="EAEAEA"/>
                <w:lang w:val="ka-GE"/>
              </w:rPr>
              <w:t>მნიშვნელოვანია გათვალისწინებული იქნეს რომ,</w:t>
            </w:r>
            <w:r w:rsidR="00B43FAB">
              <w:rPr>
                <w:rFonts w:ascii="Sylfaen" w:hAnsi="Sylfaen" w:cs="Helvetica"/>
                <w:color w:val="333333"/>
                <w:shd w:val="clear" w:color="auto" w:fill="EAEAEA"/>
                <w:lang w:val="ka-GE"/>
              </w:rPr>
              <w:t xml:space="preserve"> კონსტიტუციის საფუძველზე მიღებული სამართლის ნორმები </w:t>
            </w:r>
            <w:r w:rsidR="00594365">
              <w:rPr>
                <w:rFonts w:ascii="Sylfaen" w:hAnsi="Sylfaen" w:cs="Helvetica"/>
                <w:color w:val="333333"/>
                <w:shd w:val="clear" w:color="auto" w:fill="EAEAEA"/>
                <w:lang w:val="ka-GE"/>
              </w:rPr>
              <w:t>არაფერია სხვა თუ არა კონსტუტუციური სამართლის დადგენილი შინაარსის და პრინციპების დაკონკრეტება.რაც გულისხმობს კონსტიტუციის ყოველდღიურ ცხოვრებაში გატარებას და ინტერპრეტაციას.</w:t>
            </w:r>
            <w:r w:rsidR="00AF38FC">
              <w:rPr>
                <w:rFonts w:ascii="Sylfaen" w:hAnsi="Sylfaen" w:cs="Helvetica"/>
                <w:color w:val="333333"/>
                <w:shd w:val="clear" w:color="auto" w:fill="EAEAEA"/>
                <w:lang w:val="ka-GE"/>
              </w:rPr>
              <w:t xml:space="preserve"> სწორედ რომ კონსტიტუციიდან ერთ-ერთ უმთავრეს ფუნქციას წარმოადგენს </w:t>
            </w:r>
            <w:r w:rsidR="003668BA">
              <w:rPr>
                <w:rFonts w:ascii="Sylfaen" w:hAnsi="Sylfaen" w:cs="Helvetica"/>
                <w:color w:val="333333"/>
                <w:shd w:val="clear" w:color="auto" w:fill="EAEAEA"/>
                <w:lang w:val="ka-GE"/>
              </w:rPr>
              <w:t xml:space="preserve">ისეთი მნიშვნელოვანი </w:t>
            </w:r>
            <w:r w:rsidR="00185BC0">
              <w:rPr>
                <w:rFonts w:ascii="Sylfaen" w:hAnsi="Sylfaen" w:cs="Helvetica"/>
                <w:color w:val="333333"/>
                <w:shd w:val="clear" w:color="auto" w:fill="EAEAEA"/>
                <w:lang w:val="ka-GE"/>
              </w:rPr>
              <w:t>პრი</w:t>
            </w:r>
            <w:r w:rsidR="003668BA">
              <w:rPr>
                <w:rFonts w:ascii="Sylfaen" w:hAnsi="Sylfaen" w:cs="Helvetica"/>
                <w:color w:val="333333"/>
                <w:shd w:val="clear" w:color="auto" w:fill="EAEAEA"/>
                <w:lang w:val="ka-GE"/>
              </w:rPr>
              <w:t xml:space="preserve">ნციპების განხორცილება </w:t>
            </w:r>
            <w:r w:rsidR="00185BC0">
              <w:rPr>
                <w:rFonts w:ascii="Sylfaen" w:hAnsi="Sylfaen" w:cs="Helvetica"/>
                <w:color w:val="333333"/>
                <w:shd w:val="clear" w:color="auto" w:fill="EAEAEA"/>
                <w:lang w:val="ka-GE"/>
              </w:rPr>
              <w:t xml:space="preserve">როგორიცაა </w:t>
            </w:r>
            <w:r w:rsidR="003668BA">
              <w:rPr>
                <w:rFonts w:ascii="Sylfaen" w:hAnsi="Sylfaen" w:cs="Helvetica"/>
                <w:color w:val="333333"/>
                <w:shd w:val="clear" w:color="auto" w:fill="EAEAEA"/>
                <w:lang w:val="ka-GE"/>
              </w:rPr>
              <w:t>სამართლებრივი</w:t>
            </w:r>
            <w:r w:rsidR="00185BC0">
              <w:rPr>
                <w:rFonts w:ascii="Sylfaen" w:hAnsi="Sylfaen" w:cs="Helvetica"/>
                <w:color w:val="333333"/>
                <w:shd w:val="clear" w:color="auto" w:fill="EAEAEA"/>
                <w:lang w:val="ka-GE"/>
              </w:rPr>
              <w:t xml:space="preserve"> და </w:t>
            </w:r>
            <w:r w:rsidR="003668BA">
              <w:rPr>
                <w:rFonts w:ascii="Sylfaen" w:hAnsi="Sylfaen" w:cs="Helvetica"/>
                <w:color w:val="333333"/>
                <w:shd w:val="clear" w:color="auto" w:fill="EAEAEA"/>
                <w:lang w:val="ka-GE"/>
              </w:rPr>
              <w:t>დემოკრატიული</w:t>
            </w:r>
            <w:r w:rsidR="00E405BD">
              <w:rPr>
                <w:rFonts w:ascii="Sylfaen" w:hAnsi="Sylfaen" w:cs="Helvetica"/>
                <w:color w:val="333333"/>
                <w:shd w:val="clear" w:color="auto" w:fill="EAEAEA"/>
                <w:lang w:val="ka-GE"/>
              </w:rPr>
              <w:t xml:space="preserve"> </w:t>
            </w:r>
            <w:r w:rsidR="00185BC0">
              <w:rPr>
                <w:rFonts w:ascii="Sylfaen" w:hAnsi="Sylfaen" w:cs="Helvetica"/>
                <w:color w:val="333333"/>
                <w:shd w:val="clear" w:color="auto" w:fill="EAEAEA"/>
                <w:lang w:val="ka-GE"/>
              </w:rPr>
              <w:t>სახემწიფოს პრინციპები.</w:t>
            </w:r>
            <w:r w:rsidR="00AF38FC">
              <w:rPr>
                <w:rFonts w:ascii="Sylfaen" w:hAnsi="Sylfaen" w:cs="Helvetica"/>
                <w:color w:val="333333"/>
                <w:shd w:val="clear" w:color="auto" w:fill="EAEAEA"/>
                <w:lang w:val="ka-GE"/>
              </w:rPr>
              <w:t xml:space="preserve"> </w:t>
            </w:r>
            <w:r w:rsidR="007F5B36">
              <w:rPr>
                <w:rFonts w:ascii="Sylfaen" w:hAnsi="Sylfaen" w:cs="Helvetica"/>
                <w:color w:val="333333"/>
                <w:shd w:val="clear" w:color="auto" w:fill="EAEAEA"/>
                <w:lang w:val="ka-GE"/>
              </w:rPr>
              <w:t xml:space="preserve"> სამართლებრივი სახელმწიფოს პრინციპები დაკავ</w:t>
            </w:r>
            <w:r w:rsidR="009F287A">
              <w:rPr>
                <w:rFonts w:ascii="Sylfaen" w:hAnsi="Sylfaen" w:cs="Helvetica"/>
                <w:color w:val="333333"/>
                <w:shd w:val="clear" w:color="auto" w:fill="EAEAEA"/>
                <w:lang w:val="ka-GE"/>
              </w:rPr>
              <w:t>შ</w:t>
            </w:r>
            <w:r w:rsidR="007F5B36">
              <w:rPr>
                <w:rFonts w:ascii="Sylfaen" w:hAnsi="Sylfaen" w:cs="Helvetica"/>
                <w:color w:val="333333"/>
                <w:shd w:val="clear" w:color="auto" w:fill="EAEAEA"/>
                <w:lang w:val="ka-GE"/>
              </w:rPr>
              <w:t xml:space="preserve">ირებულია სახელმწიფო ორგანოების საქმიანობის ყველა სფეროსთან. </w:t>
            </w:r>
            <w:r w:rsidR="00803F62">
              <w:rPr>
                <w:rFonts w:ascii="Sylfaen" w:hAnsi="Sylfaen" w:cs="Helvetica"/>
                <w:color w:val="333333"/>
                <w:shd w:val="clear" w:color="auto" w:fill="EAEAEA"/>
                <w:lang w:val="ka-GE"/>
              </w:rPr>
              <w:t xml:space="preserve">ნებისმიერი სახემწიფო ორგანოს მოქმედება </w:t>
            </w:r>
            <w:r w:rsidR="001426BF">
              <w:rPr>
                <w:rFonts w:ascii="Sylfaen" w:hAnsi="Sylfaen" w:cs="Helvetica"/>
                <w:color w:val="333333"/>
                <w:shd w:val="clear" w:color="auto" w:fill="EAEAEA"/>
                <w:lang w:val="ka-GE"/>
              </w:rPr>
              <w:t>,განსაკუთრებით თუკი ის</w:t>
            </w:r>
            <w:r w:rsidR="00295E3B">
              <w:rPr>
                <w:rFonts w:ascii="Sylfaen" w:hAnsi="Sylfaen" w:cs="Helvetica"/>
                <w:color w:val="333333"/>
                <w:shd w:val="clear" w:color="auto" w:fill="EAEAEA"/>
                <w:lang w:val="ka-GE"/>
              </w:rPr>
              <w:t xml:space="preserve"> ხელყოფს  </w:t>
            </w:r>
            <w:r w:rsidR="00E405BD">
              <w:rPr>
                <w:rFonts w:ascii="Sylfaen" w:hAnsi="Sylfaen" w:cs="Helvetica"/>
                <w:color w:val="333333"/>
                <w:shd w:val="clear" w:color="auto" w:fill="EAEAEA"/>
                <w:lang w:val="ka-GE"/>
              </w:rPr>
              <w:t>და</w:t>
            </w:r>
            <w:r w:rsidR="00295E3B">
              <w:rPr>
                <w:rFonts w:ascii="Sylfaen" w:hAnsi="Sylfaen" w:cs="Helvetica"/>
                <w:color w:val="333333"/>
                <w:shd w:val="clear" w:color="auto" w:fill="EAEAEA"/>
                <w:lang w:val="ka-GE"/>
              </w:rPr>
              <w:t xml:space="preserve">/ან ზღუდავს ადამიანის უფლებებს უნდა განხორციელდეს </w:t>
            </w:r>
            <w:r w:rsidR="001426BF">
              <w:rPr>
                <w:rFonts w:ascii="Sylfaen" w:hAnsi="Sylfaen" w:cs="Helvetica"/>
                <w:color w:val="333333"/>
                <w:shd w:val="clear" w:color="auto" w:fill="EAEAEA"/>
                <w:lang w:val="ka-GE"/>
              </w:rPr>
              <w:t>კონსტიტუციის მეორე თავით დადგენილი პრინციპებისა და შეზღუდვების ფარგლებში.</w:t>
            </w:r>
          </w:p>
          <w:p w:rsidR="0004453C" w:rsidRDefault="009F287A" w:rsidP="00ED752D">
            <w:pPr>
              <w:spacing w:after="0" w:line="240" w:lineRule="auto"/>
              <w:rPr>
                <w:rFonts w:ascii="Sylfaen" w:hAnsi="Sylfaen"/>
                <w:noProof/>
                <w:color w:val="000000"/>
                <w:lang w:val="ka-GE"/>
              </w:rPr>
            </w:pPr>
            <w:r>
              <w:rPr>
                <w:rFonts w:ascii="Sylfaen" w:hAnsi="Sylfaen" w:cs="Helvetica"/>
                <w:color w:val="333333"/>
                <w:shd w:val="clear" w:color="auto" w:fill="EAEAEA"/>
                <w:lang w:val="ka-GE"/>
              </w:rPr>
              <w:t>სააღსრულებლო საქმისწარმოების</w:t>
            </w:r>
            <w:r w:rsidR="00AF38FC">
              <w:rPr>
                <w:rFonts w:ascii="Sylfaen" w:hAnsi="Sylfaen" w:cs="Helvetica"/>
                <w:color w:val="333333"/>
                <w:shd w:val="clear" w:color="auto" w:fill="EAEAEA"/>
                <w:lang w:val="ka-GE"/>
              </w:rPr>
              <w:t xml:space="preserve"> წარმოების</w:t>
            </w:r>
            <w:r w:rsidR="00DB7CB1">
              <w:rPr>
                <w:rFonts w:ascii="Sylfaen" w:hAnsi="Sylfaen" w:cs="Helvetica"/>
                <w:color w:val="333333"/>
                <w:shd w:val="clear" w:color="auto" w:fill="EAEAEA"/>
                <w:lang w:val="ka-GE"/>
              </w:rPr>
              <w:t xml:space="preserve"> </w:t>
            </w:r>
            <w:r w:rsidR="000C67A1">
              <w:rPr>
                <w:rFonts w:ascii="Sylfaen" w:hAnsi="Sylfaen" w:cs="Helvetica"/>
                <w:color w:val="333333"/>
                <w:shd w:val="clear" w:color="auto" w:fill="EAEAEA"/>
                <w:lang w:val="ka-GE"/>
              </w:rPr>
              <w:t>საფუძლიდან გამომდინარე არსებულ</w:t>
            </w:r>
            <w:r w:rsidR="00AF38FC">
              <w:rPr>
                <w:rFonts w:ascii="Sylfaen" w:hAnsi="Sylfaen" w:cs="Helvetica"/>
                <w:color w:val="333333"/>
                <w:shd w:val="clear" w:color="auto" w:fill="EAEAEA"/>
                <w:lang w:val="ka-GE"/>
              </w:rPr>
              <w:t xml:space="preserve"> </w:t>
            </w:r>
            <w:r w:rsidR="005E2ED7" w:rsidRPr="00306F18">
              <w:rPr>
                <w:rFonts w:ascii="Sylfaen" w:hAnsi="Sylfaen"/>
                <w:noProof/>
                <w:color w:val="000000"/>
                <w:lang w:val="ka-GE"/>
              </w:rPr>
              <w:t>ნორმ</w:t>
            </w:r>
            <w:r w:rsidR="00DB7CB1">
              <w:rPr>
                <w:rFonts w:ascii="Sylfaen" w:hAnsi="Sylfaen"/>
                <w:noProof/>
                <w:color w:val="000000"/>
                <w:lang w:val="ka-GE"/>
              </w:rPr>
              <w:t>ათა</w:t>
            </w:r>
            <w:r w:rsidR="005E2ED7" w:rsidRPr="00306F18">
              <w:rPr>
                <w:rFonts w:ascii="Sylfaen" w:hAnsi="Sylfaen"/>
                <w:noProof/>
                <w:color w:val="000000"/>
                <w:lang w:val="ka-GE"/>
              </w:rPr>
              <w:t xml:space="preserve"> </w:t>
            </w:r>
            <w:r w:rsidR="007306BA">
              <w:rPr>
                <w:rFonts w:ascii="Sylfaen" w:hAnsi="Sylfaen"/>
                <w:noProof/>
                <w:color w:val="000000"/>
                <w:lang w:val="ka-GE"/>
              </w:rPr>
              <w:t>აშკარა ანტიკონსტიტუციურობიდა</w:t>
            </w:r>
            <w:r w:rsidR="00DB7CB1">
              <w:rPr>
                <w:rFonts w:ascii="Sylfaen" w:hAnsi="Sylfaen"/>
                <w:noProof/>
                <w:color w:val="000000"/>
                <w:lang w:val="ka-GE"/>
              </w:rPr>
              <w:t>ნ</w:t>
            </w:r>
            <w:r w:rsidR="007306BA">
              <w:rPr>
                <w:rFonts w:ascii="Sylfaen" w:hAnsi="Sylfaen"/>
                <w:noProof/>
                <w:color w:val="000000"/>
                <w:lang w:val="ka-GE"/>
              </w:rPr>
              <w:t xml:space="preserve"> </w:t>
            </w:r>
            <w:r w:rsidR="005E2ED7" w:rsidRPr="00306F18">
              <w:rPr>
                <w:rFonts w:ascii="Sylfaen" w:hAnsi="Sylfaen"/>
                <w:noProof/>
                <w:color w:val="000000"/>
                <w:lang w:val="ka-GE"/>
              </w:rPr>
              <w:t xml:space="preserve">და </w:t>
            </w:r>
            <w:r w:rsidR="00DB7CB1">
              <w:rPr>
                <w:rFonts w:ascii="Sylfaen" w:hAnsi="Sylfaen"/>
                <w:noProof/>
                <w:color w:val="000000"/>
                <w:lang w:val="ka-GE"/>
              </w:rPr>
              <w:t>კონსტიტუციით უზრუნველყოფილი უფლების დამრღვევი</w:t>
            </w:r>
            <w:r w:rsidR="005E2ED7" w:rsidRPr="00306F18">
              <w:rPr>
                <w:rFonts w:ascii="Sylfaen" w:hAnsi="Sylfaen"/>
                <w:noProof/>
                <w:color w:val="000000"/>
                <w:lang w:val="ka-GE"/>
              </w:rPr>
              <w:t xml:space="preserve"> ფორმულირებიდან გამომდინარე, </w:t>
            </w:r>
            <w:r w:rsidR="005907F4">
              <w:rPr>
                <w:rFonts w:ascii="Sylfaen" w:hAnsi="Sylfaen"/>
                <w:noProof/>
                <w:color w:val="000000"/>
                <w:lang w:val="ka-GE"/>
              </w:rPr>
              <w:t>ა</w:t>
            </w:r>
            <w:r w:rsidR="000C67A1">
              <w:rPr>
                <w:rFonts w:ascii="Sylfaen" w:hAnsi="Sylfaen"/>
                <w:noProof/>
                <w:color w:val="000000"/>
                <w:lang w:val="ka-GE"/>
              </w:rPr>
              <w:t>ღ</w:t>
            </w:r>
            <w:r w:rsidR="005907F4">
              <w:rPr>
                <w:rFonts w:ascii="Sylfaen" w:hAnsi="Sylfaen"/>
                <w:noProof/>
                <w:color w:val="000000"/>
                <w:lang w:val="ka-GE"/>
              </w:rPr>
              <w:t xml:space="preserve">სრულების  ეროვნული ბიურო უფლებამოსილი იყო განეხორციელებინა </w:t>
            </w:r>
            <w:r w:rsidR="00B37528" w:rsidRPr="00B37528">
              <w:rPr>
                <w:rFonts w:ascii="Sylfaen" w:hAnsi="Sylfaen"/>
                <w:noProof/>
                <w:color w:val="000000"/>
                <w:lang w:val="ka-GE"/>
              </w:rPr>
              <w:t xml:space="preserve">კონსტიტუციის </w:t>
            </w:r>
            <w:r w:rsidR="001A3775">
              <w:rPr>
                <w:rFonts w:ascii="Sylfaen" w:hAnsi="Sylfaen"/>
                <w:noProof/>
                <w:color w:val="000000"/>
                <w:lang w:val="ka-GE"/>
              </w:rPr>
              <w:t>უზრუველყოფილი</w:t>
            </w:r>
            <w:r w:rsidR="00B37528">
              <w:rPr>
                <w:rFonts w:ascii="Sylfaen" w:hAnsi="Sylfaen"/>
                <w:noProof/>
                <w:color w:val="000000"/>
                <w:lang w:val="ka-GE"/>
              </w:rPr>
              <w:t xml:space="preserve"> არაერთ უფლების ,მათ შორის სასამართლიანი სასამართლოს და </w:t>
            </w:r>
            <w:r w:rsidR="005907F4">
              <w:rPr>
                <w:rFonts w:ascii="Sylfaen" w:hAnsi="Sylfaen"/>
                <w:noProof/>
                <w:color w:val="000000"/>
                <w:lang w:val="ka-GE"/>
              </w:rPr>
              <w:t>საკუთრების უფლების უხეში ხელყოფა .</w:t>
            </w:r>
          </w:p>
          <w:p w:rsidR="005E2ED7" w:rsidRPr="00306F18" w:rsidRDefault="00DC1D19" w:rsidP="00ED752D">
            <w:pPr>
              <w:spacing w:after="0" w:line="240" w:lineRule="auto"/>
              <w:rPr>
                <w:rFonts w:ascii="Sylfaen" w:hAnsi="Sylfaen"/>
                <w:noProof/>
                <w:color w:val="000000"/>
                <w:lang w:val="ka-GE"/>
              </w:rPr>
            </w:pPr>
            <w:r w:rsidRPr="00306F18">
              <w:rPr>
                <w:rFonts w:ascii="Sylfaen" w:hAnsi="Sylfaen"/>
                <w:noProof/>
                <w:color w:val="000000"/>
                <w:lang w:val="ka-GE"/>
              </w:rPr>
              <w:t xml:space="preserve">მაღალი ალბათობით, </w:t>
            </w:r>
            <w:r w:rsidR="005E2ED7" w:rsidRPr="00306F18">
              <w:rPr>
                <w:rFonts w:ascii="Sylfaen" w:hAnsi="Sylfaen"/>
                <w:noProof/>
                <w:color w:val="000000"/>
                <w:lang w:val="ka-GE"/>
              </w:rPr>
              <w:t xml:space="preserve">მოსამართლე </w:t>
            </w:r>
            <w:r w:rsidR="0004453C">
              <w:rPr>
                <w:rFonts w:ascii="Sylfaen" w:hAnsi="Sylfaen"/>
                <w:noProof/>
                <w:color w:val="000000"/>
                <w:lang w:val="ka-GE"/>
              </w:rPr>
              <w:t xml:space="preserve">მიმდინარე საქმეზე </w:t>
            </w:r>
            <w:r w:rsidR="00685A98">
              <w:rPr>
                <w:rFonts w:ascii="Sylfaen" w:hAnsi="Sylfaen"/>
                <w:noProof/>
                <w:color w:val="000000"/>
                <w:lang w:val="ka-GE"/>
              </w:rPr>
              <w:t>გადაწყვეტილების მიღებისას</w:t>
            </w:r>
            <w:r w:rsidR="008370FC" w:rsidRPr="00306F18">
              <w:rPr>
                <w:rFonts w:ascii="Sylfaen" w:hAnsi="Sylfaen"/>
                <w:noProof/>
                <w:color w:val="000000"/>
                <w:lang w:val="ka-GE"/>
              </w:rPr>
              <w:t xml:space="preserve"> </w:t>
            </w:r>
            <w:r w:rsidR="005E2ED7" w:rsidRPr="00306F18">
              <w:rPr>
                <w:rFonts w:ascii="Sylfaen" w:hAnsi="Sylfaen"/>
                <w:noProof/>
                <w:color w:val="000000"/>
                <w:lang w:val="ka-GE"/>
              </w:rPr>
              <w:t>სწორედ ზემოაღნიშნულ ნორმ</w:t>
            </w:r>
            <w:r w:rsidR="00685A98">
              <w:rPr>
                <w:rFonts w:ascii="Sylfaen" w:hAnsi="Sylfaen"/>
                <w:noProof/>
                <w:color w:val="000000"/>
                <w:lang w:val="ka-GE"/>
              </w:rPr>
              <w:t>ებს</w:t>
            </w:r>
            <w:r w:rsidR="005E2ED7" w:rsidRPr="00306F18">
              <w:rPr>
                <w:rFonts w:ascii="Sylfaen" w:hAnsi="Sylfaen"/>
                <w:noProof/>
                <w:color w:val="000000"/>
                <w:lang w:val="ka-GE"/>
              </w:rPr>
              <w:t xml:space="preserve"> </w:t>
            </w:r>
            <w:r w:rsidRPr="00306F18">
              <w:rPr>
                <w:rFonts w:ascii="Sylfaen" w:hAnsi="Sylfaen"/>
                <w:noProof/>
                <w:color w:val="000000"/>
                <w:lang w:val="ka-GE"/>
              </w:rPr>
              <w:t>დაუდებს</w:t>
            </w:r>
            <w:r w:rsidR="00685A98">
              <w:rPr>
                <w:rFonts w:ascii="Sylfaen" w:hAnsi="Sylfaen"/>
                <w:noProof/>
                <w:color w:val="000000"/>
                <w:lang w:val="ka-GE"/>
              </w:rPr>
              <w:t xml:space="preserve"> საფუძვლად</w:t>
            </w:r>
            <w:r w:rsidR="0004453C">
              <w:rPr>
                <w:rFonts w:ascii="Sylfaen" w:hAnsi="Sylfaen"/>
                <w:noProof/>
                <w:color w:val="000000"/>
                <w:lang w:val="ka-GE"/>
              </w:rPr>
              <w:t xml:space="preserve">,რაც მხოლოდ გაამყარებს </w:t>
            </w:r>
            <w:r w:rsidR="001D4F02">
              <w:rPr>
                <w:rFonts w:ascii="Sylfaen" w:hAnsi="Sylfaen"/>
                <w:noProof/>
                <w:color w:val="000000"/>
                <w:lang w:val="ka-GE"/>
              </w:rPr>
              <w:t xml:space="preserve">და ლეგიტიმურს გახდის კონსტიტუციით უზრუნველყოფილი უფლებების დარღვევის </w:t>
            </w:r>
            <w:r w:rsidR="005003E4">
              <w:rPr>
                <w:rFonts w:ascii="Sylfaen" w:hAnsi="Sylfaen"/>
                <w:noProof/>
                <w:color w:val="000000"/>
                <w:lang w:val="ka-GE"/>
              </w:rPr>
              <w:t>ფაქტს.</w:t>
            </w:r>
          </w:p>
          <w:p w:rsidR="004A5628" w:rsidRDefault="005E2ED7" w:rsidP="00ED752D">
            <w:pPr>
              <w:spacing w:after="0" w:line="240" w:lineRule="auto"/>
              <w:rPr>
                <w:noProof/>
                <w:color w:val="000000"/>
              </w:rPr>
            </w:pPr>
            <w:r w:rsidRPr="00306F18">
              <w:rPr>
                <w:rFonts w:ascii="Sylfaen" w:hAnsi="Sylfaen"/>
                <w:noProof/>
                <w:color w:val="000000"/>
                <w:lang w:val="ka-GE"/>
              </w:rPr>
              <w:t xml:space="preserve">გასაჩივრებული </w:t>
            </w:r>
            <w:r w:rsidR="00F63071" w:rsidRPr="00306F18">
              <w:rPr>
                <w:rFonts w:ascii="Sylfaen" w:hAnsi="Sylfaen"/>
                <w:noProof/>
                <w:color w:val="000000"/>
                <w:lang w:val="ka-GE"/>
              </w:rPr>
              <w:t>ნორმების</w:t>
            </w:r>
            <w:r w:rsidR="00F63071" w:rsidRPr="00306F18">
              <w:rPr>
                <w:noProof/>
                <w:color w:val="000000"/>
              </w:rPr>
              <w:t xml:space="preserve"> </w:t>
            </w:r>
            <w:r w:rsidR="00F63071" w:rsidRPr="00306F18">
              <w:rPr>
                <w:rFonts w:ascii="Sylfaen" w:hAnsi="Sylfaen" w:cs="Sylfaen"/>
                <w:noProof/>
                <w:color w:val="000000"/>
              </w:rPr>
              <w:t>კონ</w:t>
            </w:r>
            <w:r w:rsidR="00F63071" w:rsidRPr="00306F18">
              <w:rPr>
                <w:rFonts w:ascii="Sylfaen" w:hAnsi="Sylfaen" w:cs="Sylfaen"/>
                <w:noProof/>
                <w:color w:val="000000"/>
                <w:lang w:val="ka-GE"/>
              </w:rPr>
              <w:t>ს</w:t>
            </w:r>
            <w:r w:rsidR="00F63071" w:rsidRPr="00306F18">
              <w:rPr>
                <w:rFonts w:ascii="Sylfaen" w:hAnsi="Sylfaen" w:cs="Sylfaen"/>
                <w:noProof/>
                <w:color w:val="000000"/>
              </w:rPr>
              <w:t>ტიტუციურობის</w:t>
            </w:r>
            <w:r w:rsidR="00F63071" w:rsidRPr="00306F18">
              <w:rPr>
                <w:noProof/>
                <w:color w:val="000000"/>
              </w:rPr>
              <w:t xml:space="preserve"> </w:t>
            </w:r>
            <w:r w:rsidR="00F63071" w:rsidRPr="00306F18">
              <w:rPr>
                <w:rFonts w:ascii="Sylfaen" w:hAnsi="Sylfaen" w:cs="Sylfaen"/>
                <w:noProof/>
                <w:color w:val="000000"/>
              </w:rPr>
              <w:t>საკითხის</w:t>
            </w:r>
            <w:r w:rsidR="00F63071" w:rsidRPr="00306F18">
              <w:rPr>
                <w:noProof/>
                <w:color w:val="000000"/>
              </w:rPr>
              <w:t xml:space="preserve"> </w:t>
            </w:r>
            <w:r w:rsidR="00F63071" w:rsidRPr="00306F18">
              <w:rPr>
                <w:rFonts w:ascii="Sylfaen" w:hAnsi="Sylfaen" w:cs="Sylfaen"/>
                <w:noProof/>
                <w:color w:val="000000"/>
              </w:rPr>
              <w:t>განხილვა</w:t>
            </w:r>
            <w:r w:rsidR="00F63071" w:rsidRPr="00306F18">
              <w:rPr>
                <w:noProof/>
                <w:color w:val="000000"/>
              </w:rPr>
              <w:t xml:space="preserve"> </w:t>
            </w:r>
            <w:r w:rsidR="00F63071" w:rsidRPr="00306F18">
              <w:rPr>
                <w:rFonts w:ascii="Sylfaen" w:hAnsi="Sylfaen" w:cs="Sylfaen"/>
                <w:noProof/>
                <w:color w:val="000000"/>
              </w:rPr>
              <w:t>საქართველოს</w:t>
            </w:r>
            <w:r w:rsidR="00F63071" w:rsidRPr="00306F18">
              <w:rPr>
                <w:noProof/>
                <w:color w:val="000000"/>
              </w:rPr>
              <w:t xml:space="preserve"> </w:t>
            </w:r>
            <w:r w:rsidR="00F63071" w:rsidRPr="00306F18">
              <w:rPr>
                <w:rFonts w:ascii="Sylfaen" w:hAnsi="Sylfaen" w:cs="Sylfaen"/>
                <w:noProof/>
                <w:color w:val="000000"/>
              </w:rPr>
              <w:t>საკონსტიტუციო</w:t>
            </w:r>
            <w:r w:rsidR="00F63071" w:rsidRPr="00306F18">
              <w:rPr>
                <w:noProof/>
                <w:color w:val="000000"/>
              </w:rPr>
              <w:t xml:space="preserve"> </w:t>
            </w:r>
            <w:r w:rsidR="00F63071" w:rsidRPr="00306F18">
              <w:rPr>
                <w:rFonts w:ascii="Sylfaen" w:hAnsi="Sylfaen" w:cs="Sylfaen"/>
                <w:noProof/>
                <w:color w:val="000000"/>
              </w:rPr>
              <w:t>სასამართლოს</w:t>
            </w:r>
            <w:r w:rsidR="00F63071" w:rsidRPr="00306F18">
              <w:rPr>
                <w:noProof/>
                <w:color w:val="000000"/>
              </w:rPr>
              <w:t xml:space="preserve"> </w:t>
            </w:r>
            <w:r w:rsidR="00F63071" w:rsidRPr="00306F18">
              <w:rPr>
                <w:rFonts w:ascii="Sylfaen" w:hAnsi="Sylfaen" w:cs="Sylfaen"/>
                <w:noProof/>
                <w:color w:val="000000"/>
              </w:rPr>
              <w:t>განსჯადია</w:t>
            </w:r>
            <w:r w:rsidR="00F63071" w:rsidRPr="00306F18">
              <w:rPr>
                <w:noProof/>
                <w:color w:val="000000"/>
              </w:rPr>
              <w:t xml:space="preserve">. </w:t>
            </w:r>
            <w:r w:rsidR="00F63071" w:rsidRPr="00306F18">
              <w:rPr>
                <w:rFonts w:ascii="Sylfaen" w:hAnsi="Sylfaen"/>
                <w:noProof/>
                <w:color w:val="000000"/>
                <w:lang w:val="ka-GE"/>
              </w:rPr>
              <w:t xml:space="preserve">ვინაიდან საკითხი ეხება </w:t>
            </w:r>
            <w:r w:rsidR="00DC1D19" w:rsidRPr="00306F18">
              <w:rPr>
                <w:rFonts w:ascii="Sylfaen" w:hAnsi="Sylfaen"/>
                <w:noProof/>
                <w:color w:val="000000"/>
                <w:lang w:val="ka-GE"/>
              </w:rPr>
              <w:t xml:space="preserve">სადავო </w:t>
            </w:r>
            <w:r w:rsidR="00F63071" w:rsidRPr="00306F18">
              <w:rPr>
                <w:rFonts w:ascii="Sylfaen" w:hAnsi="Sylfaen"/>
                <w:noProof/>
                <w:color w:val="000000"/>
                <w:lang w:val="ka-GE"/>
              </w:rPr>
              <w:t xml:space="preserve">ნომების წინააღმდეგობას საქართველოს კონსტიტუციით დაცულ ძირითად უფლებებთან. </w:t>
            </w:r>
            <w:r w:rsidR="00F63071" w:rsidRPr="00306F18">
              <w:rPr>
                <w:rFonts w:ascii="Sylfaen" w:hAnsi="Sylfaen" w:cs="Sylfaen"/>
                <w:noProof/>
                <w:color w:val="000000"/>
              </w:rPr>
              <w:t>ამასთან</w:t>
            </w:r>
            <w:r w:rsidR="00F63071" w:rsidRPr="00306F18">
              <w:rPr>
                <w:noProof/>
                <w:color w:val="000000"/>
              </w:rPr>
              <w:t xml:space="preserve">, </w:t>
            </w:r>
            <w:r w:rsidR="00F63071" w:rsidRPr="00306F18">
              <w:rPr>
                <w:rFonts w:ascii="Sylfaen" w:hAnsi="Sylfaen" w:cs="Sylfaen"/>
                <w:noProof/>
                <w:color w:val="000000"/>
              </w:rPr>
              <w:t>საქართველოს</w:t>
            </w:r>
            <w:r w:rsidR="00F63071" w:rsidRPr="00306F18">
              <w:rPr>
                <w:noProof/>
                <w:color w:val="000000"/>
              </w:rPr>
              <w:t xml:space="preserve"> </w:t>
            </w:r>
            <w:r w:rsidR="00F63071" w:rsidRPr="00306F18">
              <w:rPr>
                <w:rFonts w:ascii="Sylfaen" w:hAnsi="Sylfaen" w:cs="Sylfaen"/>
                <w:noProof/>
                <w:color w:val="000000"/>
              </w:rPr>
              <w:t>საკონსტიტუციო</w:t>
            </w:r>
            <w:r w:rsidR="00F63071" w:rsidRPr="00306F18">
              <w:rPr>
                <w:noProof/>
                <w:color w:val="000000"/>
              </w:rPr>
              <w:t xml:space="preserve"> </w:t>
            </w:r>
            <w:r w:rsidR="00F63071" w:rsidRPr="00306F18">
              <w:rPr>
                <w:rFonts w:ascii="Sylfaen" w:hAnsi="Sylfaen" w:cs="Sylfaen"/>
                <w:noProof/>
                <w:color w:val="000000"/>
              </w:rPr>
              <w:t>სასამართლოს</w:t>
            </w:r>
            <w:r w:rsidR="00F63071" w:rsidRPr="00306F18">
              <w:rPr>
                <w:noProof/>
                <w:color w:val="000000"/>
              </w:rPr>
              <w:t xml:space="preserve"> </w:t>
            </w:r>
            <w:r w:rsidR="00F63071" w:rsidRPr="00306F18">
              <w:rPr>
                <w:rFonts w:ascii="Sylfaen" w:hAnsi="Sylfaen" w:cs="Sylfaen"/>
                <w:noProof/>
                <w:color w:val="000000"/>
              </w:rPr>
              <w:t>არ</w:t>
            </w:r>
            <w:r w:rsidR="00F63071" w:rsidRPr="00306F18">
              <w:rPr>
                <w:noProof/>
                <w:color w:val="000000"/>
              </w:rPr>
              <w:t xml:space="preserve"> </w:t>
            </w:r>
            <w:r w:rsidR="00F63071" w:rsidRPr="00306F18">
              <w:rPr>
                <w:rFonts w:ascii="Sylfaen" w:hAnsi="Sylfaen" w:cs="Sylfaen"/>
                <w:noProof/>
                <w:color w:val="000000"/>
              </w:rPr>
              <w:t>უმსჯელია</w:t>
            </w:r>
            <w:r w:rsidR="00F63071" w:rsidRPr="00306F18">
              <w:rPr>
                <w:noProof/>
                <w:color w:val="000000"/>
              </w:rPr>
              <w:t xml:space="preserve"> </w:t>
            </w:r>
            <w:r w:rsidR="00F63071" w:rsidRPr="00306F18">
              <w:rPr>
                <w:rFonts w:ascii="Sylfaen" w:hAnsi="Sylfaen" w:cs="Sylfaen"/>
                <w:noProof/>
                <w:color w:val="000000"/>
              </w:rPr>
              <w:t>სადავო</w:t>
            </w:r>
            <w:r w:rsidR="00F63071" w:rsidRPr="00306F18">
              <w:rPr>
                <w:noProof/>
                <w:color w:val="000000"/>
              </w:rPr>
              <w:t xml:space="preserve"> </w:t>
            </w:r>
            <w:r w:rsidR="00F63071" w:rsidRPr="00306F18">
              <w:rPr>
                <w:rFonts w:ascii="Sylfaen" w:hAnsi="Sylfaen" w:cs="Sylfaen"/>
                <w:noProof/>
                <w:color w:val="000000"/>
              </w:rPr>
              <w:t>ნორმ</w:t>
            </w:r>
            <w:r w:rsidR="00F63071" w:rsidRPr="00306F18">
              <w:rPr>
                <w:rFonts w:ascii="Sylfaen" w:hAnsi="Sylfaen" w:cs="Sylfaen"/>
                <w:noProof/>
                <w:color w:val="000000"/>
                <w:lang w:val="ka-GE"/>
              </w:rPr>
              <w:t>ებ</w:t>
            </w:r>
            <w:r w:rsidR="00F63071" w:rsidRPr="00306F18">
              <w:rPr>
                <w:rFonts w:ascii="Sylfaen" w:hAnsi="Sylfaen" w:cs="Sylfaen"/>
                <w:noProof/>
                <w:color w:val="000000"/>
              </w:rPr>
              <w:t>ის</w:t>
            </w:r>
            <w:r w:rsidR="00F63071" w:rsidRPr="00306F18">
              <w:rPr>
                <w:noProof/>
                <w:color w:val="000000"/>
              </w:rPr>
              <w:t xml:space="preserve"> </w:t>
            </w:r>
            <w:r w:rsidR="00F63071" w:rsidRPr="00306F18">
              <w:rPr>
                <w:rFonts w:ascii="Sylfaen" w:hAnsi="Sylfaen" w:cs="Sylfaen"/>
                <w:noProof/>
                <w:color w:val="000000"/>
              </w:rPr>
              <w:t>კონსტიტუციურობის</w:t>
            </w:r>
            <w:r w:rsidR="00F63071" w:rsidRPr="00306F18">
              <w:rPr>
                <w:noProof/>
                <w:color w:val="000000"/>
              </w:rPr>
              <w:t xml:space="preserve"> </w:t>
            </w:r>
            <w:r w:rsidR="00F63071" w:rsidRPr="00306F18">
              <w:rPr>
                <w:rFonts w:ascii="Sylfaen" w:hAnsi="Sylfaen" w:cs="Sylfaen"/>
                <w:noProof/>
                <w:color w:val="000000"/>
              </w:rPr>
              <w:t>საკითხთან</w:t>
            </w:r>
            <w:r w:rsidR="00F63071" w:rsidRPr="00306F18">
              <w:rPr>
                <w:noProof/>
                <w:color w:val="000000"/>
              </w:rPr>
              <w:t xml:space="preserve"> </w:t>
            </w:r>
            <w:r w:rsidR="00F63071" w:rsidRPr="00306F18">
              <w:rPr>
                <w:rFonts w:ascii="Sylfaen" w:hAnsi="Sylfaen" w:cs="Sylfaen"/>
                <w:noProof/>
                <w:color w:val="000000"/>
              </w:rPr>
              <w:t>დაკავშირებით</w:t>
            </w:r>
            <w:r w:rsidR="00F63071" w:rsidRPr="00306F18">
              <w:rPr>
                <w:noProof/>
                <w:color w:val="000000"/>
              </w:rPr>
              <w:t xml:space="preserve">. </w:t>
            </w:r>
          </w:p>
          <w:p w:rsidR="004A5628" w:rsidRDefault="004A5628" w:rsidP="00ED752D">
            <w:pPr>
              <w:spacing w:after="0" w:line="240" w:lineRule="auto"/>
            </w:pP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Pr>
                <w:rFonts w:ascii="Sylfaen" w:hAnsi="Sylfaen" w:cs="Sylfaen"/>
              </w:rPr>
              <w:t>კანონი</w:t>
            </w:r>
            <w:r>
              <w:t xml:space="preserve">, </w:t>
            </w:r>
            <w:r>
              <w:rPr>
                <w:rFonts w:ascii="Sylfaen" w:hAnsi="Sylfaen" w:cs="Sylfaen"/>
              </w:rPr>
              <w:t>რომლის</w:t>
            </w:r>
            <w:r>
              <w:t xml:space="preserve"> </w:t>
            </w:r>
            <w:r>
              <w:rPr>
                <w:rFonts w:ascii="Sylfaen" w:hAnsi="Sylfaen" w:cs="Sylfaen"/>
              </w:rPr>
              <w:t>კონსტიტუციურობასთან 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აქტის</w:t>
            </w:r>
            <w:r>
              <w:t xml:space="preserve"> </w:t>
            </w:r>
            <w:r>
              <w:rPr>
                <w:rFonts w:ascii="Sylfaen" w:hAnsi="Sylfaen" w:cs="Sylfaen"/>
              </w:rPr>
              <w:t>კონსტიტუციურობაზე 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2D17B1" w:rsidRPr="00ED752D" w:rsidRDefault="00F63071" w:rsidP="00ED752D">
            <w:pPr>
              <w:spacing w:after="0" w:line="240" w:lineRule="auto"/>
              <w:rPr>
                <w:color w:val="000000"/>
                <w:sz w:val="24"/>
                <w:szCs w:val="24"/>
              </w:rPr>
            </w:pP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w:t>
            </w:r>
            <w:r w:rsidRPr="00306F18">
              <w:rPr>
                <w:noProof/>
                <w:color w:val="000000"/>
              </w:rPr>
              <w:t xml:space="preserve"> </w:t>
            </w:r>
            <w:r w:rsidRPr="00306F18">
              <w:rPr>
                <w:rFonts w:ascii="Sylfaen" w:hAnsi="Sylfaen" w:cs="Sylfaen"/>
                <w:noProof/>
                <w:color w:val="000000"/>
              </w:rPr>
              <w:t>შედგენილია</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სასამართლოს</w:t>
            </w:r>
            <w:r w:rsidRPr="00306F18">
              <w:rPr>
                <w:noProof/>
                <w:color w:val="000000"/>
              </w:rPr>
              <w:t xml:space="preserve"> </w:t>
            </w:r>
            <w:r w:rsidRPr="00306F18">
              <w:rPr>
                <w:rFonts w:ascii="Sylfaen" w:hAnsi="Sylfaen" w:cs="Sylfaen"/>
                <w:noProof/>
                <w:color w:val="000000"/>
              </w:rPr>
              <w:t>მიერ</w:t>
            </w:r>
            <w:r w:rsidRPr="00306F18">
              <w:rPr>
                <w:noProof/>
                <w:color w:val="000000"/>
              </w:rPr>
              <w:t xml:space="preserve"> </w:t>
            </w:r>
            <w:r w:rsidRPr="00306F18">
              <w:rPr>
                <w:rFonts w:ascii="Sylfaen" w:hAnsi="Sylfaen" w:cs="Sylfaen"/>
                <w:noProof/>
                <w:color w:val="000000"/>
              </w:rPr>
              <w:t>დამტკიცებული</w:t>
            </w:r>
            <w:r w:rsidRPr="00306F18">
              <w:rPr>
                <w:noProof/>
                <w:color w:val="000000"/>
              </w:rPr>
              <w:t xml:space="preserve"> </w:t>
            </w:r>
            <w:r w:rsidRPr="00306F18">
              <w:rPr>
                <w:rFonts w:ascii="Sylfaen" w:hAnsi="Sylfaen" w:cs="Sylfaen"/>
                <w:noProof/>
                <w:color w:val="000000"/>
              </w:rPr>
              <w:t>სასარჩელო</w:t>
            </w:r>
            <w:r w:rsidRPr="00306F18">
              <w:rPr>
                <w:noProof/>
                <w:color w:val="000000"/>
              </w:rPr>
              <w:t xml:space="preserve"> </w:t>
            </w:r>
            <w:r w:rsidRPr="00306F18">
              <w:rPr>
                <w:rFonts w:ascii="Sylfaen" w:hAnsi="Sylfaen" w:cs="Sylfaen"/>
                <w:noProof/>
                <w:color w:val="000000"/>
              </w:rPr>
              <w:t>სააპლიკაციო</w:t>
            </w:r>
            <w:r w:rsidRPr="00306F18">
              <w:rPr>
                <w:noProof/>
                <w:color w:val="000000"/>
              </w:rPr>
              <w:t xml:space="preserve"> </w:t>
            </w:r>
            <w:r w:rsidRPr="00306F18">
              <w:rPr>
                <w:rFonts w:ascii="Sylfaen" w:hAnsi="Sylfaen" w:cs="Sylfaen"/>
                <w:noProof/>
                <w:color w:val="000000"/>
              </w:rPr>
              <w:t>ფორმის</w:t>
            </w:r>
            <w:r w:rsidRPr="00306F18">
              <w:rPr>
                <w:noProof/>
                <w:color w:val="000000"/>
              </w:rPr>
              <w:t xml:space="preserve"> </w:t>
            </w:r>
            <w:r w:rsidRPr="00306F18">
              <w:rPr>
                <w:rFonts w:ascii="Sylfaen" w:hAnsi="Sylfaen" w:cs="Sylfaen"/>
                <w:noProof/>
                <w:color w:val="000000"/>
              </w:rPr>
              <w:t>მიხედვით</w:t>
            </w:r>
            <w:r w:rsidRPr="00306F18">
              <w:rPr>
                <w:noProof/>
                <w:color w:val="000000"/>
              </w:rPr>
              <w:t xml:space="preserve">, </w:t>
            </w:r>
            <w:r w:rsidRPr="00306F18">
              <w:rPr>
                <w:rFonts w:ascii="Sylfaen" w:hAnsi="Sylfaen" w:cs="Sylfaen"/>
                <w:noProof/>
                <w:color w:val="000000"/>
              </w:rPr>
              <w:t>ხელმოწერილია</w:t>
            </w:r>
            <w:r w:rsidRPr="00306F18">
              <w:rPr>
                <w:noProof/>
                <w:color w:val="000000"/>
              </w:rPr>
              <w:t xml:space="preserve"> </w:t>
            </w:r>
            <w:r w:rsidRPr="00306F18">
              <w:rPr>
                <w:rFonts w:ascii="Sylfaen" w:hAnsi="Sylfaen" w:cs="Sylfaen"/>
                <w:noProof/>
                <w:color w:val="000000"/>
              </w:rPr>
              <w:t>მოსარჩელის</w:t>
            </w:r>
            <w:r w:rsidRPr="00306F18">
              <w:rPr>
                <w:noProof/>
                <w:color w:val="000000"/>
              </w:rPr>
              <w:t xml:space="preserve"> </w:t>
            </w:r>
            <w:r w:rsidRPr="00306F18">
              <w:rPr>
                <w:rFonts w:ascii="Sylfaen" w:hAnsi="Sylfaen" w:cs="Sylfaen"/>
                <w:noProof/>
                <w:color w:val="000000"/>
              </w:rPr>
              <w:t>მიერ</w:t>
            </w:r>
            <w:r w:rsidRPr="00306F18">
              <w:rPr>
                <w:noProof/>
                <w:color w:val="000000"/>
              </w:rPr>
              <w:t xml:space="preserve"> </w:t>
            </w:r>
            <w:r w:rsidRPr="00306F18">
              <w:rPr>
                <w:rFonts w:ascii="Sylfaen" w:hAnsi="Sylfaen" w:cs="Sylfaen"/>
                <w:noProof/>
                <w:color w:val="000000"/>
              </w:rPr>
              <w:t>და</w:t>
            </w:r>
            <w:r w:rsidRPr="00306F18">
              <w:rPr>
                <w:noProof/>
                <w:color w:val="000000"/>
              </w:rPr>
              <w:t xml:space="preserve"> </w:t>
            </w:r>
            <w:r w:rsidRPr="00306F18">
              <w:rPr>
                <w:rFonts w:ascii="Sylfaen" w:hAnsi="Sylfaen" w:cs="Sylfaen"/>
                <w:noProof/>
                <w:color w:val="000000"/>
              </w:rPr>
              <w:t>სრულად</w:t>
            </w:r>
            <w:r w:rsidRPr="00306F18">
              <w:rPr>
                <w:noProof/>
                <w:color w:val="000000"/>
              </w:rPr>
              <w:t xml:space="preserve"> </w:t>
            </w:r>
            <w:r w:rsidRPr="00306F18">
              <w:rPr>
                <w:rFonts w:ascii="Sylfaen" w:hAnsi="Sylfaen" w:cs="Sylfaen"/>
                <w:noProof/>
                <w:color w:val="000000"/>
              </w:rPr>
              <w:t>შეესაბამება</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-16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დადგენილ</w:t>
            </w:r>
            <w:r w:rsidRPr="00306F18">
              <w:rPr>
                <w:noProof/>
                <w:color w:val="000000"/>
              </w:rPr>
              <w:t xml:space="preserve"> </w:t>
            </w:r>
            <w:r w:rsidRPr="00306F18">
              <w:rPr>
                <w:rFonts w:ascii="Sylfaen" w:hAnsi="Sylfaen" w:cs="Sylfaen"/>
                <w:noProof/>
                <w:color w:val="000000"/>
              </w:rPr>
              <w:t>მოთხოვნებს</w:t>
            </w:r>
            <w:r w:rsidRPr="00306F18">
              <w:rPr>
                <w:noProof/>
                <w:color w:val="000000"/>
              </w:rPr>
              <w:t xml:space="preserve">. </w:t>
            </w:r>
            <w:r w:rsidRPr="00306F18">
              <w:rPr>
                <w:rFonts w:ascii="Sylfaen" w:hAnsi="Sylfaen" w:cs="Sylfaen"/>
                <w:noProof/>
                <w:color w:val="000000"/>
              </w:rPr>
              <w:t>სარჩელი</w:t>
            </w:r>
            <w:r w:rsidRPr="00306F18">
              <w:rPr>
                <w:rFonts w:ascii="Sylfaen" w:hAnsi="Sylfaen" w:cs="Sylfaen"/>
                <w:noProof/>
                <w:color w:val="000000"/>
                <w:lang w:val="ka-GE"/>
              </w:rPr>
              <w:t>ს</w:t>
            </w:r>
            <w:r w:rsidRPr="00306F18">
              <w:rPr>
                <w:noProof/>
                <w:color w:val="000000"/>
              </w:rPr>
              <w:t xml:space="preserve"> </w:t>
            </w:r>
            <w:r w:rsidRPr="00306F18">
              <w:rPr>
                <w:rFonts w:ascii="Sylfaen" w:hAnsi="Sylfaen" w:cs="Sylfaen"/>
                <w:noProof/>
                <w:color w:val="000000"/>
              </w:rPr>
              <w:t>აღძვრისას</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დარღვეულა</w:t>
            </w:r>
            <w:r w:rsidRPr="00306F18">
              <w:rPr>
                <w:noProof/>
                <w:color w:val="000000"/>
              </w:rPr>
              <w:t xml:space="preserve"> </w:t>
            </w:r>
            <w:r w:rsidRPr="00306F18">
              <w:rPr>
                <w:rFonts w:ascii="Sylfaen" w:hAnsi="Sylfaen" w:cs="Sylfaen"/>
                <w:noProof/>
                <w:color w:val="000000"/>
              </w:rPr>
              <w:t>მისი</w:t>
            </w:r>
            <w:r w:rsidRPr="00306F18">
              <w:rPr>
                <w:noProof/>
                <w:color w:val="000000"/>
              </w:rPr>
              <w:t xml:space="preserve"> </w:t>
            </w:r>
            <w:r w:rsidRPr="00306F18">
              <w:rPr>
                <w:rFonts w:ascii="Sylfaen" w:hAnsi="Sylfaen" w:cs="Sylfaen"/>
                <w:noProof/>
                <w:color w:val="000000"/>
              </w:rPr>
              <w:t>შეტანის</w:t>
            </w:r>
            <w:r w:rsidRPr="00306F18">
              <w:rPr>
                <w:noProof/>
                <w:color w:val="000000"/>
              </w:rPr>
              <w:t xml:space="preserve"> </w:t>
            </w:r>
            <w:r w:rsidRPr="00306F18">
              <w:rPr>
                <w:rFonts w:ascii="Sylfaen" w:hAnsi="Sylfaen" w:cs="Sylfaen"/>
                <w:noProof/>
                <w:color w:val="000000"/>
              </w:rPr>
              <w:t>კანონით</w:t>
            </w:r>
            <w:r w:rsidRPr="00306F18">
              <w:rPr>
                <w:noProof/>
                <w:color w:val="000000"/>
              </w:rPr>
              <w:t xml:space="preserve"> </w:t>
            </w:r>
            <w:r w:rsidRPr="00306F18">
              <w:rPr>
                <w:rFonts w:ascii="Sylfaen" w:hAnsi="Sylfaen" w:cs="Sylfaen"/>
                <w:noProof/>
                <w:color w:val="000000"/>
              </w:rPr>
              <w:lastRenderedPageBreak/>
              <w:t>დადგენილი</w:t>
            </w:r>
            <w:r w:rsidRPr="00306F18">
              <w:rPr>
                <w:noProof/>
                <w:color w:val="000000"/>
              </w:rPr>
              <w:t xml:space="preserve"> </w:t>
            </w:r>
            <w:r w:rsidRPr="00306F18">
              <w:rPr>
                <w:rFonts w:ascii="Sylfaen" w:hAnsi="Sylfaen" w:cs="Sylfaen"/>
                <w:noProof/>
                <w:color w:val="000000"/>
              </w:rPr>
              <w:t>ვადა</w:t>
            </w:r>
            <w:r w:rsidRPr="00306F18">
              <w:rPr>
                <w:noProof/>
                <w:color w:val="000000"/>
              </w:rPr>
              <w:t xml:space="preserve">. </w:t>
            </w:r>
            <w:r w:rsidRPr="00306F18">
              <w:rPr>
                <w:rFonts w:ascii="Sylfaen" w:hAnsi="Sylfaen" w:cs="Sylfaen"/>
                <w:noProof/>
                <w:color w:val="000000"/>
              </w:rPr>
              <w:t>ყოველივე</w:t>
            </w:r>
            <w:r w:rsidRPr="00306F18">
              <w:rPr>
                <w:noProof/>
                <w:color w:val="000000"/>
              </w:rPr>
              <w:t xml:space="preserve"> </w:t>
            </w:r>
            <w:r w:rsidRPr="00306F18">
              <w:rPr>
                <w:rFonts w:ascii="Sylfaen" w:hAnsi="Sylfaen" w:cs="Sylfaen"/>
                <w:noProof/>
                <w:color w:val="000000"/>
              </w:rPr>
              <w:t>ზემოაღნიშნულის</w:t>
            </w:r>
            <w:r w:rsidRPr="00306F18">
              <w:rPr>
                <w:noProof/>
                <w:color w:val="000000"/>
              </w:rPr>
              <w:t xml:space="preserve"> </w:t>
            </w:r>
            <w:r w:rsidRPr="00306F18">
              <w:rPr>
                <w:rFonts w:ascii="Sylfaen" w:hAnsi="Sylfaen" w:cs="Sylfaen"/>
                <w:noProof/>
                <w:color w:val="000000"/>
              </w:rPr>
              <w:t>გათვალისწინებით</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არსებობს</w:t>
            </w:r>
            <w:r w:rsidRPr="00306F18">
              <w:rPr>
                <w:noProof/>
                <w:color w:val="000000"/>
              </w:rPr>
              <w:t xml:space="preserve"> </w:t>
            </w:r>
            <w:r w:rsidRPr="00306F18">
              <w:rPr>
                <w:rFonts w:ascii="Sylfaen" w:hAnsi="Sylfaen" w:cs="Sylfaen"/>
                <w:noProof/>
                <w:color w:val="000000"/>
              </w:rPr>
              <w:t>წინამდებარე</w:t>
            </w:r>
            <w:r w:rsidRPr="00306F18">
              <w:rPr>
                <w:noProof/>
                <w:color w:val="000000"/>
              </w:rPr>
              <w:t xml:space="preserve"> </w:t>
            </w: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სარჩელის</w:t>
            </w:r>
            <w:r w:rsidRPr="00306F18">
              <w:rPr>
                <w:noProof/>
                <w:color w:val="000000"/>
              </w:rPr>
              <w:t xml:space="preserve"> </w:t>
            </w:r>
            <w:r w:rsidRPr="00306F18">
              <w:rPr>
                <w:rFonts w:ascii="Sylfaen" w:hAnsi="Sylfaen" w:cs="Sylfaen"/>
                <w:noProof/>
                <w:color w:val="000000"/>
              </w:rPr>
              <w:t>განსახილველად</w:t>
            </w:r>
            <w:r w:rsidRPr="00306F18">
              <w:rPr>
                <w:noProof/>
                <w:color w:val="000000"/>
              </w:rPr>
              <w:t xml:space="preserve"> </w:t>
            </w:r>
            <w:r w:rsidRPr="00306F18">
              <w:rPr>
                <w:rFonts w:ascii="Sylfaen" w:hAnsi="Sylfaen" w:cs="Sylfaen"/>
                <w:noProof/>
                <w:color w:val="000000"/>
              </w:rPr>
              <w:t>მიღებაზე</w:t>
            </w:r>
            <w:r w:rsidRPr="00306F18">
              <w:rPr>
                <w:noProof/>
                <w:color w:val="000000"/>
              </w:rPr>
              <w:t xml:space="preserve"> </w:t>
            </w:r>
            <w:r w:rsidRPr="00306F18">
              <w:rPr>
                <w:rFonts w:ascii="Sylfaen" w:hAnsi="Sylfaen" w:cs="Sylfaen"/>
                <w:noProof/>
                <w:color w:val="000000"/>
              </w:rPr>
              <w:t>უარის</w:t>
            </w:r>
            <w:r w:rsidRPr="00306F18">
              <w:rPr>
                <w:noProof/>
                <w:color w:val="000000"/>
              </w:rPr>
              <w:t xml:space="preserve"> </w:t>
            </w:r>
            <w:r w:rsidRPr="00306F18">
              <w:rPr>
                <w:rFonts w:ascii="Sylfaen" w:hAnsi="Sylfaen" w:cs="Sylfaen"/>
                <w:noProof/>
                <w:color w:val="000000"/>
              </w:rPr>
              <w:t>თქმის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-18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განსაზღვრული</w:t>
            </w:r>
            <w:r w:rsidRPr="00306F18">
              <w:rPr>
                <w:noProof/>
                <w:color w:val="000000"/>
              </w:rPr>
              <w:t xml:space="preserve"> </w:t>
            </w:r>
            <w:r w:rsidRPr="00306F18">
              <w:rPr>
                <w:rFonts w:ascii="Sylfaen" w:hAnsi="Sylfaen" w:cs="Sylfaen"/>
                <w:noProof/>
                <w:color w:val="000000"/>
              </w:rPr>
              <w:t>არცერთი</w:t>
            </w:r>
            <w:r w:rsidRPr="00306F18">
              <w:rPr>
                <w:noProof/>
                <w:color w:val="000000"/>
              </w:rPr>
              <w:t xml:space="preserve"> </w:t>
            </w:r>
            <w:r w:rsidRPr="00306F18">
              <w:rPr>
                <w:rFonts w:ascii="Sylfaen" w:hAnsi="Sylfaen" w:cs="Sylfaen"/>
                <w:noProof/>
                <w:color w:val="000000"/>
              </w:rPr>
              <w:t>საფუძველი</w:t>
            </w:r>
            <w:r w:rsidRPr="00306F18">
              <w:rPr>
                <w:noProof/>
                <w:color w:val="000000"/>
              </w:rPr>
              <w:t>.</w:t>
            </w:r>
            <w:permEnd w:id="163083602"/>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CD5191" w:rsidRDefault="009B2830" w:rsidP="00855118">
            <w:pPr>
              <w:spacing w:after="0" w:line="240" w:lineRule="auto"/>
              <w:rPr>
                <w:rFonts w:ascii="Sylfaen" w:hAnsi="Sylfaen"/>
                <w:b/>
                <w:color w:val="000000"/>
                <w:sz w:val="24"/>
                <w:szCs w:val="24"/>
                <w:lang w:val="ka-GE"/>
              </w:rPr>
            </w:pPr>
            <w:permStart w:id="835061624" w:edGrp="everyone"/>
            <w:r>
              <w:rPr>
                <w:rFonts w:ascii="Sylfaen" w:hAnsi="Sylfaen"/>
                <w:b/>
                <w:color w:val="000000"/>
                <w:lang w:val="ka-GE"/>
              </w:rPr>
              <w:t xml:space="preserve">1. </w:t>
            </w:r>
            <w:r w:rsidR="00E05B90" w:rsidRPr="000B7E80">
              <w:rPr>
                <w:rFonts w:ascii="Sylfaen" w:hAnsi="Sylfaen"/>
                <w:b/>
                <w:color w:val="000000"/>
                <w:sz w:val="24"/>
                <w:szCs w:val="24"/>
                <w:lang w:val="ka-GE"/>
              </w:rPr>
              <w:t>„ნოტარიატის შესახებ“ საქართველოს კანონში მე-40 მუხლის მე-2 პუნქტში შეტანილი (</w:t>
            </w:r>
            <w:r w:rsidR="00E05B90" w:rsidRPr="000B7E80">
              <w:rPr>
                <w:rFonts w:ascii="Helvetica" w:hAnsi="Helvetica" w:cs="Helvetica"/>
                <w:b/>
                <w:color w:val="333333"/>
                <w:sz w:val="21"/>
                <w:szCs w:val="21"/>
                <w:shd w:val="clear" w:color="auto" w:fill="FFFFFF"/>
              </w:rPr>
              <w:t>04/11/2013</w:t>
            </w:r>
            <w:r w:rsidR="00E05B90" w:rsidRPr="000B7E80">
              <w:rPr>
                <w:rFonts w:ascii="Sylfaen" w:hAnsi="Sylfaen" w:cs="Helvetica"/>
                <w:b/>
                <w:color w:val="333333"/>
                <w:sz w:val="21"/>
                <w:szCs w:val="21"/>
                <w:shd w:val="clear" w:color="auto" w:fill="FFFFFF"/>
                <w:lang w:val="ka-GE"/>
              </w:rPr>
              <w:t>)</w:t>
            </w:r>
            <w:r w:rsidR="00E05B90" w:rsidRPr="000B7E80">
              <w:rPr>
                <w:rFonts w:ascii="Sylfaen" w:hAnsi="Sylfaen"/>
                <w:b/>
                <w:color w:val="000000"/>
                <w:sz w:val="24"/>
                <w:szCs w:val="24"/>
                <w:lang w:val="ka-GE"/>
              </w:rPr>
              <w:t xml:space="preserve">  ცვლილება  </w:t>
            </w:r>
          </w:p>
          <w:p w:rsidR="0072025E" w:rsidRPr="00011995" w:rsidRDefault="00DC1D19" w:rsidP="00855118">
            <w:pPr>
              <w:spacing w:after="0" w:line="240" w:lineRule="auto"/>
              <w:rPr>
                <w:rFonts w:ascii="Sylfaen" w:hAnsi="Sylfaen"/>
                <w:b/>
                <w:color w:val="000000"/>
                <w:sz w:val="24"/>
                <w:szCs w:val="24"/>
                <w:lang w:val="ka-GE"/>
              </w:rPr>
            </w:pPr>
            <w:r w:rsidRPr="000B7E80">
              <w:rPr>
                <w:rFonts w:ascii="Sylfaen" w:hAnsi="Sylfaen"/>
                <w:b/>
                <w:color w:val="000000"/>
                <w:lang w:val="ka-GE"/>
              </w:rPr>
              <w:t>არაკონსტიტუციურობა საქართველოს კონსტიტუციის 21-ე მუხლის პირველ და მე-2 პუნქტთან მიმართებით</w:t>
            </w:r>
          </w:p>
          <w:p w:rsidR="000B7E80" w:rsidRPr="000B7E80" w:rsidRDefault="000B7E80" w:rsidP="00855118">
            <w:pPr>
              <w:spacing w:after="0" w:line="240" w:lineRule="auto"/>
              <w:rPr>
                <w:rFonts w:ascii="Sylfaen" w:hAnsi="Sylfaen"/>
                <w:b/>
                <w:color w:val="000000"/>
                <w:sz w:val="24"/>
                <w:szCs w:val="24"/>
                <w:lang w:val="ka-GE"/>
              </w:rPr>
            </w:pPr>
          </w:p>
          <w:p w:rsidR="00370B72" w:rsidRDefault="003C02A5" w:rsidP="00855118">
            <w:pPr>
              <w:spacing w:after="0" w:line="240" w:lineRule="auto"/>
              <w:rPr>
                <w:rFonts w:ascii="Sylfaen" w:hAnsi="Sylfaen" w:cs="Helvetica"/>
                <w:color w:val="333333"/>
                <w:shd w:val="clear" w:color="auto" w:fill="EAEAEA"/>
                <w:lang w:val="ka-GE"/>
              </w:rPr>
            </w:pPr>
            <w:r w:rsidRPr="000B7E80">
              <w:rPr>
                <w:rFonts w:ascii="Sylfaen" w:hAnsi="Sylfaen"/>
                <w:b/>
                <w:color w:val="000000"/>
                <w:sz w:val="24"/>
                <w:szCs w:val="24"/>
                <w:lang w:val="ka-GE"/>
              </w:rPr>
              <w:t xml:space="preserve">„ნოტარიატის შესახებ“ საქართველოს კანონში მე-40 მუხლის </w:t>
            </w:r>
            <w:r w:rsidR="0072025E" w:rsidRPr="000B7E80">
              <w:rPr>
                <w:rFonts w:ascii="Sylfaen" w:hAnsi="Sylfaen"/>
                <w:b/>
                <w:lang w:val="ka-GE"/>
              </w:rPr>
              <w:t>მე-</w:t>
            </w:r>
            <w:r w:rsidR="0072025E" w:rsidRPr="000B7E80">
              <w:rPr>
                <w:rFonts w:ascii="Helvetica" w:hAnsi="Helvetica" w:cs="Helvetica"/>
                <w:b/>
                <w:color w:val="333333"/>
                <w:shd w:val="clear" w:color="auto" w:fill="EAEAEA"/>
              </w:rPr>
              <w:t>2.</w:t>
            </w:r>
            <w:r w:rsidR="0072025E" w:rsidRPr="000B7E80">
              <w:rPr>
                <w:rFonts w:ascii="Sylfaen" w:hAnsi="Sylfaen" w:cs="Helvetica"/>
                <w:b/>
                <w:color w:val="333333"/>
                <w:shd w:val="clear" w:color="auto" w:fill="EAEAEA"/>
                <w:lang w:val="ka-GE"/>
              </w:rPr>
              <w:t xml:space="preserve"> </w:t>
            </w:r>
            <w:r w:rsidRPr="000B7E80">
              <w:rPr>
                <w:rFonts w:ascii="Sylfaen" w:hAnsi="Sylfaen" w:cs="Helvetica"/>
                <w:b/>
                <w:color w:val="333333"/>
                <w:shd w:val="clear" w:color="auto" w:fill="EAEAEA"/>
                <w:lang w:val="ka-GE"/>
              </w:rPr>
              <w:t>პ</w:t>
            </w:r>
            <w:r w:rsidR="0072025E" w:rsidRPr="000B7E80">
              <w:rPr>
                <w:rFonts w:ascii="Sylfaen" w:hAnsi="Sylfaen" w:cs="Helvetica"/>
                <w:b/>
                <w:color w:val="333333"/>
                <w:shd w:val="clear" w:color="auto" w:fill="EAEAEA"/>
                <w:lang w:val="ka-GE"/>
              </w:rPr>
              <w:t>უნქტი</w:t>
            </w:r>
            <w:r w:rsidR="0072025E">
              <w:rPr>
                <w:rFonts w:ascii="Sylfaen" w:hAnsi="Sylfaen" w:cs="Helvetica"/>
                <w:color w:val="333333"/>
                <w:shd w:val="clear" w:color="auto" w:fill="EAEAEA"/>
                <w:lang w:val="ka-GE"/>
              </w:rPr>
              <w:t xml:space="preserve"> .“</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ამ</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მუხლით</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დადგენილი</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საფუძვლების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არსებობისას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ნოტარიუსი</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სააღსრულებო</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ფურცელს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გასცემს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ვალდებულების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შეუსრულებლობის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დამადასტურებელი</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დოკუმენტების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გამოთხოვის</w:t>
            </w:r>
            <w:r w:rsidR="0072025E">
              <w:rPr>
                <w:rFonts w:ascii="Helvetica" w:hAnsi="Helvetica" w:cs="Helvetica"/>
                <w:color w:val="333333"/>
                <w:shd w:val="clear" w:color="auto" w:fill="EAEAEA"/>
              </w:rPr>
              <w:t xml:space="preserve"> </w:t>
            </w:r>
            <w:r w:rsidR="0072025E">
              <w:rPr>
                <w:rFonts w:ascii="Sylfaen" w:hAnsi="Sylfaen" w:cs="Sylfaen"/>
                <w:color w:val="333333"/>
                <w:shd w:val="clear" w:color="auto" w:fill="EAEAEA"/>
              </w:rPr>
              <w:t>გარეშე</w:t>
            </w:r>
            <w:r w:rsidR="0072025E">
              <w:rPr>
                <w:rFonts w:ascii="Sylfaen" w:hAnsi="Sylfaen" w:cs="Sylfaen"/>
                <w:color w:val="333333"/>
                <w:shd w:val="clear" w:color="auto" w:fill="EAEAEA"/>
                <w:lang w:val="ka-GE"/>
              </w:rPr>
              <w:t>“</w:t>
            </w:r>
            <w:r w:rsidR="0072025E">
              <w:rPr>
                <w:rFonts w:ascii="Helvetica" w:hAnsi="Helvetica" w:cs="Helvetica"/>
                <w:color w:val="333333"/>
                <w:shd w:val="clear" w:color="auto" w:fill="EAEAEA"/>
              </w:rPr>
              <w:t>.</w:t>
            </w:r>
          </w:p>
          <w:p w:rsidR="001B367C" w:rsidRPr="00011995" w:rsidRDefault="001B367C" w:rsidP="00855118">
            <w:pPr>
              <w:spacing w:after="0" w:line="240" w:lineRule="auto"/>
              <w:rPr>
                <w:rFonts w:ascii="Sylfaen" w:hAnsi="Sylfaen"/>
                <w:b/>
                <w:color w:val="000000"/>
                <w:lang w:val="ka-GE"/>
              </w:rPr>
            </w:pPr>
          </w:p>
          <w:p w:rsidR="001B367C" w:rsidRDefault="001B367C" w:rsidP="001B367C">
            <w:pPr>
              <w:rPr>
                <w:rFonts w:ascii="Sylfaen" w:hAnsi="Sylfaen"/>
                <w:bCs/>
                <w:lang w:val="ka-GE"/>
              </w:rPr>
            </w:pPr>
            <w:r w:rsidRPr="00306F18">
              <w:rPr>
                <w:rFonts w:ascii="Sylfaen" w:hAnsi="Sylfaen"/>
                <w:lang w:val="ka-GE"/>
              </w:rPr>
              <w:t>საქართველოს საკონსტიტუციო სასამართლომ შეფასებით “</w:t>
            </w:r>
            <w:r w:rsidRPr="00306F18">
              <w:rPr>
                <w:rFonts w:ascii="Sylfaen" w:hAnsi="Sylfaen"/>
                <w:bCs/>
                <w:lang w:val="ka-GE"/>
              </w:rPr>
              <w:t>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D110F5" w:rsidRDefault="00791DB1" w:rsidP="001B367C">
            <w:pPr>
              <w:rPr>
                <w:rFonts w:ascii="Sylfaen" w:hAnsi="Sylfaen"/>
                <w:lang w:val="ka-GE"/>
              </w:rPr>
            </w:pPr>
            <w:r>
              <w:rPr>
                <w:rFonts w:ascii="Sylfaen" w:hAnsi="Sylfaen" w:cs="Sylfaen"/>
                <w:lang w:val="ka-GE"/>
              </w:rPr>
              <w:t>ა</w:t>
            </w:r>
            <w:r w:rsidR="00D110F5">
              <w:rPr>
                <w:rFonts w:ascii="Sylfaen" w:hAnsi="Sylfaen" w:cs="Sylfaen"/>
                <w:lang w:val="ka-GE"/>
              </w:rPr>
              <w:t xml:space="preserve">ღსრულების </w:t>
            </w:r>
            <w:r w:rsidR="00D110F5">
              <w:t xml:space="preserve"> </w:t>
            </w:r>
            <w:r w:rsidR="00D110F5">
              <w:rPr>
                <w:rFonts w:ascii="Sylfaen" w:hAnsi="Sylfaen" w:cs="Sylfaen"/>
              </w:rPr>
              <w:t>ღონისძიების</w:t>
            </w:r>
            <w:r w:rsidR="00D110F5">
              <w:t xml:space="preserve"> </w:t>
            </w:r>
            <w:r w:rsidR="00D110F5">
              <w:rPr>
                <w:rFonts w:ascii="Sylfaen" w:hAnsi="Sylfaen" w:cs="Sylfaen"/>
              </w:rPr>
              <w:t>გამოყენებისას</w:t>
            </w:r>
            <w:r w:rsidR="00D110F5">
              <w:t xml:space="preserve"> </w:t>
            </w:r>
            <w:r w:rsidR="00D110F5">
              <w:rPr>
                <w:rFonts w:ascii="Sylfaen" w:hAnsi="Sylfaen" w:cs="Sylfaen"/>
              </w:rPr>
              <w:t>დაცული</w:t>
            </w:r>
            <w:r w:rsidR="00D110F5">
              <w:t xml:space="preserve"> </w:t>
            </w:r>
            <w:r w:rsidR="00D110F5">
              <w:rPr>
                <w:rFonts w:ascii="Sylfaen" w:hAnsi="Sylfaen" w:cs="Sylfaen"/>
              </w:rPr>
              <w:t>უნდა</w:t>
            </w:r>
            <w:r w:rsidR="00D110F5">
              <w:t xml:space="preserve"> </w:t>
            </w:r>
            <w:r w:rsidR="00D110F5">
              <w:rPr>
                <w:rFonts w:ascii="Sylfaen" w:hAnsi="Sylfaen" w:cs="Sylfaen"/>
              </w:rPr>
              <w:t>იყოს</w:t>
            </w:r>
            <w:r w:rsidR="00D110F5">
              <w:t xml:space="preserve"> </w:t>
            </w:r>
            <w:r w:rsidR="00D110F5">
              <w:rPr>
                <w:rFonts w:ascii="Sylfaen" w:hAnsi="Sylfaen" w:cs="Sylfaen"/>
              </w:rPr>
              <w:t>სამართლიანი</w:t>
            </w:r>
            <w:r w:rsidR="00D110F5">
              <w:t xml:space="preserve"> </w:t>
            </w:r>
            <w:r w:rsidR="00D110F5">
              <w:rPr>
                <w:rFonts w:ascii="Sylfaen" w:hAnsi="Sylfaen" w:cs="Sylfaen"/>
              </w:rPr>
              <w:t>ბალანსი</w:t>
            </w:r>
            <w:r w:rsidR="00D110F5">
              <w:t xml:space="preserve"> </w:t>
            </w:r>
            <w:r>
              <w:rPr>
                <w:rFonts w:ascii="Sylfaen" w:hAnsi="Sylfaen" w:cs="Sylfaen"/>
                <w:lang w:val="ka-GE"/>
              </w:rPr>
              <w:t xml:space="preserve">მოდავე მხარის </w:t>
            </w:r>
            <w:r w:rsidR="00D110F5">
              <w:t xml:space="preserve"> </w:t>
            </w:r>
            <w:r w:rsidR="00D110F5">
              <w:rPr>
                <w:rFonts w:ascii="Sylfaen" w:hAnsi="Sylfaen" w:cs="Sylfaen"/>
              </w:rPr>
              <w:t>უფლებასა</w:t>
            </w:r>
            <w:r w:rsidR="00D110F5">
              <w:t xml:space="preserve"> </w:t>
            </w:r>
            <w:r w:rsidR="00C079D2">
              <w:rPr>
                <w:rFonts w:ascii="Sylfaen" w:hAnsi="Sylfaen"/>
                <w:lang w:val="ka-GE"/>
              </w:rPr>
              <w:t xml:space="preserve">( </w:t>
            </w:r>
            <w:r w:rsidR="00D110F5">
              <w:rPr>
                <w:rFonts w:ascii="Sylfaen" w:hAnsi="Sylfaen" w:cs="Sylfaen"/>
              </w:rPr>
              <w:t>დადასტურებული</w:t>
            </w:r>
            <w:r w:rsidR="00D110F5">
              <w:t xml:space="preserve"> </w:t>
            </w:r>
            <w:r w:rsidR="00D110F5">
              <w:rPr>
                <w:rFonts w:ascii="Sylfaen" w:hAnsi="Sylfaen" w:cs="Sylfaen"/>
              </w:rPr>
              <w:t>უფლების</w:t>
            </w:r>
            <w:r w:rsidR="00D110F5">
              <w:t xml:space="preserve"> </w:t>
            </w:r>
            <w:r w:rsidR="00D110F5">
              <w:rPr>
                <w:rFonts w:ascii="Sylfaen" w:hAnsi="Sylfaen" w:cs="Sylfaen"/>
              </w:rPr>
              <w:t>რეალიზაცია</w:t>
            </w:r>
            <w:r w:rsidR="00D110F5">
              <w:t xml:space="preserve">) </w:t>
            </w:r>
            <w:r w:rsidR="00D110F5">
              <w:rPr>
                <w:rFonts w:ascii="Sylfaen" w:hAnsi="Sylfaen" w:cs="Sylfaen"/>
              </w:rPr>
              <w:t>და</w:t>
            </w:r>
            <w:r w:rsidR="00D110F5">
              <w:t xml:space="preserve"> </w:t>
            </w:r>
            <w:r w:rsidR="00D110F5">
              <w:rPr>
                <w:rFonts w:ascii="Sylfaen" w:hAnsi="Sylfaen" w:cs="Sylfaen"/>
              </w:rPr>
              <w:t>მოპასუხის</w:t>
            </w:r>
            <w:r w:rsidR="00D110F5">
              <w:t xml:space="preserve"> </w:t>
            </w:r>
            <w:r w:rsidR="00D110F5">
              <w:rPr>
                <w:rFonts w:ascii="Sylfaen" w:hAnsi="Sylfaen" w:cs="Sylfaen"/>
              </w:rPr>
              <w:t>ინტერესს</w:t>
            </w:r>
            <w:r w:rsidR="00D110F5">
              <w:t xml:space="preserve"> (</w:t>
            </w:r>
            <w:r w:rsidR="00D110F5">
              <w:rPr>
                <w:rFonts w:ascii="Sylfaen" w:hAnsi="Sylfaen" w:cs="Sylfaen"/>
              </w:rPr>
              <w:t>უზრუნველყოფის</w:t>
            </w:r>
            <w:r w:rsidR="00D110F5">
              <w:t xml:space="preserve"> </w:t>
            </w:r>
            <w:r w:rsidR="00D110F5">
              <w:rPr>
                <w:rFonts w:ascii="Sylfaen" w:hAnsi="Sylfaen" w:cs="Sylfaen"/>
              </w:rPr>
              <w:t>ღონისძიებამ</w:t>
            </w:r>
            <w:r w:rsidR="00D110F5">
              <w:t xml:space="preserve"> </w:t>
            </w:r>
            <w:r w:rsidR="00D110F5">
              <w:rPr>
                <w:rFonts w:ascii="Sylfaen" w:hAnsi="Sylfaen" w:cs="Sylfaen"/>
              </w:rPr>
              <w:t>გაუმართლებლად</w:t>
            </w:r>
            <w:r w:rsidR="00D110F5">
              <w:t xml:space="preserve"> </w:t>
            </w:r>
            <w:r w:rsidR="00D110F5">
              <w:rPr>
                <w:rFonts w:ascii="Sylfaen" w:hAnsi="Sylfaen" w:cs="Sylfaen"/>
              </w:rPr>
              <w:t>არ</w:t>
            </w:r>
            <w:r w:rsidR="00D110F5">
              <w:t xml:space="preserve"> </w:t>
            </w:r>
            <w:r w:rsidR="00D110F5">
              <w:rPr>
                <w:rFonts w:ascii="Sylfaen" w:hAnsi="Sylfaen" w:cs="Sylfaen"/>
              </w:rPr>
              <w:t>ხელყოს</w:t>
            </w:r>
            <w:r w:rsidR="00D110F5">
              <w:t xml:space="preserve"> </w:t>
            </w:r>
            <w:r w:rsidR="00D110F5">
              <w:rPr>
                <w:rFonts w:ascii="Sylfaen" w:hAnsi="Sylfaen" w:cs="Sylfaen"/>
              </w:rPr>
              <w:t>მისი</w:t>
            </w:r>
            <w:r w:rsidR="00D110F5">
              <w:t xml:space="preserve">, </w:t>
            </w:r>
            <w:r w:rsidR="00D110F5">
              <w:rPr>
                <w:rFonts w:ascii="Sylfaen" w:hAnsi="Sylfaen" w:cs="Sylfaen"/>
              </w:rPr>
              <w:t>როგორც</w:t>
            </w:r>
            <w:r w:rsidR="00D110F5">
              <w:t xml:space="preserve"> </w:t>
            </w:r>
            <w:r w:rsidR="00D110F5">
              <w:rPr>
                <w:rFonts w:ascii="Sylfaen" w:hAnsi="Sylfaen" w:cs="Sylfaen"/>
              </w:rPr>
              <w:t>მოპასუხის</w:t>
            </w:r>
            <w:r w:rsidR="00D110F5">
              <w:t xml:space="preserve"> </w:t>
            </w:r>
            <w:r w:rsidR="00D110F5">
              <w:rPr>
                <w:rFonts w:ascii="Sylfaen" w:hAnsi="Sylfaen" w:cs="Sylfaen"/>
              </w:rPr>
              <w:t>უფლებები</w:t>
            </w:r>
            <w:r w:rsidR="00D110F5">
              <w:t xml:space="preserve">) </w:t>
            </w:r>
            <w:r w:rsidR="00D110F5">
              <w:rPr>
                <w:rFonts w:ascii="Sylfaen" w:hAnsi="Sylfaen" w:cs="Sylfaen"/>
              </w:rPr>
              <w:t>შორის</w:t>
            </w:r>
            <w:r w:rsidR="00D110F5">
              <w:t xml:space="preserve">. </w:t>
            </w:r>
            <w:r w:rsidR="008E4238">
              <w:rPr>
                <w:rFonts w:ascii="Sylfaen" w:hAnsi="Sylfaen" w:cs="Sylfaen"/>
                <w:lang w:val="ka-GE"/>
              </w:rPr>
              <w:t xml:space="preserve">ისეთი მნიშველოვანი სიკეთის ხელყოფისას </w:t>
            </w:r>
            <w:r w:rsidR="00C079D2">
              <w:rPr>
                <w:rFonts w:ascii="Sylfaen" w:hAnsi="Sylfaen" w:cs="Sylfaen"/>
                <w:lang w:val="ka-GE"/>
              </w:rPr>
              <w:t>როგო</w:t>
            </w:r>
            <w:r w:rsidR="008E4238">
              <w:rPr>
                <w:rFonts w:ascii="Sylfaen" w:hAnsi="Sylfaen" w:cs="Sylfaen"/>
                <w:lang w:val="ka-GE"/>
              </w:rPr>
              <w:t>რიცაა მოქალაქის საკუ</w:t>
            </w:r>
            <w:r w:rsidR="00C079D2">
              <w:rPr>
                <w:rFonts w:ascii="Sylfaen" w:hAnsi="Sylfaen" w:cs="Sylfaen"/>
                <w:lang w:val="ka-GE"/>
              </w:rPr>
              <w:t>თ</w:t>
            </w:r>
            <w:r w:rsidR="008E4238">
              <w:rPr>
                <w:rFonts w:ascii="Sylfaen" w:hAnsi="Sylfaen" w:cs="Sylfaen"/>
                <w:lang w:val="ka-GE"/>
              </w:rPr>
              <w:t>რების უფლება</w:t>
            </w:r>
            <w:r w:rsidR="00C079D2">
              <w:rPr>
                <w:rFonts w:ascii="Sylfaen" w:hAnsi="Sylfaen" w:cs="Sylfaen"/>
                <w:lang w:val="ka-GE"/>
              </w:rPr>
              <w:t>.</w:t>
            </w:r>
            <w:r w:rsidR="008E4238">
              <w:rPr>
                <w:rFonts w:ascii="Sylfaen" w:hAnsi="Sylfaen" w:cs="Sylfaen"/>
                <w:lang w:val="ka-GE"/>
              </w:rPr>
              <w:t xml:space="preserve"> </w:t>
            </w:r>
            <w:r w:rsidR="00D110F5">
              <w:rPr>
                <w:rFonts w:ascii="Sylfaen" w:hAnsi="Sylfaen" w:cs="Sylfaen"/>
              </w:rPr>
              <w:t>მოთხოვნის</w:t>
            </w:r>
            <w:r w:rsidR="00D110F5">
              <w:t xml:space="preserve"> </w:t>
            </w:r>
            <w:r w:rsidR="00D110F5">
              <w:rPr>
                <w:rFonts w:ascii="Sylfaen" w:hAnsi="Sylfaen" w:cs="Sylfaen"/>
              </w:rPr>
              <w:t>ხასიათი</w:t>
            </w:r>
            <w:r w:rsidR="00D110F5">
              <w:t xml:space="preserve"> </w:t>
            </w:r>
            <w:r w:rsidR="00D110F5">
              <w:rPr>
                <w:rFonts w:ascii="Sylfaen" w:hAnsi="Sylfaen" w:cs="Sylfaen"/>
              </w:rPr>
              <w:t>და</w:t>
            </w:r>
            <w:r w:rsidR="00D110F5">
              <w:t xml:space="preserve"> </w:t>
            </w:r>
            <w:r w:rsidR="00D110F5">
              <w:rPr>
                <w:rFonts w:ascii="Sylfaen" w:hAnsi="Sylfaen" w:cs="Sylfaen"/>
              </w:rPr>
              <w:t>მოცულობ</w:t>
            </w:r>
            <w:r w:rsidR="008E4238">
              <w:rPr>
                <w:rFonts w:ascii="Sylfaen" w:hAnsi="Sylfaen" w:cs="Sylfaen"/>
                <w:lang w:val="ka-GE"/>
              </w:rPr>
              <w:t xml:space="preserve">ა უნდა იყოს </w:t>
            </w:r>
            <w:r w:rsidR="007206E6">
              <w:rPr>
                <w:rFonts w:ascii="Sylfaen" w:hAnsi="Sylfaen" w:cs="Sylfaen"/>
                <w:lang w:val="ka-GE"/>
              </w:rPr>
              <w:t xml:space="preserve">რეალური </w:t>
            </w:r>
            <w:r w:rsidR="00C079D2">
              <w:rPr>
                <w:rFonts w:ascii="Sylfaen" w:hAnsi="Sylfaen" w:cs="Sylfaen"/>
                <w:lang w:val="ka-GE"/>
              </w:rPr>
              <w:t>,</w:t>
            </w:r>
            <w:r w:rsidR="008E4238">
              <w:rPr>
                <w:rFonts w:ascii="Sylfaen" w:hAnsi="Sylfaen" w:cs="Sylfaen"/>
                <w:lang w:val="ka-GE"/>
              </w:rPr>
              <w:t xml:space="preserve">სამართლებრივი </w:t>
            </w:r>
            <w:r w:rsidR="007206E6">
              <w:rPr>
                <w:rFonts w:ascii="Sylfaen" w:hAnsi="Sylfaen" w:cs="Sylfaen"/>
                <w:lang w:val="ka-GE"/>
              </w:rPr>
              <w:t xml:space="preserve">მდგომარეობის </w:t>
            </w:r>
            <w:r w:rsidR="00D110F5">
              <w:rPr>
                <w:rFonts w:ascii="Sylfaen" w:hAnsi="Sylfaen" w:cs="Sylfaen"/>
              </w:rPr>
              <w:t>ადეკვატური</w:t>
            </w:r>
            <w:r w:rsidR="00FA11CE">
              <w:rPr>
                <w:rFonts w:ascii="Sylfaen" w:hAnsi="Sylfaen" w:cs="Sylfaen"/>
                <w:lang w:val="ka-GE"/>
              </w:rPr>
              <w:t xml:space="preserve"> და დასაბუთებული</w:t>
            </w:r>
            <w:r w:rsidR="00D110F5">
              <w:t xml:space="preserve">. </w:t>
            </w:r>
            <w:r w:rsidR="00D110F5">
              <w:rPr>
                <w:rFonts w:ascii="Sylfaen" w:hAnsi="Sylfaen" w:cs="Sylfaen"/>
              </w:rPr>
              <w:t>დაუშვებელია</w:t>
            </w:r>
            <w:r w:rsidR="00D110F5">
              <w:t xml:space="preserve">, </w:t>
            </w:r>
            <w:r w:rsidR="007206E6">
              <w:rPr>
                <w:rFonts w:ascii="Sylfaen" w:hAnsi="Sylfaen" w:cs="Sylfaen"/>
                <w:lang w:val="ka-GE"/>
              </w:rPr>
              <w:t>აღსრულების</w:t>
            </w:r>
            <w:r w:rsidR="00D110F5">
              <w:t xml:space="preserve"> </w:t>
            </w:r>
            <w:r w:rsidR="00D110F5">
              <w:rPr>
                <w:rFonts w:ascii="Sylfaen" w:hAnsi="Sylfaen" w:cs="Sylfaen"/>
              </w:rPr>
              <w:t>ღონისძიებით</w:t>
            </w:r>
            <w:r w:rsidR="00D110F5">
              <w:t xml:space="preserve"> </w:t>
            </w:r>
            <w:r w:rsidR="00D110F5">
              <w:rPr>
                <w:rFonts w:ascii="Sylfaen" w:hAnsi="Sylfaen" w:cs="Sylfaen"/>
              </w:rPr>
              <w:t>მოპასუხის</w:t>
            </w:r>
            <w:r w:rsidR="00D110F5">
              <w:t xml:space="preserve"> </w:t>
            </w:r>
            <w:r w:rsidR="00D110F5">
              <w:rPr>
                <w:rFonts w:ascii="Sylfaen" w:hAnsi="Sylfaen" w:cs="Sylfaen"/>
              </w:rPr>
              <w:t>უფლების</w:t>
            </w:r>
            <w:r w:rsidR="00D110F5">
              <w:t xml:space="preserve"> </w:t>
            </w:r>
            <w:r w:rsidR="00D110F5">
              <w:rPr>
                <w:rFonts w:ascii="Sylfaen" w:hAnsi="Sylfaen" w:cs="Sylfaen"/>
              </w:rPr>
              <w:t>გაუმართლებელი</w:t>
            </w:r>
            <w:r w:rsidR="00D110F5">
              <w:t xml:space="preserve"> </w:t>
            </w:r>
            <w:r w:rsidR="00D110F5">
              <w:rPr>
                <w:rFonts w:ascii="Sylfaen" w:hAnsi="Sylfaen" w:cs="Sylfaen"/>
              </w:rPr>
              <w:t>შეზღუდვა</w:t>
            </w:r>
            <w:r w:rsidR="00D110F5">
              <w:t xml:space="preserve"> </w:t>
            </w:r>
            <w:r w:rsidR="00D110F5">
              <w:rPr>
                <w:rFonts w:ascii="Sylfaen" w:hAnsi="Sylfaen" w:cs="Sylfaen"/>
              </w:rPr>
              <w:t>და</w:t>
            </w:r>
            <w:r w:rsidR="00D110F5">
              <w:t xml:space="preserve"> </w:t>
            </w:r>
            <w:r w:rsidR="00D110F5">
              <w:rPr>
                <w:rFonts w:ascii="Sylfaen" w:hAnsi="Sylfaen" w:cs="Sylfaen"/>
              </w:rPr>
              <w:t>ამგვარად</w:t>
            </w:r>
            <w:r w:rsidR="00D110F5">
              <w:t xml:space="preserve">, </w:t>
            </w:r>
            <w:r w:rsidR="00D110F5">
              <w:rPr>
                <w:rFonts w:ascii="Sylfaen" w:hAnsi="Sylfaen" w:cs="Sylfaen"/>
              </w:rPr>
              <w:t>მხარეთა</w:t>
            </w:r>
            <w:r w:rsidR="00D110F5">
              <w:t xml:space="preserve"> </w:t>
            </w:r>
            <w:r w:rsidR="00D110F5">
              <w:rPr>
                <w:rFonts w:ascii="Sylfaen" w:hAnsi="Sylfaen" w:cs="Sylfaen"/>
              </w:rPr>
              <w:t>არათანაბარ</w:t>
            </w:r>
            <w:r w:rsidR="00D110F5">
              <w:t xml:space="preserve"> </w:t>
            </w:r>
            <w:r w:rsidR="00D110F5">
              <w:rPr>
                <w:rFonts w:ascii="Sylfaen" w:hAnsi="Sylfaen" w:cs="Sylfaen"/>
              </w:rPr>
              <w:t>პირობებში</w:t>
            </w:r>
            <w:r w:rsidR="00D110F5">
              <w:t xml:space="preserve"> </w:t>
            </w:r>
            <w:r w:rsidR="00D110F5">
              <w:rPr>
                <w:rFonts w:ascii="Sylfaen" w:hAnsi="Sylfaen" w:cs="Sylfaen"/>
              </w:rPr>
              <w:t>ჩაყენება</w:t>
            </w:r>
            <w:r w:rsidR="00D110F5">
              <w:t xml:space="preserve">. </w:t>
            </w:r>
            <w:r w:rsidR="007206E6">
              <w:rPr>
                <w:rFonts w:ascii="Sylfaen" w:hAnsi="Sylfaen" w:cs="Sylfaen"/>
                <w:lang w:val="ka-GE"/>
              </w:rPr>
              <w:t xml:space="preserve">აღსრულების </w:t>
            </w:r>
            <w:r w:rsidR="00D110F5">
              <w:rPr>
                <w:rFonts w:ascii="Sylfaen" w:hAnsi="Sylfaen" w:cs="Sylfaen"/>
              </w:rPr>
              <w:t>ღონისძიების</w:t>
            </w:r>
            <w:r w:rsidR="00D110F5">
              <w:t xml:space="preserve"> </w:t>
            </w:r>
            <w:r w:rsidR="00D110F5">
              <w:rPr>
                <w:rFonts w:ascii="Sylfaen" w:hAnsi="Sylfaen" w:cs="Sylfaen"/>
              </w:rPr>
              <w:t>გამოყენება</w:t>
            </w:r>
            <w:r w:rsidR="00D110F5">
              <w:t xml:space="preserve"> </w:t>
            </w:r>
            <w:r w:rsidR="00D110F5">
              <w:rPr>
                <w:rFonts w:ascii="Sylfaen" w:hAnsi="Sylfaen" w:cs="Sylfaen"/>
              </w:rPr>
              <w:t>უნდა</w:t>
            </w:r>
            <w:r w:rsidR="00D110F5">
              <w:t xml:space="preserve"> </w:t>
            </w:r>
            <w:r w:rsidR="00D110F5">
              <w:rPr>
                <w:rFonts w:ascii="Sylfaen" w:hAnsi="Sylfaen" w:cs="Sylfaen"/>
              </w:rPr>
              <w:t>იყოს</w:t>
            </w:r>
            <w:r w:rsidR="00D110F5">
              <w:t xml:space="preserve"> </w:t>
            </w:r>
            <w:r w:rsidR="00D110F5">
              <w:rPr>
                <w:rFonts w:ascii="Sylfaen" w:hAnsi="Sylfaen" w:cs="Sylfaen"/>
              </w:rPr>
              <w:t>განპირობებული</w:t>
            </w:r>
            <w:r w:rsidR="00D110F5">
              <w:t xml:space="preserve"> </w:t>
            </w:r>
            <w:r w:rsidR="007206E6">
              <w:rPr>
                <w:rFonts w:ascii="Sylfaen" w:hAnsi="Sylfaen"/>
                <w:lang w:val="ka-GE"/>
              </w:rPr>
              <w:t xml:space="preserve">დასაბუთებული </w:t>
            </w:r>
            <w:r w:rsidR="00D110F5">
              <w:t xml:space="preserve"> </w:t>
            </w:r>
            <w:r w:rsidR="008334F2">
              <w:rPr>
                <w:rFonts w:ascii="Sylfaen" w:hAnsi="Sylfaen"/>
                <w:lang w:val="ka-GE"/>
              </w:rPr>
              <w:t>მოთხოვნით</w:t>
            </w:r>
            <w:r w:rsidR="002910CB">
              <w:rPr>
                <w:rFonts w:ascii="Sylfaen" w:hAnsi="Sylfaen"/>
                <w:lang w:val="ka-GE"/>
              </w:rPr>
              <w:t>.</w:t>
            </w:r>
          </w:p>
          <w:p w:rsidR="00D110F5" w:rsidRDefault="00ED5800" w:rsidP="001B367C">
            <w:pPr>
              <w:rPr>
                <w:rFonts w:ascii="Sylfaen" w:hAnsi="Sylfaen"/>
                <w:bCs/>
                <w:lang w:val="ka-GE"/>
              </w:rPr>
            </w:pPr>
            <w:r>
              <w:rPr>
                <w:rFonts w:ascii="Sylfaen" w:hAnsi="Sylfaen" w:cs="Sylfaen"/>
                <w:lang w:val="ka-GE"/>
              </w:rPr>
              <w:t>მნიშვნელოვანია</w:t>
            </w:r>
            <w:r>
              <w:t xml:space="preserve">, </w:t>
            </w:r>
            <w:r>
              <w:rPr>
                <w:rFonts w:ascii="Sylfaen" w:hAnsi="Sylfaen" w:cs="Sylfaen"/>
              </w:rPr>
              <w:t>რომ</w:t>
            </w:r>
            <w:r>
              <w:t xml:space="preserve"> </w:t>
            </w:r>
            <w:r>
              <w:rPr>
                <w:rFonts w:ascii="Sylfaen" w:hAnsi="Sylfaen" w:cs="Sylfaen"/>
              </w:rPr>
              <w:t>მხოლოდ</w:t>
            </w:r>
            <w:r>
              <w:t xml:space="preserve"> </w:t>
            </w:r>
            <w:r>
              <w:rPr>
                <w:rFonts w:ascii="Sylfaen" w:hAnsi="Sylfaen" w:cs="Sylfaen"/>
              </w:rPr>
              <w:t>დარღვეულ</w:t>
            </w:r>
            <w:r>
              <w:t xml:space="preserve"> </w:t>
            </w:r>
            <w:r>
              <w:rPr>
                <w:rFonts w:ascii="Sylfaen" w:hAnsi="Sylfaen" w:cs="Sylfaen"/>
              </w:rPr>
              <w:t>უფლებასა</w:t>
            </w:r>
            <w:r>
              <w:t xml:space="preserve">, </w:t>
            </w:r>
            <w:r>
              <w:rPr>
                <w:rFonts w:ascii="Sylfaen" w:hAnsi="Sylfaen" w:cs="Sylfaen"/>
              </w:rPr>
              <w:t>თუ</w:t>
            </w:r>
            <w:r>
              <w:t xml:space="preserve"> </w:t>
            </w:r>
            <w:r>
              <w:rPr>
                <w:rFonts w:ascii="Sylfaen" w:hAnsi="Sylfaen" w:cs="Sylfaen"/>
              </w:rPr>
              <w:t>კანონიერ</w:t>
            </w:r>
            <w:r>
              <w:t xml:space="preserve"> </w:t>
            </w:r>
            <w:r>
              <w:rPr>
                <w:rFonts w:ascii="Sylfaen" w:hAnsi="Sylfaen" w:cs="Sylfaen"/>
              </w:rPr>
              <w:t>ინტერესზე</w:t>
            </w:r>
            <w:r>
              <w:t xml:space="preserve"> </w:t>
            </w:r>
            <w:r>
              <w:rPr>
                <w:rFonts w:ascii="Sylfaen" w:hAnsi="Sylfaen" w:cs="Sylfaen"/>
              </w:rPr>
              <w:t>აპელირება</w:t>
            </w:r>
            <w:r>
              <w:t xml:space="preserve">, </w:t>
            </w:r>
            <w:r>
              <w:rPr>
                <w:rFonts w:ascii="Sylfaen" w:hAnsi="Sylfaen" w:cs="Sylfaen"/>
              </w:rPr>
              <w:t>არ</w:t>
            </w:r>
            <w:r>
              <w:t xml:space="preserve"> </w:t>
            </w:r>
            <w:r>
              <w:rPr>
                <w:rFonts w:ascii="Sylfaen" w:hAnsi="Sylfaen" w:cs="Sylfaen"/>
              </w:rPr>
              <w:t>წარმოადგენს</w:t>
            </w:r>
            <w:r>
              <w:t xml:space="preserve"> </w:t>
            </w:r>
            <w:r>
              <w:rPr>
                <w:rFonts w:ascii="Sylfaen" w:hAnsi="Sylfaen" w:cs="Sylfaen"/>
                <w:lang w:val="ka-GE"/>
              </w:rPr>
              <w:t>აღსრულების</w:t>
            </w:r>
            <w:r>
              <w:t xml:space="preserve"> </w:t>
            </w:r>
            <w:r>
              <w:rPr>
                <w:rFonts w:ascii="Sylfaen" w:hAnsi="Sylfaen" w:cs="Sylfaen"/>
              </w:rPr>
              <w:t>ღონისძიების</w:t>
            </w:r>
            <w:r>
              <w:t xml:space="preserve"> </w:t>
            </w:r>
            <w:r>
              <w:rPr>
                <w:rFonts w:ascii="Sylfaen" w:hAnsi="Sylfaen" w:cs="Sylfaen"/>
              </w:rPr>
              <w:t>გამოყენების</w:t>
            </w:r>
            <w:r>
              <w:t xml:space="preserve"> </w:t>
            </w:r>
            <w:r>
              <w:rPr>
                <w:rFonts w:ascii="Sylfaen" w:hAnsi="Sylfaen" w:cs="Sylfaen"/>
              </w:rPr>
              <w:t>საფუძველს</w:t>
            </w:r>
            <w:r>
              <w:t xml:space="preserve">. </w:t>
            </w:r>
            <w:r>
              <w:rPr>
                <w:rFonts w:ascii="Sylfaen" w:hAnsi="Sylfaen" w:cs="Sylfaen"/>
              </w:rPr>
              <w:t>ყურადღება</w:t>
            </w:r>
            <w:r>
              <w:t xml:space="preserve"> </w:t>
            </w:r>
            <w:r>
              <w:rPr>
                <w:rFonts w:ascii="Sylfaen" w:hAnsi="Sylfaen"/>
                <w:lang w:val="ka-GE"/>
              </w:rPr>
              <w:t xml:space="preserve"> უნდა </w:t>
            </w:r>
            <w:r>
              <w:rPr>
                <w:rFonts w:ascii="Sylfaen" w:hAnsi="Sylfaen" w:cs="Sylfaen"/>
              </w:rPr>
              <w:t>გამახვილდეს</w:t>
            </w:r>
            <w:r>
              <w:t xml:space="preserve"> </w:t>
            </w:r>
            <w:r w:rsidR="008354F0">
              <w:rPr>
                <w:rFonts w:ascii="Sylfaen" w:hAnsi="Sylfaen" w:cs="Sylfaen"/>
                <w:lang w:val="ka-GE"/>
              </w:rPr>
              <w:t xml:space="preserve">მოთხოვნის </w:t>
            </w:r>
            <w:r>
              <w:rPr>
                <w:rFonts w:ascii="Sylfaen" w:hAnsi="Sylfaen" w:cs="Sylfaen"/>
              </w:rPr>
              <w:t>დასაბუთებაში</w:t>
            </w:r>
            <w:r>
              <w:t xml:space="preserve"> </w:t>
            </w:r>
            <w:r w:rsidR="008354F0">
              <w:rPr>
                <w:rFonts w:ascii="Sylfaen" w:hAnsi="Sylfaen" w:cs="Sylfaen"/>
                <w:lang w:val="ka-GE"/>
              </w:rPr>
              <w:t xml:space="preserve">. მიუღებელია კანონი გამომდინარეობდეს </w:t>
            </w:r>
            <w:r>
              <w:t xml:space="preserve"> </w:t>
            </w:r>
            <w:r>
              <w:rPr>
                <w:rFonts w:ascii="Sylfaen" w:hAnsi="Sylfaen" w:cs="Sylfaen"/>
              </w:rPr>
              <w:t>ვალდებულების</w:t>
            </w:r>
            <w:r>
              <w:t xml:space="preserve">  </w:t>
            </w:r>
            <w:r>
              <w:rPr>
                <w:rFonts w:ascii="Sylfaen" w:hAnsi="Sylfaen" w:cs="Sylfaen"/>
              </w:rPr>
              <w:t>შეუსრულებლობის</w:t>
            </w:r>
            <w:r>
              <w:t xml:space="preserve"> </w:t>
            </w:r>
            <w:r>
              <w:rPr>
                <w:rFonts w:ascii="Sylfaen" w:hAnsi="Sylfaen" w:cs="Sylfaen"/>
              </w:rPr>
              <w:t>პრეზუმფცი</w:t>
            </w:r>
            <w:r w:rsidR="00B45593">
              <w:rPr>
                <w:rFonts w:ascii="Sylfaen" w:hAnsi="Sylfaen" w:cs="Sylfaen"/>
                <w:lang w:val="ka-GE"/>
              </w:rPr>
              <w:t>იდან</w:t>
            </w:r>
            <w:r>
              <w:t xml:space="preserve">, </w:t>
            </w:r>
            <w:r>
              <w:rPr>
                <w:rFonts w:ascii="Sylfaen" w:hAnsi="Sylfaen" w:cs="Sylfaen"/>
              </w:rPr>
              <w:t>სწორედ</w:t>
            </w:r>
            <w:r>
              <w:t xml:space="preserve"> </w:t>
            </w:r>
            <w:r>
              <w:rPr>
                <w:rFonts w:ascii="Sylfaen" w:hAnsi="Sylfaen" w:cs="Sylfaen"/>
              </w:rPr>
              <w:t>უფლებათა</w:t>
            </w:r>
            <w:r>
              <w:t xml:space="preserve"> </w:t>
            </w:r>
            <w:r>
              <w:rPr>
                <w:rFonts w:ascii="Sylfaen" w:hAnsi="Sylfaen" w:cs="Sylfaen"/>
              </w:rPr>
              <w:t>და</w:t>
            </w:r>
            <w:r>
              <w:t xml:space="preserve"> </w:t>
            </w:r>
            <w:r>
              <w:rPr>
                <w:rFonts w:ascii="Sylfaen" w:hAnsi="Sylfaen" w:cs="Sylfaen"/>
              </w:rPr>
              <w:t>კანონით</w:t>
            </w:r>
            <w:r>
              <w:t xml:space="preserve"> </w:t>
            </w:r>
            <w:r>
              <w:rPr>
                <w:rFonts w:ascii="Sylfaen" w:hAnsi="Sylfaen" w:cs="Sylfaen"/>
              </w:rPr>
              <w:t>დაცულ</w:t>
            </w:r>
            <w:r>
              <w:t xml:space="preserve"> </w:t>
            </w:r>
            <w:r>
              <w:rPr>
                <w:rFonts w:ascii="Sylfaen" w:hAnsi="Sylfaen" w:cs="Sylfaen"/>
              </w:rPr>
              <w:t>თავისუფლებათა</w:t>
            </w:r>
            <w:r>
              <w:t xml:space="preserve"> </w:t>
            </w:r>
            <w:r>
              <w:rPr>
                <w:rFonts w:ascii="Sylfaen" w:hAnsi="Sylfaen" w:cs="Sylfaen"/>
              </w:rPr>
              <w:t>ამგვარი</w:t>
            </w:r>
            <w:r>
              <w:t xml:space="preserve"> </w:t>
            </w:r>
            <w:r>
              <w:rPr>
                <w:rFonts w:ascii="Sylfaen" w:hAnsi="Sylfaen" w:cs="Sylfaen"/>
              </w:rPr>
              <w:t>ხელყოფისაგან</w:t>
            </w:r>
            <w:r>
              <w:t xml:space="preserve"> </w:t>
            </w:r>
            <w:r>
              <w:rPr>
                <w:rFonts w:ascii="Sylfaen" w:hAnsi="Sylfaen" w:cs="Sylfaen"/>
              </w:rPr>
              <w:t>იცავს</w:t>
            </w:r>
            <w:r>
              <w:t xml:space="preserve"> </w:t>
            </w:r>
            <w:r>
              <w:rPr>
                <w:rFonts w:ascii="Sylfaen" w:hAnsi="Sylfaen" w:cs="Sylfaen"/>
              </w:rPr>
              <w:t>ფიზიკურ</w:t>
            </w:r>
            <w:r>
              <w:t xml:space="preserve"> </w:t>
            </w:r>
            <w:r>
              <w:rPr>
                <w:rFonts w:ascii="Sylfaen" w:hAnsi="Sylfaen" w:cs="Sylfaen"/>
              </w:rPr>
              <w:t>და</w:t>
            </w:r>
            <w:r>
              <w:t xml:space="preserve"> </w:t>
            </w:r>
            <w:r>
              <w:rPr>
                <w:rFonts w:ascii="Sylfaen" w:hAnsi="Sylfaen" w:cs="Sylfaen"/>
              </w:rPr>
              <w:t>იურიდიულ</w:t>
            </w:r>
            <w:r>
              <w:t xml:space="preserve"> </w:t>
            </w:r>
            <w:r>
              <w:rPr>
                <w:rFonts w:ascii="Sylfaen" w:hAnsi="Sylfaen" w:cs="Sylfaen"/>
              </w:rPr>
              <w:t>პირებს</w:t>
            </w:r>
            <w:r>
              <w:t xml:space="preserve"> </w:t>
            </w:r>
            <w:r>
              <w:rPr>
                <w:rFonts w:ascii="Sylfaen" w:hAnsi="Sylfaen" w:cs="Sylfaen"/>
              </w:rPr>
              <w:t>სასამართლოსათვის</w:t>
            </w:r>
            <w:r>
              <w:t xml:space="preserve"> </w:t>
            </w:r>
            <w:r>
              <w:rPr>
                <w:rFonts w:ascii="Sylfaen" w:hAnsi="Sylfaen" w:cs="Sylfaen"/>
              </w:rPr>
              <w:t>მიმართვის</w:t>
            </w:r>
            <w:r>
              <w:t xml:space="preserve"> </w:t>
            </w:r>
            <w:r>
              <w:rPr>
                <w:rFonts w:ascii="Sylfaen" w:hAnsi="Sylfaen" w:cs="Sylfaen"/>
              </w:rPr>
              <w:t>უფლება</w:t>
            </w:r>
            <w:r>
              <w:t xml:space="preserve"> </w:t>
            </w:r>
            <w:r>
              <w:rPr>
                <w:rFonts w:ascii="Sylfaen" w:hAnsi="Sylfaen" w:cs="Sylfaen"/>
              </w:rPr>
              <w:t>და</w:t>
            </w:r>
            <w:r>
              <w:t xml:space="preserve"> </w:t>
            </w:r>
            <w:r>
              <w:rPr>
                <w:rFonts w:ascii="Sylfaen" w:hAnsi="Sylfaen" w:cs="Sylfaen"/>
              </w:rPr>
              <w:t>ასევე</w:t>
            </w:r>
            <w:r>
              <w:t xml:space="preserve"> </w:t>
            </w:r>
            <w:r>
              <w:rPr>
                <w:rFonts w:ascii="Sylfaen" w:hAnsi="Sylfaen" w:cs="Sylfaen"/>
              </w:rPr>
              <w:t>ყველა</w:t>
            </w:r>
            <w:r>
              <w:t xml:space="preserve"> </w:t>
            </w:r>
            <w:r>
              <w:rPr>
                <w:rFonts w:ascii="Sylfaen" w:hAnsi="Sylfaen" w:cs="Sylfaen"/>
              </w:rPr>
              <w:t>ის</w:t>
            </w:r>
            <w:r>
              <w:t xml:space="preserve"> </w:t>
            </w:r>
            <w:r>
              <w:rPr>
                <w:rFonts w:ascii="Sylfaen" w:hAnsi="Sylfaen" w:cs="Sylfaen"/>
              </w:rPr>
              <w:t>ბერკეტი</w:t>
            </w:r>
            <w:r>
              <w:t xml:space="preserve">, </w:t>
            </w:r>
            <w:r>
              <w:rPr>
                <w:rFonts w:ascii="Sylfaen" w:hAnsi="Sylfaen" w:cs="Sylfaen"/>
              </w:rPr>
              <w:t>რასაც</w:t>
            </w:r>
            <w:r>
              <w:t xml:space="preserve"> „</w:t>
            </w:r>
            <w:r>
              <w:rPr>
                <w:rFonts w:ascii="Sylfaen" w:hAnsi="Sylfaen" w:cs="Sylfaen"/>
              </w:rPr>
              <w:t>სააღსრულებო</w:t>
            </w:r>
            <w:r>
              <w:t xml:space="preserve"> </w:t>
            </w:r>
            <w:r>
              <w:rPr>
                <w:rFonts w:ascii="Sylfaen" w:hAnsi="Sylfaen" w:cs="Sylfaen"/>
              </w:rPr>
              <w:t>წარმოებათა</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w:t>
            </w:r>
            <w:r>
              <w:t xml:space="preserve"> </w:t>
            </w:r>
            <w:r>
              <w:rPr>
                <w:rFonts w:ascii="Sylfaen" w:hAnsi="Sylfaen" w:cs="Sylfaen"/>
              </w:rPr>
              <w:t>ითვალისწინებს</w:t>
            </w:r>
            <w:r>
              <w:t xml:space="preserve"> </w:t>
            </w:r>
            <w:r>
              <w:rPr>
                <w:rFonts w:ascii="Sylfaen" w:hAnsi="Sylfaen" w:cs="Sylfaen"/>
              </w:rPr>
              <w:t>კანონიერ</w:t>
            </w:r>
            <w:r>
              <w:t xml:space="preserve"> </w:t>
            </w:r>
            <w:r>
              <w:rPr>
                <w:rFonts w:ascii="Sylfaen" w:hAnsi="Sylfaen" w:cs="Sylfaen"/>
              </w:rPr>
              <w:t>ძალაში</w:t>
            </w:r>
            <w:r>
              <w:t xml:space="preserve"> </w:t>
            </w:r>
            <w:r>
              <w:rPr>
                <w:rFonts w:ascii="Sylfaen" w:hAnsi="Sylfaen" w:cs="Sylfaen"/>
              </w:rPr>
              <w:t>შესული</w:t>
            </w:r>
            <w:r>
              <w:t xml:space="preserve"> </w:t>
            </w:r>
            <w:r>
              <w:rPr>
                <w:rFonts w:ascii="Sylfaen" w:hAnsi="Sylfaen" w:cs="Sylfaen"/>
              </w:rPr>
              <w:t>გადაწყვეტილების</w:t>
            </w:r>
            <w:r>
              <w:t xml:space="preserve"> </w:t>
            </w:r>
            <w:r>
              <w:rPr>
                <w:rFonts w:ascii="Sylfaen" w:hAnsi="Sylfaen" w:cs="Sylfaen"/>
              </w:rPr>
              <w:t>აღსრულებისათვის</w:t>
            </w:r>
            <w:r>
              <w:t xml:space="preserve">. </w:t>
            </w:r>
            <w:r w:rsidR="00CD5224">
              <w:rPr>
                <w:rFonts w:ascii="Sylfaen" w:hAnsi="Sylfaen"/>
                <w:lang w:val="ka-GE"/>
              </w:rPr>
              <w:t xml:space="preserve">ხოლო სასამართლოს გარეშე </w:t>
            </w:r>
            <w:r w:rsidR="004D2474">
              <w:rPr>
                <w:rFonts w:ascii="Sylfaen" w:hAnsi="Sylfaen" w:cs="Sylfaen"/>
                <w:lang w:val="ka-GE"/>
              </w:rPr>
              <w:t xml:space="preserve">აღსრულების ფურცელის გაცემის </w:t>
            </w:r>
            <w:r>
              <w:rPr>
                <w:rFonts w:ascii="Sylfaen" w:hAnsi="Sylfaen" w:cs="Sylfaen"/>
              </w:rPr>
              <w:t>განცხადება</w:t>
            </w:r>
            <w:r>
              <w:t xml:space="preserve"> </w:t>
            </w:r>
            <w:r>
              <w:rPr>
                <w:rFonts w:ascii="Sylfaen" w:hAnsi="Sylfaen" w:cs="Sylfaen"/>
              </w:rPr>
              <w:t>უნდა</w:t>
            </w:r>
            <w:r>
              <w:t xml:space="preserve"> </w:t>
            </w:r>
            <w:r>
              <w:rPr>
                <w:rFonts w:ascii="Sylfaen" w:hAnsi="Sylfaen" w:cs="Sylfaen"/>
              </w:rPr>
              <w:t>შეიცავდეს</w:t>
            </w:r>
            <w:r>
              <w:t xml:space="preserve"> </w:t>
            </w:r>
            <w:r w:rsidR="00DF6657">
              <w:rPr>
                <w:rFonts w:ascii="Sylfaen" w:hAnsi="Sylfaen"/>
                <w:lang w:val="ka-GE"/>
              </w:rPr>
              <w:t xml:space="preserve">მოთხოვნის ოდენობის დადასტურებულ </w:t>
            </w:r>
            <w:r w:rsidR="007A39C1">
              <w:rPr>
                <w:rFonts w:ascii="Sylfaen" w:hAnsi="Sylfaen" w:cs="Sylfaen"/>
                <w:lang w:val="ka-GE"/>
              </w:rPr>
              <w:t xml:space="preserve"> .</w:t>
            </w:r>
            <w:r>
              <w:rPr>
                <w:rFonts w:ascii="Sylfaen" w:hAnsi="Sylfaen" w:cs="Sylfaen"/>
              </w:rPr>
              <w:t>მოთხოვნა</w:t>
            </w:r>
            <w:r>
              <w:t xml:space="preserve"> </w:t>
            </w:r>
            <w:r>
              <w:rPr>
                <w:rFonts w:ascii="Sylfaen" w:hAnsi="Sylfaen" w:cs="Sylfaen"/>
              </w:rPr>
              <w:t>იმგვარად</w:t>
            </w:r>
            <w:r>
              <w:t xml:space="preserve">  </w:t>
            </w:r>
            <w:r>
              <w:rPr>
                <w:rFonts w:ascii="Sylfaen" w:hAnsi="Sylfaen" w:cs="Sylfaen"/>
              </w:rPr>
              <w:t>უნდა</w:t>
            </w:r>
            <w:r>
              <w:t xml:space="preserve"> </w:t>
            </w:r>
            <w:r>
              <w:rPr>
                <w:rFonts w:ascii="Sylfaen" w:hAnsi="Sylfaen" w:cs="Sylfaen"/>
              </w:rPr>
              <w:t>იქნეს</w:t>
            </w:r>
            <w:r>
              <w:t xml:space="preserve"> </w:t>
            </w:r>
            <w:r w:rsidR="00705717">
              <w:rPr>
                <w:rFonts w:ascii="Sylfaen" w:hAnsi="Sylfaen" w:cs="Sylfaen"/>
                <w:lang w:val="ka-GE"/>
              </w:rPr>
              <w:t>დასაბუთებული</w:t>
            </w:r>
            <w:r>
              <w:t xml:space="preserve">, </w:t>
            </w:r>
            <w:r>
              <w:rPr>
                <w:rFonts w:ascii="Sylfaen" w:hAnsi="Sylfaen" w:cs="Sylfaen"/>
              </w:rPr>
              <w:t>რომ</w:t>
            </w:r>
            <w:r>
              <w:t xml:space="preserve"> </w:t>
            </w:r>
            <w:r w:rsidR="00705717">
              <w:rPr>
                <w:rFonts w:ascii="Sylfaen" w:hAnsi="Sylfaen" w:cs="Sylfaen"/>
                <w:lang w:val="ka-GE"/>
              </w:rPr>
              <w:t xml:space="preserve">აღსრულების </w:t>
            </w:r>
            <w:r>
              <w:t xml:space="preserve"> </w:t>
            </w:r>
            <w:r>
              <w:rPr>
                <w:rFonts w:ascii="Sylfaen" w:hAnsi="Sylfaen" w:cs="Sylfaen"/>
              </w:rPr>
              <w:t>ღონისძიების</w:t>
            </w:r>
            <w:r>
              <w:t xml:space="preserve"> </w:t>
            </w:r>
            <w:r w:rsidR="00705717">
              <w:rPr>
                <w:rFonts w:ascii="Sylfaen" w:hAnsi="Sylfaen"/>
                <w:lang w:val="ka-GE"/>
              </w:rPr>
              <w:t xml:space="preserve">სასამართლოს გარეშე </w:t>
            </w:r>
            <w:r>
              <w:rPr>
                <w:rFonts w:ascii="Sylfaen" w:hAnsi="Sylfaen" w:cs="Sylfaen"/>
              </w:rPr>
              <w:t>გამოყენების</w:t>
            </w:r>
            <w:r>
              <w:t xml:space="preserve"> </w:t>
            </w:r>
            <w:r>
              <w:rPr>
                <w:rFonts w:ascii="Sylfaen" w:hAnsi="Sylfaen" w:cs="Sylfaen"/>
              </w:rPr>
              <w:t>მომთხოვნ</w:t>
            </w:r>
            <w:r w:rsidR="00705717">
              <w:rPr>
                <w:rFonts w:ascii="Sylfaen" w:hAnsi="Sylfaen" w:cs="Sylfaen"/>
                <w:lang w:val="ka-GE"/>
              </w:rPr>
              <w:t>ა</w:t>
            </w:r>
            <w:r>
              <w:t xml:space="preserve">  </w:t>
            </w:r>
            <w:r>
              <w:rPr>
                <w:rFonts w:ascii="Sylfaen" w:hAnsi="Sylfaen" w:cs="Sylfaen"/>
              </w:rPr>
              <w:t>უტყუარი</w:t>
            </w:r>
            <w:r>
              <w:t xml:space="preserve"> </w:t>
            </w:r>
            <w:r>
              <w:rPr>
                <w:rFonts w:ascii="Sylfaen" w:hAnsi="Sylfaen" w:cs="Sylfaen"/>
              </w:rPr>
              <w:t>მტკიცებულებების</w:t>
            </w:r>
            <w:r>
              <w:t xml:space="preserve"> </w:t>
            </w:r>
            <w:r>
              <w:rPr>
                <w:rFonts w:ascii="Sylfaen" w:hAnsi="Sylfaen" w:cs="Sylfaen"/>
              </w:rPr>
              <w:t>წარმოდგენით</w:t>
            </w:r>
            <w:r>
              <w:t xml:space="preserve"> </w:t>
            </w:r>
            <w:r w:rsidR="004E6F32">
              <w:rPr>
                <w:rFonts w:ascii="Sylfaen" w:hAnsi="Sylfaen" w:cs="Sylfaen"/>
                <w:lang w:val="ka-GE"/>
              </w:rPr>
              <w:t xml:space="preserve"> იქნეს გამყარებული</w:t>
            </w:r>
            <w:r>
              <w:t xml:space="preserve"> </w:t>
            </w:r>
            <w:r w:rsidR="00A46EDB">
              <w:rPr>
                <w:rFonts w:ascii="Sylfaen" w:hAnsi="Sylfaen" w:cs="Sylfaen"/>
                <w:lang w:val="ka-GE"/>
              </w:rPr>
              <w:t>.</w:t>
            </w:r>
          </w:p>
          <w:p w:rsidR="001B367C" w:rsidRPr="00306F18" w:rsidRDefault="001B367C" w:rsidP="00306F18">
            <w:pPr>
              <w:rPr>
                <w:rFonts w:ascii="Sylfaen" w:hAnsi="Sylfaen"/>
                <w:bCs/>
                <w:i/>
                <w:iCs/>
                <w:lang w:val="ka-GE"/>
              </w:rPr>
            </w:pPr>
            <w:r w:rsidRPr="00306F18">
              <w:rPr>
                <w:rFonts w:ascii="Sylfaen" w:hAnsi="Sylfaen"/>
                <w:lang w:val="ka-GE"/>
              </w:rPr>
              <w:t>სამართლ</w:t>
            </w:r>
            <w:r w:rsidR="00DC1D19" w:rsidRPr="00306F18">
              <w:rPr>
                <w:rFonts w:ascii="Sylfaen" w:hAnsi="Sylfaen"/>
                <w:lang w:val="ka-GE"/>
              </w:rPr>
              <w:t>ე</w:t>
            </w:r>
            <w:r w:rsidRPr="00306F18">
              <w:rPr>
                <w:rFonts w:ascii="Sylfaen" w:hAnsi="Sylfaen"/>
                <w:lang w:val="ka-GE"/>
              </w:rPr>
              <w:t>ბრივი სახელმწიფოს პრინციპიდან</w:t>
            </w:r>
            <w:r w:rsidR="00306F18">
              <w:rPr>
                <w:rFonts w:ascii="Sylfaen" w:hAnsi="Sylfaen"/>
                <w:lang w:val="ka-GE"/>
              </w:rPr>
              <w:t xml:space="preserve"> </w:t>
            </w:r>
            <w:r w:rsidRPr="00306F18">
              <w:rPr>
                <w:rFonts w:ascii="Sylfaen" w:hAnsi="Sylfaen"/>
                <w:lang w:val="ka-GE"/>
              </w:rPr>
              <w:t xml:space="preserve">გამომდინარეობს სამართლებრივი უსაფრთხოების პრინციპი, რომლის </w:t>
            </w:r>
            <w:r w:rsidR="00306F18">
              <w:rPr>
                <w:rFonts w:ascii="Sylfaen" w:hAnsi="Sylfaen"/>
                <w:lang w:val="ka-GE"/>
              </w:rPr>
              <w:t xml:space="preserve">თანახმად </w:t>
            </w:r>
            <w:r w:rsidRPr="00306F18">
              <w:rPr>
                <w:rFonts w:ascii="Sylfaen" w:hAnsi="Sylfaen"/>
                <w:lang w:val="ka-GE"/>
              </w:rPr>
              <w:t>„</w:t>
            </w:r>
            <w:r w:rsidRPr="00306F18">
              <w:rPr>
                <w:rFonts w:ascii="Sylfaen" w:hAnsi="Sylfaen"/>
                <w:bCs/>
                <w:lang w:val="ka-GE"/>
              </w:rPr>
              <w:t>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Pr="00306F18">
              <w:rPr>
                <w:rFonts w:ascii="Sylfaen" w:hAnsi="Sylfaen"/>
                <w:bCs/>
              </w:rPr>
              <w:t xml:space="preserve"> </w:t>
            </w:r>
            <w:r w:rsidRPr="00306F18">
              <w:rPr>
                <w:rFonts w:ascii="Sylfaen" w:hAnsi="Sylfaen"/>
                <w:bCs/>
                <w:lang w:val="ka-GE"/>
              </w:rPr>
              <w:lastRenderedPageBreak/>
              <w:t>(</w:t>
            </w:r>
            <w:r w:rsidR="00306F18">
              <w:rPr>
                <w:rFonts w:ascii="Sylfaen" w:hAnsi="Sylfaen"/>
                <w:b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lang w:val="ka-GE"/>
              </w:rPr>
              <w:t>#1/3/407-26.12.2007“.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w:t>
            </w:r>
            <w:r w:rsidR="00306F18">
              <w:rPr>
                <w:rFonts w:ascii="Sylfaen" w:hAnsi="Sylfaen"/>
                <w:bCs/>
                <w:i/>
                <w:i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i/>
                <w:iCs/>
                <w:lang w:val="ka-GE"/>
              </w:rPr>
              <w:t>2/3/406,408-30.10.2008</w:t>
            </w:r>
            <w:r w:rsidR="00306F18">
              <w:rPr>
                <w:rFonts w:ascii="Sylfaen" w:hAnsi="Sylfaen"/>
                <w:bCs/>
                <w:i/>
                <w:iCs/>
                <w:lang w:val="ka-GE"/>
              </w:rPr>
              <w:t>).</w:t>
            </w:r>
          </w:p>
          <w:p w:rsidR="00750566" w:rsidRDefault="001B367C" w:rsidP="001B367C">
            <w:pPr>
              <w:rPr>
                <w:rFonts w:ascii="Sylfaen" w:hAnsi="Sylfaen"/>
                <w:lang w:val="ka-GE"/>
              </w:rPr>
            </w:pPr>
            <w:r w:rsidRPr="00306F18">
              <w:rPr>
                <w:rFonts w:ascii="Sylfaen" w:hAnsi="Sylfaen"/>
                <w:lang w:val="ka-GE"/>
              </w:rPr>
              <w:t>მი</w:t>
            </w:r>
            <w:r w:rsidR="00C46FEF">
              <w:rPr>
                <w:rFonts w:ascii="Sylfaen" w:hAnsi="Sylfaen"/>
                <w:lang w:val="ka-GE"/>
              </w:rPr>
              <w:t>მა</w:t>
            </w:r>
            <w:r w:rsidRPr="00306F18">
              <w:rPr>
                <w:rFonts w:ascii="Sylfaen" w:hAnsi="Sylfaen"/>
                <w:lang w:val="ka-GE"/>
              </w:rPr>
              <w:t xml:space="preserve">აჩნია, რომ სადავო ნორმა არ აკმაყოფილებს ზემოთაღნიშნულ პრინციპებს. სადავო ნორმის აშკარა შეუსაბამობა სამართლებრივი განსაზღვრულობის პრინციპთან იწვევს აგრეთვე იმას, რომ </w:t>
            </w:r>
            <w:r w:rsidR="003E2BD9">
              <w:rPr>
                <w:rFonts w:ascii="Sylfaen" w:hAnsi="Sylfaen"/>
                <w:lang w:val="ka-GE"/>
              </w:rPr>
              <w:t xml:space="preserve">უზრუნველყოფს </w:t>
            </w:r>
            <w:r w:rsidRPr="00306F18">
              <w:rPr>
                <w:rFonts w:ascii="Sylfaen" w:hAnsi="Sylfaen"/>
                <w:lang w:val="ka-GE"/>
              </w:rPr>
              <w:t xml:space="preserve"> ნორმის კონსტიტუციის საწინააღმდეგო განმარტება</w:t>
            </w:r>
            <w:r w:rsidR="003E2BD9">
              <w:rPr>
                <w:rFonts w:ascii="Sylfaen" w:hAnsi="Sylfaen"/>
                <w:lang w:val="ka-GE"/>
              </w:rPr>
              <w:t>ს</w:t>
            </w:r>
            <w:r w:rsidRPr="00306F18">
              <w:rPr>
                <w:rFonts w:ascii="Sylfaen" w:hAnsi="Sylfaen"/>
                <w:lang w:val="ka-GE"/>
              </w:rPr>
              <w:t xml:space="preserve">. </w:t>
            </w:r>
          </w:p>
          <w:p w:rsidR="00CD054B" w:rsidRDefault="001B367C" w:rsidP="00C24CB5">
            <w:pPr>
              <w:rPr>
                <w:rFonts w:ascii="Sylfaen" w:hAnsi="Sylfaen"/>
                <w:bCs/>
                <w:lang w:val="ka-GE"/>
              </w:rPr>
            </w:pPr>
            <w:r w:rsidRPr="00306F18">
              <w:rPr>
                <w:rFonts w:ascii="Sylfaen" w:hAnsi="Sylfaen"/>
                <w:bCs/>
                <w:lang w:val="ka-GE"/>
              </w:rPr>
              <w:t xml:space="preserve">ცალსახაა, რომ სადავო ნორმა ახდენს ჩარევას საკუთრებაში. ჩარევა ხდება იმგვარად, რომ მხარეს, რომლის წინააღმდეგ </w:t>
            </w:r>
            <w:r w:rsidR="00B8067F">
              <w:rPr>
                <w:rFonts w:ascii="Sylfaen" w:hAnsi="Sylfaen"/>
                <w:bCs/>
                <w:lang w:val="ka-GE"/>
              </w:rPr>
              <w:t>იწყება სააღსრულებლო წარმოება</w:t>
            </w:r>
            <w:r w:rsidR="00C5775D">
              <w:rPr>
                <w:rFonts w:ascii="Sylfaen" w:hAnsi="Sylfaen"/>
                <w:bCs/>
                <w:lang w:val="ka-GE"/>
              </w:rPr>
              <w:t xml:space="preserve"> და რომლის საკუთრება ექცევა სააღსრულებლო წარმოების ქვეშ,</w:t>
            </w:r>
            <w:r w:rsidR="00B8067F">
              <w:rPr>
                <w:rFonts w:ascii="Sylfaen" w:hAnsi="Sylfaen"/>
                <w:bCs/>
                <w:lang w:val="ka-GE"/>
              </w:rPr>
              <w:t xml:space="preserve"> </w:t>
            </w:r>
            <w:r w:rsidRPr="00306F18">
              <w:rPr>
                <w:rFonts w:ascii="Sylfaen" w:hAnsi="Sylfaen"/>
                <w:bCs/>
                <w:lang w:val="ka-GE"/>
              </w:rPr>
              <w:t xml:space="preserve"> ერთი მხრივ</w:t>
            </w:r>
            <w:r w:rsidR="00C5775D">
              <w:rPr>
                <w:rFonts w:ascii="Sylfaen" w:hAnsi="Sylfaen"/>
                <w:bCs/>
                <w:lang w:val="ka-GE"/>
              </w:rPr>
              <w:t>,</w:t>
            </w:r>
            <w:r w:rsidRPr="00306F18">
              <w:rPr>
                <w:rFonts w:ascii="Sylfaen" w:hAnsi="Sylfaen"/>
                <w:bCs/>
                <w:lang w:val="ka-GE"/>
              </w:rPr>
              <w:t xml:space="preserve"> ერთმევა </w:t>
            </w:r>
            <w:r w:rsidR="00B8067F">
              <w:rPr>
                <w:rFonts w:ascii="Sylfaen" w:hAnsi="Sylfaen"/>
                <w:bCs/>
                <w:lang w:val="ka-GE"/>
              </w:rPr>
              <w:t xml:space="preserve">შესაძლებლობა </w:t>
            </w:r>
            <w:r w:rsidR="0029327C">
              <w:rPr>
                <w:rFonts w:ascii="Sylfaen" w:hAnsi="Sylfaen"/>
                <w:bCs/>
                <w:lang w:val="ka-GE"/>
              </w:rPr>
              <w:t>კორექტირება შეიტანოს დაკისრებულ</w:t>
            </w:r>
            <w:r w:rsidR="00D06B97">
              <w:rPr>
                <w:rFonts w:ascii="Sylfaen" w:hAnsi="Sylfaen"/>
                <w:bCs/>
                <w:lang w:val="ka-GE"/>
              </w:rPr>
              <w:t>ი (</w:t>
            </w:r>
            <w:r w:rsidR="0029327C">
              <w:rPr>
                <w:rFonts w:ascii="Sylfaen" w:hAnsi="Sylfaen"/>
                <w:bCs/>
                <w:lang w:val="ka-GE"/>
              </w:rPr>
              <w:t xml:space="preserve"> შეუსრულებელი ვალდებულების</w:t>
            </w:r>
            <w:r w:rsidR="00D06B97">
              <w:rPr>
                <w:rFonts w:ascii="Sylfaen" w:hAnsi="Sylfaen"/>
                <w:bCs/>
                <w:lang w:val="ka-GE"/>
              </w:rPr>
              <w:t>)</w:t>
            </w:r>
            <w:r w:rsidR="0029327C">
              <w:rPr>
                <w:rFonts w:ascii="Sylfaen" w:hAnsi="Sylfaen"/>
                <w:bCs/>
                <w:lang w:val="ka-GE"/>
              </w:rPr>
              <w:t xml:space="preserve"> ოდენობაში</w:t>
            </w:r>
            <w:r w:rsidR="000B4EEC">
              <w:rPr>
                <w:rFonts w:ascii="Sylfaen" w:hAnsi="Sylfaen"/>
                <w:bCs/>
                <w:lang w:val="ka-GE"/>
              </w:rPr>
              <w:t>,მოთხოვნის ლეგიტიმურობაში,დასაბუ</w:t>
            </w:r>
            <w:r w:rsidR="00CA5246">
              <w:rPr>
                <w:rFonts w:ascii="Sylfaen" w:hAnsi="Sylfaen"/>
                <w:bCs/>
                <w:lang w:val="ka-GE"/>
              </w:rPr>
              <w:t>თ</w:t>
            </w:r>
            <w:r w:rsidR="000B4EEC">
              <w:rPr>
                <w:rFonts w:ascii="Sylfaen" w:hAnsi="Sylfaen"/>
                <w:bCs/>
                <w:lang w:val="ka-GE"/>
              </w:rPr>
              <w:t>ებაში</w:t>
            </w:r>
            <w:r w:rsidR="0029327C">
              <w:rPr>
                <w:rFonts w:ascii="Sylfaen" w:hAnsi="Sylfaen"/>
                <w:bCs/>
                <w:lang w:val="ka-GE"/>
              </w:rPr>
              <w:t xml:space="preserve"> და საკუ</w:t>
            </w:r>
            <w:r w:rsidR="000B4EEC">
              <w:rPr>
                <w:rFonts w:ascii="Sylfaen" w:hAnsi="Sylfaen"/>
                <w:bCs/>
                <w:lang w:val="ka-GE"/>
              </w:rPr>
              <w:t>თ</w:t>
            </w:r>
            <w:r w:rsidR="0029327C">
              <w:rPr>
                <w:rFonts w:ascii="Sylfaen" w:hAnsi="Sylfaen"/>
                <w:bCs/>
                <w:lang w:val="ka-GE"/>
              </w:rPr>
              <w:t>არი პოზიცია</w:t>
            </w:r>
            <w:r w:rsidR="000B4EEC">
              <w:rPr>
                <w:rFonts w:ascii="Sylfaen" w:hAnsi="Sylfaen"/>
                <w:bCs/>
                <w:lang w:val="ka-GE"/>
              </w:rPr>
              <w:t xml:space="preserve"> თუ </w:t>
            </w:r>
            <w:r w:rsidR="0029327C">
              <w:rPr>
                <w:rFonts w:ascii="Sylfaen" w:hAnsi="Sylfaen"/>
                <w:bCs/>
                <w:lang w:val="ka-GE"/>
              </w:rPr>
              <w:t xml:space="preserve">მტკიცებულება წარმოადგინოს მოთხოვნილ </w:t>
            </w:r>
            <w:r w:rsidR="000B4EEC">
              <w:rPr>
                <w:rFonts w:ascii="Sylfaen" w:hAnsi="Sylfaen"/>
                <w:bCs/>
                <w:lang w:val="ka-GE"/>
              </w:rPr>
              <w:t>არსთან</w:t>
            </w:r>
            <w:r w:rsidR="0029327C">
              <w:rPr>
                <w:rFonts w:ascii="Sylfaen" w:hAnsi="Sylfaen"/>
                <w:bCs/>
                <w:lang w:val="ka-GE"/>
              </w:rPr>
              <w:t xml:space="preserve"> </w:t>
            </w:r>
            <w:r w:rsidR="000B4EEC">
              <w:rPr>
                <w:rFonts w:ascii="Sylfaen" w:hAnsi="Sylfaen"/>
                <w:bCs/>
                <w:lang w:val="ka-GE"/>
              </w:rPr>
              <w:t>მიმართებაში</w:t>
            </w:r>
            <w:r w:rsidR="0029327C">
              <w:rPr>
                <w:rFonts w:ascii="Sylfaen" w:hAnsi="Sylfaen"/>
                <w:bCs/>
                <w:lang w:val="ka-GE"/>
              </w:rPr>
              <w:t xml:space="preserve">. </w:t>
            </w:r>
            <w:r w:rsidR="0002245C">
              <w:rPr>
                <w:rFonts w:ascii="Sylfaen" w:hAnsi="Sylfaen"/>
                <w:bCs/>
                <w:lang w:val="ka-GE"/>
              </w:rPr>
              <w:t>მით უფრო ,</w:t>
            </w:r>
            <w:r w:rsidRPr="00306F18">
              <w:rPr>
                <w:rFonts w:ascii="Sylfaen" w:hAnsi="Sylfaen"/>
                <w:bCs/>
                <w:lang w:val="ka-GE"/>
              </w:rPr>
              <w:t xml:space="preserve"> </w:t>
            </w:r>
            <w:r w:rsidR="00166221">
              <w:rPr>
                <w:rFonts w:ascii="Sylfaen" w:hAnsi="Sylfaen"/>
                <w:bCs/>
                <w:lang w:val="ka-GE"/>
              </w:rPr>
              <w:t>თუ</w:t>
            </w:r>
            <w:r w:rsidR="00862107">
              <w:rPr>
                <w:rFonts w:ascii="Sylfaen" w:hAnsi="Sylfaen"/>
                <w:bCs/>
                <w:lang w:val="ka-GE"/>
              </w:rPr>
              <w:t xml:space="preserve"> ამ საკანონმდებლო ნორმაზე დაყრდნობით სააღსრულებლო წარმოება მიმდინარეობს საჯარო შეტყობინების საფუძველზე და მხარეს არ ეცნობება საკუთრების სარეალიზაციოდ მოქცევის შესახებ</w:t>
            </w:r>
            <w:r w:rsidRPr="00306F18">
              <w:rPr>
                <w:rFonts w:ascii="Sylfaen" w:hAnsi="Sylfaen"/>
                <w:bCs/>
                <w:lang w:val="ka-GE"/>
              </w:rPr>
              <w:t xml:space="preserve"> </w:t>
            </w:r>
            <w:r w:rsidR="000F152F">
              <w:rPr>
                <w:rFonts w:ascii="Sylfaen" w:hAnsi="Sylfaen"/>
                <w:bCs/>
                <w:lang w:val="ka-GE"/>
              </w:rPr>
              <w:t xml:space="preserve">მხარემ </w:t>
            </w:r>
            <w:r w:rsidRPr="00306F18">
              <w:rPr>
                <w:rFonts w:ascii="Sylfaen" w:hAnsi="Sylfaen"/>
                <w:bCs/>
                <w:lang w:val="ka-GE"/>
              </w:rPr>
              <w:t>შეიძლება გამოუსწორებელი ზიანი განიცადოს იმ შემთხვევაში</w:t>
            </w:r>
            <w:r w:rsidR="00A85F03">
              <w:rPr>
                <w:rFonts w:ascii="Sylfaen" w:hAnsi="Sylfaen"/>
                <w:bCs/>
                <w:lang w:val="ka-GE"/>
              </w:rPr>
              <w:t>ც</w:t>
            </w:r>
            <w:r w:rsidRPr="00306F18">
              <w:rPr>
                <w:rFonts w:ascii="Sylfaen" w:hAnsi="Sylfaen"/>
                <w:bCs/>
                <w:lang w:val="ka-GE"/>
              </w:rPr>
              <w:t>, თუ</w:t>
            </w:r>
            <w:r w:rsidR="00220C75">
              <w:rPr>
                <w:rFonts w:ascii="Sylfaen" w:hAnsi="Sylfaen"/>
                <w:bCs/>
                <w:lang w:val="ka-GE"/>
              </w:rPr>
              <w:t xml:space="preserve"> იძულებით</w:t>
            </w:r>
            <w:r w:rsidRPr="00306F18">
              <w:rPr>
                <w:rFonts w:ascii="Sylfaen" w:hAnsi="Sylfaen"/>
                <w:bCs/>
                <w:lang w:val="ka-GE"/>
              </w:rPr>
              <w:t xml:space="preserve"> </w:t>
            </w:r>
            <w:r w:rsidR="00220C75">
              <w:rPr>
                <w:rFonts w:ascii="Sylfaen" w:hAnsi="Sylfaen"/>
                <w:bCs/>
                <w:lang w:val="ka-GE"/>
              </w:rPr>
              <w:t>აღსრულების ღონისძიებების შედეგების</w:t>
            </w:r>
            <w:r w:rsidRPr="00306F18">
              <w:rPr>
                <w:rFonts w:ascii="Sylfaen" w:hAnsi="Sylfaen"/>
                <w:bCs/>
                <w:lang w:val="ka-GE"/>
              </w:rPr>
              <w:t xml:space="preserve"> </w:t>
            </w:r>
            <w:r w:rsidR="00220C75">
              <w:rPr>
                <w:rFonts w:ascii="Sylfaen" w:hAnsi="Sylfaen"/>
                <w:bCs/>
                <w:lang w:val="ka-GE"/>
              </w:rPr>
              <w:t>გასაჩივრების</w:t>
            </w:r>
            <w:r w:rsidRPr="00306F18">
              <w:rPr>
                <w:rFonts w:ascii="Sylfaen" w:hAnsi="Sylfaen"/>
                <w:bCs/>
                <w:lang w:val="ka-GE"/>
              </w:rPr>
              <w:t xml:space="preserve"> შემდეგ გადაწყვეტილება მის სასარგებლოდ გამოვა. ბუნებრივია, არც იმ პირს, რომელსაც ქონება გადაეცა სადავო ნორმის საფუძელზე, არ აქვს განცდა იმისა, რომ საბოლოოდ შესაძოა მას დარჩეს სადავო ნივთი. შესაბამისად, არც აღნიშნული პირი იქნება იმით</w:t>
            </w:r>
            <w:r w:rsidR="008370FC" w:rsidRPr="00306F18">
              <w:rPr>
                <w:rFonts w:ascii="Sylfaen" w:hAnsi="Sylfaen"/>
                <w:bCs/>
                <w:lang w:val="ka-GE"/>
              </w:rPr>
              <w:t xml:space="preserve"> დაინტერესებული</w:t>
            </w:r>
            <w:r w:rsidRPr="00306F18">
              <w:rPr>
                <w:rFonts w:ascii="Sylfaen" w:hAnsi="Sylfaen"/>
                <w:bCs/>
                <w:lang w:val="ka-GE"/>
              </w:rPr>
              <w:t>, რომ სათანადოდ მოუფრთილდეს ქონებას დავის საბოლოოდ გადაწყვეტამდე. ყოველივე ამას შესაძლოა მოყვეს ქონების გაუვარგისება.</w:t>
            </w:r>
          </w:p>
          <w:p w:rsidR="001E0708" w:rsidRDefault="001B367C" w:rsidP="001B367C">
            <w:pPr>
              <w:rPr>
                <w:rFonts w:ascii="Sylfaen" w:hAnsi="Sylfaen"/>
                <w:bCs/>
                <w:lang w:val="ka-GE"/>
              </w:rPr>
            </w:pPr>
            <w:r w:rsidRPr="00306F18">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306F18">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306F18">
              <w:rPr>
                <w:rFonts w:ascii="Sylfaen" w:hAnsi="Sylfaen"/>
                <w:bCs/>
                <w:lang w:val="ka-GE"/>
              </w:rPr>
              <w:t xml:space="preserve"> </w:t>
            </w:r>
            <w:r w:rsidR="00456DB4">
              <w:rPr>
                <w:rFonts w:ascii="Sylfaen" w:hAnsi="Sylfaen"/>
                <w:bCs/>
                <w:lang w:val="ka-GE"/>
              </w:rPr>
              <w:t xml:space="preserve"> </w:t>
            </w:r>
            <w:r w:rsidRPr="00456DB4">
              <w:rPr>
                <w:rFonts w:ascii="Sylfaen" w:hAnsi="Sylfaen"/>
                <w:bCs/>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r w:rsidR="001E0708">
              <w:rPr>
                <w:rFonts w:ascii="Sylfaen" w:hAnsi="Sylfaen"/>
                <w:bCs/>
                <w:lang w:val="ka-GE"/>
              </w:rPr>
              <w:t>4</w:t>
            </w:r>
          </w:p>
          <w:p w:rsidR="001B367C" w:rsidRPr="00306F18" w:rsidRDefault="001B367C" w:rsidP="001B367C">
            <w:pPr>
              <w:rPr>
                <w:rFonts w:ascii="Sylfaen" w:hAnsi="Sylfaen"/>
                <w:bCs/>
                <w:lang w:val="ka-GE"/>
              </w:rPr>
            </w:pPr>
            <w:r w:rsidRPr="00306F18">
              <w:rPr>
                <w:rFonts w:ascii="Sylfaen" w:hAnsi="Sylfaen"/>
                <w:bCs/>
                <w:lang w:val="ka-GE"/>
              </w:rPr>
              <w:t>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r w:rsidR="00B34D03" w:rsidRPr="00306F18">
              <w:rPr>
                <w:rFonts w:ascii="Sylfaen" w:hAnsi="Sylfaen"/>
                <w:bCs/>
                <w:lang w:val="ka-GE"/>
              </w:rPr>
              <w:t>.</w:t>
            </w:r>
          </w:p>
          <w:p w:rsidR="00636C2B" w:rsidRDefault="001B367C" w:rsidP="001B367C">
            <w:pPr>
              <w:spacing w:after="160" w:line="259" w:lineRule="auto"/>
              <w:rPr>
                <w:rFonts w:ascii="Sylfaen" w:hAnsi="Sylfaen"/>
                <w:bCs/>
                <w:lang w:val="ka-GE"/>
              </w:rPr>
            </w:pPr>
            <w:r w:rsidRPr="00306F18">
              <w:rPr>
                <w:rFonts w:ascii="Sylfaen" w:hAnsi="Sylfaen"/>
                <w:bCs/>
                <w:lang w:val="ka-GE"/>
              </w:rPr>
              <w:t xml:space="preserve">საკონსტიტუციო სასამართლომ </w:t>
            </w:r>
            <w:r w:rsidR="00DC1D19" w:rsidRPr="00306F18">
              <w:rPr>
                <w:rFonts w:ascii="Sylfaen" w:hAnsi="Sylfaen"/>
                <w:bCs/>
                <w:lang w:val="ka-GE"/>
              </w:rPr>
              <w:t xml:space="preserve">ასევე მიუთითა, </w:t>
            </w:r>
            <w:r w:rsidRPr="00306F18">
              <w:rPr>
                <w:rFonts w:ascii="Sylfaen" w:hAnsi="Sylfaen"/>
                <w:bCs/>
                <w:lang w:val="ka-GE"/>
              </w:rPr>
              <w:t xml:space="preserve">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w:t>
            </w:r>
            <w:r w:rsidRPr="00306F18">
              <w:rPr>
                <w:rFonts w:ascii="Sylfaen" w:hAnsi="Sylfaen"/>
                <w:bCs/>
                <w:lang w:val="ka-GE"/>
              </w:rPr>
              <w:lastRenderedPageBreak/>
              <w:t>შორის. (საქართველოს საკონსტიტუციო სასამართლოს 2014 წლის 27 თებერვლის გადაწყვეტილება </w:t>
            </w:r>
            <w:r w:rsidRPr="00306F18">
              <w:rPr>
                <w:rFonts w:ascii="Sylfaen" w:hAnsi="Sylfaen"/>
                <w:bCs/>
                <w:i/>
                <w:iCs/>
                <w:lang w:val="ka-GE"/>
              </w:rPr>
              <w:t>№2/2/558 საქმეზე ილია ჭანტურია საქართველოს პარლამენტის წინააღმდეგ</w:t>
            </w:r>
            <w:r w:rsidRPr="00306F18">
              <w:rPr>
                <w:rFonts w:ascii="Sylfaen" w:hAnsi="Sylfaen"/>
                <w:bCs/>
                <w:lang w:val="ka-GE"/>
              </w:rPr>
              <w:t xml:space="preserve">). სადავო ნორმის შემთხვევაში, აღნიშნული პრინიცპები </w:t>
            </w:r>
            <w:r w:rsidR="001E0708">
              <w:rPr>
                <w:rFonts w:ascii="Sylfaen" w:hAnsi="Sylfaen"/>
                <w:bCs/>
                <w:lang w:val="ka-GE"/>
              </w:rPr>
              <w:t xml:space="preserve">აშკარად და უპირობოდ </w:t>
            </w:r>
            <w:r w:rsidRPr="00306F18">
              <w:rPr>
                <w:rFonts w:ascii="Sylfaen" w:hAnsi="Sylfaen"/>
                <w:bCs/>
                <w:lang w:val="ka-GE"/>
              </w:rPr>
              <w:t>დარღვეულია.</w:t>
            </w:r>
          </w:p>
          <w:p w:rsidR="001B367C" w:rsidRPr="00306F18" w:rsidRDefault="001B367C" w:rsidP="001B367C">
            <w:pPr>
              <w:spacing w:after="160" w:line="259" w:lineRule="auto"/>
              <w:rPr>
                <w:rFonts w:ascii="Sylfaen" w:hAnsi="Sylfaen"/>
                <w:bCs/>
                <w:lang w:val="ka-GE"/>
              </w:rPr>
            </w:pPr>
            <w:r w:rsidRPr="00306F18">
              <w:rPr>
                <w:rFonts w:ascii="Sylfaen" w:hAnsi="Sylfaen"/>
                <w:bCs/>
                <w:lang w:val="ka-GE"/>
              </w:rPr>
              <w:t xml:space="preserve"> </w:t>
            </w:r>
            <w:r w:rsidR="00DD7B22" w:rsidRPr="00DD7B22">
              <w:rPr>
                <w:rFonts w:ascii="Sylfaen" w:hAnsi="Sylfaen"/>
                <w:bCs/>
                <w:lang w:val="ka-GE"/>
              </w:rPr>
              <w:t>საქართველოს საკონსტიტუციო სასამართლომ საქმეზე – საქართველოს მოქალაქე ანზორ თევზაია საქართველოს პარლამენტის წინააღმდეგ, დაადგინა,რომ საკუთრების გარანტია გულისხმობს,არა მხოლოდ  სახელმწიფოს მხრიდან უარყოფითი ზემოქმედებებისგან თავდაცვას,არამედ მისი მხრიდან პოზიტიური ი მოქმედებების განხორციელებას. როგორც სასამართლოს განმარტებიდან ჩანს,სახელმწიფო მხოლოდ ხელყოფისგან/შეზღუდვისგან დაცვა არ ევალება,არამედ ის ვალდებულია,რომ ხელი შეუწყოს საკუთრების უფლების თავისუფალ განკარგვას.ამასთან დაკავშირებით,მოიპოვება საკმაოდ  საინტერესო პრეცედენტი ევროპის ადამიანის უფლებათა სასამართლო პრაქტიკაში,კერძოდ კი – სპორონგისა და ლორონტის საქმეზე მიღევებულ გადაწყვეტილებაში აღინიშნა : „… კერძო საკუთრების შეზღუდვამ მესაკუთრეებს თავისუფლების განსაზღვრული დონე უნდა დაუტოვოს,სხვაგვარად,ის შეზღუდვა საკუთრების ჩამორთმევის ტოლფასი ხდება. იგივეს ამბობს ამერიკის კონსტიტუციის მე-5 შესწორება,სადაც ნათქვამია,რომ „შეზღუდვამ საკუთრება არ უნდა მოსპოს“.</w:t>
            </w:r>
          </w:p>
          <w:p w:rsidR="001B367C" w:rsidRPr="00306F18" w:rsidRDefault="001B367C" w:rsidP="001B367C">
            <w:pPr>
              <w:spacing w:after="0" w:line="240" w:lineRule="auto"/>
              <w:rPr>
                <w:rFonts w:ascii="Sylfaen" w:hAnsi="Sylfaen"/>
                <w:bCs/>
                <w:lang w:val="ka-GE"/>
              </w:rPr>
            </w:pPr>
            <w:r w:rsidRPr="00306F18">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306F18">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306F18">
              <w:rPr>
                <w:rFonts w:ascii="Sylfaen" w:hAnsi="Sylfaen"/>
                <w:bCs/>
                <w:lang w:val="ka-GE"/>
              </w:rPr>
              <w:t xml:space="preserve">”, II-29). </w:t>
            </w:r>
          </w:p>
          <w:p w:rsidR="008370FC" w:rsidRPr="00306F18" w:rsidRDefault="008370FC" w:rsidP="001B367C">
            <w:pPr>
              <w:spacing w:after="0" w:line="240" w:lineRule="auto"/>
              <w:rPr>
                <w:rFonts w:ascii="Sylfaen" w:hAnsi="Sylfaen"/>
                <w:b/>
                <w:color w:val="000000"/>
                <w:lang w:val="ka-GE"/>
              </w:rPr>
            </w:pPr>
            <w:r w:rsidRPr="00306F18">
              <w:rPr>
                <w:rFonts w:ascii="Sylfaen" w:hAnsi="Sylfaen"/>
                <w:bCs/>
                <w:lang w:val="ka-GE"/>
              </w:rPr>
              <w:t>ვინაიდან, სადავო ნორმ</w:t>
            </w:r>
            <w:r w:rsidR="00C61AA5">
              <w:rPr>
                <w:rFonts w:ascii="Sylfaen" w:hAnsi="Sylfaen"/>
                <w:bCs/>
                <w:lang w:val="ka-GE"/>
              </w:rPr>
              <w:t>ა</w:t>
            </w:r>
            <w:r w:rsidRPr="00306F18">
              <w:rPr>
                <w:rFonts w:ascii="Sylfaen" w:hAnsi="Sylfaen"/>
                <w:bCs/>
                <w:lang w:val="ka-GE"/>
              </w:rPr>
              <w:t xml:space="preserve"> არ ემსახურება რაიმე ლეგიტიმურ მიზანს და წარმოადგენს საკუთრებაში არაპროპორციულ ჩარევას</w:t>
            </w:r>
            <w:r w:rsidR="00451B58">
              <w:rPr>
                <w:rFonts w:ascii="Sylfaen" w:hAnsi="Sylfaen"/>
                <w:bCs/>
                <w:lang w:val="ka-GE"/>
              </w:rPr>
              <w:t xml:space="preserve"> , პირდაპაირ და უშუალოდ</w:t>
            </w:r>
            <w:r w:rsidR="004D35C0">
              <w:rPr>
                <w:rFonts w:ascii="Sylfaen" w:hAnsi="Sylfaen"/>
                <w:bCs/>
                <w:lang w:val="ka-GE"/>
              </w:rPr>
              <w:t>,</w:t>
            </w:r>
            <w:r w:rsidR="00451B58">
              <w:rPr>
                <w:rFonts w:ascii="Sylfaen" w:hAnsi="Sylfaen"/>
                <w:bCs/>
                <w:lang w:val="ka-GE"/>
              </w:rPr>
              <w:t xml:space="preserve"> დასაბუთებების გარეშე</w:t>
            </w:r>
            <w:r w:rsidR="004D35C0">
              <w:rPr>
                <w:rFonts w:ascii="Sylfaen" w:hAnsi="Sylfaen"/>
                <w:bCs/>
                <w:lang w:val="ka-GE"/>
              </w:rPr>
              <w:t>,</w:t>
            </w:r>
            <w:r w:rsidR="00451B58">
              <w:rPr>
                <w:rFonts w:ascii="Sylfaen" w:hAnsi="Sylfaen"/>
                <w:bCs/>
                <w:lang w:val="ka-GE"/>
              </w:rPr>
              <w:t xml:space="preserve"> ხელყოფს პირის საკუთრების უფლებას</w:t>
            </w:r>
            <w:r w:rsidR="004D35C0">
              <w:rPr>
                <w:rFonts w:ascii="Sylfaen" w:hAnsi="Sylfaen"/>
                <w:bCs/>
                <w:lang w:val="ka-GE"/>
              </w:rPr>
              <w:t>-</w:t>
            </w:r>
            <w:r w:rsidRPr="00306F18">
              <w:rPr>
                <w:rFonts w:ascii="Sylfaen" w:hAnsi="Sylfaen"/>
                <w:bCs/>
                <w:lang w:val="ka-GE"/>
              </w:rPr>
              <w:t xml:space="preserve"> მი</w:t>
            </w:r>
            <w:r w:rsidR="000377AC">
              <w:rPr>
                <w:rFonts w:ascii="Sylfaen" w:hAnsi="Sylfaen"/>
                <w:bCs/>
                <w:lang w:val="ka-GE"/>
              </w:rPr>
              <w:t>მა</w:t>
            </w:r>
            <w:r w:rsidRPr="00306F18">
              <w:rPr>
                <w:rFonts w:ascii="Sylfaen" w:hAnsi="Sylfaen"/>
                <w:bCs/>
                <w:lang w:val="ka-GE"/>
              </w:rPr>
              <w:t>აჩნია, რომ ის არაკონსტიტუციურად უნდა იქნას ცნობილი</w:t>
            </w:r>
            <w:r w:rsidR="00306F18">
              <w:rPr>
                <w:rFonts w:ascii="Sylfaen" w:hAnsi="Sylfaen"/>
                <w:bCs/>
                <w:lang w:val="ka-GE"/>
              </w:rPr>
              <w:t xml:space="preserve"> საქართველოს კონსტიტუციის 21-ე მუხლის პირველ და მე-2 პუნქტებთან მიმართებით</w:t>
            </w:r>
            <w:r w:rsidRPr="00306F18">
              <w:rPr>
                <w:rFonts w:ascii="Sylfaen" w:hAnsi="Sylfaen"/>
                <w:bCs/>
                <w:lang w:val="ka-GE"/>
              </w:rPr>
              <w:t>.</w:t>
            </w:r>
          </w:p>
          <w:p w:rsidR="001B367C" w:rsidRPr="00306F18" w:rsidRDefault="001B367C" w:rsidP="00855118">
            <w:pPr>
              <w:spacing w:after="0" w:line="240" w:lineRule="auto"/>
              <w:rPr>
                <w:rFonts w:ascii="Sylfaen" w:hAnsi="Sylfaen"/>
                <w:b/>
                <w:color w:val="000000"/>
                <w:lang w:val="ka-GE"/>
              </w:rPr>
            </w:pPr>
          </w:p>
          <w:p w:rsidR="001B367C" w:rsidRPr="00BB1F19" w:rsidRDefault="009B2830" w:rsidP="00AA229F">
            <w:pPr>
              <w:spacing w:after="0" w:line="240" w:lineRule="auto"/>
              <w:rPr>
                <w:rFonts w:ascii="Sylfaen" w:hAnsi="Sylfaen"/>
                <w:b/>
                <w:color w:val="000000"/>
                <w:lang w:val="ka-GE"/>
              </w:rPr>
            </w:pPr>
            <w:r>
              <w:rPr>
                <w:rFonts w:ascii="Sylfaen" w:hAnsi="Sylfaen"/>
                <w:b/>
                <w:color w:val="000000"/>
                <w:lang w:val="ka-GE"/>
              </w:rPr>
              <w:t xml:space="preserve">2. </w:t>
            </w:r>
            <w:r w:rsidR="00AA229F" w:rsidRPr="00AA229F">
              <w:rPr>
                <w:rFonts w:ascii="Sylfaen" w:hAnsi="Sylfaen"/>
                <w:b/>
                <w:color w:val="000000"/>
                <w:lang w:val="ka-GE"/>
              </w:rPr>
              <w:t>„</w:t>
            </w:r>
            <w:r w:rsidR="00AA229F" w:rsidRPr="00AA229F">
              <w:rPr>
                <w:rFonts w:ascii="Sylfaen" w:hAnsi="Sylfaen" w:cs="Sylfaen"/>
                <w:b/>
                <w:color w:val="000000"/>
                <w:lang w:val="ka-GE"/>
              </w:rPr>
              <w:t>ნოტარიატის</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შესახებ</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საქართველოს</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კანონში</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მე</w:t>
            </w:r>
            <w:r w:rsidR="00AA229F" w:rsidRPr="00AA229F">
              <w:rPr>
                <w:rFonts w:ascii="Sylfaen" w:hAnsi="Sylfaen"/>
                <w:b/>
                <w:color w:val="000000"/>
                <w:lang w:val="ka-GE"/>
              </w:rPr>
              <w:t xml:space="preserve">-40 </w:t>
            </w:r>
            <w:r w:rsidR="00AA229F" w:rsidRPr="00AA229F">
              <w:rPr>
                <w:rFonts w:ascii="Sylfaen" w:hAnsi="Sylfaen" w:cs="Sylfaen"/>
                <w:b/>
                <w:color w:val="000000"/>
                <w:lang w:val="ka-GE"/>
              </w:rPr>
              <w:t>მუხლის</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მე</w:t>
            </w:r>
            <w:r w:rsidR="00AA229F" w:rsidRPr="00AA229F">
              <w:rPr>
                <w:rFonts w:ascii="Sylfaen" w:hAnsi="Sylfaen"/>
                <w:b/>
                <w:color w:val="000000"/>
                <w:lang w:val="ka-GE"/>
              </w:rPr>
              <w:t xml:space="preserve">-2 </w:t>
            </w:r>
            <w:r w:rsidR="00AA229F" w:rsidRPr="00AA229F">
              <w:rPr>
                <w:rFonts w:ascii="Sylfaen" w:hAnsi="Sylfaen" w:cs="Sylfaen"/>
                <w:b/>
                <w:color w:val="000000"/>
                <w:lang w:val="ka-GE"/>
              </w:rPr>
              <w:t>პუნქტში</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შეტანილი</w:t>
            </w:r>
            <w:r w:rsidR="00AA229F" w:rsidRPr="00AA229F">
              <w:rPr>
                <w:rFonts w:ascii="Sylfaen" w:hAnsi="Sylfaen"/>
                <w:b/>
                <w:color w:val="000000"/>
                <w:lang w:val="ka-GE"/>
              </w:rPr>
              <w:t xml:space="preserve"> (04/11/2013)  </w:t>
            </w:r>
            <w:r w:rsidR="00AA229F" w:rsidRPr="00AA229F">
              <w:rPr>
                <w:rFonts w:ascii="Sylfaen" w:hAnsi="Sylfaen" w:cs="Sylfaen"/>
                <w:b/>
                <w:color w:val="000000"/>
                <w:lang w:val="ka-GE"/>
              </w:rPr>
              <w:t>ცვლილება</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არაკონსტიტუციურობა</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საქართველოს</w:t>
            </w:r>
            <w:r w:rsidR="00AA229F" w:rsidRPr="00AA229F">
              <w:rPr>
                <w:rFonts w:ascii="Sylfaen" w:hAnsi="Sylfaen"/>
                <w:b/>
                <w:color w:val="000000"/>
                <w:lang w:val="ka-GE"/>
              </w:rPr>
              <w:t xml:space="preserve"> </w:t>
            </w:r>
            <w:r w:rsidR="00AA229F" w:rsidRPr="00AA229F">
              <w:rPr>
                <w:rFonts w:ascii="Sylfaen" w:hAnsi="Sylfaen" w:cs="Sylfaen"/>
                <w:b/>
                <w:color w:val="000000"/>
                <w:lang w:val="ka-GE"/>
              </w:rPr>
              <w:t>კონსტიტუციის</w:t>
            </w:r>
            <w:r w:rsidR="00AA229F" w:rsidRPr="00AA229F">
              <w:rPr>
                <w:rFonts w:ascii="Sylfaen" w:hAnsi="Sylfaen"/>
                <w:b/>
                <w:color w:val="000000"/>
                <w:lang w:val="ka-GE"/>
              </w:rPr>
              <w:t xml:space="preserve"> </w:t>
            </w:r>
            <w:r w:rsidR="00017D7F">
              <w:rPr>
                <w:rFonts w:ascii="Sylfaen" w:hAnsi="Sylfaen"/>
                <w:b/>
                <w:color w:val="000000"/>
                <w:lang w:val="ka-GE"/>
              </w:rPr>
              <w:t xml:space="preserve"> </w:t>
            </w:r>
            <w:r w:rsidR="001B367C" w:rsidRPr="00306F18">
              <w:rPr>
                <w:rFonts w:ascii="Sylfaen" w:hAnsi="Sylfaen"/>
                <w:b/>
                <w:color w:val="000000"/>
                <w:lang w:val="ka-GE"/>
              </w:rPr>
              <w:t xml:space="preserve">არაკონსტიტუციურობა  საქართველოს კონსტიტუციის </w:t>
            </w:r>
            <w:r w:rsidR="00E3314C" w:rsidRPr="00BB1F19">
              <w:rPr>
                <w:rStyle w:val="apple-converted-space"/>
                <w:rFonts w:ascii="Helvetica" w:hAnsi="Helvetica" w:cs="Helvetica"/>
                <w:b/>
                <w:bCs/>
                <w:color w:val="333333"/>
              </w:rPr>
              <w:t> </w:t>
            </w:r>
            <w:r w:rsidR="00E3314C" w:rsidRPr="00BB1F19">
              <w:rPr>
                <w:rFonts w:ascii="Sylfaen" w:hAnsi="Sylfaen"/>
                <w:b/>
                <w:color w:val="000000"/>
                <w:sz w:val="24"/>
                <w:szCs w:val="24"/>
                <w:lang w:val="ka-GE"/>
              </w:rPr>
              <w:t xml:space="preserve"> </w:t>
            </w:r>
            <w:r w:rsidR="0079003A" w:rsidRPr="00BB1F19">
              <w:rPr>
                <w:rFonts w:ascii="Sylfaen" w:eastAsia="Times New Roman" w:hAnsi="Sylfaen"/>
                <w:b/>
                <w:color w:val="000000"/>
                <w:sz w:val="24"/>
                <w:szCs w:val="24"/>
                <w:lang w:val="ka-GE"/>
              </w:rPr>
              <w:t>42-ე</w:t>
            </w:r>
            <w:r w:rsidR="00017D7F" w:rsidRPr="00BB1F19">
              <w:rPr>
                <w:rFonts w:ascii="Sylfaen" w:eastAsia="Times New Roman" w:hAnsi="Sylfaen"/>
                <w:b/>
                <w:color w:val="000000"/>
                <w:sz w:val="24"/>
                <w:szCs w:val="24"/>
                <w:lang w:val="ka-GE"/>
              </w:rPr>
              <w:t xml:space="preserve"> მუხლის პირველი და მე-3 პუნქტებთან მიმართებით</w:t>
            </w:r>
            <w:r w:rsidR="0079003A" w:rsidRPr="00BB1F19">
              <w:rPr>
                <w:rFonts w:ascii="Sylfaen" w:eastAsia="Times New Roman" w:hAnsi="Sylfaen"/>
                <w:b/>
                <w:color w:val="000000"/>
                <w:sz w:val="24"/>
                <w:szCs w:val="24"/>
                <w:lang w:val="ka-GE"/>
              </w:rPr>
              <w:t xml:space="preserve">   44-ე მუხლის მეორე პუნქტი </w:t>
            </w:r>
          </w:p>
          <w:p w:rsidR="008370FC" w:rsidRPr="00306F18" w:rsidRDefault="008370FC" w:rsidP="00855118">
            <w:pPr>
              <w:spacing w:after="0" w:line="240" w:lineRule="auto"/>
              <w:rPr>
                <w:rFonts w:ascii="Sylfaen" w:hAnsi="Sylfaen"/>
                <w:b/>
                <w:color w:val="000000"/>
                <w:lang w:val="ka-GE"/>
              </w:rPr>
            </w:pPr>
          </w:p>
          <w:p w:rsidR="007875DE" w:rsidRDefault="007875DE" w:rsidP="00B34D03">
            <w:pPr>
              <w:autoSpaceDE w:val="0"/>
              <w:autoSpaceDN w:val="0"/>
              <w:adjustRightInd w:val="0"/>
              <w:spacing w:after="0" w:line="240" w:lineRule="auto"/>
              <w:ind w:firstLine="720"/>
              <w:jc w:val="both"/>
              <w:rPr>
                <w:rFonts w:ascii="Sylfaen" w:hAnsi="Sylfaen" w:cs="Helvetica"/>
                <w:color w:val="333333"/>
                <w:shd w:val="clear" w:color="auto" w:fill="EAEAEA"/>
                <w:lang w:val="ka-GE"/>
              </w:rPr>
            </w:pPr>
            <w:r w:rsidRPr="000E6E2A">
              <w:rPr>
                <w:rFonts w:ascii="Sylfaen" w:hAnsi="Sylfaen" w:cs="Sylfaen"/>
                <w:b/>
                <w:color w:val="333333"/>
                <w:shd w:val="clear" w:color="auto" w:fill="EAEAEA"/>
              </w:rPr>
              <w:t>ნოტარიატის</w:t>
            </w:r>
            <w:r w:rsidRPr="000E6E2A">
              <w:rPr>
                <w:rFonts w:ascii="Helvetica" w:hAnsi="Helvetica" w:cs="Helvetica"/>
                <w:b/>
                <w:color w:val="333333"/>
                <w:shd w:val="clear" w:color="auto" w:fill="EAEAEA"/>
              </w:rPr>
              <w:t xml:space="preserve"> </w:t>
            </w:r>
            <w:r w:rsidRPr="000E6E2A">
              <w:rPr>
                <w:rFonts w:ascii="Sylfaen" w:hAnsi="Sylfaen" w:cs="Sylfaen"/>
                <w:b/>
                <w:color w:val="333333"/>
                <w:shd w:val="clear" w:color="auto" w:fill="EAEAEA"/>
              </w:rPr>
              <w:t>შესახებ</w:t>
            </w:r>
            <w:r w:rsidRPr="000E6E2A">
              <w:rPr>
                <w:rFonts w:ascii="Helvetica" w:hAnsi="Helvetica" w:cs="Helvetica"/>
                <w:b/>
                <w:color w:val="333333"/>
                <w:shd w:val="clear" w:color="auto" w:fill="EAEAEA"/>
              </w:rPr>
              <w:t xml:space="preserve">“ </w:t>
            </w:r>
            <w:r w:rsidRPr="000E6E2A">
              <w:rPr>
                <w:rFonts w:ascii="Sylfaen" w:hAnsi="Sylfaen" w:cs="Sylfaen"/>
                <w:b/>
                <w:color w:val="333333"/>
                <w:shd w:val="clear" w:color="auto" w:fill="EAEAEA"/>
              </w:rPr>
              <w:t>საქართველოს</w:t>
            </w:r>
            <w:r w:rsidRPr="000E6E2A">
              <w:rPr>
                <w:rFonts w:ascii="Helvetica" w:hAnsi="Helvetica" w:cs="Helvetica"/>
                <w:b/>
                <w:color w:val="333333"/>
                <w:shd w:val="clear" w:color="auto" w:fill="EAEAEA"/>
              </w:rPr>
              <w:t xml:space="preserve"> </w:t>
            </w:r>
            <w:r w:rsidRPr="000E6E2A">
              <w:rPr>
                <w:rFonts w:ascii="Sylfaen" w:hAnsi="Sylfaen" w:cs="Sylfaen"/>
                <w:b/>
                <w:color w:val="333333"/>
                <w:shd w:val="clear" w:color="auto" w:fill="EAEAEA"/>
              </w:rPr>
              <w:t>კანონ</w:t>
            </w:r>
            <w:r w:rsidR="00A65A17" w:rsidRPr="000E6E2A">
              <w:rPr>
                <w:rFonts w:ascii="Sylfaen" w:hAnsi="Sylfaen" w:cs="Sylfaen"/>
                <w:b/>
                <w:color w:val="333333"/>
                <w:shd w:val="clear" w:color="auto" w:fill="EAEAEA"/>
                <w:lang w:val="ka-GE"/>
              </w:rPr>
              <w:t xml:space="preserve">ის მე-40 მუხლის </w:t>
            </w:r>
            <w:r w:rsidRPr="000E6E2A">
              <w:rPr>
                <w:rFonts w:ascii="Sylfaen" w:hAnsi="Sylfaen"/>
                <w:b/>
                <w:lang w:val="ka-GE"/>
              </w:rPr>
              <w:t>მე-</w:t>
            </w:r>
            <w:r w:rsidRPr="000E6E2A">
              <w:rPr>
                <w:rFonts w:ascii="Helvetica" w:hAnsi="Helvetica" w:cs="Helvetica"/>
                <w:b/>
                <w:color w:val="333333"/>
                <w:shd w:val="clear" w:color="auto" w:fill="EAEAEA"/>
              </w:rPr>
              <w:t>2.</w:t>
            </w:r>
            <w:r w:rsidRPr="000E6E2A">
              <w:rPr>
                <w:rFonts w:ascii="Sylfaen" w:hAnsi="Sylfaen" w:cs="Helvetica"/>
                <w:b/>
                <w:color w:val="333333"/>
                <w:shd w:val="clear" w:color="auto" w:fill="EAEAEA"/>
                <w:lang w:val="ka-GE"/>
              </w:rPr>
              <w:t xml:space="preserve"> მუნქტი </w:t>
            </w:r>
            <w:r>
              <w:rPr>
                <w:rFonts w:ascii="Sylfaen" w:hAnsi="Sylfaen" w:cs="Helvetica"/>
                <w:color w:val="333333"/>
                <w:shd w:val="clear" w:color="auto" w:fill="EAEAEA"/>
                <w:lang w:val="ka-GE"/>
              </w:rPr>
              <w:t>.“</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მუხლით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არსებობისას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ნოტარიუსი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ფურცელს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გასცემს</w:t>
            </w:r>
            <w:r>
              <w:rPr>
                <w:rFonts w:ascii="Helvetica" w:hAnsi="Helvetica" w:cs="Helvetica"/>
                <w:color w:val="333333"/>
                <w:shd w:val="clear" w:color="auto" w:fill="EAEAEA"/>
              </w:rPr>
              <w:t xml:space="preserve"> </w:t>
            </w:r>
            <w:r>
              <w:rPr>
                <w:rFonts w:ascii="Sylfaen" w:hAnsi="Sylfaen" w:cs="Sylfaen"/>
                <w:color w:val="333333"/>
                <w:shd w:val="clear" w:color="auto" w:fill="EAEAEA"/>
              </w:rPr>
              <w:t>ვალდებულების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შეუსრულებლობის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დამადასტურებელი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დოკუმენტების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გამოთხოვის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გარეშე</w:t>
            </w:r>
            <w:r>
              <w:rPr>
                <w:rFonts w:ascii="Sylfaen" w:hAnsi="Sylfaen" w:cs="Sylfaen"/>
                <w:color w:val="333333"/>
                <w:shd w:val="clear" w:color="auto" w:fill="EAEAEA"/>
                <w:lang w:val="ka-GE"/>
              </w:rPr>
              <w:t>“</w:t>
            </w:r>
            <w:r>
              <w:rPr>
                <w:rFonts w:ascii="Helvetica" w:hAnsi="Helvetica" w:cs="Helvetica"/>
                <w:color w:val="333333"/>
                <w:shd w:val="clear" w:color="auto" w:fill="EAEAEA"/>
              </w:rPr>
              <w:t>.</w:t>
            </w:r>
            <w:r>
              <w:rPr>
                <w:rFonts w:ascii="Sylfaen" w:hAnsi="Sylfaen" w:cs="Helvetica"/>
                <w:color w:val="333333"/>
                <w:shd w:val="clear" w:color="auto" w:fill="EAEAEA"/>
                <w:lang w:val="ka-GE"/>
              </w:rPr>
              <w:t xml:space="preserve"> </w:t>
            </w:r>
          </w:p>
          <w:p w:rsidR="00B34D03" w:rsidRDefault="007875DE" w:rsidP="002C48DE">
            <w:pPr>
              <w:autoSpaceDE w:val="0"/>
              <w:autoSpaceDN w:val="0"/>
              <w:adjustRightInd w:val="0"/>
              <w:spacing w:after="0" w:line="240" w:lineRule="auto"/>
              <w:ind w:firstLine="720"/>
              <w:jc w:val="both"/>
              <w:rPr>
                <w:rFonts w:ascii="Sylfaen" w:hAnsi="Sylfaen" w:cs="Sylfaen"/>
                <w:lang w:val="ka-GE"/>
              </w:rPr>
            </w:pPr>
            <w:r>
              <w:rPr>
                <w:rFonts w:ascii="Sylfaen" w:hAnsi="Sylfaen" w:cs="Helvetica"/>
                <w:color w:val="333333"/>
                <w:shd w:val="clear" w:color="auto" w:fill="EAEAEA"/>
                <w:lang w:val="ka-GE"/>
              </w:rPr>
              <w:t xml:space="preserve">რაც გულისხმობს რომ </w:t>
            </w:r>
            <w:r w:rsidR="00421DF7">
              <w:rPr>
                <w:rFonts w:ascii="Sylfaen" w:hAnsi="Sylfaen" w:cs="Helvetica"/>
                <w:color w:val="333333"/>
                <w:shd w:val="clear" w:color="auto" w:fill="EAEAEA"/>
                <w:lang w:val="ka-GE"/>
              </w:rPr>
              <w:t>მოთხონვა პირის საკუთრებ</w:t>
            </w:r>
            <w:r w:rsidR="004D01EC">
              <w:rPr>
                <w:rFonts w:ascii="Sylfaen" w:hAnsi="Sylfaen" w:cs="Helvetica"/>
                <w:color w:val="333333"/>
                <w:shd w:val="clear" w:color="auto" w:fill="EAEAEA"/>
                <w:lang w:val="ka-GE"/>
              </w:rPr>
              <w:t xml:space="preserve">ის </w:t>
            </w:r>
            <w:r w:rsidR="00126C6E">
              <w:rPr>
                <w:rFonts w:ascii="Sylfaen" w:hAnsi="Sylfaen" w:cs="Helvetica"/>
                <w:color w:val="333333"/>
                <w:shd w:val="clear" w:color="auto" w:fill="EAEAEA"/>
                <w:lang w:val="ka-GE"/>
              </w:rPr>
              <w:t>იძულებით აღსრულების ღონისძიებაში</w:t>
            </w:r>
            <w:r w:rsidR="004D01EC">
              <w:rPr>
                <w:rFonts w:ascii="Sylfaen" w:hAnsi="Sylfaen" w:cs="Helvetica"/>
                <w:color w:val="333333"/>
                <w:shd w:val="clear" w:color="auto" w:fill="EAEAEA"/>
                <w:lang w:val="ka-GE"/>
              </w:rPr>
              <w:t xml:space="preserve"> </w:t>
            </w:r>
            <w:r w:rsidR="00421DF7">
              <w:rPr>
                <w:rFonts w:ascii="Sylfaen" w:hAnsi="Sylfaen" w:cs="Helvetica"/>
                <w:color w:val="333333"/>
                <w:shd w:val="clear" w:color="auto" w:fill="EAEAEA"/>
                <w:lang w:val="ka-GE"/>
              </w:rPr>
              <w:t>მოქცევ</w:t>
            </w:r>
            <w:r w:rsidR="00126C6E">
              <w:rPr>
                <w:rFonts w:ascii="Sylfaen" w:hAnsi="Sylfaen" w:cs="Helvetica"/>
                <w:color w:val="333333"/>
                <w:shd w:val="clear" w:color="auto" w:fill="EAEAEA"/>
                <w:lang w:val="ka-GE"/>
              </w:rPr>
              <w:t>ა</w:t>
            </w:r>
            <w:r w:rsidR="00421DF7">
              <w:rPr>
                <w:rFonts w:ascii="Sylfaen" w:hAnsi="Sylfaen" w:cs="Helvetica"/>
                <w:color w:val="333333"/>
                <w:shd w:val="clear" w:color="auto" w:fill="EAEAEA"/>
                <w:lang w:val="ka-GE"/>
              </w:rPr>
              <w:t xml:space="preserve">ს </w:t>
            </w:r>
            <w:r w:rsidR="00C5337D">
              <w:rPr>
                <w:rFonts w:ascii="Sylfaen" w:hAnsi="Sylfaen" w:cs="Sylfaen"/>
                <w:lang w:val="ka-GE"/>
              </w:rPr>
              <w:t xml:space="preserve"> ,მოთხოვნის ოდენობის ლეგიტიმურობის </w:t>
            </w:r>
            <w:r w:rsidR="00503ABB">
              <w:rPr>
                <w:rFonts w:ascii="Sylfaen" w:hAnsi="Sylfaen" w:cs="Sylfaen"/>
                <w:lang w:val="ka-GE"/>
              </w:rPr>
              <w:t xml:space="preserve">დადგენის </w:t>
            </w:r>
            <w:r w:rsidR="00C5337D">
              <w:rPr>
                <w:rFonts w:ascii="Sylfaen" w:hAnsi="Sylfaen" w:cs="Sylfaen"/>
                <w:lang w:val="ka-GE"/>
              </w:rPr>
              <w:t>გარეშე.</w:t>
            </w:r>
            <w:r w:rsidR="00421DF7">
              <w:rPr>
                <w:rFonts w:ascii="Sylfaen" w:hAnsi="Sylfaen" w:cs="Sylfaen"/>
                <w:lang w:val="ka-GE"/>
              </w:rPr>
              <w:t xml:space="preserve"> </w:t>
            </w:r>
            <w:r w:rsidR="00503ABB">
              <w:rPr>
                <w:rFonts w:ascii="Sylfaen" w:hAnsi="Sylfaen" w:cs="Sylfaen"/>
                <w:lang w:val="ka-GE"/>
              </w:rPr>
              <w:t>როგორც ნორმის დებულებიდან ჩანს კონსტიტუციით უზრუნველყოფილი უფლების ხელყოფა ხდება სათანადო დასაბუთებისა და შემოწმების გარეშე.ამავე დროს მეორე მხარეს არ ეძლევა შესაძლებლობა გააქარწყლოს ან შეამციროს მო</w:t>
            </w:r>
            <w:r w:rsidR="00126C6E">
              <w:rPr>
                <w:rFonts w:ascii="Sylfaen" w:hAnsi="Sylfaen" w:cs="Sylfaen"/>
                <w:lang w:val="ka-GE"/>
              </w:rPr>
              <w:t>თ</w:t>
            </w:r>
            <w:r w:rsidR="00503ABB">
              <w:rPr>
                <w:rFonts w:ascii="Sylfaen" w:hAnsi="Sylfaen" w:cs="Sylfaen"/>
                <w:lang w:val="ka-GE"/>
              </w:rPr>
              <w:t xml:space="preserve">ხოვნის ოდენობა. </w:t>
            </w:r>
            <w:r w:rsidR="00B34D03" w:rsidRPr="00306F18">
              <w:rPr>
                <w:rFonts w:ascii="Sylfaen" w:hAnsi="Sylfaen" w:cs="Sylfaen"/>
                <w:lang w:val="ka-GE"/>
              </w:rPr>
              <w:t>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ამავე მუხლის მე-3 პუნქტის მიხედვით კი „დაცვის უფლება გარანტირებულია“</w:t>
            </w:r>
            <w:r w:rsidR="002C48DE">
              <w:rPr>
                <w:rFonts w:ascii="Sylfaen" w:hAnsi="Sylfaen" w:cs="Sylfaen"/>
                <w:lang w:val="ka-GE"/>
              </w:rPr>
              <w:t xml:space="preserve"> </w:t>
            </w:r>
            <w:r w:rsidR="00B34D03" w:rsidRPr="00306F18">
              <w:rPr>
                <w:rFonts w:ascii="Sylfaen" w:hAnsi="Sylfaen" w:cs="Sylfaen"/>
                <w:lang w:val="ka-GE"/>
              </w:rPr>
              <w:t>.</w:t>
            </w:r>
          </w:p>
          <w:p w:rsidR="002C48DE" w:rsidRDefault="002C48DE" w:rsidP="002C48DE">
            <w:pPr>
              <w:rPr>
                <w:rFonts w:ascii="Sylfaen" w:hAnsi="Sylfaen"/>
                <w:lang w:val="ka-GE"/>
              </w:rPr>
            </w:pPr>
            <w:r>
              <w:rPr>
                <w:rFonts w:ascii="Sylfaen" w:hAnsi="Sylfaen" w:cs="Sylfaen"/>
                <w:lang w:val="ka-GE"/>
              </w:rPr>
              <w:t xml:space="preserve">მნიშვნელოვანია განსაკუთრებით გამახვილდეს ყურადღება იმაზე რომ,აღსრულების </w:t>
            </w:r>
            <w:r>
              <w:t xml:space="preserve"> </w:t>
            </w:r>
            <w:r>
              <w:rPr>
                <w:rFonts w:ascii="Sylfaen" w:hAnsi="Sylfaen" w:cs="Sylfaen"/>
              </w:rPr>
              <w:t>ღონისძიების</w:t>
            </w:r>
            <w:r>
              <w:t xml:space="preserve"> </w:t>
            </w:r>
            <w:r>
              <w:rPr>
                <w:rFonts w:ascii="Sylfaen" w:hAnsi="Sylfaen" w:cs="Sylfaen"/>
              </w:rPr>
              <w:t>გამოყენებისას</w:t>
            </w:r>
            <w:r>
              <w:t xml:space="preserve"> </w:t>
            </w:r>
            <w:r>
              <w:rPr>
                <w:rFonts w:ascii="Sylfaen" w:hAnsi="Sylfaen" w:cs="Sylfaen"/>
              </w:rPr>
              <w:t>დაცული</w:t>
            </w:r>
            <w:r>
              <w:t xml:space="preserve"> </w:t>
            </w:r>
            <w:r>
              <w:rPr>
                <w:rFonts w:ascii="Sylfaen" w:hAnsi="Sylfaen" w:cs="Sylfaen"/>
              </w:rPr>
              <w:t>უნდა</w:t>
            </w:r>
            <w:r>
              <w:t xml:space="preserve"> </w:t>
            </w:r>
            <w:r>
              <w:rPr>
                <w:rFonts w:ascii="Sylfaen" w:hAnsi="Sylfaen" w:cs="Sylfaen"/>
              </w:rPr>
              <w:t>იყოს</w:t>
            </w:r>
            <w:r>
              <w:t xml:space="preserve"> </w:t>
            </w:r>
            <w:r>
              <w:rPr>
                <w:rFonts w:ascii="Sylfaen" w:hAnsi="Sylfaen" w:cs="Sylfaen"/>
              </w:rPr>
              <w:t>სამართლიანი</w:t>
            </w:r>
            <w:r>
              <w:t xml:space="preserve"> </w:t>
            </w:r>
            <w:r>
              <w:rPr>
                <w:rFonts w:ascii="Sylfaen" w:hAnsi="Sylfaen" w:cs="Sylfaen"/>
              </w:rPr>
              <w:t>ბალანსი</w:t>
            </w:r>
            <w:r>
              <w:t xml:space="preserve"> </w:t>
            </w:r>
            <w:r>
              <w:rPr>
                <w:rFonts w:ascii="Sylfaen" w:hAnsi="Sylfaen" w:cs="Sylfaen"/>
                <w:lang w:val="ka-GE"/>
              </w:rPr>
              <w:t xml:space="preserve">მოდავე მხარის </w:t>
            </w:r>
            <w:r>
              <w:t xml:space="preserve"> </w:t>
            </w:r>
            <w:r>
              <w:rPr>
                <w:rFonts w:ascii="Sylfaen" w:hAnsi="Sylfaen" w:cs="Sylfaen"/>
              </w:rPr>
              <w:t>უფლებასა</w:t>
            </w:r>
            <w:r>
              <w:t xml:space="preserve"> </w:t>
            </w:r>
            <w:r>
              <w:rPr>
                <w:rFonts w:ascii="Sylfaen" w:hAnsi="Sylfaen"/>
                <w:lang w:val="ka-GE"/>
              </w:rPr>
              <w:t xml:space="preserve">( </w:t>
            </w:r>
            <w:r>
              <w:rPr>
                <w:rFonts w:ascii="Sylfaen" w:hAnsi="Sylfaen" w:cs="Sylfaen"/>
              </w:rPr>
              <w:t>დადასტურებული</w:t>
            </w:r>
            <w:r>
              <w:t xml:space="preserve"> </w:t>
            </w:r>
            <w:r>
              <w:rPr>
                <w:rFonts w:ascii="Sylfaen" w:hAnsi="Sylfaen" w:cs="Sylfaen"/>
              </w:rPr>
              <w:t>უფლების</w:t>
            </w:r>
            <w:r>
              <w:t xml:space="preserve"> </w:t>
            </w:r>
            <w:r>
              <w:rPr>
                <w:rFonts w:ascii="Sylfaen" w:hAnsi="Sylfaen" w:cs="Sylfaen"/>
              </w:rPr>
              <w:t>რეალიზაცია</w:t>
            </w:r>
            <w:r>
              <w:t xml:space="preserve">) </w:t>
            </w:r>
            <w:r>
              <w:rPr>
                <w:rFonts w:ascii="Sylfaen" w:hAnsi="Sylfaen" w:cs="Sylfaen"/>
              </w:rPr>
              <w:t>და</w:t>
            </w:r>
            <w:r>
              <w:t xml:space="preserve"> </w:t>
            </w:r>
            <w:r>
              <w:rPr>
                <w:rFonts w:ascii="Sylfaen" w:hAnsi="Sylfaen" w:cs="Sylfaen"/>
              </w:rPr>
              <w:t>მოპასუხის</w:t>
            </w:r>
            <w:r>
              <w:t xml:space="preserve"> </w:t>
            </w:r>
            <w:r>
              <w:rPr>
                <w:rFonts w:ascii="Sylfaen" w:hAnsi="Sylfaen" w:cs="Sylfaen"/>
              </w:rPr>
              <w:t>ინტერესს</w:t>
            </w:r>
            <w:r>
              <w:t xml:space="preserve"> (</w:t>
            </w:r>
            <w:r>
              <w:rPr>
                <w:rFonts w:ascii="Sylfaen" w:hAnsi="Sylfaen" w:cs="Sylfaen"/>
              </w:rPr>
              <w:t>უზრუნველყოფის</w:t>
            </w:r>
            <w:r>
              <w:t xml:space="preserve"> </w:t>
            </w:r>
            <w:r>
              <w:rPr>
                <w:rFonts w:ascii="Sylfaen" w:hAnsi="Sylfaen" w:cs="Sylfaen"/>
              </w:rPr>
              <w:t>ღონისძიებამ</w:t>
            </w:r>
            <w:r>
              <w:t xml:space="preserve"> </w:t>
            </w:r>
            <w:r>
              <w:rPr>
                <w:rFonts w:ascii="Sylfaen" w:hAnsi="Sylfaen" w:cs="Sylfaen"/>
              </w:rPr>
              <w:t>გაუმართლებლად</w:t>
            </w:r>
            <w:r>
              <w:t xml:space="preserve"> </w:t>
            </w:r>
            <w:r>
              <w:rPr>
                <w:rFonts w:ascii="Sylfaen" w:hAnsi="Sylfaen" w:cs="Sylfaen"/>
              </w:rPr>
              <w:t>არ</w:t>
            </w:r>
            <w:r>
              <w:t xml:space="preserve"> </w:t>
            </w:r>
            <w:r>
              <w:rPr>
                <w:rFonts w:ascii="Sylfaen" w:hAnsi="Sylfaen" w:cs="Sylfaen"/>
              </w:rPr>
              <w:t>ხელყოს</w:t>
            </w:r>
            <w:r>
              <w:t xml:space="preserve"> </w:t>
            </w:r>
            <w:r>
              <w:rPr>
                <w:rFonts w:ascii="Sylfaen" w:hAnsi="Sylfaen" w:cs="Sylfaen"/>
              </w:rPr>
              <w:t>მისი</w:t>
            </w:r>
            <w:r>
              <w:t xml:space="preserve">, </w:t>
            </w:r>
            <w:r>
              <w:rPr>
                <w:rFonts w:ascii="Sylfaen" w:hAnsi="Sylfaen" w:cs="Sylfaen"/>
              </w:rPr>
              <w:t>როგორც</w:t>
            </w:r>
            <w:r>
              <w:t xml:space="preserve"> </w:t>
            </w:r>
            <w:r>
              <w:rPr>
                <w:rFonts w:ascii="Sylfaen" w:hAnsi="Sylfaen" w:cs="Sylfaen"/>
              </w:rPr>
              <w:t>მოპასუხის</w:t>
            </w:r>
            <w:r>
              <w:t xml:space="preserve"> </w:t>
            </w:r>
            <w:r>
              <w:rPr>
                <w:rFonts w:ascii="Sylfaen" w:hAnsi="Sylfaen" w:cs="Sylfaen"/>
              </w:rPr>
              <w:t>უფლებები</w:t>
            </w:r>
            <w:r>
              <w:t xml:space="preserve">) </w:t>
            </w:r>
            <w:r>
              <w:rPr>
                <w:rFonts w:ascii="Sylfaen" w:hAnsi="Sylfaen" w:cs="Sylfaen"/>
              </w:rPr>
              <w:t>შორის</w:t>
            </w:r>
            <w:r>
              <w:t xml:space="preserve">. </w:t>
            </w:r>
            <w:r>
              <w:rPr>
                <w:rFonts w:ascii="Sylfaen" w:hAnsi="Sylfaen" w:cs="Sylfaen"/>
                <w:lang w:val="ka-GE"/>
              </w:rPr>
              <w:t xml:space="preserve">ისეთი მნიშველოვანი </w:t>
            </w:r>
            <w:r>
              <w:rPr>
                <w:rFonts w:ascii="Sylfaen" w:hAnsi="Sylfaen" w:cs="Sylfaen"/>
                <w:lang w:val="ka-GE"/>
              </w:rPr>
              <w:lastRenderedPageBreak/>
              <w:t xml:space="preserve">სიკეთის ხელყოფისას როგორიცაა მოქალაქის საკუთრების უფლება. </w:t>
            </w:r>
            <w:r>
              <w:rPr>
                <w:rFonts w:ascii="Sylfaen" w:hAnsi="Sylfaen" w:cs="Sylfaen"/>
              </w:rPr>
              <w:t>მოთხოვნის</w:t>
            </w:r>
            <w:r>
              <w:t xml:space="preserve"> </w:t>
            </w:r>
            <w:r>
              <w:rPr>
                <w:rFonts w:ascii="Sylfaen" w:hAnsi="Sylfaen" w:cs="Sylfaen"/>
              </w:rPr>
              <w:t>ხასიათი</w:t>
            </w:r>
            <w:r>
              <w:t xml:space="preserve"> </w:t>
            </w:r>
            <w:r>
              <w:rPr>
                <w:rFonts w:ascii="Sylfaen" w:hAnsi="Sylfaen" w:cs="Sylfaen"/>
              </w:rPr>
              <w:t>და</w:t>
            </w:r>
            <w:r>
              <w:t xml:space="preserve"> </w:t>
            </w:r>
            <w:r>
              <w:rPr>
                <w:rFonts w:ascii="Sylfaen" w:hAnsi="Sylfaen" w:cs="Sylfaen"/>
              </w:rPr>
              <w:t>მოცულობ</w:t>
            </w:r>
            <w:r>
              <w:rPr>
                <w:rFonts w:ascii="Sylfaen" w:hAnsi="Sylfaen" w:cs="Sylfaen"/>
                <w:lang w:val="ka-GE"/>
              </w:rPr>
              <w:t xml:space="preserve">ა უნდა იყოს რეალური ,სამართლებრივი მდგომარეობის </w:t>
            </w:r>
            <w:r>
              <w:rPr>
                <w:rFonts w:ascii="Sylfaen" w:hAnsi="Sylfaen" w:cs="Sylfaen"/>
              </w:rPr>
              <w:t>ადეკვატური</w:t>
            </w:r>
            <w:r>
              <w:rPr>
                <w:rFonts w:ascii="Sylfaen" w:hAnsi="Sylfaen" w:cs="Sylfaen"/>
                <w:lang w:val="ka-GE"/>
              </w:rPr>
              <w:t xml:space="preserve"> და დასაბუთებული</w:t>
            </w:r>
            <w:r>
              <w:t xml:space="preserve">. </w:t>
            </w:r>
            <w:r>
              <w:rPr>
                <w:rFonts w:ascii="Sylfaen" w:hAnsi="Sylfaen" w:cs="Sylfaen"/>
              </w:rPr>
              <w:t>დაუშვებელია</w:t>
            </w:r>
            <w:r>
              <w:t xml:space="preserve">, </w:t>
            </w:r>
            <w:r>
              <w:rPr>
                <w:rFonts w:ascii="Sylfaen" w:hAnsi="Sylfaen" w:cs="Sylfaen"/>
                <w:lang w:val="ka-GE"/>
              </w:rPr>
              <w:t>აღსრულების</w:t>
            </w:r>
            <w:r>
              <w:t xml:space="preserve"> </w:t>
            </w:r>
            <w:r>
              <w:rPr>
                <w:rFonts w:ascii="Sylfaen" w:hAnsi="Sylfaen" w:cs="Sylfaen"/>
              </w:rPr>
              <w:t>ღონისძიებით</w:t>
            </w:r>
            <w:r>
              <w:t xml:space="preserve"> </w:t>
            </w:r>
            <w:r>
              <w:rPr>
                <w:rFonts w:ascii="Sylfaen" w:hAnsi="Sylfaen" w:cs="Sylfaen"/>
              </w:rPr>
              <w:t>მოპასუხის</w:t>
            </w:r>
            <w:r>
              <w:t xml:space="preserve"> </w:t>
            </w:r>
            <w:r>
              <w:rPr>
                <w:rFonts w:ascii="Sylfaen" w:hAnsi="Sylfaen" w:cs="Sylfaen"/>
              </w:rPr>
              <w:t>უფლების</w:t>
            </w:r>
            <w:r>
              <w:t xml:space="preserve"> </w:t>
            </w:r>
            <w:r>
              <w:rPr>
                <w:rFonts w:ascii="Sylfaen" w:hAnsi="Sylfaen" w:cs="Sylfaen"/>
              </w:rPr>
              <w:t>გაუმართლებელი</w:t>
            </w:r>
            <w:r>
              <w:t xml:space="preserve"> </w:t>
            </w:r>
            <w:r>
              <w:rPr>
                <w:rFonts w:ascii="Sylfaen" w:hAnsi="Sylfaen" w:cs="Sylfaen"/>
              </w:rPr>
              <w:t>შეზღუდვა</w:t>
            </w:r>
            <w:r>
              <w:t xml:space="preserve"> </w:t>
            </w:r>
            <w:r>
              <w:rPr>
                <w:rFonts w:ascii="Sylfaen" w:hAnsi="Sylfaen" w:cs="Sylfaen"/>
              </w:rPr>
              <w:t>და</w:t>
            </w:r>
            <w:r>
              <w:t xml:space="preserve"> </w:t>
            </w:r>
            <w:r>
              <w:rPr>
                <w:rFonts w:ascii="Sylfaen" w:hAnsi="Sylfaen" w:cs="Sylfaen"/>
              </w:rPr>
              <w:t>ამგვარად</w:t>
            </w:r>
            <w:r>
              <w:t xml:space="preserve">, </w:t>
            </w:r>
            <w:r>
              <w:rPr>
                <w:rFonts w:ascii="Sylfaen" w:hAnsi="Sylfaen" w:cs="Sylfaen"/>
              </w:rPr>
              <w:t>მხარეთა</w:t>
            </w:r>
            <w:r>
              <w:t xml:space="preserve"> </w:t>
            </w:r>
            <w:r>
              <w:rPr>
                <w:rFonts w:ascii="Sylfaen" w:hAnsi="Sylfaen" w:cs="Sylfaen"/>
              </w:rPr>
              <w:t>არათანაბარ</w:t>
            </w:r>
            <w:r>
              <w:t xml:space="preserve"> </w:t>
            </w:r>
            <w:r>
              <w:rPr>
                <w:rFonts w:ascii="Sylfaen" w:hAnsi="Sylfaen" w:cs="Sylfaen"/>
              </w:rPr>
              <w:t>პირობებში</w:t>
            </w:r>
            <w:r>
              <w:t xml:space="preserve"> </w:t>
            </w:r>
            <w:r>
              <w:rPr>
                <w:rFonts w:ascii="Sylfaen" w:hAnsi="Sylfaen" w:cs="Sylfaen"/>
              </w:rPr>
              <w:t>ჩაყენება</w:t>
            </w:r>
            <w:r>
              <w:t xml:space="preserve">. </w:t>
            </w:r>
            <w:r>
              <w:rPr>
                <w:rFonts w:ascii="Sylfaen" w:hAnsi="Sylfaen" w:cs="Sylfaen"/>
                <w:lang w:val="ka-GE"/>
              </w:rPr>
              <w:t xml:space="preserve">აღსრულების </w:t>
            </w:r>
            <w:r>
              <w:rPr>
                <w:rFonts w:ascii="Sylfaen" w:hAnsi="Sylfaen" w:cs="Sylfaen"/>
              </w:rPr>
              <w:t>ღონისძიების</w:t>
            </w:r>
            <w:r>
              <w:t xml:space="preserve"> </w:t>
            </w:r>
            <w:r>
              <w:rPr>
                <w:rFonts w:ascii="Sylfaen" w:hAnsi="Sylfaen" w:cs="Sylfaen"/>
              </w:rPr>
              <w:t>გამოყენება</w:t>
            </w:r>
            <w:r>
              <w:t xml:space="preserve"> </w:t>
            </w:r>
            <w:r>
              <w:rPr>
                <w:rFonts w:ascii="Sylfaen" w:hAnsi="Sylfaen" w:cs="Sylfaen"/>
              </w:rPr>
              <w:t>უნდა</w:t>
            </w:r>
            <w:r>
              <w:t xml:space="preserve"> </w:t>
            </w:r>
            <w:r>
              <w:rPr>
                <w:rFonts w:ascii="Sylfaen" w:hAnsi="Sylfaen" w:cs="Sylfaen"/>
              </w:rPr>
              <w:t>იყოს</w:t>
            </w:r>
            <w:r>
              <w:t xml:space="preserve"> </w:t>
            </w:r>
            <w:r>
              <w:rPr>
                <w:rFonts w:ascii="Sylfaen" w:hAnsi="Sylfaen" w:cs="Sylfaen"/>
              </w:rPr>
              <w:t>განპირობებული</w:t>
            </w:r>
            <w:r>
              <w:t xml:space="preserve"> </w:t>
            </w:r>
            <w:r>
              <w:rPr>
                <w:rFonts w:ascii="Sylfaen" w:hAnsi="Sylfaen"/>
                <w:lang w:val="ka-GE"/>
              </w:rPr>
              <w:t xml:space="preserve">დასაბუთებული </w:t>
            </w:r>
            <w:r>
              <w:t xml:space="preserve"> </w:t>
            </w:r>
            <w:r>
              <w:rPr>
                <w:rFonts w:ascii="Sylfaen" w:hAnsi="Sylfaen"/>
                <w:lang w:val="ka-GE"/>
              </w:rPr>
              <w:t>მოთხოვნით.</w:t>
            </w:r>
            <w:r w:rsidR="00585543">
              <w:rPr>
                <w:rFonts w:ascii="Sylfaen" w:hAnsi="Sylfaen"/>
                <w:lang w:val="ka-GE"/>
              </w:rPr>
              <w:t xml:space="preserve"> კანონის ნორმა რომელიც ერთი მხარის ინტერესს,მით უფრო დაუსაბუთებელს</w:t>
            </w:r>
            <w:r w:rsidR="004247DA">
              <w:rPr>
                <w:rFonts w:ascii="Sylfaen" w:hAnsi="Sylfaen"/>
                <w:lang w:val="ka-GE"/>
              </w:rPr>
              <w:t>,</w:t>
            </w:r>
            <w:r w:rsidR="00585543">
              <w:rPr>
                <w:rFonts w:ascii="Sylfaen" w:hAnsi="Sylfaen"/>
                <w:lang w:val="ka-GE"/>
              </w:rPr>
              <w:t xml:space="preserve"> აპრიორი პრივილეგირებულ მდგომარეობა</w:t>
            </w:r>
            <w:r w:rsidR="004247DA">
              <w:rPr>
                <w:rFonts w:ascii="Sylfaen" w:hAnsi="Sylfaen"/>
                <w:lang w:val="ka-GE"/>
              </w:rPr>
              <w:t>შ</w:t>
            </w:r>
            <w:r w:rsidR="00585543">
              <w:rPr>
                <w:rFonts w:ascii="Sylfaen" w:hAnsi="Sylfaen"/>
                <w:lang w:val="ka-GE"/>
              </w:rPr>
              <w:t>ი აყენებს</w:t>
            </w:r>
            <w:r w:rsidR="004247DA">
              <w:rPr>
                <w:rFonts w:ascii="Sylfaen" w:hAnsi="Sylfaen"/>
                <w:lang w:val="ka-GE"/>
              </w:rPr>
              <w:t xml:space="preserve"> პირდაპირ და კონსტიტუციის</w:t>
            </w:r>
            <w:r w:rsidR="00585543">
              <w:rPr>
                <w:rFonts w:ascii="Sylfaen" w:hAnsi="Sylfaen"/>
                <w:lang w:val="ka-GE"/>
              </w:rPr>
              <w:t xml:space="preserve"> </w:t>
            </w:r>
            <w:r w:rsidRPr="002C48DE">
              <w:rPr>
                <w:rFonts w:ascii="Sylfaen" w:hAnsi="Sylfaen"/>
                <w:lang w:val="ka-GE"/>
              </w:rPr>
              <w:t>მუხლი 44 მე-2 პუნქტი</w:t>
            </w:r>
            <w:r w:rsidR="004247DA">
              <w:rPr>
                <w:rFonts w:ascii="Sylfaen" w:hAnsi="Sylfaen"/>
                <w:lang w:val="ka-GE"/>
              </w:rPr>
              <w:t>ს</w:t>
            </w:r>
            <w:r w:rsidR="00EC1E0F">
              <w:rPr>
                <w:rFonts w:ascii="Sylfaen" w:hAnsi="Sylfaen"/>
                <w:lang w:val="ka-GE"/>
              </w:rPr>
              <w:t xml:space="preserve"> აშკარა დარვევაა,რაც გულისხმობს  რომ </w:t>
            </w:r>
            <w:r w:rsidRPr="002C48DE">
              <w:rPr>
                <w:rFonts w:ascii="Sylfaen" w:hAnsi="Sylfaen"/>
                <w:lang w:val="ka-GE"/>
              </w:rPr>
              <w:t>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r w:rsidR="00EC1E0F">
              <w:rPr>
                <w:rFonts w:ascii="Sylfaen" w:hAnsi="Sylfaen"/>
                <w:lang w:val="ka-GE"/>
              </w:rPr>
              <w:t>.</w:t>
            </w:r>
          </w:p>
          <w:p w:rsidR="002C48DE" w:rsidRPr="00306F18" w:rsidRDefault="002C48DE" w:rsidP="002C48DE">
            <w:pPr>
              <w:autoSpaceDE w:val="0"/>
              <w:autoSpaceDN w:val="0"/>
              <w:adjustRightInd w:val="0"/>
              <w:spacing w:after="0" w:line="240" w:lineRule="auto"/>
              <w:ind w:firstLine="720"/>
              <w:jc w:val="both"/>
              <w:rPr>
                <w:rFonts w:ascii="Sylfaen" w:hAnsi="Sylfaen" w:cs="Sylfaen"/>
                <w:lang w:val="ka-GE"/>
              </w:rPr>
            </w:pPr>
          </w:p>
          <w:p w:rsidR="00B34D03" w:rsidRPr="00306F18" w:rsidRDefault="00B34D03" w:rsidP="00B34D03">
            <w:pPr>
              <w:autoSpaceDE w:val="0"/>
              <w:autoSpaceDN w:val="0"/>
              <w:adjustRightInd w:val="0"/>
              <w:spacing w:after="0" w:line="240" w:lineRule="auto"/>
              <w:ind w:firstLine="720"/>
              <w:jc w:val="both"/>
              <w:rPr>
                <w:rFonts w:ascii="Sylfaen" w:hAnsi="Sylfaen" w:cs="Sylfaen"/>
                <w:b/>
                <w:lang w:val="ka-GE"/>
              </w:rPr>
            </w:pPr>
            <w:r w:rsidRPr="00306F18">
              <w:rPr>
                <w:rFonts w:ascii="Sylfaen" w:hAnsi="Sylfaen" w:cs="Sylfaen"/>
                <w:lang w:val="ka-GE"/>
              </w:rPr>
              <w:t>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კონვენციის მე-6 მუხლის პირველი პუნქტის თანახმად, ,,სამოქალაქო</w:t>
            </w:r>
            <w:r w:rsidRPr="00306F18">
              <w:rPr>
                <w:rFonts w:ascii="Sylfaen" w:hAnsi="Sylfaen"/>
                <w:lang w:val="ka-GE"/>
              </w:rPr>
              <w:t xml:space="preserve"> </w:t>
            </w:r>
            <w:r w:rsidRPr="00306F18">
              <w:rPr>
                <w:rFonts w:ascii="Sylfaen" w:hAnsi="Sylfaen" w:cs="Sylfaen"/>
                <w:lang w:val="ka-GE"/>
              </w:rPr>
              <w:t>უფლებათა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მოვალეობათა</w:t>
            </w:r>
            <w:r w:rsidRPr="00306F18">
              <w:rPr>
                <w:rFonts w:ascii="Sylfaen" w:hAnsi="Sylfaen"/>
                <w:lang w:val="ka-GE"/>
              </w:rPr>
              <w:t xml:space="preserve"> </w:t>
            </w:r>
            <w:r w:rsidRPr="00306F18">
              <w:rPr>
                <w:rFonts w:ascii="Sylfaen" w:hAnsi="Sylfaen" w:cs="Sylfaen"/>
                <w:lang w:val="ka-GE"/>
              </w:rPr>
              <w:t>განსაზღვრისას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წარდგენილი</w:t>
            </w:r>
            <w:r w:rsidRPr="00306F18">
              <w:rPr>
                <w:rFonts w:ascii="Sylfaen" w:hAnsi="Sylfaen"/>
                <w:lang w:val="ka-GE"/>
              </w:rPr>
              <w:t xml:space="preserve"> </w:t>
            </w:r>
            <w:r w:rsidRPr="00306F18">
              <w:rPr>
                <w:rFonts w:ascii="Sylfaen" w:hAnsi="Sylfaen" w:cs="Sylfaen"/>
                <w:lang w:val="ka-GE"/>
              </w:rPr>
              <w:t>ნებისმიერი</w:t>
            </w:r>
            <w:r w:rsidRPr="00306F18">
              <w:rPr>
                <w:rFonts w:ascii="Sylfaen" w:hAnsi="Sylfaen"/>
                <w:lang w:val="ka-GE"/>
              </w:rPr>
              <w:t xml:space="preserve"> </w:t>
            </w:r>
            <w:r w:rsidRPr="00306F18">
              <w:rPr>
                <w:rFonts w:ascii="Sylfaen" w:hAnsi="Sylfaen" w:cs="Sylfaen"/>
                <w:lang w:val="ka-GE"/>
              </w:rPr>
              <w:t>სისხლისამართლებრივი</w:t>
            </w:r>
            <w:r w:rsidRPr="00306F18">
              <w:rPr>
                <w:rFonts w:ascii="Sylfaen" w:hAnsi="Sylfaen"/>
                <w:lang w:val="ka-GE"/>
              </w:rPr>
              <w:t xml:space="preserve"> </w:t>
            </w:r>
            <w:r w:rsidRPr="00306F18">
              <w:rPr>
                <w:rFonts w:ascii="Sylfaen" w:hAnsi="Sylfaen" w:cs="Sylfaen"/>
                <w:lang w:val="ka-GE"/>
              </w:rPr>
              <w:t>ბრალდების</w:t>
            </w:r>
            <w:r w:rsidRPr="00306F18">
              <w:rPr>
                <w:rFonts w:ascii="Sylfaen" w:hAnsi="Sylfaen"/>
                <w:lang w:val="ka-GE"/>
              </w:rPr>
              <w:t xml:space="preserve"> </w:t>
            </w:r>
            <w:r w:rsidRPr="00306F18">
              <w:rPr>
                <w:rFonts w:ascii="Sylfaen" w:hAnsi="Sylfaen" w:cs="Sylfaen"/>
                <w:lang w:val="ka-GE"/>
              </w:rPr>
              <w:t>საფუძვლიანობის</w:t>
            </w:r>
            <w:r w:rsidRPr="00306F18">
              <w:rPr>
                <w:rFonts w:ascii="Sylfaen" w:hAnsi="Sylfaen"/>
                <w:lang w:val="ka-GE"/>
              </w:rPr>
              <w:t xml:space="preserve"> </w:t>
            </w:r>
            <w:r w:rsidRPr="00306F18">
              <w:rPr>
                <w:rFonts w:ascii="Sylfaen" w:hAnsi="Sylfaen" w:cs="Sylfaen"/>
                <w:lang w:val="ka-GE"/>
              </w:rPr>
              <w:t>გამორკვევისას</w:t>
            </w:r>
            <w:r w:rsidRPr="00306F18">
              <w:rPr>
                <w:rFonts w:ascii="Sylfaen" w:hAnsi="Sylfaen"/>
                <w:lang w:val="ka-GE"/>
              </w:rPr>
              <w:t xml:space="preserve"> </w:t>
            </w:r>
            <w:r w:rsidRPr="00306F18">
              <w:rPr>
                <w:rFonts w:ascii="Sylfaen" w:hAnsi="Sylfaen" w:cs="Sylfaen"/>
                <w:lang w:val="ka-GE"/>
              </w:rPr>
              <w:t>ყველას</w:t>
            </w:r>
            <w:r w:rsidRPr="00306F18">
              <w:rPr>
                <w:rFonts w:ascii="Sylfaen" w:hAnsi="Sylfaen"/>
                <w:lang w:val="ka-GE"/>
              </w:rPr>
              <w:t xml:space="preserve"> </w:t>
            </w:r>
            <w:r w:rsidRPr="00306F18">
              <w:rPr>
                <w:rFonts w:ascii="Sylfaen" w:hAnsi="Sylfaen" w:cs="Sylfaen"/>
                <w:lang w:val="ka-GE"/>
              </w:rPr>
              <w:t>აქვს</w:t>
            </w:r>
            <w:r w:rsidRPr="00306F18">
              <w:rPr>
                <w:rFonts w:ascii="Sylfaen" w:hAnsi="Sylfaen"/>
                <w:lang w:val="ka-GE"/>
              </w:rPr>
              <w:t xml:space="preserve"> </w:t>
            </w:r>
            <w:r w:rsidRPr="00306F18">
              <w:rPr>
                <w:rFonts w:ascii="Sylfaen" w:hAnsi="Sylfaen" w:cs="Sylfaen"/>
                <w:lang w:val="ka-GE"/>
              </w:rPr>
              <w:t>გონივრულ</w:t>
            </w:r>
            <w:r w:rsidRPr="00306F18">
              <w:rPr>
                <w:rFonts w:ascii="Sylfaen" w:hAnsi="Sylfaen"/>
                <w:lang w:val="ka-GE"/>
              </w:rPr>
              <w:t xml:space="preserve"> </w:t>
            </w:r>
            <w:r w:rsidRPr="00306F18">
              <w:rPr>
                <w:rFonts w:ascii="Sylfaen" w:hAnsi="Sylfaen" w:cs="Sylfaen"/>
                <w:lang w:val="ka-GE"/>
              </w:rPr>
              <w:t>ვადაში</w:t>
            </w:r>
            <w:r w:rsidRPr="00306F18">
              <w:rPr>
                <w:rFonts w:ascii="Sylfaen" w:hAnsi="Sylfaen"/>
                <w:lang w:val="ka-GE"/>
              </w:rPr>
              <w:t xml:space="preserve"> </w:t>
            </w:r>
            <w:r w:rsidRPr="00306F18">
              <w:rPr>
                <w:rFonts w:ascii="Sylfaen" w:hAnsi="Sylfaen" w:cs="Sylfaen"/>
                <w:lang w:val="ka-GE"/>
              </w:rPr>
              <w:t>მისი</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საქვეყნო</w:t>
            </w:r>
            <w:r w:rsidRPr="00306F18">
              <w:rPr>
                <w:rFonts w:ascii="Sylfaen" w:hAnsi="Sylfaen"/>
                <w:lang w:val="ka-GE"/>
              </w:rPr>
              <w:t xml:space="preserve"> </w:t>
            </w:r>
            <w:r w:rsidRPr="00306F18">
              <w:rPr>
                <w:rFonts w:ascii="Sylfaen" w:hAnsi="Sylfaen" w:cs="Sylfaen"/>
                <w:lang w:val="ka-GE"/>
              </w:rPr>
              <w:t>განხილვის</w:t>
            </w:r>
            <w:r w:rsidRPr="00306F18">
              <w:rPr>
                <w:rFonts w:ascii="Sylfaen" w:hAnsi="Sylfaen"/>
                <w:lang w:val="ka-GE"/>
              </w:rPr>
              <w:t xml:space="preserve"> </w:t>
            </w:r>
            <w:r w:rsidRPr="00306F18">
              <w:rPr>
                <w:rFonts w:ascii="Sylfaen" w:hAnsi="Sylfaen" w:cs="Sylfaen"/>
                <w:lang w:val="ka-GE"/>
              </w:rPr>
              <w:t>უფლება</w:t>
            </w:r>
            <w:r w:rsidRPr="00306F18">
              <w:rPr>
                <w:rFonts w:ascii="Sylfaen" w:hAnsi="Sylfaen"/>
                <w:lang w:val="ka-GE"/>
              </w:rPr>
              <w:t xml:space="preserve"> </w:t>
            </w:r>
            <w:r w:rsidRPr="00306F18">
              <w:rPr>
                <w:rFonts w:ascii="Sylfaen" w:hAnsi="Sylfaen" w:cs="Sylfaen"/>
                <w:lang w:val="ka-GE"/>
              </w:rPr>
              <w:t>კანონის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შექმნილი</w:t>
            </w:r>
            <w:r w:rsidRPr="00306F18">
              <w:rPr>
                <w:rFonts w:ascii="Sylfaen" w:hAnsi="Sylfaen"/>
                <w:lang w:val="ka-GE"/>
              </w:rPr>
              <w:t xml:space="preserve"> </w:t>
            </w:r>
            <w:r w:rsidRPr="00306F18">
              <w:rPr>
                <w:rFonts w:ascii="Sylfaen" w:hAnsi="Sylfaen" w:cs="Sylfaen"/>
                <w:lang w:val="ka-GE"/>
              </w:rPr>
              <w:t>დამოუკიდებელი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მიუკერძოებელი</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მიერ</w:t>
            </w:r>
            <w:r w:rsidRPr="00306F18">
              <w:rPr>
                <w:rFonts w:ascii="Sylfaen" w:hAnsi="Sylfaen"/>
                <w:lang w:val="ka-GE"/>
              </w:rPr>
              <w:t xml:space="preserve">. </w:t>
            </w:r>
            <w:r w:rsidR="00361CE0">
              <w:rPr>
                <w:rFonts w:ascii="Sylfaen" w:hAnsi="Sylfaen" w:cs="Sylfaen"/>
                <w:lang w:val="ka-GE"/>
              </w:rPr>
              <w:t>„</w:t>
            </w:r>
          </w:p>
          <w:p w:rsidR="00B34D03" w:rsidRPr="00306F18" w:rsidRDefault="00B34D03" w:rsidP="00B34D03">
            <w:pPr>
              <w:autoSpaceDE w:val="0"/>
              <w:autoSpaceDN w:val="0"/>
              <w:adjustRightInd w:val="0"/>
              <w:spacing w:after="0" w:line="240" w:lineRule="auto"/>
              <w:jc w:val="both"/>
              <w:rPr>
                <w:rFonts w:ascii="Sylfaen" w:hAnsi="Sylfaen" w:cs="Calibri"/>
                <w:color w:val="000000"/>
                <w:lang w:val="ka-GE"/>
              </w:rPr>
            </w:pPr>
            <w:r w:rsidRPr="00306F18">
              <w:rPr>
                <w:rFonts w:ascii="Sylfaen" w:hAnsi="Sylfaen" w:cs="Sylfaen"/>
                <w:color w:val="000000"/>
                <w:lang w:val="ka-GE"/>
              </w:rPr>
              <w:tab/>
              <w:t xml:space="preserve"> </w:t>
            </w:r>
          </w:p>
          <w:p w:rsidR="00B34D03" w:rsidRDefault="00B34D03" w:rsidP="00B34D03">
            <w:pPr>
              <w:ind w:firstLine="283"/>
              <w:jc w:val="both"/>
              <w:rPr>
                <w:rFonts w:ascii="Sylfaen" w:hAnsi="Sylfaen" w:cs="Calibri"/>
                <w:color w:val="000000"/>
                <w:lang w:val="ka-GE"/>
              </w:rPr>
            </w:pPr>
            <w:r w:rsidRPr="00306F18">
              <w:rPr>
                <w:rFonts w:ascii="Sylfaen" w:hAnsi="Sylfaen" w:cs="Calibri"/>
                <w:color w:val="000000"/>
                <w:lang w:val="ka-GE"/>
              </w:rPr>
              <w:t xml:space="preserve">    </w:t>
            </w:r>
            <w:r w:rsidRPr="00306F18">
              <w:rPr>
                <w:rFonts w:ascii="Sylfaen" w:hAnsi="Sylfaen" w:cs="Calibri"/>
                <w:color w:val="000000"/>
                <w:lang w:val="ka-GE"/>
              </w:rPr>
              <w:tab/>
              <w:t xml:space="preserve"> გარდა ადამიანის უფლებათა ევროპული სასამართლოს პრაქტიკისა, ყურადსაღებია საქართველოს საკონსტიტუციო სასამართლოს მდიდარი პრაქტიკა საქართველოს კონსტიტუციის 42-ე მუხლთან დაკავშირებით</w:t>
            </w:r>
            <w:r w:rsidR="00B364B9" w:rsidRPr="00306F18">
              <w:rPr>
                <w:rFonts w:ascii="Sylfaen" w:hAnsi="Sylfaen" w:cs="Calibri"/>
                <w:color w:val="000000"/>
                <w:lang w:val="ka-GE"/>
              </w:rPr>
              <w:t>.</w:t>
            </w:r>
            <w:r w:rsidRPr="00306F18">
              <w:rPr>
                <w:rFonts w:ascii="Sylfaen" w:hAnsi="Sylfaen" w:cs="Calibri"/>
                <w:color w:val="000000"/>
                <w:lang w:val="ka-GE"/>
              </w:rPr>
              <w:t xml:space="preserve"> საკონსტიტუციო სასამართლომ ხაზი გაუსვა,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rsidR="00C42709" w:rsidRDefault="00C42709" w:rsidP="00C42709">
            <w:pPr>
              <w:spacing w:after="0"/>
              <w:contextualSpacing/>
              <w:jc w:val="both"/>
              <w:rPr>
                <w:rFonts w:ascii="Sylfaen" w:hAnsi="Sylfaen"/>
                <w:bCs/>
                <w:lang w:val="ka-GE"/>
              </w:rPr>
            </w:pPr>
            <w:r>
              <w:rPr>
                <w:rFonts w:ascii="Sylfaen" w:hAnsi="Sylfaen"/>
                <w:bCs/>
                <w:lang w:val="ka-GE"/>
              </w:rPr>
              <w:t>მით უფრო ,</w:t>
            </w:r>
            <w:r w:rsidRPr="00306F18">
              <w:rPr>
                <w:rFonts w:ascii="Sylfaen" w:hAnsi="Sylfaen"/>
                <w:bCs/>
                <w:lang w:val="ka-GE"/>
              </w:rPr>
              <w:t xml:space="preserve"> </w:t>
            </w:r>
            <w:r>
              <w:rPr>
                <w:rFonts w:ascii="Sylfaen" w:hAnsi="Sylfaen"/>
                <w:bCs/>
                <w:lang w:val="ka-GE"/>
              </w:rPr>
              <w:t>როდესაც ამ საკანონმდებლო ნორმაზე დაყრდნობით სააღსრულებლო წარმოება მიმდინარეობს საჯარო შეტყობინების საფუძველზე და მხარეს არ ეცნობება საკუთრების სარეალიზაციოდ მოქცევის შესახებ</w:t>
            </w:r>
            <w:r w:rsidRPr="00306F18">
              <w:rPr>
                <w:rFonts w:ascii="Sylfaen" w:hAnsi="Sylfaen"/>
                <w:bCs/>
                <w:lang w:val="ka-GE"/>
              </w:rPr>
              <w:t xml:space="preserve"> </w:t>
            </w:r>
            <w:r>
              <w:rPr>
                <w:rFonts w:ascii="Sylfaen" w:hAnsi="Sylfaen"/>
                <w:bCs/>
                <w:lang w:val="ka-GE"/>
              </w:rPr>
              <w:t xml:space="preserve">მხარემ </w:t>
            </w:r>
            <w:r w:rsidRPr="00306F18">
              <w:rPr>
                <w:rFonts w:ascii="Sylfaen" w:hAnsi="Sylfaen"/>
                <w:bCs/>
                <w:lang w:val="ka-GE"/>
              </w:rPr>
              <w:t>შეიძლება გამოუსწორებელი ზიანი შეიძ</w:t>
            </w:r>
            <w:r w:rsidR="004406F7">
              <w:rPr>
                <w:rFonts w:ascii="Sylfaen" w:hAnsi="Sylfaen"/>
                <w:bCs/>
                <w:lang w:val="ka-GE"/>
              </w:rPr>
              <w:t>ლ</w:t>
            </w:r>
            <w:r w:rsidRPr="00306F18">
              <w:rPr>
                <w:rFonts w:ascii="Sylfaen" w:hAnsi="Sylfaen"/>
                <w:bCs/>
                <w:lang w:val="ka-GE"/>
              </w:rPr>
              <w:t>ება განიცადოს იმ შემთხვევაში</w:t>
            </w:r>
            <w:r>
              <w:rPr>
                <w:rFonts w:ascii="Sylfaen" w:hAnsi="Sylfaen"/>
                <w:bCs/>
                <w:lang w:val="ka-GE"/>
              </w:rPr>
              <w:t>ც</w:t>
            </w:r>
            <w:r w:rsidRPr="00306F18">
              <w:rPr>
                <w:rFonts w:ascii="Sylfaen" w:hAnsi="Sylfaen"/>
                <w:bCs/>
                <w:lang w:val="ka-GE"/>
              </w:rPr>
              <w:t xml:space="preserve">, თუ </w:t>
            </w:r>
            <w:r w:rsidR="00B84340">
              <w:rPr>
                <w:rFonts w:ascii="Sylfaen" w:hAnsi="Sylfaen"/>
                <w:bCs/>
                <w:lang w:val="ka-GE"/>
              </w:rPr>
              <w:t>უფლების დამრღვევი ღონისძიებების გასაჩივრების შემდეგ</w:t>
            </w:r>
            <w:r w:rsidRPr="00306F18">
              <w:rPr>
                <w:rFonts w:ascii="Sylfaen" w:hAnsi="Sylfaen"/>
                <w:bCs/>
                <w:lang w:val="ka-GE"/>
              </w:rPr>
              <w:t xml:space="preserve"> გადაწყვეტილება მის სასარგებლოდ გამოვა. ბუნებრივია, არც იმ პირს, რომელსაც ქონება გადაეცა სადავო ნორმის საფუძელზე, არ აქვს განცდა იმისა, რომ საბოლოოდ შესაძოა მას დარჩეს სადავო ნივთი. შესაბამისად, არც აღნიშნული პირი იქნება იმით დაინტერესებული, რომ სათანადოდ მოუფრთილდეს ქონებას დავის საბოლოოდ გადაწყვეტამდე. ყოველივე ამას შესაძლოა მოყვეს ქონების გაუვარგისება.</w:t>
            </w:r>
          </w:p>
          <w:p w:rsidR="00C42709" w:rsidRPr="00456DB4" w:rsidRDefault="00C42709" w:rsidP="00C42709">
            <w:pPr>
              <w:rPr>
                <w:rFonts w:ascii="Sylfaen" w:hAnsi="Sylfaen"/>
                <w:bCs/>
                <w:lang w:val="ka-GE"/>
              </w:rPr>
            </w:pPr>
            <w:r w:rsidRPr="00306F18">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306F18">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306F18">
              <w:rPr>
                <w:rFonts w:ascii="Sylfaen" w:hAnsi="Sylfaen"/>
                <w:bCs/>
                <w:lang w:val="ka-GE"/>
              </w:rPr>
              <w:t xml:space="preserve"> </w:t>
            </w:r>
            <w:r>
              <w:rPr>
                <w:rFonts w:ascii="Sylfaen" w:hAnsi="Sylfaen"/>
                <w:bCs/>
                <w:lang w:val="ka-GE"/>
              </w:rPr>
              <w:t xml:space="preserve"> </w:t>
            </w:r>
            <w:r w:rsidRPr="00456DB4">
              <w:rPr>
                <w:rFonts w:ascii="Sylfaen" w:hAnsi="Sylfaen"/>
                <w:bCs/>
                <w:lang w:val="ka-GE"/>
              </w:rPr>
              <w:t xml:space="preserve">სრულიად საპირისპირო დასკვნის შესაძლებლობას იძლევა სადავო ნორმა. მასში არ </w:t>
            </w:r>
            <w:r w:rsidRPr="00456DB4">
              <w:rPr>
                <w:rFonts w:ascii="Sylfaen" w:hAnsi="Sylfaen"/>
                <w:bCs/>
                <w:lang w:val="ka-GE"/>
              </w:rPr>
              <w:lastRenderedPageBreak/>
              <w:t>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C42709" w:rsidRPr="00306F18" w:rsidRDefault="00C42709" w:rsidP="00C42709">
            <w:pPr>
              <w:rPr>
                <w:rFonts w:ascii="Sylfaen" w:hAnsi="Sylfaen"/>
                <w:bCs/>
                <w:lang w:val="ka-GE"/>
              </w:rPr>
            </w:pPr>
            <w:r w:rsidRPr="00306F18">
              <w:rPr>
                <w:rFonts w:ascii="Sylfaen" w:hAnsi="Sylfaen"/>
                <w:bCs/>
                <w:lang w:val="ka-GE"/>
              </w:rPr>
              <w:t>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C42709" w:rsidRPr="00306F18" w:rsidRDefault="00C42709" w:rsidP="00C42709">
            <w:pPr>
              <w:spacing w:after="160" w:line="259" w:lineRule="auto"/>
              <w:rPr>
                <w:rFonts w:ascii="Sylfaen" w:hAnsi="Sylfaen"/>
                <w:bCs/>
                <w:lang w:val="ka-GE"/>
              </w:rPr>
            </w:pPr>
            <w:r w:rsidRPr="00306F18">
              <w:rPr>
                <w:rFonts w:ascii="Sylfaen" w:hAnsi="Sylfaen"/>
                <w:bCs/>
                <w:lang w:val="ka-GE"/>
              </w:rPr>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306F18">
              <w:rPr>
                <w:rFonts w:ascii="Sylfaen" w:hAnsi="Sylfaen"/>
                <w:bCs/>
                <w:i/>
                <w:iCs/>
                <w:lang w:val="ka-GE"/>
              </w:rPr>
              <w:t>№2/2/558 საქმეზე ილია ჭანტურია საქართველოს პარლამენტის წინააღმდეგ</w:t>
            </w:r>
            <w:r w:rsidRPr="00306F18">
              <w:rPr>
                <w:rFonts w:ascii="Sylfaen" w:hAnsi="Sylfaen"/>
                <w:bCs/>
                <w:lang w:val="ka-GE"/>
              </w:rPr>
              <w:t xml:space="preserve">). სადავო ნორმის შემთხვევაში, აღნიშნული პრინიცპები დარღვეულია. </w:t>
            </w:r>
          </w:p>
          <w:p w:rsidR="004406F7" w:rsidRPr="00B2490D" w:rsidRDefault="00C42709" w:rsidP="00B2490D">
            <w:pPr>
              <w:spacing w:after="0" w:line="240" w:lineRule="auto"/>
              <w:rPr>
                <w:rFonts w:ascii="Sylfaen" w:hAnsi="Sylfaen"/>
                <w:bCs/>
                <w:lang w:val="ka-GE"/>
              </w:rPr>
            </w:pPr>
            <w:r w:rsidRPr="00306F18">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306F18">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306F18">
              <w:rPr>
                <w:rFonts w:ascii="Sylfaen" w:hAnsi="Sylfaen"/>
                <w:bCs/>
                <w:lang w:val="ka-GE"/>
              </w:rPr>
              <w:t xml:space="preserve">”, II-29). </w:t>
            </w:r>
          </w:p>
          <w:p w:rsidR="00B34D03" w:rsidRPr="00306F18" w:rsidRDefault="00B364B9" w:rsidP="00B34D03">
            <w:pPr>
              <w:ind w:firstLine="720"/>
              <w:jc w:val="both"/>
              <w:rPr>
                <w:rFonts w:ascii="Sylfaen" w:hAnsi="Sylfaen"/>
                <w:lang w:val="ka-GE"/>
              </w:rPr>
            </w:pPr>
            <w:r w:rsidRPr="00306F18">
              <w:rPr>
                <w:rFonts w:ascii="Sylfaen" w:hAnsi="Sylfaen"/>
                <w:lang w:val="ka-GE"/>
              </w:rPr>
              <w:t>საკონსტიტუციო სასამართლოს ერთ-ერთ გადაწყვეტილებას თუ დავესესხებით: „</w:t>
            </w:r>
            <w:r w:rsidR="00B34D03" w:rsidRPr="00306F18">
              <w:rPr>
                <w:rFonts w:ascii="Sylfaen" w:hAnsi="Sylfaen" w:cs="Sylfaen"/>
                <w:lang w:val="ka-GE"/>
              </w:rPr>
              <w:t>საქმის</w:t>
            </w:r>
            <w:r w:rsidR="00B34D03" w:rsidRPr="00306F18">
              <w:rPr>
                <w:rFonts w:ascii="Sylfaen" w:hAnsi="Sylfaen"/>
                <w:lang w:val="ka-GE"/>
              </w:rPr>
              <w:t xml:space="preserve"> </w:t>
            </w:r>
            <w:r w:rsidR="00B34D03" w:rsidRPr="00306F18">
              <w:rPr>
                <w:rFonts w:ascii="Sylfaen" w:hAnsi="Sylfaen" w:cs="Sylfaen"/>
                <w:lang w:val="ka-GE"/>
              </w:rPr>
              <w:t>განხილვა</w:t>
            </w:r>
            <w:r w:rsidR="00B34D03" w:rsidRPr="00306F18">
              <w:rPr>
                <w:rFonts w:ascii="Sylfaen" w:hAnsi="Sylfaen"/>
                <w:lang w:val="ka-GE"/>
              </w:rPr>
              <w:t xml:space="preserve"> </w:t>
            </w:r>
            <w:r w:rsidR="00B34D03" w:rsidRPr="00306F18">
              <w:rPr>
                <w:rFonts w:ascii="Sylfaen" w:hAnsi="Sylfaen" w:cs="Sylfaen"/>
                <w:lang w:val="ka-GE"/>
              </w:rPr>
              <w:t>ზეპირი</w:t>
            </w:r>
            <w:r w:rsidR="00B34D03" w:rsidRPr="00306F18">
              <w:rPr>
                <w:rFonts w:ascii="Sylfaen" w:hAnsi="Sylfaen"/>
                <w:lang w:val="ka-GE"/>
              </w:rPr>
              <w:t xml:space="preserve"> </w:t>
            </w:r>
            <w:r w:rsidR="00B34D03" w:rsidRPr="00306F18">
              <w:rPr>
                <w:rFonts w:ascii="Sylfaen" w:hAnsi="Sylfaen" w:cs="Sylfaen"/>
                <w:lang w:val="ka-GE"/>
              </w:rPr>
              <w:t>მოსმენით</w:t>
            </w:r>
            <w:r w:rsidR="00B34D03" w:rsidRPr="00306F18">
              <w:rPr>
                <w:rFonts w:ascii="Sylfaen" w:hAnsi="Sylfaen"/>
                <w:lang w:val="ka-GE"/>
              </w:rPr>
              <w:t xml:space="preserve"> </w:t>
            </w:r>
            <w:r w:rsidR="00B34D03" w:rsidRPr="00306F18">
              <w:rPr>
                <w:rFonts w:ascii="Sylfaen" w:hAnsi="Sylfaen" w:cs="Sylfaen"/>
                <w:lang w:val="ka-GE"/>
              </w:rPr>
              <w:t>სამართლიანი</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უფლების</w:t>
            </w:r>
            <w:r w:rsidR="00B34D03" w:rsidRPr="00306F18">
              <w:rPr>
                <w:rFonts w:ascii="Sylfaen" w:hAnsi="Sylfaen"/>
                <w:lang w:val="ka-GE"/>
              </w:rPr>
              <w:t xml:space="preserve"> </w:t>
            </w:r>
            <w:r w:rsidR="00B34D03" w:rsidRPr="00306F18">
              <w:rPr>
                <w:rFonts w:ascii="Sylfaen" w:hAnsi="Sylfaen" w:cs="Sylfaen"/>
                <w:lang w:val="ka-GE"/>
              </w:rPr>
              <w:t>უმნიშვნელოვანესი</w:t>
            </w:r>
            <w:r w:rsidR="00B34D03" w:rsidRPr="00306F18">
              <w:rPr>
                <w:rFonts w:ascii="Sylfaen" w:hAnsi="Sylfaen"/>
                <w:lang w:val="ka-GE"/>
              </w:rPr>
              <w:t xml:space="preserve"> </w:t>
            </w:r>
            <w:r w:rsidR="00B34D03" w:rsidRPr="00306F18">
              <w:rPr>
                <w:rFonts w:ascii="Sylfaen" w:hAnsi="Sylfaen" w:cs="Sylfaen"/>
                <w:lang w:val="ka-GE"/>
              </w:rPr>
              <w:t>უფლებრივი</w:t>
            </w:r>
            <w:r w:rsidR="00B34D03" w:rsidRPr="00306F18">
              <w:rPr>
                <w:rFonts w:ascii="Sylfaen" w:hAnsi="Sylfaen"/>
                <w:lang w:val="ka-GE"/>
              </w:rPr>
              <w:t xml:space="preserve"> </w:t>
            </w:r>
            <w:r w:rsidR="00B34D03" w:rsidRPr="00306F18">
              <w:rPr>
                <w:rFonts w:ascii="Sylfaen" w:hAnsi="Sylfaen" w:cs="Sylfaen"/>
                <w:lang w:val="ka-GE"/>
              </w:rPr>
              <w:t>კომპონენტია</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საკონსტიტუციო</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დადგენილი</w:t>
            </w:r>
            <w:r w:rsidR="00B34D03" w:rsidRPr="00306F18">
              <w:rPr>
                <w:rFonts w:ascii="Sylfaen" w:hAnsi="Sylfaen"/>
                <w:lang w:val="ka-GE"/>
              </w:rPr>
              <w:t xml:space="preserve"> </w:t>
            </w:r>
            <w:r w:rsidR="00B34D03" w:rsidRPr="00306F18">
              <w:rPr>
                <w:rFonts w:ascii="Sylfaen" w:hAnsi="Sylfaen" w:cs="Sylfaen"/>
                <w:lang w:val="ka-GE"/>
              </w:rPr>
              <w:t>პრაქტიკის</w:t>
            </w:r>
            <w:r w:rsidR="00B34D03" w:rsidRPr="00306F18">
              <w:rPr>
                <w:rFonts w:ascii="Sylfaen" w:hAnsi="Sylfaen"/>
                <w:lang w:val="ka-GE"/>
              </w:rPr>
              <w:t xml:space="preserve"> </w:t>
            </w:r>
            <w:r w:rsidR="00B34D03" w:rsidRPr="00306F18">
              <w:rPr>
                <w:rFonts w:ascii="Sylfaen" w:hAnsi="Sylfaen" w:cs="Sylfaen"/>
                <w:lang w:val="ka-GE"/>
              </w:rPr>
              <w:t>შესაბამისად</w:t>
            </w:r>
            <w:r w:rsidR="00B34D03" w:rsidRPr="00306F18">
              <w:rPr>
                <w:rFonts w:ascii="Sylfaen" w:hAnsi="Sylfaen"/>
                <w:lang w:val="ka-GE"/>
              </w:rPr>
              <w:t>: „</w:t>
            </w:r>
            <w:r w:rsidR="00B34D03" w:rsidRPr="00306F18">
              <w:rPr>
                <w:rFonts w:ascii="Sylfaen" w:hAnsi="Sylfaen" w:cs="Sylfaen"/>
                <w:lang w:val="ka-GE"/>
              </w:rPr>
              <w:t>პირის</w:t>
            </w:r>
            <w:r w:rsidR="00B34D03" w:rsidRPr="00306F18">
              <w:rPr>
                <w:rFonts w:ascii="Sylfaen" w:hAnsi="Sylfaen"/>
                <w:lang w:val="ka-GE"/>
              </w:rPr>
              <w:t xml:space="preserve"> </w:t>
            </w:r>
            <w:r w:rsidR="00B34D03" w:rsidRPr="00306F18">
              <w:rPr>
                <w:rFonts w:ascii="Sylfaen" w:hAnsi="Sylfaen" w:cs="Sylfaen"/>
                <w:lang w:val="ka-GE"/>
              </w:rPr>
              <w:t>შესაძლებლობა</w:t>
            </w:r>
            <w:r w:rsidR="00B34D03" w:rsidRPr="00306F18">
              <w:rPr>
                <w:rFonts w:ascii="Sylfaen" w:hAnsi="Sylfaen"/>
                <w:lang w:val="ka-GE"/>
              </w:rPr>
              <w:t xml:space="preserve">, </w:t>
            </w:r>
            <w:r w:rsidR="00B34D03" w:rsidRPr="00306F18">
              <w:rPr>
                <w:rFonts w:ascii="Sylfaen" w:hAnsi="Sylfaen" w:cs="Sylfaen"/>
                <w:lang w:val="ka-GE"/>
              </w:rPr>
              <w:t>მის</w:t>
            </w:r>
            <w:r w:rsidR="00B34D03" w:rsidRPr="00306F18">
              <w:rPr>
                <w:rFonts w:ascii="Sylfaen" w:hAnsi="Sylfaen"/>
                <w:lang w:val="ka-GE"/>
              </w:rPr>
              <w:t xml:space="preserve"> </w:t>
            </w:r>
            <w:r w:rsidR="00B34D03" w:rsidRPr="00306F18">
              <w:rPr>
                <w:rFonts w:ascii="Sylfaen" w:hAnsi="Sylfaen" w:cs="Sylfaen"/>
                <w:lang w:val="ka-GE"/>
              </w:rPr>
              <w:t>უფლებასთან</w:t>
            </w:r>
            <w:r w:rsidR="00B34D03" w:rsidRPr="00306F18">
              <w:rPr>
                <w:rFonts w:ascii="Sylfaen" w:hAnsi="Sylfaen"/>
                <w:lang w:val="ka-GE"/>
              </w:rPr>
              <w:t xml:space="preserve"> </w:t>
            </w:r>
            <w:r w:rsidR="00B34D03" w:rsidRPr="00306F18">
              <w:rPr>
                <w:rFonts w:ascii="Sylfaen" w:hAnsi="Sylfaen" w:cs="Sylfaen"/>
                <w:lang w:val="ka-GE"/>
              </w:rPr>
              <w:t>დაკავშირებული</w:t>
            </w:r>
            <w:r w:rsidR="00B34D03" w:rsidRPr="00306F18">
              <w:rPr>
                <w:rFonts w:ascii="Sylfaen" w:hAnsi="Sylfaen"/>
                <w:lang w:val="ka-GE"/>
              </w:rPr>
              <w:t xml:space="preserve"> </w:t>
            </w:r>
            <w:r w:rsidR="00B34D03" w:rsidRPr="00306F18">
              <w:rPr>
                <w:rFonts w:ascii="Sylfaen" w:hAnsi="Sylfaen" w:cs="Sylfaen"/>
                <w:lang w:val="ka-GE"/>
              </w:rPr>
              <w:t>საქმე</w:t>
            </w:r>
            <w:r w:rsidR="00B34D03" w:rsidRPr="00306F18">
              <w:rPr>
                <w:rFonts w:ascii="Sylfaen" w:hAnsi="Sylfaen"/>
                <w:lang w:val="ka-GE"/>
              </w:rPr>
              <w:t xml:space="preserve"> </w:t>
            </w:r>
            <w:r w:rsidR="00B34D03" w:rsidRPr="00306F18">
              <w:rPr>
                <w:rFonts w:ascii="Sylfaen" w:hAnsi="Sylfaen" w:cs="Sylfaen"/>
                <w:lang w:val="ka-GE"/>
              </w:rPr>
              <w:t>განხილულ</w:t>
            </w:r>
            <w:r w:rsidR="00B34D03" w:rsidRPr="00306F18">
              <w:rPr>
                <w:rFonts w:ascii="Sylfaen" w:hAnsi="Sylfaen"/>
                <w:lang w:val="ka-GE"/>
              </w:rPr>
              <w:t xml:space="preserve"> </w:t>
            </w:r>
            <w:r w:rsidR="00B34D03" w:rsidRPr="00306F18">
              <w:rPr>
                <w:rFonts w:ascii="Sylfaen" w:hAnsi="Sylfaen" w:cs="Sylfaen"/>
                <w:lang w:val="ka-GE"/>
              </w:rPr>
              <w:t>იქნეს</w:t>
            </w:r>
            <w:r w:rsidR="00B34D03" w:rsidRPr="00306F18">
              <w:rPr>
                <w:rFonts w:ascii="Sylfaen" w:hAnsi="Sylfaen"/>
                <w:lang w:val="ka-GE"/>
              </w:rPr>
              <w:t xml:space="preserve"> </w:t>
            </w:r>
            <w:r w:rsidR="00B34D03" w:rsidRPr="00306F18">
              <w:rPr>
                <w:rFonts w:ascii="Sylfaen" w:hAnsi="Sylfaen" w:cs="Sylfaen"/>
                <w:lang w:val="ka-GE"/>
              </w:rPr>
              <w:t>საჯარო</w:t>
            </w:r>
            <w:r w:rsidR="00B34D03" w:rsidRPr="00306F18">
              <w:rPr>
                <w:rFonts w:ascii="Sylfaen" w:hAnsi="Sylfaen"/>
                <w:lang w:val="ka-GE"/>
              </w:rPr>
              <w:t xml:space="preserve"> </w:t>
            </w:r>
            <w:r w:rsidR="00B34D03" w:rsidRPr="00306F18">
              <w:rPr>
                <w:rFonts w:ascii="Sylfaen" w:hAnsi="Sylfaen" w:cs="Sylfaen"/>
                <w:lang w:val="ka-GE"/>
              </w:rPr>
              <w:t>მოსმენით</w:t>
            </w:r>
            <w:r w:rsidR="00B34D03" w:rsidRPr="00306F18">
              <w:rPr>
                <w:rFonts w:ascii="Sylfaen" w:hAnsi="Sylfaen"/>
                <w:lang w:val="ka-GE"/>
              </w:rPr>
              <w:t xml:space="preserve"> </w:t>
            </w:r>
            <w:r w:rsidR="00B34D03" w:rsidRPr="00306F18">
              <w:rPr>
                <w:rFonts w:ascii="Sylfaen" w:hAnsi="Sylfaen" w:cs="Sylfaen"/>
                <w:lang w:val="ka-GE"/>
              </w:rPr>
              <w:t>და</w:t>
            </w:r>
            <w:r w:rsidR="00B34D03" w:rsidRPr="00306F18">
              <w:rPr>
                <w:rFonts w:ascii="Sylfaen" w:hAnsi="Sylfaen"/>
                <w:lang w:val="ka-GE"/>
              </w:rPr>
              <w:t xml:space="preserve"> </w:t>
            </w:r>
            <w:r w:rsidR="00B34D03" w:rsidRPr="00306F18">
              <w:rPr>
                <w:rFonts w:ascii="Sylfaen" w:hAnsi="Sylfaen" w:cs="Sylfaen"/>
                <w:lang w:val="ka-GE"/>
              </w:rPr>
              <w:t>ჰქონდეს</w:t>
            </w:r>
            <w:r w:rsidR="00B34D03" w:rsidRPr="00306F18">
              <w:rPr>
                <w:rFonts w:ascii="Sylfaen" w:hAnsi="Sylfaen"/>
                <w:lang w:val="ka-GE"/>
              </w:rPr>
              <w:t xml:space="preserve"> </w:t>
            </w:r>
            <w:r w:rsidR="00B34D03" w:rsidRPr="00306F18">
              <w:rPr>
                <w:rFonts w:ascii="Sylfaen" w:hAnsi="Sylfaen" w:cs="Sylfaen"/>
                <w:lang w:val="ka-GE"/>
              </w:rPr>
              <w:t>საკუთარი</w:t>
            </w:r>
            <w:r w:rsidR="00B34D03" w:rsidRPr="00306F18">
              <w:rPr>
                <w:rFonts w:ascii="Sylfaen" w:hAnsi="Sylfaen"/>
                <w:lang w:val="ka-GE"/>
              </w:rPr>
              <w:t xml:space="preserve"> </w:t>
            </w:r>
            <w:r w:rsidR="00B34D03" w:rsidRPr="00306F18">
              <w:rPr>
                <w:rFonts w:ascii="Sylfaen" w:hAnsi="Sylfaen" w:cs="Sylfaen"/>
                <w:lang w:val="ka-GE"/>
              </w:rPr>
              <w:t>მოსაზრებების</w:t>
            </w:r>
            <w:r w:rsidR="00B34D03" w:rsidRPr="00306F18">
              <w:rPr>
                <w:rFonts w:ascii="Sylfaen" w:hAnsi="Sylfaen"/>
                <w:lang w:val="ka-GE"/>
              </w:rPr>
              <w:t xml:space="preserve"> </w:t>
            </w:r>
            <w:r w:rsidR="00B34D03" w:rsidRPr="00306F18">
              <w:rPr>
                <w:rFonts w:ascii="Sylfaen" w:hAnsi="Sylfaen" w:cs="Sylfaen"/>
                <w:lang w:val="ka-GE"/>
              </w:rPr>
              <w:t>წარდგენის</w:t>
            </w:r>
            <w:r w:rsidR="00B34D03" w:rsidRPr="00306F18">
              <w:rPr>
                <w:rFonts w:ascii="Sylfaen" w:hAnsi="Sylfaen"/>
                <w:lang w:val="ka-GE"/>
              </w:rPr>
              <w:t xml:space="preserve"> </w:t>
            </w:r>
            <w:r w:rsidR="00B34D03" w:rsidRPr="00306F18">
              <w:rPr>
                <w:rFonts w:ascii="Sylfaen" w:hAnsi="Sylfaen" w:cs="Sylfaen"/>
                <w:lang w:val="ka-GE"/>
              </w:rPr>
              <w:t>შესაძლებლობა</w:t>
            </w:r>
            <w:r w:rsidR="00B34D03" w:rsidRPr="00306F18">
              <w:rPr>
                <w:rFonts w:ascii="Sylfaen" w:hAnsi="Sylfaen"/>
                <w:lang w:val="ka-GE"/>
              </w:rPr>
              <w:t xml:space="preserve">... </w:t>
            </w:r>
            <w:r w:rsidR="00B34D03" w:rsidRPr="00306F18">
              <w:rPr>
                <w:rFonts w:ascii="Sylfaen" w:hAnsi="Sylfaen" w:cs="Sylfaen"/>
                <w:lang w:val="ka-GE"/>
              </w:rPr>
              <w:t>დაცულია</w:t>
            </w:r>
            <w:r w:rsidR="00B34D03" w:rsidRPr="00306F18">
              <w:rPr>
                <w:rFonts w:ascii="Sylfaen" w:hAnsi="Sylfaen"/>
                <w:lang w:val="ka-GE"/>
              </w:rPr>
              <w:t xml:space="preserve"> </w:t>
            </w:r>
            <w:r w:rsidR="00B34D03" w:rsidRPr="00306F18">
              <w:rPr>
                <w:rFonts w:ascii="Sylfaen" w:hAnsi="Sylfaen" w:cs="Sylfaen"/>
                <w:lang w:val="ka-GE"/>
              </w:rPr>
              <w:t>სამართლიანი</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უფლებით</w:t>
            </w:r>
            <w:r w:rsidR="00B34D03" w:rsidRPr="00306F18">
              <w:rPr>
                <w:rFonts w:ascii="Sylfaen" w:hAnsi="Sylfaen"/>
                <w:lang w:val="ka-GE"/>
              </w:rPr>
              <w:t xml:space="preserve">. </w:t>
            </w:r>
            <w:r w:rsidR="00B34D03" w:rsidRPr="00306F18">
              <w:rPr>
                <w:rFonts w:ascii="Sylfaen" w:hAnsi="Sylfaen" w:cs="Sylfaen"/>
                <w:lang w:val="ka-GE"/>
              </w:rPr>
              <w:t>შესაბამისად</w:t>
            </w:r>
            <w:r w:rsidR="00B34D03" w:rsidRPr="00306F18">
              <w:rPr>
                <w:rFonts w:ascii="Sylfaen" w:hAnsi="Sylfaen"/>
                <w:lang w:val="ka-GE"/>
              </w:rPr>
              <w:t xml:space="preserve">, </w:t>
            </w:r>
            <w:r w:rsidR="00B34D03" w:rsidRPr="00306F18">
              <w:rPr>
                <w:rFonts w:ascii="Sylfaen" w:hAnsi="Sylfaen" w:cs="Sylfaen"/>
                <w:lang w:val="ka-GE"/>
              </w:rPr>
              <w:t>ნებისმიერი</w:t>
            </w:r>
            <w:r w:rsidR="00B34D03" w:rsidRPr="00306F18">
              <w:rPr>
                <w:rFonts w:ascii="Sylfaen" w:hAnsi="Sylfaen"/>
                <w:lang w:val="ka-GE"/>
              </w:rPr>
              <w:t xml:space="preserve"> </w:t>
            </w:r>
            <w:r w:rsidR="00B34D03" w:rsidRPr="00306F18">
              <w:rPr>
                <w:rFonts w:ascii="Sylfaen" w:hAnsi="Sylfaen" w:cs="Sylfaen"/>
                <w:lang w:val="ka-GE"/>
              </w:rPr>
              <w:t>რეგულაცია</w:t>
            </w:r>
            <w:r w:rsidR="00B34D03" w:rsidRPr="00306F18">
              <w:rPr>
                <w:rFonts w:ascii="Sylfaen" w:hAnsi="Sylfaen"/>
                <w:lang w:val="ka-GE"/>
              </w:rPr>
              <w:t xml:space="preserve">, </w:t>
            </w:r>
            <w:r w:rsidR="00B34D03" w:rsidRPr="00306F18">
              <w:rPr>
                <w:rFonts w:ascii="Sylfaen" w:hAnsi="Sylfaen" w:cs="Sylfaen"/>
                <w:lang w:val="ka-GE"/>
              </w:rPr>
              <w:t>რომელიც</w:t>
            </w:r>
            <w:r w:rsidR="00B34D03" w:rsidRPr="00306F18">
              <w:rPr>
                <w:rFonts w:ascii="Sylfaen" w:hAnsi="Sylfaen"/>
                <w:lang w:val="ka-GE"/>
              </w:rPr>
              <w:t xml:space="preserve"> </w:t>
            </w:r>
            <w:r w:rsidR="00B34D03" w:rsidRPr="00306F18">
              <w:rPr>
                <w:rFonts w:ascii="Sylfaen" w:hAnsi="Sylfaen" w:cs="Sylfaen"/>
                <w:lang w:val="ka-GE"/>
              </w:rPr>
              <w:t>ახდენს</w:t>
            </w:r>
            <w:r w:rsidR="00B34D03" w:rsidRPr="00306F18">
              <w:rPr>
                <w:rFonts w:ascii="Sylfaen" w:hAnsi="Sylfaen"/>
                <w:lang w:val="ka-GE"/>
              </w:rPr>
              <w:t xml:space="preserve"> </w:t>
            </w:r>
            <w:r w:rsidR="00B34D03" w:rsidRPr="00306F18">
              <w:rPr>
                <w:rFonts w:ascii="Sylfaen" w:hAnsi="Sylfaen" w:cs="Sylfaen"/>
                <w:lang w:val="ka-GE"/>
              </w:rPr>
              <w:t>პირის</w:t>
            </w:r>
            <w:r w:rsidR="00B34D03" w:rsidRPr="00306F18">
              <w:rPr>
                <w:rFonts w:ascii="Sylfaen" w:hAnsi="Sylfaen"/>
                <w:lang w:val="ka-GE"/>
              </w:rPr>
              <w:t xml:space="preserve"> </w:t>
            </w:r>
            <w:r w:rsidR="00B34D03" w:rsidRPr="00306F18">
              <w:rPr>
                <w:rFonts w:ascii="Sylfaen" w:hAnsi="Sylfaen" w:cs="Sylfaen"/>
                <w:lang w:val="ka-GE"/>
              </w:rPr>
              <w:t>აღნიშნული</w:t>
            </w:r>
            <w:r w:rsidR="00B34D03" w:rsidRPr="00306F18">
              <w:rPr>
                <w:rFonts w:ascii="Sylfaen" w:hAnsi="Sylfaen"/>
                <w:lang w:val="ka-GE"/>
              </w:rPr>
              <w:t xml:space="preserve"> </w:t>
            </w:r>
            <w:r w:rsidR="00B34D03" w:rsidRPr="00306F18">
              <w:rPr>
                <w:rFonts w:ascii="Sylfaen" w:hAnsi="Sylfaen" w:cs="Sylfaen"/>
                <w:lang w:val="ka-GE"/>
              </w:rPr>
              <w:t>შესაძლებლობების</w:t>
            </w:r>
            <w:r w:rsidR="00B34D03" w:rsidRPr="00306F18">
              <w:rPr>
                <w:rFonts w:ascii="Sylfaen" w:hAnsi="Sylfaen"/>
                <w:lang w:val="ka-GE"/>
              </w:rPr>
              <w:t xml:space="preserve"> </w:t>
            </w:r>
            <w:r w:rsidR="00B34D03" w:rsidRPr="00306F18">
              <w:rPr>
                <w:rFonts w:ascii="Sylfaen" w:hAnsi="Sylfaen" w:cs="Sylfaen"/>
                <w:lang w:val="ka-GE"/>
              </w:rPr>
              <w:t>შეზღუდვას</w:t>
            </w:r>
            <w:r w:rsidR="00B34D03" w:rsidRPr="00306F18">
              <w:rPr>
                <w:rFonts w:ascii="Sylfaen" w:hAnsi="Sylfaen"/>
                <w:lang w:val="ka-GE"/>
              </w:rPr>
              <w:t xml:space="preserve">, </w:t>
            </w:r>
            <w:r w:rsidR="00B34D03" w:rsidRPr="00306F18">
              <w:rPr>
                <w:rFonts w:ascii="Sylfaen" w:hAnsi="Sylfaen" w:cs="Sylfaen"/>
                <w:lang w:val="ka-GE"/>
              </w:rPr>
              <w:t>წარმოადგენს</w:t>
            </w:r>
            <w:r w:rsidR="00B34D03" w:rsidRPr="00306F18">
              <w:rPr>
                <w:rFonts w:ascii="Sylfaen" w:hAnsi="Sylfaen"/>
                <w:lang w:val="ka-GE"/>
              </w:rPr>
              <w:t xml:space="preserve"> </w:t>
            </w:r>
            <w:r w:rsidR="00B34D03" w:rsidRPr="00306F18">
              <w:rPr>
                <w:rFonts w:ascii="Sylfaen" w:hAnsi="Sylfaen" w:cs="Sylfaen"/>
                <w:lang w:val="ka-GE"/>
              </w:rPr>
              <w:t>ჩარევას</w:t>
            </w:r>
            <w:r w:rsidR="00B34D03" w:rsidRPr="00306F18">
              <w:rPr>
                <w:rFonts w:ascii="Sylfaen" w:hAnsi="Sylfaen"/>
                <w:lang w:val="ka-GE"/>
              </w:rPr>
              <w:t xml:space="preserve"> </w:t>
            </w:r>
            <w:r w:rsidR="00B34D03" w:rsidRPr="00306F18">
              <w:rPr>
                <w:rFonts w:ascii="Sylfaen" w:hAnsi="Sylfaen" w:cs="Sylfaen"/>
                <w:lang w:val="ka-GE"/>
              </w:rPr>
              <w:t>სამართლიანი</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უფლებაში</w:t>
            </w:r>
            <w:r w:rsidR="00B34D03" w:rsidRPr="00306F18">
              <w:rPr>
                <w:rFonts w:ascii="Sylfaen" w:hAnsi="Sylfaen"/>
                <w:lang w:val="ka-GE"/>
              </w:rPr>
              <w:t>“</w:t>
            </w:r>
            <w:r w:rsidRPr="00306F18">
              <w:rPr>
                <w:rFonts w:ascii="Sylfaen" w:hAnsi="Sylfaen"/>
                <w:lang w:val="ka-GE"/>
              </w:rPr>
              <w:t xml:space="preserve"> . . .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ზეპირი</w:t>
            </w:r>
            <w:r w:rsidRPr="00306F18">
              <w:rPr>
                <w:rFonts w:ascii="Sylfaen" w:hAnsi="Sylfaen"/>
                <w:lang w:val="ka-GE"/>
              </w:rPr>
              <w:t xml:space="preserve"> </w:t>
            </w:r>
            <w:r w:rsidRPr="00306F18">
              <w:rPr>
                <w:rFonts w:ascii="Sylfaen" w:hAnsi="Sylfaen" w:cs="Sylfaen"/>
                <w:lang w:val="ka-GE"/>
              </w:rPr>
              <w:t>განხილვა</w:t>
            </w:r>
            <w:r w:rsidRPr="00306F18">
              <w:rPr>
                <w:rFonts w:ascii="Sylfaen" w:hAnsi="Sylfaen"/>
                <w:lang w:val="ka-GE"/>
              </w:rPr>
              <w:t xml:space="preserve">, </w:t>
            </w:r>
            <w:r w:rsidRPr="00306F18">
              <w:rPr>
                <w:rFonts w:ascii="Sylfaen" w:hAnsi="Sylfaen" w:cs="Sylfaen"/>
                <w:lang w:val="ka-GE"/>
              </w:rPr>
              <w:t>ერთი</w:t>
            </w:r>
            <w:r w:rsidRPr="00306F18">
              <w:rPr>
                <w:rFonts w:ascii="Sylfaen" w:hAnsi="Sylfaen"/>
                <w:lang w:val="ka-GE"/>
              </w:rPr>
              <w:t xml:space="preserve"> </w:t>
            </w:r>
            <w:r w:rsidRPr="00306F18">
              <w:rPr>
                <w:rFonts w:ascii="Sylfaen" w:hAnsi="Sylfaen" w:cs="Sylfaen"/>
                <w:lang w:val="ka-GE"/>
              </w:rPr>
              <w:t>მხრივ</w:t>
            </w:r>
            <w:r w:rsidRPr="00306F18">
              <w:rPr>
                <w:rFonts w:ascii="Sylfaen" w:hAnsi="Sylfaen"/>
                <w:lang w:val="ka-GE"/>
              </w:rPr>
              <w:t xml:space="preserve">, </w:t>
            </w:r>
            <w:r w:rsidRPr="00306F18">
              <w:rPr>
                <w:rFonts w:ascii="Sylfaen" w:hAnsi="Sylfaen" w:cs="Sylfaen"/>
                <w:lang w:val="ka-GE"/>
              </w:rPr>
              <w:t>ხელს</w:t>
            </w:r>
            <w:r w:rsidRPr="00306F18">
              <w:rPr>
                <w:rFonts w:ascii="Sylfaen" w:hAnsi="Sylfaen"/>
                <w:lang w:val="ka-GE"/>
              </w:rPr>
              <w:t xml:space="preserve"> </w:t>
            </w:r>
            <w:r w:rsidRPr="00306F18">
              <w:rPr>
                <w:rFonts w:ascii="Sylfaen" w:hAnsi="Sylfaen" w:cs="Sylfaen"/>
                <w:lang w:val="ka-GE"/>
              </w:rPr>
              <w:t>უწყობს</w:t>
            </w:r>
            <w:r w:rsidRPr="00306F18">
              <w:rPr>
                <w:rFonts w:ascii="Sylfaen" w:hAnsi="Sylfaen"/>
                <w:lang w:val="ka-GE"/>
              </w:rPr>
              <w:t xml:space="preserve"> </w:t>
            </w:r>
            <w:r w:rsidRPr="00306F18">
              <w:rPr>
                <w:rFonts w:ascii="Sylfaen" w:hAnsi="Sylfaen" w:cs="Sylfaen"/>
                <w:lang w:val="ka-GE"/>
              </w:rPr>
              <w:t>მხარეებს</w:t>
            </w:r>
            <w:r w:rsidRPr="00306F18">
              <w:rPr>
                <w:rFonts w:ascii="Sylfaen" w:hAnsi="Sylfaen"/>
                <w:lang w:val="ka-GE"/>
              </w:rPr>
              <w:t xml:space="preserve"> </w:t>
            </w:r>
            <w:r w:rsidRPr="00306F18">
              <w:rPr>
                <w:rFonts w:ascii="Sylfaen" w:hAnsi="Sylfaen" w:cs="Sylfaen"/>
                <w:lang w:val="ka-GE"/>
              </w:rPr>
              <w:t>უკეთ</w:t>
            </w:r>
            <w:r w:rsidRPr="00306F18">
              <w:rPr>
                <w:rFonts w:ascii="Sylfaen" w:hAnsi="Sylfaen"/>
                <w:lang w:val="ka-GE"/>
              </w:rPr>
              <w:t xml:space="preserve"> </w:t>
            </w:r>
            <w:r w:rsidRPr="00306F18">
              <w:rPr>
                <w:rFonts w:ascii="Sylfaen" w:hAnsi="Sylfaen" w:cs="Sylfaen"/>
                <w:lang w:val="ka-GE"/>
              </w:rPr>
              <w:t>დაასაბუთონ</w:t>
            </w:r>
            <w:r w:rsidRPr="00306F18">
              <w:rPr>
                <w:rFonts w:ascii="Sylfaen" w:hAnsi="Sylfaen"/>
                <w:lang w:val="ka-GE"/>
              </w:rPr>
              <w:t xml:space="preserve"> </w:t>
            </w:r>
            <w:r w:rsidRPr="00306F18">
              <w:rPr>
                <w:rFonts w:ascii="Sylfaen" w:hAnsi="Sylfaen" w:cs="Sylfaen"/>
                <w:lang w:val="ka-GE"/>
              </w:rPr>
              <w:t>საკუთარი</w:t>
            </w:r>
            <w:r w:rsidRPr="00306F18">
              <w:rPr>
                <w:rFonts w:ascii="Sylfaen" w:hAnsi="Sylfaen"/>
                <w:lang w:val="ka-GE"/>
              </w:rPr>
              <w:t xml:space="preserve"> </w:t>
            </w:r>
            <w:r w:rsidRPr="00306F18">
              <w:rPr>
                <w:rFonts w:ascii="Sylfaen" w:hAnsi="Sylfaen" w:cs="Sylfaen"/>
                <w:lang w:val="ka-GE"/>
              </w:rPr>
              <w:t>კანონიერი</w:t>
            </w:r>
            <w:r w:rsidRPr="00306F18">
              <w:rPr>
                <w:rFonts w:ascii="Sylfaen" w:hAnsi="Sylfaen"/>
                <w:lang w:val="ka-GE"/>
              </w:rPr>
              <w:t xml:space="preserve"> </w:t>
            </w:r>
            <w:r w:rsidRPr="00306F18">
              <w:rPr>
                <w:rFonts w:ascii="Sylfaen" w:hAnsi="Sylfaen" w:cs="Sylfaen"/>
                <w:lang w:val="ka-GE"/>
              </w:rPr>
              <w:t>მოთხოვნები</w:t>
            </w:r>
            <w:r w:rsidRPr="00306F18">
              <w:rPr>
                <w:rFonts w:ascii="Sylfaen" w:hAnsi="Sylfaen"/>
                <w:lang w:val="ka-GE"/>
              </w:rPr>
              <w:t xml:space="preserve">, </w:t>
            </w:r>
            <w:r w:rsidRPr="00306F18">
              <w:rPr>
                <w:rFonts w:ascii="Sylfaen" w:hAnsi="Sylfaen" w:cs="Sylfaen"/>
                <w:lang w:val="ka-GE"/>
              </w:rPr>
              <w:t>ხოლო</w:t>
            </w:r>
            <w:r w:rsidRPr="00306F18">
              <w:rPr>
                <w:rFonts w:ascii="Sylfaen" w:hAnsi="Sylfaen"/>
                <w:lang w:val="ka-GE"/>
              </w:rPr>
              <w:t xml:space="preserve">, </w:t>
            </w:r>
            <w:r w:rsidRPr="00306F18">
              <w:rPr>
                <w:rFonts w:ascii="Sylfaen" w:hAnsi="Sylfaen" w:cs="Sylfaen"/>
                <w:lang w:val="ka-GE"/>
              </w:rPr>
              <w:t>მეორე</w:t>
            </w:r>
            <w:r w:rsidRPr="00306F18">
              <w:rPr>
                <w:rFonts w:ascii="Sylfaen" w:hAnsi="Sylfaen"/>
                <w:lang w:val="ka-GE"/>
              </w:rPr>
              <w:t xml:space="preserve"> </w:t>
            </w:r>
            <w:r w:rsidRPr="00306F18">
              <w:rPr>
                <w:rFonts w:ascii="Sylfaen" w:hAnsi="Sylfaen" w:cs="Sylfaen"/>
                <w:lang w:val="ka-GE"/>
              </w:rPr>
              <w:t>მხრივ</w:t>
            </w:r>
            <w:r w:rsidRPr="00306F18">
              <w:rPr>
                <w:rFonts w:ascii="Sylfaen" w:hAnsi="Sylfaen"/>
                <w:lang w:val="ka-GE"/>
              </w:rPr>
              <w:t xml:space="preserve">, </w:t>
            </w:r>
            <w:r w:rsidRPr="00306F18">
              <w:rPr>
                <w:rFonts w:ascii="Sylfaen" w:hAnsi="Sylfaen" w:cs="Sylfaen"/>
                <w:lang w:val="ka-GE"/>
              </w:rPr>
              <w:t>ეხმარება</w:t>
            </w:r>
            <w:r w:rsidRPr="00306F18">
              <w:rPr>
                <w:rFonts w:ascii="Sylfaen" w:hAnsi="Sylfaen"/>
                <w:lang w:val="ka-GE"/>
              </w:rPr>
              <w:t xml:space="preserve"> </w:t>
            </w:r>
            <w:r w:rsidRPr="00306F18">
              <w:rPr>
                <w:rFonts w:ascii="Sylfaen" w:hAnsi="Sylfaen" w:cs="Sylfaen"/>
                <w:lang w:val="ka-GE"/>
              </w:rPr>
              <w:t>მოსამართლეს</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ყოველმხრივი</w:t>
            </w:r>
            <w:r w:rsidRPr="00306F18">
              <w:rPr>
                <w:rFonts w:ascii="Sylfaen" w:hAnsi="Sylfaen"/>
                <w:lang w:val="ka-GE"/>
              </w:rPr>
              <w:t xml:space="preserve"> </w:t>
            </w:r>
            <w:r w:rsidRPr="00306F18">
              <w:rPr>
                <w:rFonts w:ascii="Sylfaen" w:hAnsi="Sylfaen" w:cs="Sylfaen"/>
                <w:lang w:val="ka-GE"/>
              </w:rPr>
              <w:t>გამოკვლევის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გამოიტანოს</w:t>
            </w:r>
            <w:r w:rsidRPr="00306F18">
              <w:rPr>
                <w:rFonts w:ascii="Sylfaen" w:hAnsi="Sylfaen"/>
                <w:lang w:val="ka-GE"/>
              </w:rPr>
              <w:t xml:space="preserve"> </w:t>
            </w:r>
            <w:r w:rsidRPr="00306F18">
              <w:rPr>
                <w:rFonts w:ascii="Sylfaen" w:hAnsi="Sylfaen" w:cs="Sylfaen"/>
                <w:lang w:val="ka-GE"/>
              </w:rPr>
              <w:t>ობიექტური</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დასაბუთებული</w:t>
            </w:r>
            <w:r w:rsidRPr="00306F18">
              <w:rPr>
                <w:rFonts w:ascii="Sylfaen" w:hAnsi="Sylfaen"/>
                <w:lang w:val="ka-GE"/>
              </w:rPr>
              <w:t xml:space="preserve"> </w:t>
            </w:r>
            <w:r w:rsidRPr="00306F18">
              <w:rPr>
                <w:rFonts w:ascii="Sylfaen" w:hAnsi="Sylfaen" w:cs="Sylfaen"/>
                <w:lang w:val="ka-GE"/>
              </w:rPr>
              <w:t>გადაწყვეტილება</w:t>
            </w:r>
            <w:r w:rsidRPr="00306F18">
              <w:rPr>
                <w:rFonts w:ascii="Sylfaen" w:hAnsi="Sylfaen"/>
                <w:lang w:val="ka-GE"/>
              </w:rPr>
              <w:t>“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საკონსტიტუციო</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2014 </w:t>
            </w:r>
            <w:r w:rsidR="00B34D03" w:rsidRPr="00306F18">
              <w:rPr>
                <w:rFonts w:ascii="Sylfaen" w:hAnsi="Sylfaen" w:cs="Sylfaen"/>
                <w:lang w:val="ka-GE"/>
              </w:rPr>
              <w:t>წლის</w:t>
            </w:r>
            <w:r w:rsidR="00B34D03" w:rsidRPr="00306F18">
              <w:rPr>
                <w:rFonts w:ascii="Sylfaen" w:hAnsi="Sylfaen"/>
                <w:lang w:val="ka-GE"/>
              </w:rPr>
              <w:t xml:space="preserve"> 27 </w:t>
            </w:r>
            <w:r w:rsidR="00B34D03" w:rsidRPr="00306F18">
              <w:rPr>
                <w:rFonts w:ascii="Sylfaen" w:hAnsi="Sylfaen" w:cs="Sylfaen"/>
                <w:lang w:val="ka-GE"/>
              </w:rPr>
              <w:t>თებერვლის</w:t>
            </w:r>
            <w:r w:rsidR="00B34D03" w:rsidRPr="00306F18">
              <w:rPr>
                <w:rFonts w:ascii="Sylfaen" w:hAnsi="Sylfaen"/>
                <w:lang w:val="ka-GE"/>
              </w:rPr>
              <w:t xml:space="preserve"> №2/2/558 </w:t>
            </w:r>
            <w:r w:rsidR="00B34D03" w:rsidRPr="00306F18">
              <w:rPr>
                <w:rFonts w:ascii="Sylfaen" w:hAnsi="Sylfaen" w:cs="Sylfaen"/>
                <w:lang w:val="ka-GE"/>
              </w:rPr>
              <w:t>გადაწყვეტილება</w:t>
            </w:r>
            <w:r w:rsidR="00B34D03" w:rsidRPr="00306F18">
              <w:rPr>
                <w:rFonts w:ascii="Sylfaen" w:hAnsi="Sylfaen"/>
                <w:lang w:val="ka-GE"/>
              </w:rPr>
              <w:t xml:space="preserve"> </w:t>
            </w:r>
            <w:r w:rsidR="00B34D03" w:rsidRPr="00306F18">
              <w:rPr>
                <w:rFonts w:ascii="Sylfaen" w:hAnsi="Sylfaen" w:cs="Sylfaen"/>
                <w:lang w:val="ka-GE"/>
              </w:rPr>
              <w:t>საქმეზე</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მოქალაქე</w:t>
            </w:r>
            <w:r w:rsidR="00B34D03" w:rsidRPr="00306F18">
              <w:rPr>
                <w:rFonts w:ascii="Sylfaen" w:hAnsi="Sylfaen"/>
                <w:lang w:val="ka-GE"/>
              </w:rPr>
              <w:t xml:space="preserve"> </w:t>
            </w:r>
            <w:r w:rsidR="00B34D03" w:rsidRPr="00306F18">
              <w:rPr>
                <w:rFonts w:ascii="Sylfaen" w:hAnsi="Sylfaen" w:cs="Sylfaen"/>
                <w:lang w:val="ka-GE"/>
              </w:rPr>
              <w:t>ილია</w:t>
            </w:r>
            <w:r w:rsidR="00B34D03" w:rsidRPr="00306F18">
              <w:rPr>
                <w:rFonts w:ascii="Sylfaen" w:hAnsi="Sylfaen"/>
                <w:lang w:val="ka-GE"/>
              </w:rPr>
              <w:t xml:space="preserve"> </w:t>
            </w:r>
            <w:r w:rsidR="00B34D03" w:rsidRPr="00306F18">
              <w:rPr>
                <w:rFonts w:ascii="Sylfaen" w:hAnsi="Sylfaen" w:cs="Sylfaen"/>
                <w:lang w:val="ka-GE"/>
              </w:rPr>
              <w:t>ჭანტურაია</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პარლამენტის</w:t>
            </w:r>
            <w:r w:rsidR="00B34D03" w:rsidRPr="00306F18">
              <w:rPr>
                <w:rFonts w:ascii="Sylfaen" w:hAnsi="Sylfaen"/>
                <w:lang w:val="ka-GE"/>
              </w:rPr>
              <w:t xml:space="preserve"> </w:t>
            </w:r>
            <w:r w:rsidR="00B34D03" w:rsidRPr="00306F18">
              <w:rPr>
                <w:rFonts w:ascii="Sylfaen" w:hAnsi="Sylfaen" w:cs="Sylfaen"/>
                <w:lang w:val="ka-GE"/>
              </w:rPr>
              <w:t>წინააღმდეგ</w:t>
            </w:r>
            <w:r w:rsidR="00B34D03" w:rsidRPr="00306F18">
              <w:rPr>
                <w:rFonts w:ascii="Sylfaen" w:hAnsi="Sylfaen"/>
                <w:lang w:val="ka-GE"/>
              </w:rPr>
              <w:t>“, II, 5).</w:t>
            </w:r>
          </w:p>
          <w:p w:rsidR="00B34D03" w:rsidRPr="00306F18" w:rsidRDefault="00B364B9" w:rsidP="00B34D03">
            <w:pPr>
              <w:ind w:firstLine="720"/>
              <w:jc w:val="both"/>
              <w:rPr>
                <w:rFonts w:ascii="Sylfaen" w:hAnsi="Sylfaen"/>
                <w:lang w:val="ka-GE"/>
              </w:rPr>
            </w:pPr>
            <w:r w:rsidRPr="00306F18">
              <w:rPr>
                <w:rFonts w:ascii="Sylfaen" w:hAnsi="Sylfaen" w:cs="Sylfaen"/>
                <w:lang w:val="ka-GE"/>
              </w:rPr>
              <w:t>სხვა გადაწყვეტილებაში სასამართლომ ხაზი გაუსვა, რომ</w:t>
            </w:r>
            <w:r w:rsidR="001861BA">
              <w:rPr>
                <w:rFonts w:ascii="Sylfaen" w:hAnsi="Sylfaen" w:cs="Sylfaen"/>
                <w:lang w:val="ka-GE"/>
              </w:rPr>
              <w:t xml:space="preserve"> </w:t>
            </w:r>
            <w:r w:rsidR="00B34D03" w:rsidRPr="00306F18">
              <w:rPr>
                <w:rFonts w:ascii="Sylfaen" w:hAnsi="Sylfaen" w:cs="Sylfaen"/>
                <w:lang w:val="ka-GE"/>
              </w:rPr>
              <w:t>ზეპირი</w:t>
            </w:r>
            <w:r w:rsidR="00B34D03" w:rsidRPr="00306F18">
              <w:rPr>
                <w:rFonts w:ascii="Sylfaen" w:hAnsi="Sylfaen"/>
                <w:lang w:val="ka-GE"/>
              </w:rPr>
              <w:t xml:space="preserve"> </w:t>
            </w:r>
            <w:r w:rsidR="00B34D03" w:rsidRPr="00306F18">
              <w:rPr>
                <w:rFonts w:ascii="Sylfaen" w:hAnsi="Sylfaen" w:cs="Sylfaen"/>
                <w:lang w:val="ka-GE"/>
              </w:rPr>
              <w:t>მოსმენა</w:t>
            </w:r>
            <w:r w:rsidR="00B34D03" w:rsidRPr="00306F18">
              <w:rPr>
                <w:rFonts w:ascii="Sylfaen" w:hAnsi="Sylfaen"/>
                <w:lang w:val="ka-GE"/>
              </w:rPr>
              <w:t xml:space="preserve"> </w:t>
            </w:r>
            <w:r w:rsidR="00B34D03" w:rsidRPr="00306F18">
              <w:rPr>
                <w:rFonts w:ascii="Sylfaen" w:hAnsi="Sylfaen" w:cs="Sylfaen"/>
                <w:lang w:val="ka-GE"/>
              </w:rPr>
              <w:t>გამორიცხავს</w:t>
            </w:r>
            <w:r w:rsidR="00B34D03" w:rsidRPr="00306F18">
              <w:rPr>
                <w:rFonts w:ascii="Sylfaen" w:hAnsi="Sylfaen"/>
                <w:lang w:val="ka-GE"/>
              </w:rPr>
              <w:t xml:space="preserve"> </w:t>
            </w:r>
            <w:r w:rsidR="00B34D03" w:rsidRPr="00306F18">
              <w:rPr>
                <w:rFonts w:ascii="Sylfaen" w:hAnsi="Sylfaen" w:cs="Sylfaen"/>
                <w:lang w:val="ka-GE"/>
              </w:rPr>
              <w:t>რა</w:t>
            </w:r>
            <w:r w:rsidR="00B34D03" w:rsidRPr="00306F18">
              <w:rPr>
                <w:rFonts w:ascii="Sylfaen" w:hAnsi="Sylfaen"/>
                <w:lang w:val="ka-GE"/>
              </w:rPr>
              <w:t xml:space="preserve"> „</w:t>
            </w:r>
            <w:r w:rsidR="00B34D03" w:rsidRPr="00306F18">
              <w:rPr>
                <w:rFonts w:ascii="Sylfaen" w:hAnsi="Sylfaen" w:cs="Sylfaen"/>
                <w:lang w:val="ka-GE"/>
              </w:rPr>
              <w:t>საიდუმლო</w:t>
            </w:r>
            <w:r w:rsidR="00B34D03" w:rsidRPr="00306F18">
              <w:rPr>
                <w:rFonts w:ascii="Sylfaen" w:hAnsi="Sylfaen"/>
                <w:lang w:val="ka-GE"/>
              </w:rPr>
              <w:t xml:space="preserve"> </w:t>
            </w:r>
            <w:r w:rsidR="00B34D03" w:rsidRPr="00306F18">
              <w:rPr>
                <w:rFonts w:ascii="Sylfaen" w:hAnsi="Sylfaen" w:cs="Sylfaen"/>
                <w:lang w:val="ka-GE"/>
              </w:rPr>
              <w:t>მართლმსაჯულებას</w:t>
            </w:r>
            <w:r w:rsidR="00B34D03" w:rsidRPr="00306F18">
              <w:rPr>
                <w:rFonts w:ascii="Sylfaen" w:hAnsi="Sylfaen"/>
                <w:lang w:val="ka-GE"/>
              </w:rPr>
              <w:t xml:space="preserve">”, </w:t>
            </w:r>
            <w:r w:rsidR="00B34D03" w:rsidRPr="00306F18">
              <w:rPr>
                <w:rFonts w:ascii="Sylfaen" w:hAnsi="Sylfaen" w:cs="Sylfaen"/>
                <w:lang w:val="ka-GE"/>
              </w:rPr>
              <w:t>როდესაც</w:t>
            </w:r>
            <w:r w:rsidR="00B34D03" w:rsidRPr="00306F18">
              <w:rPr>
                <w:rFonts w:ascii="Sylfaen" w:hAnsi="Sylfaen"/>
                <w:lang w:val="ka-GE"/>
              </w:rPr>
              <w:t xml:space="preserve"> </w:t>
            </w:r>
            <w:r w:rsidR="00B34D03" w:rsidRPr="00306F18">
              <w:rPr>
                <w:rFonts w:ascii="Sylfaen" w:hAnsi="Sylfaen" w:cs="Sylfaen"/>
                <w:lang w:val="ka-GE"/>
              </w:rPr>
              <w:t>კანონზომიერია</w:t>
            </w:r>
            <w:r w:rsidR="00B34D03" w:rsidRPr="00306F18">
              <w:rPr>
                <w:rFonts w:ascii="Sylfaen" w:hAnsi="Sylfaen"/>
                <w:lang w:val="ka-GE"/>
              </w:rPr>
              <w:t xml:space="preserve"> </w:t>
            </w:r>
            <w:r w:rsidR="00B34D03" w:rsidRPr="00306F18">
              <w:rPr>
                <w:rFonts w:ascii="Sylfaen" w:hAnsi="Sylfaen" w:cs="Sylfaen"/>
                <w:lang w:val="ka-GE"/>
              </w:rPr>
              <w:t>ეჭვები</w:t>
            </w:r>
            <w:r w:rsidR="00B34D03" w:rsidRPr="00306F18">
              <w:rPr>
                <w:rFonts w:ascii="Sylfaen" w:hAnsi="Sylfaen"/>
                <w:lang w:val="ka-GE"/>
              </w:rPr>
              <w:t xml:space="preserve"> </w:t>
            </w:r>
            <w:r w:rsidR="00B34D03" w:rsidRPr="00306F18">
              <w:rPr>
                <w:rFonts w:ascii="Sylfaen" w:hAnsi="Sylfaen" w:cs="Sylfaen"/>
                <w:lang w:val="ka-GE"/>
              </w:rPr>
              <w:t>როგორც</w:t>
            </w:r>
            <w:r w:rsidR="00B34D03" w:rsidRPr="00306F18">
              <w:rPr>
                <w:rFonts w:ascii="Sylfaen" w:hAnsi="Sylfaen"/>
                <w:lang w:val="ka-GE"/>
              </w:rPr>
              <w:t xml:space="preserve"> </w:t>
            </w:r>
            <w:r w:rsidR="00B34D03" w:rsidRPr="00306F18">
              <w:rPr>
                <w:rFonts w:ascii="Sylfaen" w:hAnsi="Sylfaen" w:cs="Sylfaen"/>
                <w:lang w:val="ka-GE"/>
              </w:rPr>
              <w:t>მატერიალური</w:t>
            </w:r>
            <w:r w:rsidR="00B34D03" w:rsidRPr="00306F18">
              <w:rPr>
                <w:rFonts w:ascii="Sylfaen" w:hAnsi="Sylfaen"/>
                <w:lang w:val="ka-GE"/>
              </w:rPr>
              <w:t xml:space="preserve">, </w:t>
            </w:r>
            <w:r w:rsidR="00B34D03" w:rsidRPr="00306F18">
              <w:rPr>
                <w:rFonts w:ascii="Sylfaen" w:hAnsi="Sylfaen" w:cs="Sylfaen"/>
                <w:lang w:val="ka-GE"/>
              </w:rPr>
              <w:t>ისე</w:t>
            </w:r>
            <w:r w:rsidR="00B34D03" w:rsidRPr="00306F18">
              <w:rPr>
                <w:rFonts w:ascii="Sylfaen" w:hAnsi="Sylfaen"/>
                <w:lang w:val="ka-GE"/>
              </w:rPr>
              <w:t xml:space="preserve"> </w:t>
            </w:r>
            <w:r w:rsidR="00B34D03" w:rsidRPr="00306F18">
              <w:rPr>
                <w:rFonts w:ascii="Sylfaen" w:hAnsi="Sylfaen" w:cs="Sylfaen"/>
                <w:lang w:val="ka-GE"/>
              </w:rPr>
              <w:t>საპროცესო</w:t>
            </w:r>
            <w:r w:rsidR="00B34D03" w:rsidRPr="00306F18">
              <w:rPr>
                <w:rFonts w:ascii="Sylfaen" w:hAnsi="Sylfaen"/>
                <w:lang w:val="ka-GE"/>
              </w:rPr>
              <w:t xml:space="preserve"> </w:t>
            </w:r>
            <w:r w:rsidR="00B34D03" w:rsidRPr="00306F18">
              <w:rPr>
                <w:rFonts w:ascii="Sylfaen" w:hAnsi="Sylfaen" w:cs="Sylfaen"/>
                <w:lang w:val="ka-GE"/>
              </w:rPr>
              <w:t>ნორმების</w:t>
            </w:r>
            <w:r w:rsidR="00B34D03" w:rsidRPr="00306F18">
              <w:rPr>
                <w:rFonts w:ascii="Sylfaen" w:hAnsi="Sylfaen"/>
                <w:lang w:val="ka-GE"/>
              </w:rPr>
              <w:t xml:space="preserve"> </w:t>
            </w:r>
            <w:r w:rsidR="00B34D03" w:rsidRPr="00306F18">
              <w:rPr>
                <w:rFonts w:ascii="Sylfaen" w:hAnsi="Sylfaen" w:cs="Sylfaen"/>
                <w:lang w:val="ka-GE"/>
              </w:rPr>
              <w:t>არასწორი</w:t>
            </w:r>
            <w:r w:rsidR="00B34D03" w:rsidRPr="00306F18">
              <w:rPr>
                <w:rFonts w:ascii="Sylfaen" w:hAnsi="Sylfaen"/>
                <w:lang w:val="ka-GE"/>
              </w:rPr>
              <w:t xml:space="preserve">, </w:t>
            </w:r>
            <w:r w:rsidR="00B34D03" w:rsidRPr="00306F18">
              <w:rPr>
                <w:rFonts w:ascii="Sylfaen" w:hAnsi="Sylfaen" w:cs="Sylfaen"/>
                <w:lang w:val="ka-GE"/>
              </w:rPr>
              <w:t>თვითნებური</w:t>
            </w:r>
            <w:r w:rsidR="00B34D03" w:rsidRPr="00306F18">
              <w:rPr>
                <w:rFonts w:ascii="Sylfaen" w:hAnsi="Sylfaen"/>
                <w:lang w:val="ka-GE"/>
              </w:rPr>
              <w:t xml:space="preserve"> </w:t>
            </w:r>
            <w:r w:rsidR="00B34D03" w:rsidRPr="00306F18">
              <w:rPr>
                <w:rFonts w:ascii="Sylfaen" w:hAnsi="Sylfaen" w:cs="Sylfaen"/>
                <w:lang w:val="ka-GE"/>
              </w:rPr>
              <w:t>გამოყენებისა</w:t>
            </w:r>
            <w:r w:rsidR="00B34D03" w:rsidRPr="00306F18">
              <w:rPr>
                <w:rFonts w:ascii="Sylfaen" w:hAnsi="Sylfaen"/>
                <w:lang w:val="ka-GE"/>
              </w:rPr>
              <w:t xml:space="preserve">, </w:t>
            </w:r>
            <w:r w:rsidR="00B34D03" w:rsidRPr="00306F18">
              <w:rPr>
                <w:rFonts w:ascii="Sylfaen" w:hAnsi="Sylfaen" w:cs="Sylfaen"/>
                <w:lang w:val="ka-GE"/>
              </w:rPr>
              <w:t>აფერმკრთალებს</w:t>
            </w:r>
            <w:r w:rsidR="00B34D03" w:rsidRPr="00306F18">
              <w:rPr>
                <w:rFonts w:ascii="Sylfaen" w:hAnsi="Sylfaen"/>
                <w:lang w:val="ka-GE"/>
              </w:rPr>
              <w:t xml:space="preserve"> </w:t>
            </w:r>
            <w:r w:rsidR="00B34D03" w:rsidRPr="00306F18">
              <w:rPr>
                <w:rFonts w:ascii="Sylfaen" w:hAnsi="Sylfaen" w:cs="Sylfaen"/>
                <w:lang w:val="ka-GE"/>
              </w:rPr>
              <w:t>როგორც</w:t>
            </w:r>
            <w:r w:rsidR="00B34D03" w:rsidRPr="00306F18">
              <w:rPr>
                <w:rFonts w:ascii="Sylfaen" w:hAnsi="Sylfaen"/>
                <w:lang w:val="ka-GE"/>
              </w:rPr>
              <w:t xml:space="preserve"> </w:t>
            </w:r>
            <w:r w:rsidR="00B34D03" w:rsidRPr="00306F18">
              <w:rPr>
                <w:rFonts w:ascii="Sylfaen" w:hAnsi="Sylfaen" w:cs="Sylfaen"/>
                <w:lang w:val="ka-GE"/>
              </w:rPr>
              <w:t>ცდუნებას</w:t>
            </w:r>
            <w:r w:rsidR="00B34D03" w:rsidRPr="00306F18">
              <w:rPr>
                <w:rFonts w:ascii="Sylfaen" w:hAnsi="Sylfaen"/>
                <w:lang w:val="ka-GE"/>
              </w:rPr>
              <w:t xml:space="preserve"> </w:t>
            </w:r>
            <w:r w:rsidR="00B34D03" w:rsidRPr="00306F18">
              <w:rPr>
                <w:rFonts w:ascii="Sylfaen" w:hAnsi="Sylfaen" w:cs="Sylfaen"/>
                <w:lang w:val="ka-GE"/>
              </w:rPr>
              <w:t>სახელმწიფოს</w:t>
            </w:r>
            <w:r w:rsidR="00B34D03" w:rsidRPr="00306F18">
              <w:rPr>
                <w:rFonts w:ascii="Sylfaen" w:hAnsi="Sylfaen"/>
                <w:lang w:val="ka-GE"/>
              </w:rPr>
              <w:t xml:space="preserve"> </w:t>
            </w:r>
            <w:r w:rsidR="00B34D03" w:rsidRPr="00306F18">
              <w:rPr>
                <w:rFonts w:ascii="Sylfaen" w:hAnsi="Sylfaen" w:cs="Sylfaen"/>
                <w:lang w:val="ka-GE"/>
              </w:rPr>
              <w:t>მიერ</w:t>
            </w:r>
            <w:r w:rsidR="00B34D03" w:rsidRPr="00306F18">
              <w:rPr>
                <w:rFonts w:ascii="Sylfaen" w:hAnsi="Sylfaen"/>
                <w:lang w:val="ka-GE"/>
              </w:rPr>
              <w:t xml:space="preserve"> </w:t>
            </w:r>
            <w:r w:rsidR="00B34D03" w:rsidRPr="00306F18">
              <w:rPr>
                <w:rFonts w:ascii="Sylfaen" w:hAnsi="Sylfaen" w:cs="Sylfaen"/>
                <w:lang w:val="ka-GE"/>
              </w:rPr>
              <w:t>უფლებამოსილების</w:t>
            </w:r>
            <w:r w:rsidR="00B34D03" w:rsidRPr="00306F18">
              <w:rPr>
                <w:rFonts w:ascii="Sylfaen" w:hAnsi="Sylfaen"/>
                <w:lang w:val="ka-GE"/>
              </w:rPr>
              <w:t xml:space="preserve"> </w:t>
            </w:r>
            <w:r w:rsidR="00B34D03" w:rsidRPr="00306F18">
              <w:rPr>
                <w:rFonts w:ascii="Sylfaen" w:hAnsi="Sylfaen" w:cs="Sylfaen"/>
                <w:lang w:val="ka-GE"/>
              </w:rPr>
              <w:t>ბოროტად</w:t>
            </w:r>
            <w:r w:rsidR="00B34D03" w:rsidRPr="00306F18">
              <w:rPr>
                <w:rFonts w:ascii="Sylfaen" w:hAnsi="Sylfaen"/>
                <w:lang w:val="ka-GE"/>
              </w:rPr>
              <w:t xml:space="preserve"> </w:t>
            </w:r>
            <w:r w:rsidR="00B34D03" w:rsidRPr="00306F18">
              <w:rPr>
                <w:rFonts w:ascii="Sylfaen" w:hAnsi="Sylfaen" w:cs="Sylfaen"/>
                <w:lang w:val="ka-GE"/>
              </w:rPr>
              <w:t>გამოყენებისა</w:t>
            </w:r>
            <w:r w:rsidR="00B34D03" w:rsidRPr="00306F18">
              <w:rPr>
                <w:rFonts w:ascii="Sylfaen" w:hAnsi="Sylfaen"/>
                <w:lang w:val="ka-GE"/>
              </w:rPr>
              <w:t xml:space="preserve">, </w:t>
            </w:r>
            <w:r w:rsidR="00B34D03" w:rsidRPr="00306F18">
              <w:rPr>
                <w:rFonts w:ascii="Sylfaen" w:hAnsi="Sylfaen" w:cs="Sylfaen"/>
                <w:lang w:val="ka-GE"/>
              </w:rPr>
              <w:t>ისე</w:t>
            </w:r>
            <w:r w:rsidR="00B34D03" w:rsidRPr="00306F18">
              <w:rPr>
                <w:rFonts w:ascii="Sylfaen" w:hAnsi="Sylfaen"/>
                <w:lang w:val="ka-GE"/>
              </w:rPr>
              <w:t xml:space="preserve"> </w:t>
            </w:r>
            <w:r w:rsidR="00B34D03" w:rsidRPr="00306F18">
              <w:rPr>
                <w:rFonts w:ascii="Sylfaen" w:hAnsi="Sylfaen" w:cs="Sylfaen"/>
                <w:lang w:val="ka-GE"/>
              </w:rPr>
              <w:t>ეჭვებს</w:t>
            </w:r>
            <w:r w:rsidR="00B34D03" w:rsidRPr="00306F18">
              <w:rPr>
                <w:rFonts w:ascii="Sylfaen" w:hAnsi="Sylfaen"/>
                <w:lang w:val="ka-GE"/>
              </w:rPr>
              <w:t xml:space="preserve"> </w:t>
            </w:r>
            <w:r w:rsidR="00B34D03" w:rsidRPr="00306F18">
              <w:rPr>
                <w:rFonts w:ascii="Sylfaen" w:hAnsi="Sylfaen" w:cs="Sylfaen"/>
                <w:lang w:val="ka-GE"/>
              </w:rPr>
              <w:t>ასეთი</w:t>
            </w:r>
            <w:r w:rsidR="00B34D03" w:rsidRPr="00306F18">
              <w:rPr>
                <w:rFonts w:ascii="Sylfaen" w:hAnsi="Sylfaen"/>
                <w:lang w:val="ka-GE"/>
              </w:rPr>
              <w:t xml:space="preserve"> </w:t>
            </w:r>
            <w:r w:rsidR="00B34D03" w:rsidRPr="00306F18">
              <w:rPr>
                <w:rFonts w:ascii="Sylfaen" w:hAnsi="Sylfaen" w:cs="Sylfaen"/>
                <w:lang w:val="ka-GE"/>
              </w:rPr>
              <w:t>თვითნებობისა</w:t>
            </w:r>
            <w:r w:rsidR="00B34D03" w:rsidRPr="00306F18">
              <w:rPr>
                <w:rFonts w:ascii="Sylfaen" w:hAnsi="Sylfaen"/>
                <w:lang w:val="ka-GE"/>
              </w:rPr>
              <w:t xml:space="preserve">. </w:t>
            </w:r>
            <w:r w:rsidR="00B34D03" w:rsidRPr="00306F18">
              <w:rPr>
                <w:rFonts w:ascii="Sylfaen" w:hAnsi="Sylfaen" w:cs="Sylfaen"/>
                <w:lang w:val="ka-GE"/>
              </w:rPr>
              <w:t>შესაბამისად</w:t>
            </w:r>
            <w:r w:rsidR="00B34D03" w:rsidRPr="00306F18">
              <w:rPr>
                <w:rFonts w:ascii="Sylfaen" w:hAnsi="Sylfaen"/>
                <w:lang w:val="ka-GE"/>
              </w:rPr>
              <w:t xml:space="preserve">, </w:t>
            </w:r>
            <w:r w:rsidR="00B34D03" w:rsidRPr="00306F18">
              <w:rPr>
                <w:rFonts w:ascii="Sylfaen" w:hAnsi="Sylfaen" w:cs="Sylfaen"/>
                <w:lang w:val="ka-GE"/>
              </w:rPr>
              <w:t>საქმის</w:t>
            </w:r>
            <w:r w:rsidR="00B34D03" w:rsidRPr="00306F18">
              <w:rPr>
                <w:rFonts w:ascii="Sylfaen" w:hAnsi="Sylfaen"/>
                <w:lang w:val="ka-GE"/>
              </w:rPr>
              <w:t xml:space="preserve"> </w:t>
            </w:r>
            <w:r w:rsidR="00B34D03" w:rsidRPr="00306F18">
              <w:rPr>
                <w:rFonts w:ascii="Sylfaen" w:hAnsi="Sylfaen" w:cs="Sylfaen"/>
                <w:lang w:val="ka-GE"/>
              </w:rPr>
              <w:t>ზეპირი</w:t>
            </w:r>
            <w:r w:rsidR="00B34D03" w:rsidRPr="00306F18">
              <w:rPr>
                <w:rFonts w:ascii="Sylfaen" w:hAnsi="Sylfaen"/>
                <w:lang w:val="ka-GE"/>
              </w:rPr>
              <w:t xml:space="preserve"> </w:t>
            </w:r>
            <w:r w:rsidR="00B34D03" w:rsidRPr="00306F18">
              <w:rPr>
                <w:rFonts w:ascii="Sylfaen" w:hAnsi="Sylfaen" w:cs="Sylfaen"/>
                <w:lang w:val="ka-GE"/>
              </w:rPr>
              <w:t>მოსმენა</w:t>
            </w:r>
            <w:r w:rsidR="00B34D03" w:rsidRPr="00306F18">
              <w:rPr>
                <w:rFonts w:ascii="Sylfaen" w:hAnsi="Sylfaen"/>
                <w:lang w:val="ka-GE"/>
              </w:rPr>
              <w:t xml:space="preserve"> </w:t>
            </w:r>
            <w:r w:rsidR="00B34D03" w:rsidRPr="00306F18">
              <w:rPr>
                <w:rFonts w:ascii="Sylfaen" w:hAnsi="Sylfaen" w:cs="Sylfaen"/>
                <w:lang w:val="ka-GE"/>
              </w:rPr>
              <w:t>აძლიერებს</w:t>
            </w:r>
            <w:r w:rsidR="00B34D03" w:rsidRPr="00306F18">
              <w:rPr>
                <w:rFonts w:ascii="Sylfaen" w:hAnsi="Sylfaen"/>
                <w:lang w:val="ka-GE"/>
              </w:rPr>
              <w:t xml:space="preserve"> </w:t>
            </w:r>
            <w:r w:rsidR="00B34D03" w:rsidRPr="00306F18">
              <w:rPr>
                <w:rFonts w:ascii="Sylfaen" w:hAnsi="Sylfaen" w:cs="Sylfaen"/>
                <w:lang w:val="ka-GE"/>
              </w:rPr>
              <w:t>როგორც</w:t>
            </w:r>
            <w:r w:rsidR="00B34D03" w:rsidRPr="00306F18">
              <w:rPr>
                <w:rFonts w:ascii="Sylfaen" w:hAnsi="Sylfaen"/>
                <w:lang w:val="ka-GE"/>
              </w:rPr>
              <w:t xml:space="preserve"> </w:t>
            </w:r>
            <w:r w:rsidR="00B34D03" w:rsidRPr="00306F18">
              <w:rPr>
                <w:rFonts w:ascii="Sylfaen" w:hAnsi="Sylfaen" w:cs="Sylfaen"/>
                <w:lang w:val="ka-GE"/>
              </w:rPr>
              <w:t>მხარეთა</w:t>
            </w:r>
            <w:r w:rsidR="00B34D03" w:rsidRPr="00306F18">
              <w:rPr>
                <w:rFonts w:ascii="Sylfaen" w:hAnsi="Sylfaen"/>
                <w:lang w:val="ka-GE"/>
              </w:rPr>
              <w:t xml:space="preserve">, </w:t>
            </w:r>
            <w:r w:rsidR="00B34D03" w:rsidRPr="00306F18">
              <w:rPr>
                <w:rFonts w:ascii="Sylfaen" w:hAnsi="Sylfaen" w:cs="Sylfaen"/>
                <w:lang w:val="ka-GE"/>
              </w:rPr>
              <w:t>ისე</w:t>
            </w:r>
            <w:r w:rsidR="00B34D03" w:rsidRPr="00306F18">
              <w:rPr>
                <w:rFonts w:ascii="Sylfaen" w:hAnsi="Sylfaen"/>
                <w:lang w:val="ka-GE"/>
              </w:rPr>
              <w:t xml:space="preserve"> </w:t>
            </w:r>
            <w:r w:rsidR="00B34D03" w:rsidRPr="00306F18">
              <w:rPr>
                <w:rFonts w:ascii="Sylfaen" w:hAnsi="Sylfaen" w:cs="Sylfaen"/>
                <w:lang w:val="ka-GE"/>
              </w:rPr>
              <w:t>საზოგადოების</w:t>
            </w:r>
            <w:r w:rsidR="00B34D03" w:rsidRPr="00306F18">
              <w:rPr>
                <w:rFonts w:ascii="Sylfaen" w:hAnsi="Sylfaen"/>
                <w:lang w:val="ka-GE"/>
              </w:rPr>
              <w:t xml:space="preserve"> </w:t>
            </w:r>
            <w:r w:rsidR="00B34D03" w:rsidRPr="00306F18">
              <w:rPr>
                <w:rFonts w:ascii="Sylfaen" w:hAnsi="Sylfaen" w:cs="Sylfaen"/>
                <w:lang w:val="ka-GE"/>
              </w:rPr>
              <w:t>ნდობას</w:t>
            </w:r>
            <w:r w:rsidR="00B34D03" w:rsidRPr="00306F18">
              <w:rPr>
                <w:rFonts w:ascii="Sylfaen" w:hAnsi="Sylfaen"/>
                <w:lang w:val="ka-GE"/>
              </w:rPr>
              <w:t xml:space="preserve"> </w:t>
            </w:r>
            <w:r w:rsidR="00B34D03" w:rsidRPr="00306F18">
              <w:rPr>
                <w:rFonts w:ascii="Sylfaen" w:hAnsi="Sylfaen" w:cs="Sylfaen"/>
                <w:lang w:val="ka-GE"/>
              </w:rPr>
              <w:t>მართლმსაჯულებისადმი</w:t>
            </w:r>
            <w:r w:rsidR="00B34D03" w:rsidRPr="00306F18">
              <w:rPr>
                <w:rFonts w:ascii="Sylfaen" w:hAnsi="Sylfaen"/>
                <w:lang w:val="ka-GE"/>
              </w:rPr>
              <w:t xml:space="preserve">, </w:t>
            </w:r>
            <w:r w:rsidR="00B34D03" w:rsidRPr="00306F18">
              <w:rPr>
                <w:rFonts w:ascii="Sylfaen" w:hAnsi="Sylfaen" w:cs="Sylfaen"/>
                <w:lang w:val="ka-GE"/>
              </w:rPr>
              <w:t>საბოლოო</w:t>
            </w:r>
            <w:r w:rsidR="00B34D03" w:rsidRPr="00306F18">
              <w:rPr>
                <w:rFonts w:ascii="Sylfaen" w:hAnsi="Sylfaen"/>
                <w:lang w:val="ka-GE"/>
              </w:rPr>
              <w:t xml:space="preserve"> </w:t>
            </w:r>
            <w:r w:rsidR="00B34D03" w:rsidRPr="00306F18">
              <w:rPr>
                <w:rFonts w:ascii="Sylfaen" w:hAnsi="Sylfaen" w:cs="Sylfaen"/>
                <w:lang w:val="ka-GE"/>
              </w:rPr>
              <w:t>ჯამში</w:t>
            </w:r>
            <w:r w:rsidR="00B34D03" w:rsidRPr="00306F18">
              <w:rPr>
                <w:rFonts w:ascii="Sylfaen" w:hAnsi="Sylfaen"/>
                <w:lang w:val="ka-GE"/>
              </w:rPr>
              <w:t xml:space="preserve"> </w:t>
            </w:r>
            <w:r w:rsidR="00B34D03" w:rsidRPr="00306F18">
              <w:rPr>
                <w:rFonts w:ascii="Sylfaen" w:hAnsi="Sylfaen" w:cs="Sylfaen"/>
                <w:lang w:val="ka-GE"/>
              </w:rPr>
              <w:t>კი</w:t>
            </w:r>
            <w:r w:rsidR="00B34D03" w:rsidRPr="00306F18">
              <w:rPr>
                <w:rFonts w:ascii="Sylfaen" w:hAnsi="Sylfaen"/>
                <w:lang w:val="ka-GE"/>
              </w:rPr>
              <w:t xml:space="preserve">, </w:t>
            </w:r>
            <w:r w:rsidR="00B34D03" w:rsidRPr="00306F18">
              <w:rPr>
                <w:rFonts w:ascii="Sylfaen" w:hAnsi="Sylfaen" w:cs="Sylfaen"/>
                <w:lang w:val="ka-GE"/>
              </w:rPr>
              <w:t>განაპირობებს</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გადაწყვეტილებათა</w:t>
            </w:r>
            <w:r w:rsidR="00B34D03" w:rsidRPr="00306F18">
              <w:rPr>
                <w:rFonts w:ascii="Sylfaen" w:hAnsi="Sylfaen"/>
                <w:lang w:val="ka-GE"/>
              </w:rPr>
              <w:t xml:space="preserve"> </w:t>
            </w:r>
            <w:r w:rsidR="00B34D03" w:rsidRPr="00306F18">
              <w:rPr>
                <w:rFonts w:ascii="Sylfaen" w:hAnsi="Sylfaen" w:cs="Sylfaen"/>
                <w:lang w:val="ka-GE"/>
              </w:rPr>
              <w:t>მეტ</w:t>
            </w:r>
            <w:r w:rsidR="00B34D03" w:rsidRPr="00306F18">
              <w:rPr>
                <w:rFonts w:ascii="Sylfaen" w:hAnsi="Sylfaen"/>
                <w:lang w:val="ka-GE"/>
              </w:rPr>
              <w:t xml:space="preserve"> </w:t>
            </w:r>
            <w:r w:rsidR="00B34D03" w:rsidRPr="00306F18">
              <w:rPr>
                <w:rFonts w:ascii="Sylfaen" w:hAnsi="Sylfaen" w:cs="Sylfaen"/>
                <w:lang w:val="ka-GE"/>
              </w:rPr>
              <w:t>გამჭვირვალობას</w:t>
            </w:r>
            <w:r w:rsidR="00B34D03" w:rsidRPr="00306F18">
              <w:rPr>
                <w:rFonts w:ascii="Sylfaen" w:hAnsi="Sylfaen"/>
                <w:lang w:val="ka-GE"/>
              </w:rPr>
              <w:t xml:space="preserve"> </w:t>
            </w:r>
            <w:r w:rsidR="00B34D03" w:rsidRPr="00306F18">
              <w:rPr>
                <w:rFonts w:ascii="Sylfaen" w:hAnsi="Sylfaen" w:cs="Sylfaen"/>
                <w:lang w:val="ka-GE"/>
              </w:rPr>
              <w:t>და</w:t>
            </w:r>
            <w:r w:rsidR="00B34D03" w:rsidRPr="00306F18">
              <w:rPr>
                <w:rFonts w:ascii="Sylfaen" w:hAnsi="Sylfaen"/>
                <w:lang w:val="ka-GE"/>
              </w:rPr>
              <w:t xml:space="preserve"> </w:t>
            </w:r>
            <w:r w:rsidR="00B34D03" w:rsidRPr="00306F18">
              <w:rPr>
                <w:rFonts w:ascii="Sylfaen" w:hAnsi="Sylfaen" w:cs="Sylfaen"/>
                <w:lang w:val="ka-GE"/>
              </w:rPr>
              <w:t>ლეგიტიმურობას</w:t>
            </w:r>
            <w:r w:rsidR="00B34D03" w:rsidRPr="00306F18">
              <w:rPr>
                <w:rFonts w:ascii="Sylfaen" w:hAnsi="Sylfaen"/>
                <w:lang w:val="ka-GE"/>
              </w:rPr>
              <w:t xml:space="preserve">, </w:t>
            </w:r>
            <w:r w:rsidR="00B34D03" w:rsidRPr="00306F18">
              <w:rPr>
                <w:rFonts w:ascii="Sylfaen" w:hAnsi="Sylfaen" w:cs="Sylfaen"/>
                <w:lang w:val="ka-GE"/>
              </w:rPr>
              <w:t>ამცირებს</w:t>
            </w:r>
            <w:r w:rsidR="00B34D03" w:rsidRPr="00306F18">
              <w:rPr>
                <w:rFonts w:ascii="Sylfaen" w:hAnsi="Sylfaen"/>
                <w:lang w:val="ka-GE"/>
              </w:rPr>
              <w:t xml:space="preserve"> </w:t>
            </w:r>
            <w:r w:rsidR="00B34D03" w:rsidRPr="00306F18">
              <w:rPr>
                <w:rFonts w:ascii="Sylfaen" w:hAnsi="Sylfaen" w:cs="Sylfaen"/>
                <w:lang w:val="ka-GE"/>
              </w:rPr>
              <w:t>შეცდომის</w:t>
            </w:r>
            <w:r w:rsidR="00B34D03" w:rsidRPr="00306F18">
              <w:rPr>
                <w:rFonts w:ascii="Sylfaen" w:hAnsi="Sylfaen"/>
                <w:lang w:val="ka-GE"/>
              </w:rPr>
              <w:t xml:space="preserve"> </w:t>
            </w:r>
            <w:r w:rsidR="00B34D03" w:rsidRPr="00306F18">
              <w:rPr>
                <w:rFonts w:ascii="Sylfaen" w:hAnsi="Sylfaen" w:cs="Sylfaen"/>
                <w:lang w:val="ka-GE"/>
              </w:rPr>
              <w:t>დაშვების</w:t>
            </w:r>
            <w:r w:rsidR="00B34D03" w:rsidRPr="00306F18">
              <w:rPr>
                <w:rFonts w:ascii="Sylfaen" w:hAnsi="Sylfaen"/>
                <w:lang w:val="ka-GE"/>
              </w:rPr>
              <w:t xml:space="preserve"> </w:t>
            </w:r>
            <w:r w:rsidR="00B34D03" w:rsidRPr="00306F18">
              <w:rPr>
                <w:rFonts w:ascii="Sylfaen" w:hAnsi="Sylfaen" w:cs="Sylfaen"/>
                <w:lang w:val="ka-GE"/>
              </w:rPr>
              <w:t>ალბათობას</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lastRenderedPageBreak/>
              <w:t>საკონსტიტუციო</w:t>
            </w:r>
            <w:r w:rsidR="00B34D03" w:rsidRPr="00306F18">
              <w:rPr>
                <w:rFonts w:ascii="Sylfaen" w:hAnsi="Sylfaen"/>
                <w:lang w:val="ka-GE"/>
              </w:rPr>
              <w:t xml:space="preserve"> </w:t>
            </w:r>
            <w:r w:rsidR="00B34D03" w:rsidRPr="00306F18">
              <w:rPr>
                <w:rFonts w:ascii="Sylfaen" w:hAnsi="Sylfaen" w:cs="Sylfaen"/>
                <w:lang w:val="ka-GE"/>
              </w:rPr>
              <w:t>სასამართლოს</w:t>
            </w:r>
            <w:r w:rsidR="00B34D03" w:rsidRPr="00306F18">
              <w:rPr>
                <w:rFonts w:ascii="Sylfaen" w:hAnsi="Sylfaen"/>
                <w:lang w:val="ka-GE"/>
              </w:rPr>
              <w:t xml:space="preserve"> </w:t>
            </w:r>
            <w:r w:rsidR="00B34D03" w:rsidRPr="00306F18">
              <w:rPr>
                <w:rFonts w:ascii="Sylfaen" w:hAnsi="Sylfaen" w:cs="Sylfaen"/>
                <w:lang w:val="ka-GE"/>
              </w:rPr>
              <w:t>პლენუმის</w:t>
            </w:r>
            <w:r w:rsidR="00B34D03" w:rsidRPr="00306F18">
              <w:rPr>
                <w:rFonts w:ascii="Sylfaen" w:hAnsi="Sylfaen"/>
                <w:lang w:val="ka-GE"/>
              </w:rPr>
              <w:t xml:space="preserve"> 2014 </w:t>
            </w:r>
            <w:r w:rsidR="00B34D03" w:rsidRPr="00306F18">
              <w:rPr>
                <w:rFonts w:ascii="Sylfaen" w:hAnsi="Sylfaen" w:cs="Sylfaen"/>
                <w:lang w:val="ka-GE"/>
              </w:rPr>
              <w:t>წლის</w:t>
            </w:r>
            <w:r w:rsidR="00B34D03" w:rsidRPr="00306F18">
              <w:rPr>
                <w:rFonts w:ascii="Sylfaen" w:hAnsi="Sylfaen"/>
                <w:lang w:val="ka-GE"/>
              </w:rPr>
              <w:t xml:space="preserve"> 23 </w:t>
            </w:r>
            <w:r w:rsidR="00B34D03" w:rsidRPr="00306F18">
              <w:rPr>
                <w:rFonts w:ascii="Sylfaen" w:hAnsi="Sylfaen" w:cs="Sylfaen"/>
                <w:lang w:val="ka-GE"/>
              </w:rPr>
              <w:t>მაისის</w:t>
            </w:r>
            <w:r w:rsidR="00B34D03" w:rsidRPr="00306F18">
              <w:rPr>
                <w:rFonts w:ascii="Sylfaen" w:hAnsi="Sylfaen"/>
                <w:lang w:val="ka-GE"/>
              </w:rPr>
              <w:t xml:space="preserve"> </w:t>
            </w:r>
            <w:r w:rsidR="00B34D03" w:rsidRPr="00306F18">
              <w:rPr>
                <w:rFonts w:ascii="Sylfaen" w:hAnsi="Sylfaen" w:cs="Sylfaen"/>
                <w:lang w:val="ka-GE"/>
              </w:rPr>
              <w:t>გადაწყვეტილება</w:t>
            </w:r>
            <w:r w:rsidR="00B34D03" w:rsidRPr="00306F18">
              <w:rPr>
                <w:rFonts w:ascii="Sylfaen" w:hAnsi="Sylfaen"/>
                <w:lang w:val="ka-GE"/>
              </w:rPr>
              <w:t xml:space="preserve"> №3/1/574 </w:t>
            </w:r>
            <w:r w:rsidR="00B34D03" w:rsidRPr="00306F18">
              <w:rPr>
                <w:rFonts w:ascii="Sylfaen" w:hAnsi="Sylfaen" w:cs="Sylfaen"/>
                <w:lang w:val="ka-GE"/>
              </w:rPr>
              <w:t>საქმეზე</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მოქალაქე</w:t>
            </w:r>
            <w:r w:rsidR="00B34D03" w:rsidRPr="00306F18">
              <w:rPr>
                <w:rFonts w:ascii="Sylfaen" w:hAnsi="Sylfaen"/>
                <w:lang w:val="ka-GE"/>
              </w:rPr>
              <w:t xml:space="preserve"> </w:t>
            </w:r>
            <w:r w:rsidR="00B34D03" w:rsidRPr="00306F18">
              <w:rPr>
                <w:rFonts w:ascii="Sylfaen" w:hAnsi="Sylfaen" w:cs="Sylfaen"/>
                <w:lang w:val="ka-GE"/>
              </w:rPr>
              <w:t>გიორგი</w:t>
            </w:r>
            <w:r w:rsidR="00B34D03" w:rsidRPr="00306F18">
              <w:rPr>
                <w:rFonts w:ascii="Sylfaen" w:hAnsi="Sylfaen"/>
                <w:lang w:val="ka-GE"/>
              </w:rPr>
              <w:t xml:space="preserve"> </w:t>
            </w:r>
            <w:r w:rsidR="00B34D03" w:rsidRPr="00306F18">
              <w:rPr>
                <w:rFonts w:ascii="Sylfaen" w:hAnsi="Sylfaen" w:cs="Sylfaen"/>
                <w:lang w:val="ka-GE"/>
              </w:rPr>
              <w:t>უგულავა</w:t>
            </w:r>
            <w:r w:rsidR="00B34D03" w:rsidRPr="00306F18">
              <w:rPr>
                <w:rFonts w:ascii="Sylfaen" w:hAnsi="Sylfaen"/>
                <w:lang w:val="ka-GE"/>
              </w:rPr>
              <w:t xml:space="preserve"> </w:t>
            </w:r>
            <w:r w:rsidR="00B34D03" w:rsidRPr="00306F18">
              <w:rPr>
                <w:rFonts w:ascii="Sylfaen" w:hAnsi="Sylfaen" w:cs="Sylfaen"/>
                <w:lang w:val="ka-GE"/>
              </w:rPr>
              <w:t>საქართველოს</w:t>
            </w:r>
            <w:r w:rsidR="00B34D03" w:rsidRPr="00306F18">
              <w:rPr>
                <w:rFonts w:ascii="Sylfaen" w:hAnsi="Sylfaen"/>
                <w:lang w:val="ka-GE"/>
              </w:rPr>
              <w:t xml:space="preserve"> </w:t>
            </w:r>
            <w:r w:rsidR="00B34D03" w:rsidRPr="00306F18">
              <w:rPr>
                <w:rFonts w:ascii="Sylfaen" w:hAnsi="Sylfaen" w:cs="Sylfaen"/>
                <w:lang w:val="ka-GE"/>
              </w:rPr>
              <w:t>პარლამენტის</w:t>
            </w:r>
            <w:r w:rsidR="00B34D03" w:rsidRPr="00306F18">
              <w:rPr>
                <w:rFonts w:ascii="Sylfaen" w:hAnsi="Sylfaen"/>
                <w:lang w:val="ka-GE"/>
              </w:rPr>
              <w:t xml:space="preserve"> </w:t>
            </w:r>
            <w:r w:rsidR="00B34D03" w:rsidRPr="00306F18">
              <w:rPr>
                <w:rFonts w:ascii="Sylfaen" w:hAnsi="Sylfaen" w:cs="Sylfaen"/>
                <w:lang w:val="ka-GE"/>
              </w:rPr>
              <w:t>წინააღმდეგ</w:t>
            </w:r>
            <w:r w:rsidR="00B34D03" w:rsidRPr="00306F18">
              <w:rPr>
                <w:rFonts w:ascii="Sylfaen" w:hAnsi="Sylfaen"/>
                <w:lang w:val="ka-GE"/>
              </w:rPr>
              <w:t xml:space="preserve">“, II. </w:t>
            </w:r>
            <w:r w:rsidR="00B34D03" w:rsidRPr="00306F18">
              <w:rPr>
                <w:rFonts w:ascii="Sylfaen" w:hAnsi="Sylfaen" w:cs="Sylfaen"/>
                <w:lang w:val="ka-GE"/>
              </w:rPr>
              <w:t>პ</w:t>
            </w:r>
            <w:r w:rsidR="00B34D03" w:rsidRPr="00306F18">
              <w:rPr>
                <w:rFonts w:ascii="Sylfaen" w:hAnsi="Sylfaen"/>
                <w:lang w:val="ka-GE"/>
              </w:rPr>
              <w:t>.57).</w:t>
            </w:r>
          </w:p>
          <w:p w:rsidR="00603AA5" w:rsidRDefault="006426E0" w:rsidP="00855118">
            <w:pPr>
              <w:spacing w:after="0" w:line="240" w:lineRule="auto"/>
              <w:rPr>
                <w:rFonts w:ascii="Sylfaen" w:hAnsi="Sylfaen" w:cs="Sylfaen"/>
                <w:color w:val="333333"/>
                <w:shd w:val="clear" w:color="auto" w:fill="EAEAEA"/>
                <w:lang w:val="ka-GE"/>
              </w:rPr>
            </w:pPr>
            <w:r w:rsidRPr="00306F18">
              <w:rPr>
                <w:rFonts w:ascii="Sylfaen" w:hAnsi="Sylfaen"/>
                <w:lang w:val="ka-GE"/>
              </w:rPr>
              <w:t>ყოველივე ზემოთაღნიშნულის გათვალისწინებით, გთხოვთ</w:t>
            </w:r>
            <w:r w:rsidR="008370FC" w:rsidRPr="00306F18">
              <w:rPr>
                <w:rFonts w:ascii="Sylfaen" w:hAnsi="Sylfaen"/>
                <w:lang w:val="ka-GE"/>
              </w:rPr>
              <w:t xml:space="preserve"> საქართველოს კონსტიტუციის 42-ე მუხლის პირველ და მე-3 პუნქტებთან მიმართებით </w:t>
            </w:r>
            <w:r w:rsidR="00564CE3">
              <w:rPr>
                <w:rFonts w:ascii="Sylfaen" w:hAnsi="Sylfaen"/>
                <w:lang w:val="ka-GE"/>
              </w:rPr>
              <w:t xml:space="preserve">და </w:t>
            </w:r>
            <w:r w:rsidR="008370FC" w:rsidRPr="00306F18">
              <w:rPr>
                <w:rFonts w:ascii="Sylfaen" w:hAnsi="Sylfaen"/>
                <w:lang w:val="ka-GE"/>
              </w:rPr>
              <w:t xml:space="preserve">არაკონსტიტუციურად ცნოთ </w:t>
            </w:r>
            <w:r w:rsidR="00603AA5">
              <w:rPr>
                <w:rFonts w:ascii="Sylfaen" w:hAnsi="Sylfaen" w:cs="Sylfaen"/>
                <w:color w:val="333333"/>
                <w:shd w:val="clear" w:color="auto" w:fill="EAEAEA"/>
              </w:rPr>
              <w:t>ნოტარიატის</w:t>
            </w:r>
            <w:r w:rsidR="00603AA5">
              <w:rPr>
                <w:rFonts w:ascii="Helvetica" w:hAnsi="Helvetica" w:cs="Helvetica"/>
                <w:color w:val="333333"/>
                <w:shd w:val="clear" w:color="auto" w:fill="EAEAEA"/>
              </w:rPr>
              <w:t xml:space="preserve"> </w:t>
            </w:r>
            <w:r w:rsidR="00603AA5">
              <w:rPr>
                <w:rFonts w:ascii="Sylfaen" w:hAnsi="Sylfaen" w:cs="Sylfaen"/>
                <w:color w:val="333333"/>
                <w:shd w:val="clear" w:color="auto" w:fill="EAEAEA"/>
              </w:rPr>
              <w:t>შესახებ</w:t>
            </w:r>
            <w:r w:rsidR="00603AA5">
              <w:rPr>
                <w:rFonts w:ascii="Helvetica" w:hAnsi="Helvetica" w:cs="Helvetica"/>
                <w:color w:val="333333"/>
                <w:shd w:val="clear" w:color="auto" w:fill="EAEAEA"/>
              </w:rPr>
              <w:t xml:space="preserve">“ </w:t>
            </w:r>
            <w:r w:rsidR="00603AA5">
              <w:rPr>
                <w:rFonts w:ascii="Sylfaen" w:hAnsi="Sylfaen" w:cs="Sylfaen"/>
                <w:color w:val="333333"/>
                <w:shd w:val="clear" w:color="auto" w:fill="EAEAEA"/>
              </w:rPr>
              <w:t>საქართველოს</w:t>
            </w:r>
            <w:r w:rsidR="00603AA5">
              <w:rPr>
                <w:rFonts w:ascii="Helvetica" w:hAnsi="Helvetica" w:cs="Helvetica"/>
                <w:color w:val="333333"/>
                <w:shd w:val="clear" w:color="auto" w:fill="EAEAEA"/>
              </w:rPr>
              <w:t xml:space="preserve"> </w:t>
            </w:r>
            <w:r w:rsidR="00603AA5">
              <w:rPr>
                <w:rFonts w:ascii="Sylfaen" w:hAnsi="Sylfaen" w:cs="Sylfaen"/>
                <w:color w:val="333333"/>
                <w:shd w:val="clear" w:color="auto" w:fill="EAEAEA"/>
              </w:rPr>
              <w:t>კანონში</w:t>
            </w:r>
            <w:r w:rsidR="00603AA5">
              <w:rPr>
                <w:rFonts w:ascii="Helvetica" w:hAnsi="Helvetica" w:cs="Helvetica"/>
                <w:color w:val="333333"/>
                <w:shd w:val="clear" w:color="auto" w:fill="EAEAEA"/>
              </w:rPr>
              <w:t xml:space="preserve">  </w:t>
            </w:r>
            <w:r w:rsidR="00603AA5">
              <w:rPr>
                <w:rFonts w:ascii="Sylfaen" w:hAnsi="Sylfaen"/>
                <w:lang w:val="ka-GE"/>
              </w:rPr>
              <w:t>მე-</w:t>
            </w:r>
            <w:r w:rsidR="00603AA5">
              <w:rPr>
                <w:rFonts w:ascii="Helvetica" w:hAnsi="Helvetica" w:cs="Helvetica"/>
                <w:color w:val="333333"/>
                <w:shd w:val="clear" w:color="auto" w:fill="EAEAEA"/>
              </w:rPr>
              <w:t>2.</w:t>
            </w:r>
            <w:r w:rsidR="00603AA5">
              <w:rPr>
                <w:rFonts w:ascii="Sylfaen" w:hAnsi="Sylfaen" w:cs="Helvetica"/>
                <w:color w:val="333333"/>
                <w:shd w:val="clear" w:color="auto" w:fill="EAEAEA"/>
                <w:lang w:val="ka-GE"/>
              </w:rPr>
              <w:t xml:space="preserve"> მუნქტი</w:t>
            </w:r>
            <w:r w:rsidR="00E14534">
              <w:rPr>
                <w:rFonts w:ascii="Sylfaen" w:hAnsi="Sylfaen" w:cs="Helvetica"/>
                <w:color w:val="333333"/>
                <w:shd w:val="clear" w:color="auto" w:fill="EAEAEA"/>
                <w:lang w:val="ka-GE"/>
              </w:rPr>
              <w:t xml:space="preserve">ს </w:t>
            </w:r>
            <w:r w:rsidR="00E14534" w:rsidRPr="00306F18">
              <w:rPr>
                <w:rFonts w:ascii="Sylfaen" w:hAnsi="Sylfaen"/>
                <w:lang w:val="ka-GE"/>
              </w:rPr>
              <w:t>ის ნორმატიული შინაარსი, რომელიც ითვალისწინებს</w:t>
            </w:r>
            <w:r w:rsidR="00E14534">
              <w:rPr>
                <w:rFonts w:ascii="Sylfaen" w:hAnsi="Sylfaen" w:cs="Helvetica"/>
                <w:color w:val="333333"/>
                <w:shd w:val="clear" w:color="auto" w:fill="EAEAEA"/>
                <w:lang w:val="ka-GE"/>
              </w:rPr>
              <w:t xml:space="preserve"> </w:t>
            </w:r>
            <w:r w:rsidR="00E14534">
              <w:rPr>
                <w:rFonts w:ascii="Sylfaen" w:hAnsi="Sylfaen" w:cs="Sylfaen"/>
                <w:color w:val="333333"/>
                <w:shd w:val="clear" w:color="auto" w:fill="EAEAEA"/>
              </w:rPr>
              <w:t>ნოტარიუსი</w:t>
            </w:r>
            <w:r w:rsidR="00E14534">
              <w:rPr>
                <w:rFonts w:ascii="Helvetica" w:hAnsi="Helvetica" w:cs="Helvetica"/>
                <w:color w:val="333333"/>
                <w:shd w:val="clear" w:color="auto" w:fill="EAEAEA"/>
              </w:rPr>
              <w:t xml:space="preserve"> </w:t>
            </w:r>
            <w:r w:rsidR="00E14534">
              <w:rPr>
                <w:rFonts w:ascii="Sylfaen" w:hAnsi="Sylfaen" w:cs="Helvetica"/>
                <w:color w:val="333333"/>
                <w:shd w:val="clear" w:color="auto" w:fill="EAEAEA"/>
                <w:lang w:val="ka-GE"/>
              </w:rPr>
              <w:t xml:space="preserve">ნოტარიუსის მიერ </w:t>
            </w:r>
            <w:r w:rsidR="00E14534">
              <w:rPr>
                <w:rFonts w:ascii="Sylfaen" w:hAnsi="Sylfaen" w:cs="Sylfaen"/>
                <w:color w:val="333333"/>
                <w:shd w:val="clear" w:color="auto" w:fill="EAEAEA"/>
              </w:rPr>
              <w:t>სააღსრულებო</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ფურცელს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გასცემ</w:t>
            </w:r>
            <w:r w:rsidR="00564CE3">
              <w:rPr>
                <w:rFonts w:ascii="Sylfaen" w:hAnsi="Sylfaen" w:cs="Sylfaen"/>
                <w:color w:val="333333"/>
                <w:shd w:val="clear" w:color="auto" w:fill="EAEAEA"/>
                <w:lang w:val="ka-GE"/>
              </w:rPr>
              <w:t>ა</w:t>
            </w:r>
            <w:r w:rsidR="00E14534">
              <w:rPr>
                <w:rFonts w:ascii="Sylfaen" w:hAnsi="Sylfaen" w:cs="Sylfaen"/>
                <w:color w:val="333333"/>
                <w:shd w:val="clear" w:color="auto" w:fill="EAEAEA"/>
              </w:rPr>
              <w:t>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ვალდებულების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შეუსრულებლობის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დამადასტურებელი</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დოკუმენტების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გამოთხოვის</w:t>
            </w:r>
            <w:r w:rsidR="00E14534">
              <w:rPr>
                <w:rFonts w:ascii="Helvetica" w:hAnsi="Helvetica" w:cs="Helvetica"/>
                <w:color w:val="333333"/>
                <w:shd w:val="clear" w:color="auto" w:fill="EAEAEA"/>
              </w:rPr>
              <w:t xml:space="preserve"> </w:t>
            </w:r>
            <w:r w:rsidR="00E14534">
              <w:rPr>
                <w:rFonts w:ascii="Sylfaen" w:hAnsi="Sylfaen" w:cs="Sylfaen"/>
                <w:color w:val="333333"/>
                <w:shd w:val="clear" w:color="auto" w:fill="EAEAEA"/>
              </w:rPr>
              <w:t>გარეშე</w:t>
            </w:r>
            <w:r w:rsidR="00564CE3">
              <w:rPr>
                <w:rFonts w:ascii="Sylfaen" w:hAnsi="Sylfaen" w:cs="Sylfaen"/>
                <w:color w:val="333333"/>
                <w:shd w:val="clear" w:color="auto" w:fill="EAEAEA"/>
                <w:lang w:val="ka-GE"/>
              </w:rPr>
              <w:t>.</w:t>
            </w:r>
          </w:p>
          <w:p w:rsidR="00630F7C" w:rsidRDefault="00630F7C" w:rsidP="00855118">
            <w:pPr>
              <w:spacing w:after="0" w:line="240" w:lineRule="auto"/>
              <w:rPr>
                <w:rFonts w:ascii="Sylfaen" w:hAnsi="Sylfaen"/>
                <w:lang w:val="ka-GE"/>
              </w:rPr>
            </w:pPr>
            <w:r>
              <w:rPr>
                <w:rFonts w:ascii="Sylfaen" w:hAnsi="Sylfaen" w:cs="Sylfaen"/>
                <w:color w:val="333333"/>
                <w:shd w:val="clear" w:color="auto" w:fill="EAEAEA"/>
                <w:lang w:val="ka-GE"/>
              </w:rPr>
              <w:t xml:space="preserve">და </w:t>
            </w:r>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მე</w:t>
            </w:r>
            <w:r>
              <w:rPr>
                <w:rFonts w:ascii="Helvetica" w:hAnsi="Helvetica" w:cs="Helvetica"/>
                <w:color w:val="333333"/>
                <w:shd w:val="clear" w:color="auto" w:fill="EAEAEA"/>
              </w:rPr>
              <w:t xml:space="preserve">-40 </w:t>
            </w:r>
            <w:r>
              <w:rPr>
                <w:rFonts w:ascii="Sylfaen" w:hAnsi="Sylfaen" w:cs="Sylfaen"/>
                <w:color w:val="333333"/>
                <w:shd w:val="clear" w:color="auto" w:fill="EAEAEA"/>
              </w:rPr>
              <w:t>მუხლის</w:t>
            </w:r>
            <w:r>
              <w:rPr>
                <w:rFonts w:ascii="Helvetica" w:hAnsi="Helvetica" w:cs="Helvetica"/>
                <w:color w:val="333333"/>
                <w:shd w:val="clear" w:color="auto" w:fill="EAEAEA"/>
              </w:rPr>
              <w:t xml:space="preserve"> 5</w:t>
            </w:r>
            <w:r>
              <w:rPr>
                <w:rFonts w:ascii="Sylfaen" w:hAnsi="Sylfaen" w:cs="Helvetica"/>
                <w:color w:val="333333"/>
                <w:shd w:val="clear" w:color="auto" w:fill="EAEAEA"/>
                <w:lang w:val="ka-GE"/>
              </w:rPr>
              <w:t>-ე პუნქტის მეორე წინადადება ,რომელიც გულისხმობს რომ</w:t>
            </w:r>
            <w:r>
              <w:rPr>
                <w:rFonts w:ascii="Helvetica" w:hAnsi="Helvetica" w:cs="Helvetica"/>
                <w:color w:val="333333"/>
                <w:shd w:val="clear" w:color="auto" w:fill="EAEAEA"/>
              </w:rPr>
              <w:t>.</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იმ</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სანოტარო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დოკუმენტის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გასაჩივრება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აღსასრულებლადაც</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გაიცა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აჩერებს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აღსრულებას</w:t>
            </w:r>
            <w:r>
              <w:rPr>
                <w:rFonts w:ascii="Helvetica" w:hAnsi="Helvetica" w:cs="Helvetica"/>
                <w:color w:val="333333"/>
                <w:shd w:val="clear" w:color="auto" w:fill="EAEAEA"/>
              </w:rPr>
              <w:t xml:space="preserve"> </w:t>
            </w:r>
            <w:r>
              <w:rPr>
                <w:rFonts w:ascii="Sylfaen" w:hAnsi="Sylfaen" w:cs="Helvetica"/>
                <w:color w:val="333333"/>
                <w:shd w:val="clear" w:color="auto" w:fill="EAEAEA"/>
                <w:lang w:val="ka-GE"/>
              </w:rPr>
              <w:t>ცნოთ</w:t>
            </w:r>
            <w:r w:rsidR="00A85E85">
              <w:rPr>
                <w:rFonts w:ascii="Sylfaen" w:hAnsi="Sylfaen" w:cs="Helvetica"/>
                <w:color w:val="333333"/>
                <w:shd w:val="clear" w:color="auto" w:fill="EAEAEA"/>
                <w:lang w:val="ka-GE"/>
              </w:rPr>
              <w:t xml:space="preserve"> </w:t>
            </w:r>
            <w:r>
              <w:rPr>
                <w:rFonts w:ascii="Sylfaen" w:hAnsi="Sylfaen" w:cs="Helvetica"/>
                <w:color w:val="333333"/>
                <w:shd w:val="clear" w:color="auto" w:fill="EAEAEA"/>
                <w:lang w:val="ka-GE"/>
              </w:rPr>
              <w:t xml:space="preserve"> </w:t>
            </w:r>
            <w:r w:rsidRPr="00306F18">
              <w:rPr>
                <w:rFonts w:ascii="Sylfaen" w:hAnsi="Sylfaen"/>
                <w:lang w:val="ka-GE"/>
              </w:rPr>
              <w:t xml:space="preserve">საქართველოს კონსტიტუციის 42-ე მუხლის პირველ და მე-3 პუნქტებთან მიმართებით </w:t>
            </w:r>
            <w:r>
              <w:rPr>
                <w:rFonts w:ascii="Sylfaen" w:hAnsi="Sylfaen"/>
                <w:lang w:val="ka-GE"/>
              </w:rPr>
              <w:t>და</w:t>
            </w:r>
            <w:r w:rsidRPr="0079003A">
              <w:rPr>
                <w:rFonts w:ascii="Sylfaen" w:eastAsia="Times New Roman" w:hAnsi="Sylfaen"/>
                <w:color w:val="000000"/>
                <w:sz w:val="24"/>
                <w:szCs w:val="24"/>
                <w:lang w:val="ka-GE"/>
              </w:rPr>
              <w:t xml:space="preserve"> 44-ე მუხლის მეორე პუნქტი</w:t>
            </w:r>
            <w:r>
              <w:rPr>
                <w:rFonts w:ascii="Sylfaen" w:eastAsia="Times New Roman" w:hAnsi="Sylfaen"/>
                <w:color w:val="000000"/>
                <w:sz w:val="24"/>
                <w:szCs w:val="24"/>
                <w:lang w:val="ka-GE"/>
              </w:rPr>
              <w:t xml:space="preserve">თან მიმართებით </w:t>
            </w:r>
            <w:r>
              <w:rPr>
                <w:rFonts w:ascii="Sylfaen" w:hAnsi="Sylfaen"/>
                <w:lang w:val="ka-GE"/>
              </w:rPr>
              <w:t xml:space="preserve">და </w:t>
            </w:r>
            <w:r w:rsidRPr="00306F18">
              <w:rPr>
                <w:rFonts w:ascii="Sylfaen" w:hAnsi="Sylfaen"/>
                <w:lang w:val="ka-GE"/>
              </w:rPr>
              <w:t>არაკონსტიტუციურად</w:t>
            </w:r>
            <w:r w:rsidR="00796368">
              <w:rPr>
                <w:rFonts w:ascii="Sylfaen" w:hAnsi="Sylfaen"/>
                <w:lang w:val="ka-GE"/>
              </w:rPr>
              <w:t xml:space="preserve"> </w:t>
            </w:r>
            <w:r w:rsidR="00A85E85">
              <w:rPr>
                <w:rFonts w:ascii="Sylfaen" w:hAnsi="Sylfaen"/>
                <w:lang w:val="ka-GE"/>
              </w:rPr>
              <w:t>.</w:t>
            </w:r>
          </w:p>
          <w:p w:rsidR="00F02DF6" w:rsidRDefault="00F02DF6" w:rsidP="00855118">
            <w:pPr>
              <w:spacing w:after="0" w:line="240" w:lineRule="auto"/>
              <w:rPr>
                <w:rFonts w:ascii="Sylfaen" w:hAnsi="Sylfaen"/>
                <w:lang w:val="ka-GE"/>
              </w:rPr>
            </w:pPr>
          </w:p>
          <w:p w:rsidR="00F02DF6" w:rsidRPr="00AA229F" w:rsidRDefault="00F02DF6" w:rsidP="00F02DF6">
            <w:pPr>
              <w:numPr>
                <w:ilvl w:val="0"/>
                <w:numId w:val="13"/>
              </w:numPr>
              <w:spacing w:after="0" w:line="240" w:lineRule="auto"/>
              <w:rPr>
                <w:rFonts w:ascii="Sylfaen" w:hAnsi="Sylfaen"/>
                <w:b/>
                <w:color w:val="000000"/>
                <w:lang w:val="ka-GE"/>
              </w:rPr>
            </w:pPr>
            <w:r w:rsidRPr="00AA229F">
              <w:rPr>
                <w:rFonts w:ascii="Sylfaen" w:hAnsi="Sylfaen"/>
                <w:b/>
                <w:color w:val="000000"/>
                <w:lang w:val="ka-GE"/>
              </w:rPr>
              <w:t>„</w:t>
            </w:r>
            <w:r w:rsidRPr="00AA229F">
              <w:rPr>
                <w:rFonts w:ascii="Sylfaen" w:hAnsi="Sylfaen" w:cs="Sylfaen"/>
                <w:b/>
                <w:color w:val="000000"/>
                <w:lang w:val="ka-GE"/>
              </w:rPr>
              <w:t>ნოტარიატის</w:t>
            </w:r>
            <w:r w:rsidRPr="00AA229F">
              <w:rPr>
                <w:rFonts w:ascii="Sylfaen" w:hAnsi="Sylfaen"/>
                <w:b/>
                <w:color w:val="000000"/>
                <w:lang w:val="ka-GE"/>
              </w:rPr>
              <w:t xml:space="preserve"> </w:t>
            </w:r>
            <w:r w:rsidRPr="00AA229F">
              <w:rPr>
                <w:rFonts w:ascii="Sylfaen" w:hAnsi="Sylfaen" w:cs="Sylfaen"/>
                <w:b/>
                <w:color w:val="000000"/>
                <w:lang w:val="ka-GE"/>
              </w:rPr>
              <w:t>შესახებ</w:t>
            </w:r>
            <w:r w:rsidRPr="00AA229F">
              <w:rPr>
                <w:rFonts w:ascii="Sylfaen" w:hAnsi="Sylfaen"/>
                <w:b/>
                <w:color w:val="000000"/>
                <w:lang w:val="ka-GE"/>
              </w:rPr>
              <w:t xml:space="preserve">“ </w:t>
            </w:r>
            <w:r w:rsidRPr="00AA229F">
              <w:rPr>
                <w:rFonts w:ascii="Sylfaen" w:hAnsi="Sylfaen" w:cs="Sylfaen"/>
                <w:b/>
                <w:color w:val="000000"/>
                <w:lang w:val="ka-GE"/>
              </w:rPr>
              <w:t>საქართველოს</w:t>
            </w:r>
            <w:r w:rsidRPr="00AA229F">
              <w:rPr>
                <w:rFonts w:ascii="Sylfaen" w:hAnsi="Sylfaen"/>
                <w:b/>
                <w:color w:val="000000"/>
                <w:lang w:val="ka-GE"/>
              </w:rPr>
              <w:t xml:space="preserve"> </w:t>
            </w:r>
            <w:r w:rsidRPr="00AA229F">
              <w:rPr>
                <w:rFonts w:ascii="Sylfaen" w:hAnsi="Sylfaen" w:cs="Sylfaen"/>
                <w:b/>
                <w:color w:val="000000"/>
                <w:lang w:val="ka-GE"/>
              </w:rPr>
              <w:t>კანონში</w:t>
            </w:r>
            <w:r w:rsidRPr="00AA229F">
              <w:rPr>
                <w:rFonts w:ascii="Sylfaen" w:hAnsi="Sylfaen"/>
                <w:b/>
                <w:color w:val="000000"/>
                <w:lang w:val="ka-GE"/>
              </w:rPr>
              <w:t xml:space="preserve"> </w:t>
            </w:r>
            <w:r w:rsidRPr="00AA229F">
              <w:rPr>
                <w:rFonts w:ascii="Sylfaen" w:hAnsi="Sylfaen" w:cs="Sylfaen"/>
                <w:b/>
                <w:color w:val="000000"/>
                <w:lang w:val="ka-GE"/>
              </w:rPr>
              <w:t>მე</w:t>
            </w:r>
            <w:r w:rsidRPr="00AA229F">
              <w:rPr>
                <w:rFonts w:ascii="Sylfaen" w:hAnsi="Sylfaen"/>
                <w:b/>
                <w:color w:val="000000"/>
                <w:lang w:val="ka-GE"/>
              </w:rPr>
              <w:t xml:space="preserve">-40 </w:t>
            </w:r>
            <w:r w:rsidRPr="00AA229F">
              <w:rPr>
                <w:rFonts w:ascii="Sylfaen" w:hAnsi="Sylfaen" w:cs="Sylfaen"/>
                <w:b/>
                <w:color w:val="000000"/>
                <w:lang w:val="ka-GE"/>
              </w:rPr>
              <w:t>მუხლის</w:t>
            </w:r>
            <w:r w:rsidRPr="00AA229F">
              <w:rPr>
                <w:rFonts w:ascii="Sylfaen" w:hAnsi="Sylfaen"/>
                <w:b/>
                <w:color w:val="000000"/>
                <w:lang w:val="ka-GE"/>
              </w:rPr>
              <w:t xml:space="preserve"> </w:t>
            </w:r>
            <w:r w:rsidRPr="00AA229F">
              <w:rPr>
                <w:rFonts w:ascii="Sylfaen" w:hAnsi="Sylfaen" w:cs="Sylfaen"/>
                <w:b/>
                <w:color w:val="000000"/>
                <w:lang w:val="ka-GE"/>
              </w:rPr>
              <w:t>მე</w:t>
            </w:r>
            <w:r w:rsidRPr="00AA229F">
              <w:rPr>
                <w:rFonts w:ascii="Sylfaen" w:hAnsi="Sylfaen"/>
                <w:b/>
                <w:color w:val="000000"/>
                <w:lang w:val="ka-GE"/>
              </w:rPr>
              <w:t xml:space="preserve">-5 </w:t>
            </w:r>
            <w:r w:rsidRPr="00AA229F">
              <w:rPr>
                <w:rFonts w:ascii="Sylfaen" w:hAnsi="Sylfaen" w:cs="Sylfaen"/>
                <w:b/>
                <w:color w:val="000000"/>
                <w:lang w:val="ka-GE"/>
              </w:rPr>
              <w:t>პუნქტის</w:t>
            </w:r>
            <w:r w:rsidRPr="00AA229F">
              <w:rPr>
                <w:rFonts w:ascii="Sylfaen" w:hAnsi="Sylfaen"/>
                <w:b/>
                <w:color w:val="000000"/>
                <w:lang w:val="ka-GE"/>
              </w:rPr>
              <w:t xml:space="preserve"> </w:t>
            </w:r>
            <w:r w:rsidRPr="00AA229F">
              <w:rPr>
                <w:rFonts w:ascii="Sylfaen" w:hAnsi="Sylfaen" w:cs="Sylfaen"/>
                <w:b/>
                <w:color w:val="000000"/>
                <w:lang w:val="ka-GE"/>
              </w:rPr>
              <w:t>მეორე</w:t>
            </w:r>
            <w:r w:rsidRPr="00AA229F">
              <w:rPr>
                <w:rFonts w:ascii="Sylfaen" w:hAnsi="Sylfaen"/>
                <w:b/>
                <w:color w:val="000000"/>
                <w:lang w:val="ka-GE"/>
              </w:rPr>
              <w:t xml:space="preserve"> </w:t>
            </w:r>
            <w:r w:rsidRPr="00AA229F">
              <w:rPr>
                <w:rFonts w:ascii="Sylfaen" w:hAnsi="Sylfaen" w:cs="Sylfaen"/>
                <w:b/>
                <w:color w:val="000000"/>
                <w:lang w:val="ka-GE"/>
              </w:rPr>
              <w:t>წინადადება</w:t>
            </w:r>
            <w:r w:rsidRPr="00AA229F">
              <w:rPr>
                <w:rFonts w:ascii="Sylfaen" w:hAnsi="Sylfaen"/>
                <w:b/>
                <w:color w:val="000000"/>
                <w:lang w:val="ka-GE"/>
              </w:rPr>
              <w:t xml:space="preserve"> </w:t>
            </w:r>
          </w:p>
          <w:p w:rsidR="0023749D" w:rsidRDefault="00F02DF6" w:rsidP="006624A1">
            <w:pPr>
              <w:spacing w:after="0" w:line="240" w:lineRule="auto"/>
              <w:rPr>
                <w:rFonts w:ascii="Sylfaen" w:hAnsi="Sylfaen" w:cs="Sylfaen"/>
                <w:b/>
                <w:color w:val="000000"/>
                <w:lang w:val="ka-GE"/>
              </w:rPr>
            </w:pPr>
            <w:r w:rsidRPr="00AA229F">
              <w:rPr>
                <w:rFonts w:ascii="Sylfaen" w:hAnsi="Sylfaen" w:cs="Sylfaen"/>
                <w:b/>
                <w:color w:val="000000"/>
                <w:lang w:val="ka-GE"/>
              </w:rPr>
              <w:t>არაკონსტიტუციურობა</w:t>
            </w:r>
            <w:r w:rsidRPr="00AA229F">
              <w:rPr>
                <w:rFonts w:ascii="Sylfaen" w:hAnsi="Sylfaen"/>
                <w:b/>
                <w:color w:val="000000"/>
                <w:lang w:val="ka-GE"/>
              </w:rPr>
              <w:t xml:space="preserve"> </w:t>
            </w:r>
            <w:r w:rsidRPr="00AA229F">
              <w:rPr>
                <w:rFonts w:ascii="Sylfaen" w:hAnsi="Sylfaen" w:cs="Sylfaen"/>
                <w:b/>
                <w:color w:val="000000"/>
                <w:lang w:val="ka-GE"/>
              </w:rPr>
              <w:t>საქართველოს</w:t>
            </w:r>
            <w:r w:rsidRPr="00AA229F">
              <w:rPr>
                <w:rFonts w:ascii="Sylfaen" w:hAnsi="Sylfaen"/>
                <w:b/>
                <w:color w:val="000000"/>
                <w:lang w:val="ka-GE"/>
              </w:rPr>
              <w:t xml:space="preserve"> </w:t>
            </w:r>
            <w:r w:rsidRPr="00AA229F">
              <w:rPr>
                <w:rFonts w:ascii="Sylfaen" w:hAnsi="Sylfaen" w:cs="Sylfaen"/>
                <w:b/>
                <w:color w:val="000000"/>
                <w:lang w:val="ka-GE"/>
              </w:rPr>
              <w:t>კონსტიტუციის</w:t>
            </w:r>
            <w:r w:rsidRPr="00AA229F">
              <w:rPr>
                <w:rFonts w:ascii="Sylfaen" w:hAnsi="Sylfaen"/>
                <w:b/>
                <w:color w:val="000000"/>
                <w:lang w:val="ka-GE"/>
              </w:rPr>
              <w:t xml:space="preserve"> 21-</w:t>
            </w:r>
            <w:r w:rsidRPr="00AA229F">
              <w:rPr>
                <w:rFonts w:ascii="Sylfaen" w:hAnsi="Sylfaen" w:cs="Sylfaen"/>
                <w:b/>
                <w:color w:val="000000"/>
                <w:lang w:val="ka-GE"/>
              </w:rPr>
              <w:t>ე</w:t>
            </w:r>
            <w:r w:rsidRPr="00AA229F">
              <w:rPr>
                <w:rFonts w:ascii="Sylfaen" w:hAnsi="Sylfaen"/>
                <w:b/>
                <w:color w:val="000000"/>
                <w:lang w:val="ka-GE"/>
              </w:rPr>
              <w:t xml:space="preserve"> </w:t>
            </w:r>
            <w:r w:rsidRPr="00AA229F">
              <w:rPr>
                <w:rFonts w:ascii="Sylfaen" w:hAnsi="Sylfaen" w:cs="Sylfaen"/>
                <w:b/>
                <w:color w:val="000000"/>
                <w:lang w:val="ka-GE"/>
              </w:rPr>
              <w:t>მუხლის</w:t>
            </w:r>
            <w:r w:rsidRPr="00AA229F">
              <w:rPr>
                <w:rFonts w:ascii="Sylfaen" w:hAnsi="Sylfaen"/>
                <w:b/>
                <w:color w:val="000000"/>
                <w:lang w:val="ka-GE"/>
              </w:rPr>
              <w:t xml:space="preserve"> </w:t>
            </w:r>
            <w:r w:rsidRPr="00AA229F">
              <w:rPr>
                <w:rFonts w:ascii="Sylfaen" w:hAnsi="Sylfaen" w:cs="Sylfaen"/>
                <w:b/>
                <w:color w:val="000000"/>
                <w:lang w:val="ka-GE"/>
              </w:rPr>
              <w:t>პირველ</w:t>
            </w:r>
            <w:r w:rsidRPr="00AA229F">
              <w:rPr>
                <w:rFonts w:ascii="Sylfaen" w:hAnsi="Sylfaen"/>
                <w:b/>
                <w:color w:val="000000"/>
                <w:lang w:val="ka-GE"/>
              </w:rPr>
              <w:t xml:space="preserve"> </w:t>
            </w:r>
            <w:r w:rsidRPr="00AA229F">
              <w:rPr>
                <w:rFonts w:ascii="Sylfaen" w:hAnsi="Sylfaen" w:cs="Sylfaen"/>
                <w:b/>
                <w:color w:val="000000"/>
                <w:lang w:val="ka-GE"/>
              </w:rPr>
              <w:t>და</w:t>
            </w:r>
            <w:r w:rsidRPr="00AA229F">
              <w:rPr>
                <w:rFonts w:ascii="Sylfaen" w:hAnsi="Sylfaen"/>
                <w:b/>
                <w:color w:val="000000"/>
                <w:lang w:val="ka-GE"/>
              </w:rPr>
              <w:t xml:space="preserve"> </w:t>
            </w:r>
            <w:r w:rsidRPr="00AA229F">
              <w:rPr>
                <w:rFonts w:ascii="Sylfaen" w:hAnsi="Sylfaen" w:cs="Sylfaen"/>
                <w:b/>
                <w:color w:val="000000"/>
                <w:lang w:val="ka-GE"/>
              </w:rPr>
              <w:t>მე</w:t>
            </w:r>
            <w:r w:rsidRPr="00AA229F">
              <w:rPr>
                <w:rFonts w:ascii="Sylfaen" w:hAnsi="Sylfaen"/>
                <w:b/>
                <w:color w:val="000000"/>
                <w:lang w:val="ka-GE"/>
              </w:rPr>
              <w:t xml:space="preserve">-2 </w:t>
            </w:r>
            <w:r w:rsidRPr="00AA229F">
              <w:rPr>
                <w:rFonts w:ascii="Sylfaen" w:hAnsi="Sylfaen" w:cs="Sylfaen"/>
                <w:b/>
                <w:color w:val="000000"/>
                <w:lang w:val="ka-GE"/>
              </w:rPr>
              <w:t>პუნქტთან</w:t>
            </w:r>
            <w:r w:rsidRPr="00AA229F">
              <w:rPr>
                <w:rFonts w:ascii="Sylfaen" w:hAnsi="Sylfaen"/>
                <w:b/>
                <w:color w:val="000000"/>
                <w:lang w:val="ka-GE"/>
              </w:rPr>
              <w:t xml:space="preserve"> </w:t>
            </w:r>
            <w:r w:rsidRPr="00AA229F">
              <w:rPr>
                <w:rFonts w:ascii="Sylfaen" w:hAnsi="Sylfaen" w:cs="Sylfaen"/>
                <w:b/>
                <w:color w:val="000000"/>
                <w:lang w:val="ka-GE"/>
              </w:rPr>
              <w:t>მიმართებით</w:t>
            </w:r>
            <w:r w:rsidR="00B327E4">
              <w:rPr>
                <w:rFonts w:ascii="Sylfaen" w:hAnsi="Sylfaen" w:cs="Sylfaen"/>
                <w:b/>
                <w:color w:val="000000"/>
                <w:lang w:val="ka-GE"/>
              </w:rPr>
              <w:t xml:space="preserve"> </w:t>
            </w:r>
          </w:p>
          <w:p w:rsidR="00B327E4" w:rsidRDefault="00B327E4" w:rsidP="006624A1">
            <w:pPr>
              <w:spacing w:after="0" w:line="240" w:lineRule="auto"/>
              <w:rPr>
                <w:rFonts w:ascii="Sylfaen" w:hAnsi="Sylfaen" w:cs="Helvetica"/>
                <w:color w:val="333333"/>
                <w:shd w:val="clear" w:color="auto" w:fill="EAEAEA"/>
                <w:lang w:val="ka-GE"/>
              </w:rPr>
            </w:pPr>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მე</w:t>
            </w:r>
            <w:r>
              <w:rPr>
                <w:rFonts w:ascii="Helvetica" w:hAnsi="Helvetica" w:cs="Helvetica"/>
                <w:color w:val="333333"/>
                <w:shd w:val="clear" w:color="auto" w:fill="EAEAEA"/>
              </w:rPr>
              <w:t xml:space="preserve">-40 </w:t>
            </w:r>
            <w:r>
              <w:rPr>
                <w:rFonts w:ascii="Sylfaen" w:hAnsi="Sylfaen" w:cs="Sylfaen"/>
                <w:color w:val="333333"/>
                <w:shd w:val="clear" w:color="auto" w:fill="EAEAEA"/>
              </w:rPr>
              <w:t>მუხლის</w:t>
            </w:r>
            <w:r>
              <w:rPr>
                <w:rFonts w:ascii="Helvetica" w:hAnsi="Helvetica" w:cs="Helvetica"/>
                <w:color w:val="333333"/>
                <w:shd w:val="clear" w:color="auto" w:fill="EAEAEA"/>
              </w:rPr>
              <w:t xml:space="preserve"> 5</w:t>
            </w:r>
            <w:r>
              <w:rPr>
                <w:rFonts w:ascii="Sylfaen" w:hAnsi="Sylfaen" w:cs="Helvetica"/>
                <w:color w:val="333333"/>
                <w:shd w:val="clear" w:color="auto" w:fill="EAEAEA"/>
                <w:lang w:val="ka-GE"/>
              </w:rPr>
              <w:t>-ე პუნქტის მეორე წინადადება  „</w:t>
            </w:r>
            <w:r>
              <w:rPr>
                <w:rFonts w:ascii="Helvetica" w:hAnsi="Helvetica" w:cs="Helvetica"/>
                <w:color w:val="333333"/>
                <w:shd w:val="clear" w:color="auto" w:fill="EAEAEA"/>
              </w:rPr>
              <w:t>.</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იმ</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სანოტარო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დოკუმენტის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გასაჩივრება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აღსასრულებლადაც</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გაიცა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აჩერებს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აღსრულებას</w:t>
            </w:r>
            <w:r>
              <w:rPr>
                <w:rFonts w:ascii="Helvetica" w:hAnsi="Helvetica" w:cs="Helvetica"/>
                <w:color w:val="333333"/>
                <w:shd w:val="clear" w:color="auto" w:fill="EAEAEA"/>
              </w:rPr>
              <w:t>.</w:t>
            </w:r>
            <w:r>
              <w:rPr>
                <w:rFonts w:ascii="Sylfaen" w:hAnsi="Sylfaen" w:cs="Helvetica"/>
                <w:color w:val="333333"/>
                <w:shd w:val="clear" w:color="auto" w:fill="EAEAEA"/>
                <w:lang w:val="ka-GE"/>
              </w:rPr>
              <w:t xml:space="preserve"> </w:t>
            </w:r>
          </w:p>
          <w:p w:rsidR="00B327E4" w:rsidRPr="00B327E4" w:rsidRDefault="00B327E4" w:rsidP="006624A1">
            <w:pPr>
              <w:spacing w:after="0" w:line="240" w:lineRule="auto"/>
              <w:rPr>
                <w:rFonts w:ascii="Sylfaen" w:hAnsi="Sylfaen"/>
                <w:lang w:val="ka-GE"/>
              </w:rPr>
            </w:pPr>
          </w:p>
          <w:p w:rsidR="00BA6D80" w:rsidRDefault="00BA6D80" w:rsidP="00BA6D80">
            <w:pPr>
              <w:spacing w:after="0"/>
              <w:contextualSpacing/>
              <w:jc w:val="both"/>
              <w:rPr>
                <w:rFonts w:ascii="Sylfaen" w:hAnsi="Sylfaen"/>
                <w:bCs/>
                <w:lang w:val="ka-GE"/>
              </w:rPr>
            </w:pPr>
            <w:r>
              <w:rPr>
                <w:rFonts w:ascii="Sylfaen" w:hAnsi="Sylfaen"/>
                <w:bCs/>
                <w:lang w:val="ka-GE"/>
              </w:rPr>
              <w:t>მით უფრო ,</w:t>
            </w:r>
            <w:r w:rsidRPr="00306F18">
              <w:rPr>
                <w:rFonts w:ascii="Sylfaen" w:hAnsi="Sylfaen"/>
                <w:bCs/>
                <w:lang w:val="ka-GE"/>
              </w:rPr>
              <w:t xml:space="preserve"> </w:t>
            </w:r>
            <w:r>
              <w:rPr>
                <w:rFonts w:ascii="Sylfaen" w:hAnsi="Sylfaen"/>
                <w:bCs/>
                <w:lang w:val="ka-GE"/>
              </w:rPr>
              <w:t>როდესაც ამ საკანონმდებლო ნორმაზე დაყრდნობით სააღსრულებლო წარმოება მიმდინარეობს საჯარო შეტყობინების საფუძველზე და მხარეს არ ეცნობება საკუთრების სარეალიზაციოდ მოქცევის შესახებ</w:t>
            </w:r>
            <w:r w:rsidRPr="00306F18">
              <w:rPr>
                <w:rFonts w:ascii="Sylfaen" w:hAnsi="Sylfaen"/>
                <w:bCs/>
                <w:lang w:val="ka-GE"/>
              </w:rPr>
              <w:t xml:space="preserve"> </w:t>
            </w:r>
            <w:r>
              <w:rPr>
                <w:rFonts w:ascii="Sylfaen" w:hAnsi="Sylfaen"/>
                <w:bCs/>
                <w:lang w:val="ka-GE"/>
              </w:rPr>
              <w:t xml:space="preserve">მხარემ </w:t>
            </w:r>
            <w:r w:rsidRPr="00306F18">
              <w:rPr>
                <w:rFonts w:ascii="Sylfaen" w:hAnsi="Sylfaen"/>
                <w:bCs/>
                <w:lang w:val="ka-GE"/>
              </w:rPr>
              <w:t>შეიძლება გამოუსწორებელი ზიანი შეიძება განიცადოს იმ შემთხვევაში</w:t>
            </w:r>
            <w:r>
              <w:rPr>
                <w:rFonts w:ascii="Sylfaen" w:hAnsi="Sylfaen"/>
                <w:bCs/>
                <w:lang w:val="ka-GE"/>
              </w:rPr>
              <w:t>ც</w:t>
            </w:r>
            <w:r w:rsidRPr="00306F18">
              <w:rPr>
                <w:rFonts w:ascii="Sylfaen" w:hAnsi="Sylfaen"/>
                <w:bCs/>
                <w:lang w:val="ka-GE"/>
              </w:rPr>
              <w:t>, თუ გადაწყვეტილების კანონიერ ძალაში შესვის შემდეგ გადაწყვეტილება მის სასარგებლოდ გამოვა. ბუნებრივია, არც იმ პირს, რომელსაც ქონება გადაეცა სადავო ნორმის საფუძელზე, არ აქვს განცდა იმისა, რომ საბოლოოდ შესაძოა მას დარჩეს სადავო ნივთი. შესაბამისად, არც აღნიშნული პირი იქნება იმით დაინტერესებული, რომ სათანადოდ მოუფრთილდეს ქონებას დავის საბოლოოდ გადაწყვეტამდე. ყოველივე ამას შესაძლოა მოყვეს ქონების გაუვარგისება.</w:t>
            </w:r>
          </w:p>
          <w:p w:rsidR="00BA6D80" w:rsidRPr="00456DB4" w:rsidRDefault="00BA6D80" w:rsidP="00BA6D80">
            <w:pPr>
              <w:rPr>
                <w:rFonts w:ascii="Sylfaen" w:hAnsi="Sylfaen"/>
                <w:bCs/>
                <w:lang w:val="ka-GE"/>
              </w:rPr>
            </w:pPr>
            <w:r w:rsidRPr="00306F18">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306F18">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306F18">
              <w:rPr>
                <w:rFonts w:ascii="Sylfaen" w:hAnsi="Sylfaen"/>
                <w:bCs/>
                <w:lang w:val="ka-GE"/>
              </w:rPr>
              <w:t xml:space="preserve"> </w:t>
            </w:r>
            <w:r>
              <w:rPr>
                <w:rFonts w:ascii="Sylfaen" w:hAnsi="Sylfaen"/>
                <w:bCs/>
                <w:lang w:val="ka-GE"/>
              </w:rPr>
              <w:t xml:space="preserve"> </w:t>
            </w:r>
            <w:r w:rsidRPr="00456DB4">
              <w:rPr>
                <w:rFonts w:ascii="Sylfaen" w:hAnsi="Sylfaen"/>
                <w:bCs/>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BA6D80" w:rsidRPr="00306F18" w:rsidRDefault="00BA6D80" w:rsidP="00BA6D80">
            <w:pPr>
              <w:rPr>
                <w:rFonts w:ascii="Sylfaen" w:hAnsi="Sylfaen"/>
                <w:bCs/>
                <w:lang w:val="ka-GE"/>
              </w:rPr>
            </w:pPr>
            <w:r w:rsidRPr="00306F18">
              <w:rPr>
                <w:rFonts w:ascii="Sylfaen" w:hAnsi="Sylfaen"/>
                <w:bCs/>
                <w:lang w:val="ka-GE"/>
              </w:rPr>
              <w:t>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BA6D80" w:rsidRPr="00306F18" w:rsidRDefault="00BA6D80" w:rsidP="00BA6D80">
            <w:pPr>
              <w:spacing w:after="160" w:line="259" w:lineRule="auto"/>
              <w:rPr>
                <w:rFonts w:ascii="Sylfaen" w:hAnsi="Sylfaen"/>
                <w:bCs/>
                <w:lang w:val="ka-GE"/>
              </w:rPr>
            </w:pPr>
            <w:r w:rsidRPr="00306F18">
              <w:rPr>
                <w:rFonts w:ascii="Sylfaen" w:hAnsi="Sylfaen"/>
                <w:bCs/>
                <w:lang w:val="ka-GE"/>
              </w:rPr>
              <w:lastRenderedPageBreak/>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306F18">
              <w:rPr>
                <w:rFonts w:ascii="Sylfaen" w:hAnsi="Sylfaen"/>
                <w:bCs/>
                <w:i/>
                <w:iCs/>
                <w:lang w:val="ka-GE"/>
              </w:rPr>
              <w:t>№2/2/558 საქმეზე ილია ჭანტურია საქართველოს პარლამენტის წინააღმდეგ</w:t>
            </w:r>
            <w:r w:rsidRPr="00306F18">
              <w:rPr>
                <w:rFonts w:ascii="Sylfaen" w:hAnsi="Sylfaen"/>
                <w:bCs/>
                <w:lang w:val="ka-GE"/>
              </w:rPr>
              <w:t xml:space="preserve">). სადავო ნორმის შემთხვევაში, აღნიშნული პრინიცპები დარღვეულია. </w:t>
            </w:r>
          </w:p>
          <w:p w:rsidR="00BA6D80" w:rsidRPr="00306F18" w:rsidRDefault="00BA6D80" w:rsidP="00BA6D80">
            <w:pPr>
              <w:spacing w:after="0" w:line="240" w:lineRule="auto"/>
              <w:rPr>
                <w:rFonts w:ascii="Sylfaen" w:hAnsi="Sylfaen"/>
                <w:bCs/>
                <w:lang w:val="ka-GE"/>
              </w:rPr>
            </w:pPr>
            <w:r w:rsidRPr="00306F18">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306F18">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306F18">
              <w:rPr>
                <w:rFonts w:ascii="Sylfaen" w:hAnsi="Sylfaen"/>
                <w:bCs/>
                <w:lang w:val="ka-GE"/>
              </w:rPr>
              <w:t xml:space="preserve">”, II-29). </w:t>
            </w:r>
          </w:p>
          <w:p w:rsidR="00BA6D80" w:rsidRPr="00306F18" w:rsidRDefault="00BA6D80" w:rsidP="00BA6D80">
            <w:pPr>
              <w:spacing w:after="0" w:line="240" w:lineRule="auto"/>
              <w:rPr>
                <w:rFonts w:ascii="Sylfaen" w:hAnsi="Sylfaen"/>
                <w:b/>
                <w:color w:val="000000"/>
                <w:lang w:val="ka-GE"/>
              </w:rPr>
            </w:pPr>
            <w:r w:rsidRPr="00306F18">
              <w:rPr>
                <w:rFonts w:ascii="Sylfaen" w:hAnsi="Sylfaen"/>
                <w:bCs/>
                <w:lang w:val="ka-GE"/>
              </w:rPr>
              <w:t>ვინაიდან, სადავო ნორმ</w:t>
            </w:r>
            <w:r>
              <w:rPr>
                <w:rFonts w:ascii="Sylfaen" w:hAnsi="Sylfaen"/>
                <w:bCs/>
                <w:lang w:val="ka-GE"/>
              </w:rPr>
              <w:t>ა</w:t>
            </w:r>
            <w:r w:rsidRPr="00306F18">
              <w:rPr>
                <w:rFonts w:ascii="Sylfaen" w:hAnsi="Sylfaen"/>
                <w:bCs/>
                <w:lang w:val="ka-GE"/>
              </w:rPr>
              <w:t xml:space="preserve"> არ ემსახურება რაიმე ლეგიტიმურ მიზანს და წარმოადგენს საკუთრებაში არაპროპორციულ ჩარევას, მიგვაჩნია, რომ ის არაკონსტიტუციურად უნდა იქნას ცნობილი</w:t>
            </w:r>
            <w:r>
              <w:rPr>
                <w:rFonts w:ascii="Sylfaen" w:hAnsi="Sylfaen"/>
                <w:bCs/>
                <w:lang w:val="ka-GE"/>
              </w:rPr>
              <w:t xml:space="preserve"> საქართველოს კონსტიტუციის 21-ე მუხლის პირველ და მე-2 პუნქტებთან მიმართებით</w:t>
            </w:r>
            <w:r w:rsidRPr="00306F18">
              <w:rPr>
                <w:rFonts w:ascii="Sylfaen" w:hAnsi="Sylfaen"/>
                <w:bCs/>
                <w:lang w:val="ka-GE"/>
              </w:rPr>
              <w:t>.</w:t>
            </w:r>
            <w:r w:rsidR="006D7F1D">
              <w:rPr>
                <w:rFonts w:ascii="Sylfaen" w:hAnsi="Sylfaen"/>
                <w:bCs/>
                <w:lang w:val="ka-GE"/>
              </w:rPr>
              <w:t xml:space="preserve"> </w:t>
            </w:r>
          </w:p>
          <w:p w:rsidR="0023749D" w:rsidRDefault="0023749D" w:rsidP="006624A1">
            <w:pPr>
              <w:spacing w:after="0" w:line="240" w:lineRule="auto"/>
              <w:rPr>
                <w:rFonts w:ascii="Sylfaen" w:hAnsi="Sylfaen"/>
                <w:lang w:val="ka-GE"/>
              </w:rPr>
            </w:pPr>
          </w:p>
          <w:p w:rsidR="00B27BE8" w:rsidRDefault="00B27BE8" w:rsidP="006624A1">
            <w:pPr>
              <w:spacing w:after="0" w:line="240" w:lineRule="auto"/>
              <w:rPr>
                <w:rFonts w:ascii="Sylfaen" w:eastAsia="Times New Roman" w:hAnsi="Sylfaen"/>
                <w:color w:val="000000"/>
                <w:sz w:val="24"/>
                <w:szCs w:val="24"/>
                <w:lang w:val="ka-GE"/>
              </w:rPr>
            </w:pPr>
          </w:p>
          <w:p w:rsidR="00B27BE8" w:rsidRPr="00F0621B" w:rsidRDefault="00B27BE8" w:rsidP="00B27BE8">
            <w:pPr>
              <w:numPr>
                <w:ilvl w:val="0"/>
                <w:numId w:val="13"/>
              </w:numPr>
              <w:spacing w:after="0" w:line="240" w:lineRule="auto"/>
              <w:rPr>
                <w:rFonts w:ascii="Sylfaen" w:hAnsi="Sylfaen"/>
                <w:b/>
                <w:color w:val="000000"/>
                <w:lang w:val="ka-GE"/>
              </w:rPr>
            </w:pPr>
            <w:r w:rsidRPr="00F0621B">
              <w:rPr>
                <w:rFonts w:ascii="Sylfaen" w:hAnsi="Sylfaen"/>
                <w:color w:val="000000"/>
                <w:lang w:val="ka-GE"/>
              </w:rPr>
              <w:t>„</w:t>
            </w:r>
            <w:r w:rsidRPr="00F0621B">
              <w:rPr>
                <w:rFonts w:ascii="Sylfaen" w:hAnsi="Sylfaen" w:cs="Sylfaen"/>
                <w:b/>
                <w:color w:val="000000"/>
                <w:lang w:val="ka-GE"/>
              </w:rPr>
              <w:t>ნოტარიატის</w:t>
            </w:r>
            <w:r w:rsidRPr="00F0621B">
              <w:rPr>
                <w:rFonts w:ascii="Sylfaen" w:hAnsi="Sylfaen"/>
                <w:b/>
                <w:color w:val="000000"/>
                <w:lang w:val="ka-GE"/>
              </w:rPr>
              <w:t xml:space="preserve"> </w:t>
            </w:r>
            <w:r w:rsidRPr="00F0621B">
              <w:rPr>
                <w:rFonts w:ascii="Sylfaen" w:hAnsi="Sylfaen" w:cs="Sylfaen"/>
                <w:b/>
                <w:color w:val="000000"/>
                <w:lang w:val="ka-GE"/>
              </w:rPr>
              <w:t>შესახებ</w:t>
            </w:r>
            <w:r w:rsidRPr="00F0621B">
              <w:rPr>
                <w:rFonts w:ascii="Sylfaen" w:hAnsi="Sylfaen"/>
                <w:b/>
                <w:color w:val="000000"/>
                <w:lang w:val="ka-GE"/>
              </w:rPr>
              <w:t xml:space="preserve">“ </w:t>
            </w:r>
            <w:r w:rsidRPr="00F0621B">
              <w:rPr>
                <w:rFonts w:ascii="Sylfaen" w:hAnsi="Sylfaen" w:cs="Sylfaen"/>
                <w:b/>
                <w:color w:val="000000"/>
                <w:lang w:val="ka-GE"/>
              </w:rPr>
              <w:t>საქართველოს</w:t>
            </w:r>
            <w:r w:rsidRPr="00F0621B">
              <w:rPr>
                <w:rFonts w:ascii="Sylfaen" w:hAnsi="Sylfaen"/>
                <w:b/>
                <w:color w:val="000000"/>
                <w:lang w:val="ka-GE"/>
              </w:rPr>
              <w:t xml:space="preserve"> </w:t>
            </w:r>
            <w:r w:rsidRPr="00F0621B">
              <w:rPr>
                <w:rFonts w:ascii="Sylfaen" w:hAnsi="Sylfaen" w:cs="Sylfaen"/>
                <w:b/>
                <w:color w:val="000000"/>
                <w:lang w:val="ka-GE"/>
              </w:rPr>
              <w:t>კანონში</w:t>
            </w:r>
            <w:r w:rsidRPr="00F0621B">
              <w:rPr>
                <w:rFonts w:ascii="Sylfaen" w:hAnsi="Sylfaen"/>
                <w:b/>
                <w:color w:val="000000"/>
                <w:lang w:val="ka-GE"/>
              </w:rPr>
              <w:t xml:space="preserve"> </w:t>
            </w:r>
            <w:r w:rsidRPr="00F0621B">
              <w:rPr>
                <w:rFonts w:ascii="Sylfaen" w:hAnsi="Sylfaen" w:cs="Sylfaen"/>
                <w:b/>
                <w:color w:val="000000"/>
                <w:lang w:val="ka-GE"/>
              </w:rPr>
              <w:t>მე</w:t>
            </w:r>
            <w:r w:rsidRPr="00F0621B">
              <w:rPr>
                <w:rFonts w:ascii="Sylfaen" w:hAnsi="Sylfaen"/>
                <w:b/>
                <w:color w:val="000000"/>
                <w:lang w:val="ka-GE"/>
              </w:rPr>
              <w:t xml:space="preserve">-40 </w:t>
            </w:r>
            <w:r w:rsidRPr="00F0621B">
              <w:rPr>
                <w:rFonts w:ascii="Sylfaen" w:hAnsi="Sylfaen" w:cs="Sylfaen"/>
                <w:b/>
                <w:color w:val="000000"/>
                <w:lang w:val="ka-GE"/>
              </w:rPr>
              <w:t>მუხლის</w:t>
            </w:r>
            <w:r w:rsidRPr="00F0621B">
              <w:rPr>
                <w:rFonts w:ascii="Sylfaen" w:hAnsi="Sylfaen"/>
                <w:b/>
                <w:color w:val="000000"/>
                <w:lang w:val="ka-GE"/>
              </w:rPr>
              <w:t xml:space="preserve"> </w:t>
            </w:r>
            <w:r w:rsidRPr="00F0621B">
              <w:rPr>
                <w:rFonts w:ascii="Sylfaen" w:hAnsi="Sylfaen" w:cs="Sylfaen"/>
                <w:b/>
                <w:color w:val="000000"/>
                <w:lang w:val="ka-GE"/>
              </w:rPr>
              <w:t>მე</w:t>
            </w:r>
            <w:r w:rsidRPr="00F0621B">
              <w:rPr>
                <w:rFonts w:ascii="Sylfaen" w:hAnsi="Sylfaen"/>
                <w:b/>
                <w:color w:val="000000"/>
                <w:lang w:val="ka-GE"/>
              </w:rPr>
              <w:t xml:space="preserve">-5 </w:t>
            </w:r>
            <w:r w:rsidRPr="00F0621B">
              <w:rPr>
                <w:rFonts w:ascii="Sylfaen" w:hAnsi="Sylfaen" w:cs="Sylfaen"/>
                <w:b/>
                <w:color w:val="000000"/>
                <w:lang w:val="ka-GE"/>
              </w:rPr>
              <w:t>პუნქტის</w:t>
            </w:r>
            <w:r w:rsidRPr="00F0621B">
              <w:rPr>
                <w:rFonts w:ascii="Sylfaen" w:hAnsi="Sylfaen"/>
                <w:b/>
                <w:color w:val="000000"/>
                <w:lang w:val="ka-GE"/>
              </w:rPr>
              <w:t xml:space="preserve"> </w:t>
            </w:r>
            <w:r w:rsidRPr="00F0621B">
              <w:rPr>
                <w:rFonts w:ascii="Sylfaen" w:hAnsi="Sylfaen" w:cs="Sylfaen"/>
                <w:b/>
                <w:color w:val="000000"/>
                <w:lang w:val="ka-GE"/>
              </w:rPr>
              <w:t>მეორე</w:t>
            </w:r>
            <w:r w:rsidRPr="00F0621B">
              <w:rPr>
                <w:rFonts w:ascii="Sylfaen" w:hAnsi="Sylfaen"/>
                <w:b/>
                <w:color w:val="000000"/>
                <w:lang w:val="ka-GE"/>
              </w:rPr>
              <w:t xml:space="preserve"> </w:t>
            </w:r>
            <w:r w:rsidRPr="00F0621B">
              <w:rPr>
                <w:rFonts w:ascii="Sylfaen" w:hAnsi="Sylfaen" w:cs="Sylfaen"/>
                <w:b/>
                <w:color w:val="000000"/>
                <w:lang w:val="ka-GE"/>
              </w:rPr>
              <w:t>წინადადება</w:t>
            </w:r>
            <w:r w:rsidRPr="00F0621B">
              <w:rPr>
                <w:rFonts w:ascii="Sylfaen" w:hAnsi="Sylfaen"/>
                <w:b/>
                <w:color w:val="000000"/>
                <w:lang w:val="ka-GE"/>
              </w:rPr>
              <w:t xml:space="preserve"> </w:t>
            </w:r>
          </w:p>
          <w:p w:rsidR="00B27BE8" w:rsidRDefault="00B27BE8" w:rsidP="00B27BE8">
            <w:pPr>
              <w:spacing w:after="0" w:line="240" w:lineRule="auto"/>
              <w:rPr>
                <w:rFonts w:ascii="Sylfaen" w:eastAsia="Times New Roman" w:hAnsi="Sylfaen"/>
                <w:b/>
                <w:color w:val="000000"/>
                <w:sz w:val="24"/>
                <w:szCs w:val="24"/>
                <w:lang w:val="ka-GE"/>
              </w:rPr>
            </w:pPr>
            <w:r w:rsidRPr="00F0621B">
              <w:rPr>
                <w:rFonts w:ascii="Sylfaen" w:hAnsi="Sylfaen" w:cs="Sylfaen"/>
                <w:b/>
                <w:color w:val="000000"/>
                <w:lang w:val="ka-GE"/>
              </w:rPr>
              <w:t>არაკონსტიტუციურობა</w:t>
            </w:r>
            <w:r w:rsidRPr="00F0621B">
              <w:rPr>
                <w:rFonts w:ascii="Sylfaen" w:hAnsi="Sylfaen"/>
                <w:b/>
                <w:color w:val="000000"/>
                <w:lang w:val="ka-GE"/>
              </w:rPr>
              <w:t xml:space="preserve"> </w:t>
            </w:r>
            <w:r w:rsidRPr="00F0621B">
              <w:rPr>
                <w:rFonts w:ascii="Sylfaen" w:hAnsi="Sylfaen" w:cs="Sylfaen"/>
                <w:b/>
                <w:color w:val="000000"/>
                <w:lang w:val="ka-GE"/>
              </w:rPr>
              <w:t>საქართველოს</w:t>
            </w:r>
            <w:r w:rsidRPr="00F0621B">
              <w:rPr>
                <w:rFonts w:ascii="Sylfaen" w:hAnsi="Sylfaen"/>
                <w:b/>
                <w:color w:val="000000"/>
                <w:lang w:val="ka-GE"/>
              </w:rPr>
              <w:t xml:space="preserve"> </w:t>
            </w:r>
            <w:r w:rsidRPr="00F0621B">
              <w:rPr>
                <w:rFonts w:ascii="Sylfaen" w:hAnsi="Sylfaen" w:cs="Sylfaen"/>
                <w:b/>
                <w:color w:val="000000"/>
                <w:lang w:val="ka-GE"/>
              </w:rPr>
              <w:t>კონსტიტუციის</w:t>
            </w:r>
            <w:r w:rsidRPr="00F0621B">
              <w:rPr>
                <w:rFonts w:ascii="Sylfaen" w:hAnsi="Sylfaen"/>
                <w:b/>
                <w:color w:val="000000"/>
                <w:lang w:val="ka-GE"/>
              </w:rPr>
              <w:t xml:space="preserve"> </w:t>
            </w:r>
            <w:r w:rsidR="00F0621B" w:rsidRPr="00F0621B">
              <w:rPr>
                <w:rFonts w:ascii="Sylfaen" w:eastAsia="Times New Roman" w:hAnsi="Sylfaen"/>
                <w:b/>
                <w:color w:val="000000"/>
                <w:sz w:val="24"/>
                <w:szCs w:val="24"/>
                <w:lang w:val="ka-GE"/>
              </w:rPr>
              <w:t xml:space="preserve">   44-ე მუხლის მეორე პუნქტთან მიმართებით</w:t>
            </w:r>
            <w:r w:rsidRPr="00F0621B">
              <w:rPr>
                <w:rFonts w:ascii="Sylfaen" w:eastAsia="Times New Roman" w:hAnsi="Sylfaen"/>
                <w:b/>
                <w:color w:val="000000"/>
                <w:sz w:val="24"/>
                <w:szCs w:val="24"/>
                <w:lang w:val="ka-GE"/>
              </w:rPr>
              <w:t xml:space="preserve"> </w:t>
            </w:r>
          </w:p>
          <w:p w:rsidR="007F7EA8" w:rsidRDefault="00B327E4" w:rsidP="002325FD">
            <w:pPr>
              <w:rPr>
                <w:rFonts w:ascii="Sylfaen" w:hAnsi="Sylfaen"/>
                <w:lang w:val="ka-GE"/>
              </w:rPr>
            </w:pPr>
            <w:r>
              <w:rPr>
                <w:rFonts w:ascii="Sylfaen" w:hAnsi="Sylfaen" w:cs="Sylfaen"/>
                <w:color w:val="333333"/>
                <w:shd w:val="clear" w:color="auto" w:fill="EAEAEA"/>
              </w:rPr>
              <w:t>ნოტარიატის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მე</w:t>
            </w:r>
            <w:r>
              <w:rPr>
                <w:rFonts w:ascii="Helvetica" w:hAnsi="Helvetica" w:cs="Helvetica"/>
                <w:color w:val="333333"/>
                <w:shd w:val="clear" w:color="auto" w:fill="EAEAEA"/>
              </w:rPr>
              <w:t xml:space="preserve">-40 </w:t>
            </w:r>
            <w:r>
              <w:rPr>
                <w:rFonts w:ascii="Sylfaen" w:hAnsi="Sylfaen" w:cs="Sylfaen"/>
                <w:color w:val="333333"/>
                <w:shd w:val="clear" w:color="auto" w:fill="EAEAEA"/>
              </w:rPr>
              <w:t>მუხლის</w:t>
            </w:r>
            <w:r>
              <w:rPr>
                <w:rFonts w:ascii="Helvetica" w:hAnsi="Helvetica" w:cs="Helvetica"/>
                <w:color w:val="333333"/>
                <w:shd w:val="clear" w:color="auto" w:fill="EAEAEA"/>
              </w:rPr>
              <w:t xml:space="preserve"> 5</w:t>
            </w:r>
            <w:r>
              <w:rPr>
                <w:rFonts w:ascii="Sylfaen" w:hAnsi="Sylfaen" w:cs="Helvetica"/>
                <w:color w:val="333333"/>
                <w:shd w:val="clear" w:color="auto" w:fill="EAEAEA"/>
                <w:lang w:val="ka-GE"/>
              </w:rPr>
              <w:t>-ე პუნქტის მეორე წინადადება  „</w:t>
            </w:r>
            <w:r>
              <w:rPr>
                <w:rFonts w:ascii="Helvetica" w:hAnsi="Helvetica" w:cs="Helvetica"/>
                <w:color w:val="333333"/>
                <w:shd w:val="clear" w:color="auto" w:fill="EAEAEA"/>
              </w:rPr>
              <w:t>.</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იმ</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სანოტარო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დოკუმენტის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გასაჩივრება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აღსასრულებლადაც</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გაიცა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სააღსრულებო</w:t>
            </w:r>
            <w:r>
              <w:rPr>
                <w:rFonts w:ascii="Helvetica" w:hAnsi="Helvetica" w:cs="Helvetica"/>
                <w:color w:val="333333"/>
                <w:shd w:val="clear" w:color="auto" w:fill="EAEAEA"/>
              </w:rPr>
              <w:t xml:space="preserve"> </w:t>
            </w:r>
            <w:r>
              <w:rPr>
                <w:rFonts w:ascii="Sylfaen" w:hAnsi="Sylfaen" w:cs="Sylfaen"/>
                <w:color w:val="333333"/>
                <w:shd w:val="clear" w:color="auto" w:fill="EAEAEA"/>
              </w:rPr>
              <w:t>ფურცელი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აჩერებს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აღსრულებას</w:t>
            </w:r>
            <w:r>
              <w:rPr>
                <w:rFonts w:ascii="Helvetica" w:hAnsi="Helvetica" w:cs="Helvetica"/>
                <w:color w:val="333333"/>
                <w:shd w:val="clear" w:color="auto" w:fill="EAEAEA"/>
              </w:rPr>
              <w:t>.</w:t>
            </w:r>
          </w:p>
          <w:p w:rsidR="002325FD" w:rsidRPr="00306F18" w:rsidRDefault="002325FD" w:rsidP="002325FD">
            <w:pPr>
              <w:rPr>
                <w:rFonts w:ascii="Sylfaen" w:hAnsi="Sylfaen"/>
                <w:bCs/>
                <w:i/>
                <w:iCs/>
                <w:lang w:val="ka-GE"/>
              </w:rPr>
            </w:pPr>
            <w:r w:rsidRPr="00306F18">
              <w:rPr>
                <w:rFonts w:ascii="Sylfaen" w:hAnsi="Sylfaen"/>
                <w:lang w:val="ka-GE"/>
              </w:rPr>
              <w:t>სამართლებრივი სახელმწიფოს პრინციპიდან</w:t>
            </w:r>
            <w:r>
              <w:rPr>
                <w:rFonts w:ascii="Sylfaen" w:hAnsi="Sylfaen"/>
                <w:lang w:val="ka-GE"/>
              </w:rPr>
              <w:t xml:space="preserve"> </w:t>
            </w:r>
            <w:r w:rsidRPr="00306F18">
              <w:rPr>
                <w:rFonts w:ascii="Sylfaen" w:hAnsi="Sylfaen"/>
                <w:lang w:val="ka-GE"/>
              </w:rPr>
              <w:t xml:space="preserve">გამომდინარეობს სამართლებრივი უსაფრთხოების პრინციპი, რომლის </w:t>
            </w:r>
            <w:r>
              <w:rPr>
                <w:rFonts w:ascii="Sylfaen" w:hAnsi="Sylfaen"/>
                <w:lang w:val="ka-GE"/>
              </w:rPr>
              <w:t xml:space="preserve">თანახმად </w:t>
            </w:r>
            <w:r w:rsidRPr="00306F18">
              <w:rPr>
                <w:rFonts w:ascii="Sylfaen" w:hAnsi="Sylfaen"/>
                <w:lang w:val="ka-GE"/>
              </w:rPr>
              <w:t>„</w:t>
            </w:r>
            <w:r w:rsidRPr="00306F18">
              <w:rPr>
                <w:rFonts w:ascii="Sylfaen" w:hAnsi="Sylfaen"/>
                <w:bCs/>
                <w:lang w:val="ka-GE"/>
              </w:rPr>
              <w:t>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Pr="00306F18">
              <w:rPr>
                <w:rFonts w:ascii="Sylfaen" w:hAnsi="Sylfaen"/>
                <w:bCs/>
              </w:rPr>
              <w:t xml:space="preserve"> </w:t>
            </w:r>
            <w:r w:rsidRPr="00306F18">
              <w:rPr>
                <w:rFonts w:ascii="Sylfaen" w:hAnsi="Sylfaen"/>
                <w:bCs/>
                <w:lang w:val="ka-GE"/>
              </w:rPr>
              <w:t>(</w:t>
            </w:r>
            <w:r>
              <w:rPr>
                <w:rFonts w:ascii="Sylfaen" w:hAnsi="Sylfaen"/>
                <w:b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lang w:val="ka-GE"/>
              </w:rPr>
              <w:t>#1/3/407-26.12.2007“.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w:t>
            </w:r>
            <w:r>
              <w:rPr>
                <w:rFonts w:ascii="Sylfaen" w:hAnsi="Sylfaen"/>
                <w:bCs/>
                <w:i/>
                <w:i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i/>
                <w:iCs/>
                <w:lang w:val="ka-GE"/>
              </w:rPr>
              <w:t>2/3/406,408-30.10.2008</w:t>
            </w:r>
            <w:r>
              <w:rPr>
                <w:rFonts w:ascii="Sylfaen" w:hAnsi="Sylfaen"/>
                <w:bCs/>
                <w:i/>
                <w:iCs/>
                <w:lang w:val="ka-GE"/>
              </w:rPr>
              <w:t>).</w:t>
            </w:r>
          </w:p>
          <w:p w:rsidR="002325FD" w:rsidRDefault="002325FD" w:rsidP="002325FD">
            <w:pPr>
              <w:rPr>
                <w:rFonts w:ascii="Sylfaen" w:hAnsi="Sylfaen"/>
                <w:lang w:val="ka-GE"/>
              </w:rPr>
            </w:pPr>
            <w:r w:rsidRPr="00306F18">
              <w:rPr>
                <w:rFonts w:ascii="Sylfaen" w:hAnsi="Sylfaen"/>
                <w:lang w:val="ka-GE"/>
              </w:rPr>
              <w:t>მი</w:t>
            </w:r>
            <w:r>
              <w:rPr>
                <w:rFonts w:ascii="Sylfaen" w:hAnsi="Sylfaen"/>
                <w:lang w:val="ka-GE"/>
              </w:rPr>
              <w:t>მა</w:t>
            </w:r>
            <w:r w:rsidRPr="00306F18">
              <w:rPr>
                <w:rFonts w:ascii="Sylfaen" w:hAnsi="Sylfaen"/>
                <w:lang w:val="ka-GE"/>
              </w:rPr>
              <w:t xml:space="preserve">აჩნია, რომ სადავო ნორმა არ აკმაყოფილებს ზემოთაღნიშნულ პრინციპებს. 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განხორციედეს ნორმის სხვადასხვაგვარი, მათ შორის, კონსტიტუციის საწინააღმდეგო, განმარტება. </w:t>
            </w:r>
          </w:p>
          <w:p w:rsidR="002325FD" w:rsidRPr="00F0621B" w:rsidRDefault="002325FD" w:rsidP="00B27BE8">
            <w:pPr>
              <w:spacing w:after="0" w:line="240" w:lineRule="auto"/>
              <w:rPr>
                <w:rFonts w:ascii="Sylfaen" w:hAnsi="Sylfaen"/>
                <w:b/>
                <w:color w:val="000000"/>
                <w:lang w:val="ka-GE"/>
              </w:rPr>
            </w:pPr>
          </w:p>
          <w:p w:rsidR="006624A1" w:rsidRPr="00630F7C" w:rsidRDefault="006624A1" w:rsidP="00855118">
            <w:pPr>
              <w:spacing w:after="0" w:line="240" w:lineRule="auto"/>
              <w:rPr>
                <w:rFonts w:ascii="Sylfaen" w:hAnsi="Sylfaen"/>
                <w:lang w:val="ka-GE"/>
              </w:rPr>
            </w:pPr>
          </w:p>
          <w:p w:rsidR="00CD5191" w:rsidRPr="00F12662" w:rsidRDefault="00CD5191" w:rsidP="00CD5191">
            <w:pPr>
              <w:spacing w:after="0"/>
              <w:contextualSpacing/>
              <w:jc w:val="both"/>
              <w:rPr>
                <w:rFonts w:ascii="LitNusx" w:eastAsia="Times New Roman" w:hAnsi="LitNusx"/>
                <w:noProof/>
                <w:sz w:val="24"/>
                <w:szCs w:val="24"/>
                <w:lang w:val="ka-GE"/>
              </w:rPr>
            </w:pPr>
            <w:r w:rsidRPr="00F12662">
              <w:rPr>
                <w:rFonts w:ascii="Sylfaen" w:eastAsia="Times New Roman" w:hAnsi="Sylfaen" w:cs="Sylfaen"/>
                <w:noProof/>
                <w:sz w:val="24"/>
                <w:szCs w:val="24"/>
                <w:lang w:val="ka-GE"/>
              </w:rPr>
              <w:t>საქართველოს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უზენაესი</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სასამართლოს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სამოქალაქო</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საქმეთა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პალატამ</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მნიშვნელოვანი</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განმარტება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გააკეთა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კრედიტორისა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და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მოვალის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ურთიერთობებში</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კეთილსინდისიერებისა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და</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გულისხმიერების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მოვალეობის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დარღვევის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შედეგად</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კრედიტორის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მიერ</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უფლების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ბოროტად</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გამოყენების</w:t>
            </w:r>
            <w:r w:rsidRPr="00F12662">
              <w:rPr>
                <w:rFonts w:ascii="LitNusx" w:eastAsia="Times New Roman" w:hAnsi="LitNusx" w:cs="LitNusx"/>
                <w:noProof/>
                <w:sz w:val="24"/>
                <w:szCs w:val="24"/>
                <w:lang w:val="ka-GE"/>
              </w:rPr>
              <w:t xml:space="preserve"> </w:t>
            </w:r>
            <w:r w:rsidRPr="00F12662">
              <w:rPr>
                <w:rFonts w:ascii="Sylfaen" w:eastAsia="Times New Roman" w:hAnsi="Sylfaen" w:cs="Sylfaen"/>
                <w:noProof/>
                <w:sz w:val="24"/>
                <w:szCs w:val="24"/>
                <w:lang w:val="ka-GE"/>
              </w:rPr>
              <w:t>თაობაზე</w:t>
            </w:r>
            <w:r w:rsidRPr="00F12662">
              <w:rPr>
                <w:rFonts w:ascii="LitNusx" w:eastAsia="Times New Roman" w:hAnsi="LitNusx" w:cs="LitNusx"/>
                <w:noProof/>
                <w:sz w:val="24"/>
                <w:szCs w:val="24"/>
                <w:lang w:val="ka-GE"/>
              </w:rPr>
              <w:t xml:space="preserve"> (</w:t>
            </w:r>
            <w:r w:rsidRPr="00F12662">
              <w:rPr>
                <w:rFonts w:ascii="Times New Roman" w:eastAsia="Times New Roman" w:hAnsi="Times New Roman"/>
                <w:noProof/>
                <w:sz w:val="24"/>
                <w:szCs w:val="24"/>
                <w:lang w:val="ka-GE"/>
              </w:rPr>
              <w:t>№</w:t>
            </w:r>
            <w:r w:rsidRPr="00F12662">
              <w:rPr>
                <w:rFonts w:ascii="Sylfaen" w:eastAsia="Times New Roman" w:hAnsi="Sylfaen" w:cs="Sylfaen"/>
                <w:noProof/>
                <w:sz w:val="24"/>
                <w:szCs w:val="24"/>
                <w:lang w:val="ka-GE"/>
              </w:rPr>
              <w:t>ას</w:t>
            </w:r>
            <w:r w:rsidRPr="00F12662">
              <w:rPr>
                <w:rFonts w:ascii="LitNusx" w:eastAsia="Times New Roman" w:hAnsi="LitNusx" w:cs="LitNusx"/>
                <w:noProof/>
                <w:sz w:val="24"/>
                <w:szCs w:val="24"/>
                <w:lang w:val="ka-GE"/>
              </w:rPr>
              <w:t>-1338-1376-2014 ).</w:t>
            </w:r>
            <w:r>
              <w:rPr>
                <w:rFonts w:ascii="Sylfaen" w:hAnsi="Sylfaen" w:cs="Sylfaen"/>
              </w:rPr>
              <w:t xml:space="preserve"> </w:t>
            </w:r>
            <w:r w:rsidRPr="00046610">
              <w:rPr>
                <w:rFonts w:ascii="Sylfaen" w:eastAsia="Times New Roman" w:hAnsi="Sylfaen" w:cs="Sylfaen"/>
                <w:noProof/>
                <w:sz w:val="24"/>
                <w:szCs w:val="24"/>
                <w:lang w:val="ka-GE"/>
              </w:rPr>
              <w:t>საკასაციო</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პალატამ</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განმარტა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რომ</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ზოგადად</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lastRenderedPageBreak/>
              <w:t>ყველა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მართლწესრიგი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სამართლის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სუბიექტთა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ქცევის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წესს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კეთილსინდისიერების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პრინციპზე</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აფუძნებს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და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ამ</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პრიციპს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ნორმატიულ</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კონცეფციად</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განიხილავს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იგი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თანამედროვე</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სამართლის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ფილოსოფიისა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და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ბიზნესის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ერთ</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ერთი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ფუძემდებლური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პრინციპია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კეთილსინდისიერება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გულისხმობს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სამოქალაქო</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ბრუნვის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მონაწილეთა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მოქმედებას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პასუხისმგებლობით</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და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ერთმანეთის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უფლებებისადმი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პატივისცემით</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მოპყრობას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კეთილსინდისიერება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როგორც</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ნორმატიული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ისე</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სუბიექტური</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ნების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განმარტების</w:t>
            </w:r>
            <w:r w:rsidRPr="00046610">
              <w:rPr>
                <w:rFonts w:ascii="LitNusx" w:eastAsia="Times New Roman" w:hAnsi="LitNusx" w:cs="LitNusx"/>
                <w:noProof/>
                <w:sz w:val="24"/>
                <w:szCs w:val="24"/>
                <w:lang w:val="ka-GE"/>
              </w:rPr>
              <w:t xml:space="preserve"> i</w:t>
            </w:r>
            <w:r w:rsidRPr="00046610">
              <w:rPr>
                <w:rFonts w:ascii="Sylfaen" w:eastAsia="Times New Roman" w:hAnsi="Sylfaen" w:cs="Sylfaen"/>
                <w:noProof/>
                <w:sz w:val="24"/>
                <w:szCs w:val="24"/>
                <w:lang w:val="ka-GE"/>
              </w:rPr>
              <w:t>ნსტრუმენტია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მის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საფუძველზე</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აღმოიფხვრება</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როგორც</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კანონის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ისე</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ხელშეკრულების</w:t>
            </w:r>
            <w:r w:rsidRPr="00046610">
              <w:rPr>
                <w:rFonts w:ascii="LitNusx" w:eastAsia="Times New Roman" w:hAnsi="LitNusx" w:cs="LitNusx"/>
                <w:noProof/>
                <w:sz w:val="24"/>
                <w:szCs w:val="24"/>
                <w:lang w:val="ka-GE"/>
              </w:rPr>
              <w:t xml:space="preserve"> </w:t>
            </w:r>
            <w:r w:rsidRPr="00046610">
              <w:rPr>
                <w:rFonts w:ascii="Sylfaen" w:eastAsia="Times New Roman" w:hAnsi="Sylfaen" w:cs="Sylfaen"/>
                <w:noProof/>
                <w:sz w:val="24"/>
                <w:szCs w:val="24"/>
                <w:lang w:val="ka-GE"/>
              </w:rPr>
              <w:t>ხარვეზი</w:t>
            </w:r>
            <w:r>
              <w:rPr>
                <w:rFonts w:ascii="Sylfaen" w:eastAsia="Times New Roman" w:hAnsi="Sylfaen" w:cs="Sylfaen"/>
                <w:noProof/>
                <w:sz w:val="24"/>
                <w:szCs w:val="24"/>
                <w:lang w:val="ka-GE"/>
              </w:rPr>
              <w:t xml:space="preserve"> .</w:t>
            </w:r>
          </w:p>
          <w:p w:rsidR="00CD5191" w:rsidRDefault="00CD5191" w:rsidP="00CD5191">
            <w:pPr>
              <w:rPr>
                <w:rFonts w:ascii="Sylfaen" w:hAnsi="Sylfaen"/>
                <w:bCs/>
                <w:lang w:val="ka-GE"/>
              </w:rPr>
            </w:pPr>
            <w:r w:rsidRPr="00306F18">
              <w:rPr>
                <w:rFonts w:ascii="Sylfaen" w:hAnsi="Sylfaen"/>
                <w:bCs/>
                <w:lang w:val="ka-GE"/>
              </w:rPr>
              <w:t xml:space="preserve">კიდევ უფრო უარყოფითი შედეგები შეიძლება გამოიწვიოს სადავო ნორმის გამოყენებამ იმ შემთხვევაში, თუ დავის </w:t>
            </w:r>
            <w:r>
              <w:rPr>
                <w:rFonts w:ascii="Sylfaen" w:hAnsi="Sylfaen"/>
                <w:bCs/>
                <w:lang w:val="ka-GE"/>
              </w:rPr>
              <w:t>საგანის ღირებულება და მოთხოვნის ოდენობა დაუსაბუთებელი და გადაუმოწმებელი ინფორმაციის საფუძველზე იქნება განსაზღვრული ,რამაც შესაძლოა გახდეს  უსაფუძვლო გამდიდრების ლეგიტიმური წინაპირობა</w:t>
            </w:r>
          </w:p>
          <w:p w:rsidR="007A5C80" w:rsidRPr="00ED752D" w:rsidRDefault="008370FC" w:rsidP="00855118">
            <w:pPr>
              <w:spacing w:after="0" w:line="240" w:lineRule="auto"/>
              <w:rPr>
                <w:color w:val="000000"/>
                <w:sz w:val="24"/>
                <w:szCs w:val="24"/>
              </w:rPr>
            </w:pPr>
            <w:r w:rsidRPr="00306F18">
              <w:rPr>
                <w:rFonts w:ascii="Sylfaen" w:hAnsi="Sylfaen"/>
                <w:lang w:val="ka-GE"/>
              </w:rPr>
              <w:t xml:space="preserve"> </w:t>
            </w:r>
            <w:permEnd w:id="835061624"/>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permStart w:id="1019161046" w:edGrp="everyone"/>
      <w:tr w:rsidR="007A5C80" w:rsidRPr="000C0133" w:rsidTr="00E77425">
        <w:trPr>
          <w:trHeight w:val="315"/>
        </w:trPr>
        <w:tc>
          <w:tcPr>
            <w:tcW w:w="11016" w:type="dxa"/>
            <w:tcBorders>
              <w:top w:val="nil"/>
              <w:bottom w:val="nil"/>
            </w:tcBorders>
          </w:tcPr>
          <w:p w:rsidR="007A5C80" w:rsidRPr="00ED752D" w:rsidRDefault="006F1F77"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5"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5"/>
            <w:permEnd w:id="1019161046"/>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176F22" w:rsidRDefault="00176F22" w:rsidP="00176F22">
            <w:pPr>
              <w:spacing w:after="0" w:line="240" w:lineRule="auto"/>
              <w:rPr>
                <w:rFonts w:ascii="Sylfaen" w:hAnsi="Sylfaen"/>
                <w:noProof/>
                <w:color w:val="000000"/>
                <w:sz w:val="24"/>
                <w:szCs w:val="24"/>
                <w:lang w:val="ka-GE"/>
              </w:rPr>
            </w:pPr>
            <w:permStart w:id="1463954503" w:edGrp="everyone"/>
            <w:r>
              <w:rPr>
                <w:rFonts w:ascii="Sylfaen" w:hAnsi="Sylfaen"/>
                <w:color w:val="000000"/>
                <w:sz w:val="24"/>
                <w:szCs w:val="24"/>
                <w:lang w:val="ka-GE"/>
              </w:rPr>
              <w:t xml:space="preserve">იმის გათვალისწინებით, რომ არსებობს რეალური საფრთხე, თბილისის საქალაქო სასამართლოს მიერ განსახილველ საქმეზე კონსტიტუციური სარჩელის წარმდგენის </w:t>
            </w:r>
            <w:r w:rsidR="00D3582C">
              <w:rPr>
                <w:rFonts w:ascii="Sylfaen" w:hAnsi="Sylfaen"/>
                <w:color w:val="000000"/>
                <w:sz w:val="24"/>
                <w:szCs w:val="24"/>
                <w:lang w:val="ka-GE"/>
              </w:rPr>
              <w:t xml:space="preserve">ინტერესების დარღვევა მოხდეს სწორედ ამ საკანონმდებლო </w:t>
            </w:r>
            <w:r w:rsidR="00986BC1">
              <w:rPr>
                <w:rFonts w:ascii="Sylfaen" w:hAnsi="Sylfaen"/>
                <w:color w:val="000000"/>
                <w:sz w:val="24"/>
                <w:szCs w:val="24"/>
                <w:lang w:val="ka-GE"/>
              </w:rPr>
              <w:t xml:space="preserve">ნორმაზე </w:t>
            </w:r>
            <w:r w:rsidR="00D3582C">
              <w:rPr>
                <w:rFonts w:ascii="Sylfaen" w:hAnsi="Sylfaen"/>
                <w:color w:val="000000"/>
                <w:sz w:val="24"/>
                <w:szCs w:val="24"/>
                <w:lang w:val="ka-GE"/>
              </w:rPr>
              <w:t xml:space="preserve"> დაყრდნობით</w:t>
            </w:r>
            <w:r w:rsidR="002C08D9">
              <w:rPr>
                <w:rFonts w:ascii="Sylfaen" w:hAnsi="Sylfaen"/>
                <w:color w:val="000000"/>
                <w:sz w:val="24"/>
                <w:szCs w:val="24"/>
                <w:lang w:val="ka-GE"/>
              </w:rPr>
              <w:t xml:space="preserve"> ,აქედეან გამომდინარე </w:t>
            </w:r>
            <w:r w:rsidR="002C08D9">
              <w:rPr>
                <w:rFonts w:ascii="Sylfaen" w:hAnsi="Sylfaen"/>
                <w:noProof/>
                <w:color w:val="000000"/>
                <w:sz w:val="24"/>
                <w:szCs w:val="24"/>
                <w:lang w:val="ka-GE"/>
              </w:rPr>
              <w:t xml:space="preserve">საკონსტიტუციო სასამართლოს </w:t>
            </w:r>
            <w:r w:rsidR="002C08D9" w:rsidRPr="00A713F5">
              <w:rPr>
                <w:rFonts w:ascii="Sylfaen" w:hAnsi="Sylfaen"/>
                <w:noProof/>
                <w:color w:val="000000"/>
                <w:sz w:val="24"/>
                <w:szCs w:val="24"/>
                <w:lang w:val="ka-GE"/>
              </w:rPr>
              <w:t>გადაწყვეტილების გამოტანამდე</w:t>
            </w:r>
            <w:r w:rsidR="002C08D9">
              <w:rPr>
                <w:rFonts w:ascii="Sylfaen" w:hAnsi="Sylfaen"/>
                <w:noProof/>
                <w:color w:val="000000"/>
                <w:sz w:val="24"/>
                <w:szCs w:val="24"/>
                <w:lang w:val="ka-GE"/>
              </w:rPr>
              <w:t xml:space="preserve"> გთხოვთ</w:t>
            </w:r>
            <w:r w:rsidR="002C08D9" w:rsidRPr="00A713F5">
              <w:rPr>
                <w:rFonts w:ascii="Sylfaen" w:hAnsi="Sylfaen"/>
                <w:noProof/>
                <w:color w:val="000000"/>
                <w:sz w:val="24"/>
                <w:szCs w:val="24"/>
                <w:lang w:val="ka-GE"/>
              </w:rPr>
              <w:t xml:space="preserve"> შეაჩეროთ </w:t>
            </w:r>
            <w:r>
              <w:rPr>
                <w:rFonts w:ascii="Sylfaen" w:hAnsi="Sylfaen"/>
                <w:color w:val="000000"/>
                <w:sz w:val="24"/>
                <w:szCs w:val="24"/>
                <w:lang w:val="ka-GE"/>
              </w:rPr>
              <w:t xml:space="preserve"> </w:t>
            </w:r>
            <w:r w:rsidR="00E04F27">
              <w:rPr>
                <w:rFonts w:ascii="Sylfaen" w:hAnsi="Sylfaen" w:cs="Sylfaen"/>
                <w:color w:val="333333"/>
                <w:shd w:val="clear" w:color="auto" w:fill="EAEAEA"/>
              </w:rPr>
              <w:t>ნოტარიატის</w:t>
            </w:r>
            <w:r w:rsidR="00E04F27">
              <w:rPr>
                <w:rFonts w:ascii="Helvetica" w:hAnsi="Helvetica" w:cs="Helvetica"/>
                <w:color w:val="333333"/>
                <w:shd w:val="clear" w:color="auto" w:fill="EAEAEA"/>
              </w:rPr>
              <w:t xml:space="preserve"> </w:t>
            </w:r>
            <w:r w:rsidR="00E04F27">
              <w:rPr>
                <w:rFonts w:ascii="Sylfaen" w:hAnsi="Sylfaen" w:cs="Sylfaen"/>
                <w:color w:val="333333"/>
                <w:shd w:val="clear" w:color="auto" w:fill="EAEAEA"/>
              </w:rPr>
              <w:t>შესახებ</w:t>
            </w:r>
            <w:r w:rsidR="00E04F27">
              <w:rPr>
                <w:rFonts w:ascii="Helvetica" w:hAnsi="Helvetica" w:cs="Helvetica"/>
                <w:color w:val="333333"/>
                <w:shd w:val="clear" w:color="auto" w:fill="EAEAEA"/>
              </w:rPr>
              <w:t xml:space="preserve">“ </w:t>
            </w:r>
            <w:r w:rsidR="00E04F27">
              <w:rPr>
                <w:rFonts w:ascii="Sylfaen" w:hAnsi="Sylfaen" w:cs="Sylfaen"/>
                <w:color w:val="333333"/>
                <w:shd w:val="clear" w:color="auto" w:fill="EAEAEA"/>
              </w:rPr>
              <w:t>საქართველოს</w:t>
            </w:r>
            <w:r w:rsidR="00E04F27">
              <w:rPr>
                <w:rFonts w:ascii="Helvetica" w:hAnsi="Helvetica" w:cs="Helvetica"/>
                <w:color w:val="333333"/>
                <w:shd w:val="clear" w:color="auto" w:fill="EAEAEA"/>
              </w:rPr>
              <w:t xml:space="preserve"> </w:t>
            </w:r>
            <w:r w:rsidR="00E04F27">
              <w:rPr>
                <w:rFonts w:ascii="Sylfaen" w:hAnsi="Sylfaen" w:cs="Sylfaen"/>
                <w:color w:val="333333"/>
                <w:shd w:val="clear" w:color="auto" w:fill="EAEAEA"/>
              </w:rPr>
              <w:t>კანონში</w:t>
            </w:r>
            <w:r w:rsidR="00E04F27">
              <w:rPr>
                <w:rFonts w:ascii="Helvetica" w:hAnsi="Helvetica" w:cs="Helvetica"/>
                <w:color w:val="333333"/>
                <w:shd w:val="clear" w:color="auto" w:fill="EAEAEA"/>
              </w:rPr>
              <w:t xml:space="preserve">  </w:t>
            </w:r>
            <w:r w:rsidR="00E04F27">
              <w:rPr>
                <w:rFonts w:ascii="Sylfaen" w:hAnsi="Sylfaen" w:cs="Sylfaen"/>
                <w:b/>
                <w:bCs/>
                <w:shd w:val="clear" w:color="auto" w:fill="EAEAEA"/>
                <w:lang w:val="ka-GE"/>
              </w:rPr>
              <w:t xml:space="preserve">მე-40 მუხლის </w:t>
            </w:r>
            <w:r w:rsidR="00E04F27">
              <w:rPr>
                <w:rFonts w:ascii="Sylfaen" w:hAnsi="Sylfaen"/>
                <w:lang w:val="ka-GE"/>
              </w:rPr>
              <w:t>მე-</w:t>
            </w:r>
            <w:r w:rsidR="00E04F27">
              <w:rPr>
                <w:rFonts w:ascii="Helvetica" w:hAnsi="Helvetica" w:cs="Helvetica"/>
                <w:color w:val="333333"/>
                <w:shd w:val="clear" w:color="auto" w:fill="EAEAEA"/>
              </w:rPr>
              <w:t>2.</w:t>
            </w:r>
            <w:r w:rsidR="00E04F27">
              <w:rPr>
                <w:rFonts w:ascii="Sylfaen" w:hAnsi="Sylfaen" w:cs="Helvetica"/>
                <w:color w:val="333333"/>
                <w:shd w:val="clear" w:color="auto" w:fill="EAEAEA"/>
                <w:lang w:val="ka-GE"/>
              </w:rPr>
              <w:t xml:space="preserve"> მუნქტ</w:t>
            </w:r>
            <w:r w:rsidR="002C08D9">
              <w:rPr>
                <w:rFonts w:ascii="Sylfaen" w:hAnsi="Sylfaen" w:cs="Helvetica"/>
                <w:color w:val="333333"/>
                <w:shd w:val="clear" w:color="auto" w:fill="EAEAEA"/>
                <w:lang w:val="ka-GE"/>
              </w:rPr>
              <w:t>ი .</w:t>
            </w:r>
            <w:r w:rsidR="00487EA0">
              <w:rPr>
                <w:rFonts w:ascii="Sylfaen" w:hAnsi="Sylfaen" w:cs="Helvetica"/>
                <w:color w:val="333333"/>
                <w:shd w:val="clear" w:color="auto" w:fill="EAEAEA"/>
                <w:lang w:val="ka-GE"/>
              </w:rPr>
              <w:t xml:space="preserve">ვინაიდან მასზე </w:t>
            </w:r>
            <w:r w:rsidR="00935F54">
              <w:rPr>
                <w:rFonts w:ascii="Sylfaen" w:hAnsi="Sylfaen" w:cs="Helvetica"/>
                <w:color w:val="333333"/>
                <w:shd w:val="clear" w:color="auto" w:fill="EAEAEA"/>
                <w:lang w:val="ka-GE"/>
              </w:rPr>
              <w:t xml:space="preserve"> დაყრდნობით მიღებული გადაწყვეტილება </w:t>
            </w:r>
            <w:r w:rsidR="00935F54">
              <w:rPr>
                <w:rFonts w:ascii="Sylfaen" w:hAnsi="Sylfaen"/>
                <w:color w:val="000000"/>
                <w:sz w:val="24"/>
                <w:szCs w:val="24"/>
                <w:lang w:val="ka-GE"/>
              </w:rPr>
              <w:t xml:space="preserve"> </w:t>
            </w:r>
            <w:r>
              <w:rPr>
                <w:rFonts w:ascii="Sylfaen" w:hAnsi="Sylfaen"/>
                <w:color w:val="000000"/>
                <w:sz w:val="24"/>
                <w:szCs w:val="24"/>
                <w:lang w:val="ka-GE"/>
              </w:rPr>
              <w:t>გამოუსწორებელ შედეგებს გამოიწვევს კონსტიტუციური მოსარჩელის მიმართ</w:t>
            </w:r>
            <w:r w:rsidR="00487EA0">
              <w:rPr>
                <w:rFonts w:ascii="Sylfaen" w:hAnsi="Sylfaen"/>
                <w:color w:val="000000"/>
                <w:sz w:val="24"/>
                <w:szCs w:val="24"/>
                <w:lang w:val="ka-GE"/>
              </w:rPr>
              <w:t>.</w:t>
            </w:r>
            <w:r w:rsidRPr="00A713F5">
              <w:rPr>
                <w:rFonts w:ascii="Sylfaen" w:hAnsi="Sylfaen"/>
                <w:noProof/>
                <w:color w:val="000000"/>
                <w:sz w:val="24"/>
                <w:szCs w:val="24"/>
                <w:lang w:val="ka-GE"/>
              </w:rPr>
              <w:t xml:space="preserve"> </w:t>
            </w:r>
          </w:p>
          <w:p w:rsidR="007A5C80" w:rsidRDefault="00176F22" w:rsidP="000C0133">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ამასთან, სადავო ნორმის მოქმედების შეჩერება არც მართლმსაჯულების განხორციელებას შეუშლის ხელს, ვინაიდან, სადავო ნორმის მოქმედების შეჩერების პერიოდში სასამართლოს ექნება </w:t>
            </w:r>
            <w:r w:rsidR="00BC09DB">
              <w:rPr>
                <w:rFonts w:ascii="Sylfaen" w:hAnsi="Sylfaen"/>
                <w:noProof/>
                <w:color w:val="000000"/>
                <w:sz w:val="24"/>
                <w:szCs w:val="24"/>
                <w:lang w:val="ka-GE"/>
              </w:rPr>
              <w:t xml:space="preserve">ალტერნატიული </w:t>
            </w:r>
            <w:r>
              <w:rPr>
                <w:rFonts w:ascii="Sylfaen" w:hAnsi="Sylfaen"/>
                <w:noProof/>
                <w:color w:val="000000"/>
                <w:sz w:val="24"/>
                <w:szCs w:val="24"/>
                <w:lang w:val="ka-GE"/>
              </w:rPr>
              <w:t>შესაძლებლობ</w:t>
            </w:r>
            <w:r w:rsidR="00BC09DB">
              <w:rPr>
                <w:rFonts w:ascii="Sylfaen" w:hAnsi="Sylfaen"/>
                <w:noProof/>
                <w:color w:val="000000"/>
                <w:sz w:val="24"/>
                <w:szCs w:val="24"/>
                <w:lang w:val="ka-GE"/>
              </w:rPr>
              <w:t>ები.ასევე ,რაც არანაკლებ მნიშვნელოვანია,</w:t>
            </w:r>
            <w:r>
              <w:rPr>
                <w:rFonts w:ascii="Sylfaen" w:hAnsi="Sylfaen"/>
                <w:noProof/>
                <w:color w:val="000000"/>
                <w:sz w:val="24"/>
                <w:szCs w:val="24"/>
                <w:lang w:val="ka-GE"/>
              </w:rPr>
              <w:t xml:space="preserve"> </w:t>
            </w:r>
            <w:r w:rsidR="006D6B6E">
              <w:rPr>
                <w:rFonts w:ascii="Sylfaen" w:hAnsi="Sylfaen"/>
                <w:noProof/>
                <w:color w:val="000000"/>
                <w:sz w:val="24"/>
                <w:szCs w:val="24"/>
                <w:lang w:val="ka-GE"/>
              </w:rPr>
              <w:t xml:space="preserve">სადავო ნორმის გამოყენების </w:t>
            </w:r>
            <w:r w:rsidR="00BC09DB">
              <w:rPr>
                <w:rFonts w:ascii="Sylfaen" w:hAnsi="Sylfaen"/>
                <w:noProof/>
                <w:color w:val="000000"/>
                <w:sz w:val="24"/>
                <w:szCs w:val="24"/>
                <w:lang w:val="ka-GE"/>
              </w:rPr>
              <w:t>შეჩერებით</w:t>
            </w:r>
            <w:r w:rsidR="006D6B6E">
              <w:rPr>
                <w:rFonts w:ascii="Sylfaen" w:hAnsi="Sylfaen"/>
                <w:noProof/>
                <w:color w:val="000000"/>
                <w:sz w:val="24"/>
                <w:szCs w:val="24"/>
                <w:lang w:val="ka-GE"/>
              </w:rPr>
              <w:t xml:space="preserve"> აღდგება კანონიერება, და დაცული </w:t>
            </w:r>
            <w:r w:rsidR="00986BC1">
              <w:rPr>
                <w:rFonts w:ascii="Sylfaen" w:hAnsi="Sylfaen"/>
                <w:noProof/>
                <w:color w:val="000000"/>
                <w:sz w:val="24"/>
                <w:szCs w:val="24"/>
                <w:lang w:val="ka-GE"/>
              </w:rPr>
              <w:t>იქ</w:t>
            </w:r>
            <w:r w:rsidR="006D6B6E">
              <w:rPr>
                <w:rFonts w:ascii="Sylfaen" w:hAnsi="Sylfaen"/>
                <w:noProof/>
                <w:color w:val="000000"/>
                <w:sz w:val="24"/>
                <w:szCs w:val="24"/>
                <w:lang w:val="ka-GE"/>
              </w:rPr>
              <w:t xml:space="preserve">ნება კონსტიტუცის უზრუნველყოფილი უფლებები </w:t>
            </w:r>
            <w:r w:rsidR="00986BC1">
              <w:rPr>
                <w:rFonts w:ascii="Sylfaen" w:hAnsi="Sylfaen"/>
                <w:noProof/>
                <w:color w:val="000000"/>
                <w:sz w:val="24"/>
                <w:szCs w:val="24"/>
                <w:lang w:val="ka-GE"/>
              </w:rPr>
              <w:t>, რაც მ</w:t>
            </w:r>
            <w:r w:rsidR="00A6610D">
              <w:rPr>
                <w:rFonts w:ascii="Sylfaen" w:hAnsi="Sylfaen"/>
                <w:noProof/>
                <w:color w:val="000000"/>
                <w:sz w:val="24"/>
                <w:szCs w:val="24"/>
                <w:lang w:val="ka-GE"/>
              </w:rPr>
              <w:t>თ</w:t>
            </w:r>
            <w:r w:rsidR="00986BC1">
              <w:rPr>
                <w:rFonts w:ascii="Sylfaen" w:hAnsi="Sylfaen"/>
                <w:noProof/>
                <w:color w:val="000000"/>
                <w:sz w:val="24"/>
                <w:szCs w:val="24"/>
                <w:lang w:val="ka-GE"/>
              </w:rPr>
              <w:t>ავარია</w:t>
            </w:r>
            <w:r w:rsidR="006D6B6E">
              <w:rPr>
                <w:rFonts w:ascii="Sylfaen" w:hAnsi="Sylfaen"/>
                <w:noProof/>
                <w:color w:val="000000"/>
                <w:sz w:val="24"/>
                <w:szCs w:val="24"/>
                <w:lang w:val="ka-GE"/>
              </w:rPr>
              <w:t xml:space="preserve"> ანტიკონსტიტუციური  უკანონო ძალადობისგან იხსნი</w:t>
            </w:r>
            <w:r w:rsidR="00986BC1">
              <w:rPr>
                <w:rFonts w:ascii="Sylfaen" w:hAnsi="Sylfaen"/>
                <w:noProof/>
                <w:color w:val="000000"/>
                <w:sz w:val="24"/>
                <w:szCs w:val="24"/>
                <w:lang w:val="ka-GE"/>
              </w:rPr>
              <w:t xml:space="preserve">ს </w:t>
            </w:r>
            <w:r w:rsidR="006D6B6E">
              <w:rPr>
                <w:rFonts w:ascii="Sylfaen" w:hAnsi="Sylfaen"/>
                <w:noProof/>
                <w:color w:val="000000"/>
                <w:sz w:val="24"/>
                <w:szCs w:val="24"/>
                <w:lang w:val="ka-GE"/>
              </w:rPr>
              <w:t xml:space="preserve"> ასეულობით  </w:t>
            </w:r>
            <w:r w:rsidR="00986BC1">
              <w:rPr>
                <w:rFonts w:ascii="Sylfaen" w:hAnsi="Sylfaen"/>
                <w:noProof/>
                <w:color w:val="000000"/>
                <w:sz w:val="24"/>
                <w:szCs w:val="24"/>
                <w:lang w:val="ka-GE"/>
              </w:rPr>
              <w:t>თანამოქალაქე</w:t>
            </w:r>
            <w:r w:rsidR="00A6610D">
              <w:rPr>
                <w:rFonts w:ascii="Sylfaen" w:hAnsi="Sylfaen"/>
                <w:noProof/>
                <w:color w:val="000000"/>
                <w:sz w:val="24"/>
                <w:szCs w:val="24"/>
                <w:lang w:val="ka-GE"/>
              </w:rPr>
              <w:t>ს</w:t>
            </w:r>
            <w:r w:rsidR="006D6B6E">
              <w:rPr>
                <w:rFonts w:ascii="Sylfaen" w:hAnsi="Sylfaen"/>
                <w:noProof/>
                <w:color w:val="000000"/>
                <w:sz w:val="24"/>
                <w:szCs w:val="24"/>
                <w:lang w:val="ka-GE"/>
              </w:rPr>
              <w:t>.</w:t>
            </w:r>
            <w:r>
              <w:rPr>
                <w:rFonts w:ascii="Sylfaen" w:hAnsi="Sylfaen"/>
                <w:noProof/>
                <w:color w:val="000000"/>
                <w:sz w:val="24"/>
                <w:szCs w:val="24"/>
                <w:lang w:val="ka-GE"/>
              </w:rPr>
              <w:t>.</w:t>
            </w:r>
            <w:r w:rsidR="00350243">
              <w:rPr>
                <w:rFonts w:ascii="Sylfaen" w:hAnsi="Sylfaen"/>
                <w:noProof/>
                <w:color w:val="000000"/>
                <w:sz w:val="24"/>
                <w:szCs w:val="24"/>
                <w:lang w:val="ka-GE"/>
              </w:rPr>
              <w:t xml:space="preserve"> </w:t>
            </w:r>
          </w:p>
          <w:permEnd w:id="1463954503"/>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permStart w:id="1308710932" w:edGrp="everyone"/>
      <w:tr w:rsidR="007A5C80" w:rsidRPr="000C0133" w:rsidTr="00E77425">
        <w:trPr>
          <w:trHeight w:val="297"/>
        </w:trPr>
        <w:tc>
          <w:tcPr>
            <w:tcW w:w="11016" w:type="dxa"/>
            <w:tcBorders>
              <w:top w:val="nil"/>
              <w:bottom w:val="single" w:sz="4" w:space="0" w:color="auto"/>
            </w:tcBorders>
          </w:tcPr>
          <w:p w:rsidR="007A5C80" w:rsidRPr="00ED752D" w:rsidRDefault="006F1F77"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6"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6"/>
            <w:permEnd w:id="1308710932"/>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255229196" w:edGrp="everyone"/>
        <w:tc>
          <w:tcPr>
            <w:tcW w:w="485" w:type="dxa"/>
            <w:tcBorders>
              <w:top w:val="nil"/>
              <w:left w:val="nil"/>
              <w:bottom w:val="nil"/>
              <w:right w:val="nil"/>
            </w:tcBorders>
            <w:shd w:val="clear" w:color="auto" w:fill="auto"/>
            <w:vAlign w:val="center"/>
          </w:tcPr>
          <w:p w:rsidR="007B5F62" w:rsidRPr="000C0133" w:rsidRDefault="006F1F77"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AF76C4">
              <w:rPr>
                <w:color w:val="000000"/>
              </w:rPr>
            </w:r>
            <w:r w:rsidR="00AF76C4">
              <w:rPr>
                <w:color w:val="000000"/>
              </w:rPr>
              <w:fldChar w:fldCharType="separate"/>
            </w:r>
            <w:r w:rsidRPr="000C0133">
              <w:rPr>
                <w:color w:val="000000"/>
              </w:rPr>
              <w:fldChar w:fldCharType="end"/>
            </w:r>
            <w:permEnd w:id="125522919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358462482" w:edGrp="everyone"/>
        <w:tc>
          <w:tcPr>
            <w:tcW w:w="485" w:type="dxa"/>
            <w:tcBorders>
              <w:top w:val="nil"/>
              <w:left w:val="nil"/>
              <w:bottom w:val="nil"/>
              <w:right w:val="nil"/>
            </w:tcBorders>
            <w:shd w:val="clear" w:color="auto" w:fill="auto"/>
            <w:vAlign w:val="center"/>
          </w:tcPr>
          <w:p w:rsidR="007B5F62" w:rsidRPr="000C0133" w:rsidRDefault="006F1F77"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76C4">
              <w:rPr>
                <w:color w:val="000000"/>
              </w:rPr>
            </w:r>
            <w:r w:rsidR="00AF76C4">
              <w:rPr>
                <w:color w:val="000000"/>
              </w:rPr>
              <w:fldChar w:fldCharType="separate"/>
            </w:r>
            <w:r w:rsidRPr="000C0133">
              <w:rPr>
                <w:color w:val="000000"/>
              </w:rPr>
              <w:fldChar w:fldCharType="end"/>
            </w:r>
            <w:permEnd w:id="1358462482"/>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59117248" w:edGrp="everyone"/>
        <w:tc>
          <w:tcPr>
            <w:tcW w:w="485" w:type="dxa"/>
            <w:tcBorders>
              <w:top w:val="nil"/>
              <w:left w:val="nil"/>
              <w:bottom w:val="nil"/>
              <w:right w:val="nil"/>
            </w:tcBorders>
            <w:shd w:val="clear" w:color="auto" w:fill="auto"/>
            <w:vAlign w:val="center"/>
          </w:tcPr>
          <w:p w:rsidR="007B5F62" w:rsidRPr="000C0133" w:rsidRDefault="006F1F77"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76C4">
              <w:rPr>
                <w:color w:val="000000"/>
              </w:rPr>
            </w:r>
            <w:r w:rsidR="00AF76C4">
              <w:rPr>
                <w:color w:val="000000"/>
              </w:rPr>
              <w:fldChar w:fldCharType="separate"/>
            </w:r>
            <w:r w:rsidRPr="000C0133">
              <w:rPr>
                <w:color w:val="000000"/>
              </w:rPr>
              <w:fldChar w:fldCharType="end"/>
            </w:r>
            <w:permEnd w:id="59117248"/>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916036335" w:edGrp="everyone"/>
        <w:tc>
          <w:tcPr>
            <w:tcW w:w="485" w:type="dxa"/>
            <w:tcBorders>
              <w:top w:val="nil"/>
              <w:left w:val="nil"/>
              <w:bottom w:val="nil"/>
              <w:right w:val="nil"/>
            </w:tcBorders>
            <w:shd w:val="clear" w:color="auto" w:fill="auto"/>
            <w:vAlign w:val="center"/>
          </w:tcPr>
          <w:p w:rsidR="007B5F62" w:rsidRPr="000C0133" w:rsidRDefault="006F1F77"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76C4">
              <w:rPr>
                <w:color w:val="000000"/>
              </w:rPr>
            </w:r>
            <w:r w:rsidR="00AF76C4">
              <w:rPr>
                <w:color w:val="000000"/>
              </w:rPr>
              <w:fldChar w:fldCharType="separate"/>
            </w:r>
            <w:r w:rsidRPr="000C0133">
              <w:rPr>
                <w:color w:val="000000"/>
              </w:rPr>
              <w:fldChar w:fldCharType="end"/>
            </w:r>
            <w:permEnd w:id="1916036335"/>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04615745" w:edGrp="everyone"/>
            <w:r w:rsidR="00DC3194">
              <w:rPr>
                <w:rFonts w:ascii="Sylfaen" w:hAnsi="Sylfaen"/>
                <w:color w:val="000000"/>
                <w:lang w:val="ka-GE"/>
              </w:rPr>
              <w:t>)</w:t>
            </w:r>
            <w:permEnd w:id="304615745"/>
          </w:p>
          <w:p w:rsidR="00DC3194"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781483126" w:edGrp="everyone"/>
          </w:p>
          <w:permEnd w:id="1781483126"/>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6"/>
        <w:gridCol w:w="5044"/>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698508318" w:edGrp="everyone"/>
            <w:r w:rsidR="006F1F77">
              <w:rPr>
                <w:rFonts w:ascii="Sylfaen" w:hAnsi="Sylfaen"/>
                <w:color w:val="000000"/>
                <w:lang w:val="ka-GE"/>
              </w:rPr>
              <w:fldChar w:fldCharType="begin">
                <w:ffData>
                  <w:name w:val="Text37"/>
                  <w:enabled/>
                  <w:calcOnExit w:val="0"/>
                  <w:textInput/>
                </w:ffData>
              </w:fldChar>
            </w:r>
            <w:bookmarkStart w:id="7" w:name="Text37"/>
            <w:r w:rsidR="00ED752D">
              <w:rPr>
                <w:rFonts w:ascii="Sylfaen" w:hAnsi="Sylfaen"/>
                <w:color w:val="000000"/>
                <w:lang w:val="ka-GE"/>
              </w:rPr>
              <w:instrText xml:space="preserve"> FORMTEXT </w:instrText>
            </w:r>
            <w:r w:rsidR="006F1F77">
              <w:rPr>
                <w:rFonts w:ascii="Sylfaen" w:hAnsi="Sylfaen"/>
                <w:color w:val="000000"/>
                <w:lang w:val="ka-GE"/>
              </w:rPr>
            </w:r>
            <w:r w:rsidR="006F1F77">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6F1F77">
              <w:rPr>
                <w:rFonts w:ascii="Sylfaen" w:hAnsi="Sylfaen"/>
                <w:color w:val="000000"/>
                <w:lang w:val="ka-GE"/>
              </w:rPr>
              <w:fldChar w:fldCharType="end"/>
            </w:r>
            <w:bookmarkEnd w:id="7"/>
            <w:permEnd w:id="698508318"/>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C4" w:rsidRDefault="00AF76C4" w:rsidP="00806B52">
      <w:pPr>
        <w:spacing w:after="0" w:line="240" w:lineRule="auto"/>
      </w:pPr>
      <w:r>
        <w:separator/>
      </w:r>
    </w:p>
  </w:endnote>
  <w:endnote w:type="continuationSeparator" w:id="0">
    <w:p w:rsidR="00AF76C4" w:rsidRDefault="00AF76C4"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00" w:rsidRDefault="00E67BA0">
    <w:pPr>
      <w:pStyle w:val="af4"/>
      <w:jc w:val="right"/>
    </w:pPr>
    <w:r>
      <w:fldChar w:fldCharType="begin"/>
    </w:r>
    <w:r>
      <w:instrText xml:space="preserve"> PAGE   \* MERGEFORMAT </w:instrText>
    </w:r>
    <w:r>
      <w:fldChar w:fldCharType="separate"/>
    </w:r>
    <w:r w:rsidR="00021FBC">
      <w:rPr>
        <w:noProof/>
      </w:rPr>
      <w:t>19</w:t>
    </w:r>
    <w:r>
      <w:rPr>
        <w:noProof/>
      </w:rPr>
      <w:fldChar w:fldCharType="end"/>
    </w:r>
  </w:p>
  <w:p w:rsidR="00ED5800" w:rsidRDefault="00ED580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C4" w:rsidRDefault="00AF76C4" w:rsidP="00806B52">
      <w:pPr>
        <w:spacing w:after="0" w:line="240" w:lineRule="auto"/>
      </w:pPr>
      <w:r>
        <w:separator/>
      </w:r>
    </w:p>
  </w:footnote>
  <w:footnote w:type="continuationSeparator" w:id="0">
    <w:p w:rsidR="00AF76C4" w:rsidRDefault="00AF76C4" w:rsidP="00806B52">
      <w:pPr>
        <w:spacing w:after="0" w:line="240" w:lineRule="auto"/>
      </w:pPr>
      <w:r>
        <w:continuationSeparator/>
      </w:r>
    </w:p>
  </w:footnote>
  <w:footnote w:id="1">
    <w:p w:rsidR="00ED5800" w:rsidRPr="00D87B37" w:rsidRDefault="00ED5800"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ED5800" w:rsidRPr="00D87B37" w:rsidRDefault="00ED5800"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ED5800" w:rsidRPr="007F70A8" w:rsidRDefault="00ED5800"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ED5800" w:rsidRPr="003874A1" w:rsidRDefault="00ED5800"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ED5800" w:rsidRPr="007A5C80" w:rsidRDefault="00ED5800"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ED5800" w:rsidRPr="00E77425" w:rsidRDefault="00ED5800"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ED5800" w:rsidRPr="00E77425" w:rsidRDefault="00ED5800"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ED5800" w:rsidRPr="00AE4D95" w:rsidRDefault="00ED5800"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ED5800" w:rsidRPr="00D87B37" w:rsidRDefault="00ED5800"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3AE4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6501E"/>
    <w:multiLevelType w:val="hybridMultilevel"/>
    <w:tmpl w:val="04EC1506"/>
    <w:lvl w:ilvl="0" w:tplc="E60E6A60">
      <w:start w:val="1"/>
      <w:numFmt w:val="decimal"/>
      <w:lvlText w:val="%1."/>
      <w:lvlJc w:val="left"/>
      <w:pPr>
        <w:ind w:left="1551"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C6DDD"/>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691B"/>
    <w:multiLevelType w:val="hybridMultilevel"/>
    <w:tmpl w:val="CBB8113E"/>
    <w:lvl w:ilvl="0" w:tplc="0B1A4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6B2BFB"/>
    <w:multiLevelType w:val="hybridMultilevel"/>
    <w:tmpl w:val="67CA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82DE9"/>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53C2C"/>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C2DC9"/>
    <w:multiLevelType w:val="hybridMultilevel"/>
    <w:tmpl w:val="04EC1506"/>
    <w:lvl w:ilvl="0" w:tplc="E60E6A60">
      <w:start w:val="1"/>
      <w:numFmt w:val="decimal"/>
      <w:lvlText w:val="%1."/>
      <w:lvlJc w:val="left"/>
      <w:pPr>
        <w:ind w:left="1575"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D44C40"/>
    <w:multiLevelType w:val="hybridMultilevel"/>
    <w:tmpl w:val="168A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3944F9"/>
    <w:multiLevelType w:val="hybridMultilevel"/>
    <w:tmpl w:val="8ADC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A1BF6"/>
    <w:multiLevelType w:val="hybridMultilevel"/>
    <w:tmpl w:val="58FC384E"/>
    <w:lvl w:ilvl="0" w:tplc="ACF82A3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232812"/>
    <w:multiLevelType w:val="hybridMultilevel"/>
    <w:tmpl w:val="D5F6DE06"/>
    <w:lvl w:ilvl="0" w:tplc="5B927C4C">
      <w:start w:val="1"/>
      <w:numFmt w:val="decimal"/>
      <w:lvlText w:val="%1."/>
      <w:lvlJc w:val="left"/>
      <w:pPr>
        <w:ind w:left="1003" w:hanging="720"/>
      </w:pPr>
      <w:rPr>
        <w:rFonts w:ascii="Helvetica" w:hAnsi="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7AC10919"/>
    <w:multiLevelType w:val="hybridMultilevel"/>
    <w:tmpl w:val="301A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7B0232"/>
    <w:multiLevelType w:val="hybridMultilevel"/>
    <w:tmpl w:val="87F42390"/>
    <w:lvl w:ilvl="0" w:tplc="963281A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3"/>
  </w:num>
  <w:num w:numId="4">
    <w:abstractNumId w:val="7"/>
  </w:num>
  <w:num w:numId="5">
    <w:abstractNumId w:val="3"/>
  </w:num>
  <w:num w:numId="6">
    <w:abstractNumId w:val="6"/>
  </w:num>
  <w:num w:numId="7">
    <w:abstractNumId w:val="2"/>
  </w:num>
  <w:num w:numId="8">
    <w:abstractNumId w:val="9"/>
  </w:num>
  <w:num w:numId="9">
    <w:abstractNumId w:val="8"/>
  </w:num>
  <w:num w:numId="10">
    <w:abstractNumId w:val="1"/>
  </w:num>
  <w:num w:numId="11">
    <w:abstractNumId w:val="10"/>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B"/>
    <w:rsid w:val="00011995"/>
    <w:rsid w:val="00017D7F"/>
    <w:rsid w:val="00021FBC"/>
    <w:rsid w:val="0002245C"/>
    <w:rsid w:val="00024535"/>
    <w:rsid w:val="000377AC"/>
    <w:rsid w:val="000434AB"/>
    <w:rsid w:val="0004453C"/>
    <w:rsid w:val="00046610"/>
    <w:rsid w:val="00050B91"/>
    <w:rsid w:val="0006413B"/>
    <w:rsid w:val="000777B6"/>
    <w:rsid w:val="00095F71"/>
    <w:rsid w:val="000975B2"/>
    <w:rsid w:val="000B0D8D"/>
    <w:rsid w:val="000B40E6"/>
    <w:rsid w:val="000B4EEC"/>
    <w:rsid w:val="000B7E80"/>
    <w:rsid w:val="000C0133"/>
    <w:rsid w:val="000C67A1"/>
    <w:rsid w:val="000D3AFA"/>
    <w:rsid w:val="000E67CE"/>
    <w:rsid w:val="000E6E2A"/>
    <w:rsid w:val="000F152F"/>
    <w:rsid w:val="000F7B0B"/>
    <w:rsid w:val="00103BBF"/>
    <w:rsid w:val="00110128"/>
    <w:rsid w:val="00112E45"/>
    <w:rsid w:val="00122A62"/>
    <w:rsid w:val="00125BCB"/>
    <w:rsid w:val="00126C6E"/>
    <w:rsid w:val="001426BF"/>
    <w:rsid w:val="001437BE"/>
    <w:rsid w:val="00145353"/>
    <w:rsid w:val="00152447"/>
    <w:rsid w:val="00166221"/>
    <w:rsid w:val="00176F22"/>
    <w:rsid w:val="00183FE5"/>
    <w:rsid w:val="00185BC0"/>
    <w:rsid w:val="001861BA"/>
    <w:rsid w:val="00197BF8"/>
    <w:rsid w:val="001A07C4"/>
    <w:rsid w:val="001A3775"/>
    <w:rsid w:val="001A3CD3"/>
    <w:rsid w:val="001A4B89"/>
    <w:rsid w:val="001B2A06"/>
    <w:rsid w:val="001B367C"/>
    <w:rsid w:val="001C1B6C"/>
    <w:rsid w:val="001C2269"/>
    <w:rsid w:val="001C355C"/>
    <w:rsid w:val="001C7C1D"/>
    <w:rsid w:val="001D4F02"/>
    <w:rsid w:val="001E0708"/>
    <w:rsid w:val="001E725E"/>
    <w:rsid w:val="001F1C14"/>
    <w:rsid w:val="00206F32"/>
    <w:rsid w:val="0021052C"/>
    <w:rsid w:val="00220C75"/>
    <w:rsid w:val="00224265"/>
    <w:rsid w:val="00230469"/>
    <w:rsid w:val="002325FD"/>
    <w:rsid w:val="00233673"/>
    <w:rsid w:val="0023749D"/>
    <w:rsid w:val="002478B1"/>
    <w:rsid w:val="002546D7"/>
    <w:rsid w:val="002578FE"/>
    <w:rsid w:val="00267505"/>
    <w:rsid w:val="00276CE0"/>
    <w:rsid w:val="00281AED"/>
    <w:rsid w:val="002910CB"/>
    <w:rsid w:val="0029327C"/>
    <w:rsid w:val="00295E3B"/>
    <w:rsid w:val="002B00E9"/>
    <w:rsid w:val="002C08D9"/>
    <w:rsid w:val="002C48DE"/>
    <w:rsid w:val="002D17B1"/>
    <w:rsid w:val="002D7810"/>
    <w:rsid w:val="002F2DE1"/>
    <w:rsid w:val="00306F18"/>
    <w:rsid w:val="003272EA"/>
    <w:rsid w:val="00341344"/>
    <w:rsid w:val="00350243"/>
    <w:rsid w:val="00361CE0"/>
    <w:rsid w:val="00365E3A"/>
    <w:rsid w:val="003668BA"/>
    <w:rsid w:val="00366AEF"/>
    <w:rsid w:val="00370B72"/>
    <w:rsid w:val="00371D2A"/>
    <w:rsid w:val="00381AA2"/>
    <w:rsid w:val="00384C19"/>
    <w:rsid w:val="003874A1"/>
    <w:rsid w:val="00392255"/>
    <w:rsid w:val="00396479"/>
    <w:rsid w:val="003A6669"/>
    <w:rsid w:val="003B2FDC"/>
    <w:rsid w:val="003C02A5"/>
    <w:rsid w:val="003C691B"/>
    <w:rsid w:val="003D2446"/>
    <w:rsid w:val="003D46DB"/>
    <w:rsid w:val="003D7F7F"/>
    <w:rsid w:val="003E1353"/>
    <w:rsid w:val="003E2BD9"/>
    <w:rsid w:val="003F5C8D"/>
    <w:rsid w:val="00401F1D"/>
    <w:rsid w:val="00421DF7"/>
    <w:rsid w:val="004247DA"/>
    <w:rsid w:val="00430A7E"/>
    <w:rsid w:val="0043297D"/>
    <w:rsid w:val="00435F4B"/>
    <w:rsid w:val="004406F7"/>
    <w:rsid w:val="00442330"/>
    <w:rsid w:val="00450985"/>
    <w:rsid w:val="00451B58"/>
    <w:rsid w:val="00456DB4"/>
    <w:rsid w:val="00457054"/>
    <w:rsid w:val="00460879"/>
    <w:rsid w:val="00470D22"/>
    <w:rsid w:val="00475923"/>
    <w:rsid w:val="00485C07"/>
    <w:rsid w:val="00487EA0"/>
    <w:rsid w:val="00490722"/>
    <w:rsid w:val="00496B2A"/>
    <w:rsid w:val="004A18E0"/>
    <w:rsid w:val="004A30DB"/>
    <w:rsid w:val="004A5628"/>
    <w:rsid w:val="004B0994"/>
    <w:rsid w:val="004B679E"/>
    <w:rsid w:val="004D01EC"/>
    <w:rsid w:val="004D2474"/>
    <w:rsid w:val="004D35C0"/>
    <w:rsid w:val="004D6557"/>
    <w:rsid w:val="004D749C"/>
    <w:rsid w:val="004E4255"/>
    <w:rsid w:val="004E6F32"/>
    <w:rsid w:val="004F3853"/>
    <w:rsid w:val="005003E4"/>
    <w:rsid w:val="00503292"/>
    <w:rsid w:val="00503ABB"/>
    <w:rsid w:val="00507735"/>
    <w:rsid w:val="00513B2C"/>
    <w:rsid w:val="0052524F"/>
    <w:rsid w:val="00535843"/>
    <w:rsid w:val="0054064A"/>
    <w:rsid w:val="005467E7"/>
    <w:rsid w:val="00555376"/>
    <w:rsid w:val="00555FE3"/>
    <w:rsid w:val="00556432"/>
    <w:rsid w:val="005573FA"/>
    <w:rsid w:val="005617AA"/>
    <w:rsid w:val="00564CE3"/>
    <w:rsid w:val="00570B8F"/>
    <w:rsid w:val="00580EFF"/>
    <w:rsid w:val="00585543"/>
    <w:rsid w:val="005907F4"/>
    <w:rsid w:val="00593908"/>
    <w:rsid w:val="00594365"/>
    <w:rsid w:val="005A2CD7"/>
    <w:rsid w:val="005B0705"/>
    <w:rsid w:val="005E2ED7"/>
    <w:rsid w:val="005E4117"/>
    <w:rsid w:val="005E52AF"/>
    <w:rsid w:val="005F312D"/>
    <w:rsid w:val="006009F1"/>
    <w:rsid w:val="00600B75"/>
    <w:rsid w:val="00603AA5"/>
    <w:rsid w:val="00607FC8"/>
    <w:rsid w:val="006138F6"/>
    <w:rsid w:val="00620833"/>
    <w:rsid w:val="00625CF3"/>
    <w:rsid w:val="00630F7C"/>
    <w:rsid w:val="00636C2B"/>
    <w:rsid w:val="006426E0"/>
    <w:rsid w:val="0064597D"/>
    <w:rsid w:val="006624A1"/>
    <w:rsid w:val="00674CF6"/>
    <w:rsid w:val="00685A98"/>
    <w:rsid w:val="00686995"/>
    <w:rsid w:val="00686BAF"/>
    <w:rsid w:val="006A0202"/>
    <w:rsid w:val="006C78A7"/>
    <w:rsid w:val="006D10B1"/>
    <w:rsid w:val="006D6B6E"/>
    <w:rsid w:val="006D7F1D"/>
    <w:rsid w:val="006E6DE6"/>
    <w:rsid w:val="006F1F77"/>
    <w:rsid w:val="006F2527"/>
    <w:rsid w:val="00702B24"/>
    <w:rsid w:val="00705717"/>
    <w:rsid w:val="007167EB"/>
    <w:rsid w:val="0072025E"/>
    <w:rsid w:val="007206E6"/>
    <w:rsid w:val="00723342"/>
    <w:rsid w:val="007306BA"/>
    <w:rsid w:val="00730B46"/>
    <w:rsid w:val="00732419"/>
    <w:rsid w:val="00737DE9"/>
    <w:rsid w:val="00740086"/>
    <w:rsid w:val="00743FBC"/>
    <w:rsid w:val="00746BC6"/>
    <w:rsid w:val="00750566"/>
    <w:rsid w:val="0075403B"/>
    <w:rsid w:val="007672DE"/>
    <w:rsid w:val="007870F5"/>
    <w:rsid w:val="007875DE"/>
    <w:rsid w:val="0079003A"/>
    <w:rsid w:val="00791DB1"/>
    <w:rsid w:val="00792319"/>
    <w:rsid w:val="00796368"/>
    <w:rsid w:val="007A39C1"/>
    <w:rsid w:val="007A5C80"/>
    <w:rsid w:val="007B5F62"/>
    <w:rsid w:val="007C238E"/>
    <w:rsid w:val="007E596F"/>
    <w:rsid w:val="007F4276"/>
    <w:rsid w:val="007F4AB1"/>
    <w:rsid w:val="007F5B36"/>
    <w:rsid w:val="007F70A8"/>
    <w:rsid w:val="007F7EA8"/>
    <w:rsid w:val="00803F62"/>
    <w:rsid w:val="00806B52"/>
    <w:rsid w:val="00810985"/>
    <w:rsid w:val="00815269"/>
    <w:rsid w:val="0081532C"/>
    <w:rsid w:val="008320FE"/>
    <w:rsid w:val="00832CCD"/>
    <w:rsid w:val="008334F2"/>
    <w:rsid w:val="008354F0"/>
    <w:rsid w:val="008370FC"/>
    <w:rsid w:val="00847A5F"/>
    <w:rsid w:val="00855118"/>
    <w:rsid w:val="008565F5"/>
    <w:rsid w:val="00860C9C"/>
    <w:rsid w:val="00862107"/>
    <w:rsid w:val="008742C0"/>
    <w:rsid w:val="008764D0"/>
    <w:rsid w:val="0089318E"/>
    <w:rsid w:val="00895F18"/>
    <w:rsid w:val="008A1F87"/>
    <w:rsid w:val="008B38C3"/>
    <w:rsid w:val="008C503A"/>
    <w:rsid w:val="008C55E4"/>
    <w:rsid w:val="008C73FD"/>
    <w:rsid w:val="008E41A3"/>
    <w:rsid w:val="008E4238"/>
    <w:rsid w:val="008F2ADB"/>
    <w:rsid w:val="008F6EB3"/>
    <w:rsid w:val="00911A2B"/>
    <w:rsid w:val="00912240"/>
    <w:rsid w:val="009339D3"/>
    <w:rsid w:val="00935F54"/>
    <w:rsid w:val="00961F98"/>
    <w:rsid w:val="00962A9E"/>
    <w:rsid w:val="009725AD"/>
    <w:rsid w:val="00986BC1"/>
    <w:rsid w:val="00993E33"/>
    <w:rsid w:val="009A59CE"/>
    <w:rsid w:val="009B2830"/>
    <w:rsid w:val="009E14C4"/>
    <w:rsid w:val="009F1EAB"/>
    <w:rsid w:val="009F287A"/>
    <w:rsid w:val="00A01CFD"/>
    <w:rsid w:val="00A02B97"/>
    <w:rsid w:val="00A35D66"/>
    <w:rsid w:val="00A42A28"/>
    <w:rsid w:val="00A46EDB"/>
    <w:rsid w:val="00A5371B"/>
    <w:rsid w:val="00A65A17"/>
    <w:rsid w:val="00A6610D"/>
    <w:rsid w:val="00A82BB6"/>
    <w:rsid w:val="00A85E85"/>
    <w:rsid w:val="00A85F03"/>
    <w:rsid w:val="00A91E66"/>
    <w:rsid w:val="00A97FBB"/>
    <w:rsid w:val="00AA229F"/>
    <w:rsid w:val="00AA3F92"/>
    <w:rsid w:val="00AB4E5F"/>
    <w:rsid w:val="00AD3AEC"/>
    <w:rsid w:val="00AE0398"/>
    <w:rsid w:val="00AE4D95"/>
    <w:rsid w:val="00AF38FC"/>
    <w:rsid w:val="00AF76C4"/>
    <w:rsid w:val="00B04602"/>
    <w:rsid w:val="00B04FC9"/>
    <w:rsid w:val="00B22DBE"/>
    <w:rsid w:val="00B23FD9"/>
    <w:rsid w:val="00B2490D"/>
    <w:rsid w:val="00B27BE8"/>
    <w:rsid w:val="00B327E4"/>
    <w:rsid w:val="00B34D03"/>
    <w:rsid w:val="00B364B9"/>
    <w:rsid w:val="00B368FA"/>
    <w:rsid w:val="00B36D80"/>
    <w:rsid w:val="00B37528"/>
    <w:rsid w:val="00B430CC"/>
    <w:rsid w:val="00B43FAB"/>
    <w:rsid w:val="00B45593"/>
    <w:rsid w:val="00B47F15"/>
    <w:rsid w:val="00B564E2"/>
    <w:rsid w:val="00B77602"/>
    <w:rsid w:val="00B8067F"/>
    <w:rsid w:val="00B84340"/>
    <w:rsid w:val="00B93810"/>
    <w:rsid w:val="00B962DB"/>
    <w:rsid w:val="00BA6D80"/>
    <w:rsid w:val="00BA7026"/>
    <w:rsid w:val="00BB1F19"/>
    <w:rsid w:val="00BB33D1"/>
    <w:rsid w:val="00BB3EBA"/>
    <w:rsid w:val="00BB42F9"/>
    <w:rsid w:val="00BB4B63"/>
    <w:rsid w:val="00BC09DB"/>
    <w:rsid w:val="00BC497D"/>
    <w:rsid w:val="00BD66B2"/>
    <w:rsid w:val="00C074CD"/>
    <w:rsid w:val="00C079D2"/>
    <w:rsid w:val="00C104D2"/>
    <w:rsid w:val="00C24071"/>
    <w:rsid w:val="00C24CB5"/>
    <w:rsid w:val="00C25A3B"/>
    <w:rsid w:val="00C42709"/>
    <w:rsid w:val="00C43A89"/>
    <w:rsid w:val="00C46FEF"/>
    <w:rsid w:val="00C510D7"/>
    <w:rsid w:val="00C5337D"/>
    <w:rsid w:val="00C5775D"/>
    <w:rsid w:val="00C61AA5"/>
    <w:rsid w:val="00CA5246"/>
    <w:rsid w:val="00CA7C7A"/>
    <w:rsid w:val="00CD054B"/>
    <w:rsid w:val="00CD5191"/>
    <w:rsid w:val="00CD5224"/>
    <w:rsid w:val="00CF349D"/>
    <w:rsid w:val="00D06B97"/>
    <w:rsid w:val="00D110F5"/>
    <w:rsid w:val="00D23588"/>
    <w:rsid w:val="00D3582C"/>
    <w:rsid w:val="00D367C7"/>
    <w:rsid w:val="00D37EA8"/>
    <w:rsid w:val="00D45B79"/>
    <w:rsid w:val="00D47229"/>
    <w:rsid w:val="00D50B79"/>
    <w:rsid w:val="00D5229F"/>
    <w:rsid w:val="00D57266"/>
    <w:rsid w:val="00D738C8"/>
    <w:rsid w:val="00D75D63"/>
    <w:rsid w:val="00D87B37"/>
    <w:rsid w:val="00D90018"/>
    <w:rsid w:val="00D91B82"/>
    <w:rsid w:val="00D961B7"/>
    <w:rsid w:val="00DB7CB1"/>
    <w:rsid w:val="00DC1D19"/>
    <w:rsid w:val="00DC3194"/>
    <w:rsid w:val="00DD57F6"/>
    <w:rsid w:val="00DD5AD9"/>
    <w:rsid w:val="00DD7B22"/>
    <w:rsid w:val="00DE1746"/>
    <w:rsid w:val="00DE2570"/>
    <w:rsid w:val="00DE716B"/>
    <w:rsid w:val="00DE7EFA"/>
    <w:rsid w:val="00DF6657"/>
    <w:rsid w:val="00E028AB"/>
    <w:rsid w:val="00E04ED0"/>
    <w:rsid w:val="00E04F27"/>
    <w:rsid w:val="00E05B90"/>
    <w:rsid w:val="00E067EF"/>
    <w:rsid w:val="00E14534"/>
    <w:rsid w:val="00E160D2"/>
    <w:rsid w:val="00E16A26"/>
    <w:rsid w:val="00E3314C"/>
    <w:rsid w:val="00E34D3E"/>
    <w:rsid w:val="00E405BD"/>
    <w:rsid w:val="00E41F38"/>
    <w:rsid w:val="00E62E5A"/>
    <w:rsid w:val="00E67BA0"/>
    <w:rsid w:val="00E74F88"/>
    <w:rsid w:val="00E77425"/>
    <w:rsid w:val="00E81EBE"/>
    <w:rsid w:val="00EA14C8"/>
    <w:rsid w:val="00EA4D76"/>
    <w:rsid w:val="00EB2507"/>
    <w:rsid w:val="00EB56EE"/>
    <w:rsid w:val="00EB649F"/>
    <w:rsid w:val="00EC1E0F"/>
    <w:rsid w:val="00EC583D"/>
    <w:rsid w:val="00ED5800"/>
    <w:rsid w:val="00ED752D"/>
    <w:rsid w:val="00F02DF6"/>
    <w:rsid w:val="00F0621B"/>
    <w:rsid w:val="00F06B37"/>
    <w:rsid w:val="00F14E48"/>
    <w:rsid w:val="00F26FBC"/>
    <w:rsid w:val="00F35867"/>
    <w:rsid w:val="00F36E00"/>
    <w:rsid w:val="00F57D2C"/>
    <w:rsid w:val="00F63071"/>
    <w:rsid w:val="00F67815"/>
    <w:rsid w:val="00F839E5"/>
    <w:rsid w:val="00F94741"/>
    <w:rsid w:val="00F96D94"/>
    <w:rsid w:val="00FA11CE"/>
    <w:rsid w:val="00FC6112"/>
    <w:rsid w:val="00FC6395"/>
    <w:rsid w:val="00FC7F60"/>
    <w:rsid w:val="00FD535F"/>
    <w:rsid w:val="00FE76F6"/>
    <w:rsid w:val="00FF1754"/>
    <w:rsid w:val="00FF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7C116-3ACC-463F-B902-61B22CEB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uiPriority w:val="99"/>
    <w:semiHidden/>
    <w:rsid w:val="00233673"/>
    <w:rPr>
      <w:sz w:val="16"/>
      <w:szCs w:val="16"/>
    </w:rPr>
  </w:style>
  <w:style w:type="paragraph" w:styleId="a9">
    <w:name w:val="annotation text"/>
    <w:basedOn w:val="a"/>
    <w:link w:val="aa"/>
    <w:uiPriority w:val="99"/>
    <w:semiHidden/>
    <w:rsid w:val="00233673"/>
    <w:rPr>
      <w:rFonts w:eastAsia="Times New Roman"/>
      <w:sz w:val="20"/>
      <w:szCs w:val="20"/>
    </w:rPr>
  </w:style>
  <w:style w:type="character" w:customStyle="1" w:styleId="aa">
    <w:name w:val="Текст примечания Знак"/>
    <w:link w:val="a9"/>
    <w:uiPriority w:val="9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uiPriority w:val="34"/>
    <w:qFormat/>
    <w:rsid w:val="00806B52"/>
    <w:pPr>
      <w:ind w:left="720"/>
      <w:contextualSpacing/>
    </w:pPr>
    <w:rPr>
      <w:rFonts w:eastAsia="Times New Roman"/>
    </w:rPr>
  </w:style>
  <w:style w:type="paragraph" w:styleId="af2">
    <w:name w:val="header"/>
    <w:basedOn w:val="a"/>
    <w:link w:val="af3"/>
    <w:uiPriority w:val="99"/>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link w:val="af8"/>
    <w:uiPriority w:val="99"/>
    <w:semiHidden/>
    <w:rsid w:val="00BB33D1"/>
    <w:rPr>
      <w:b/>
      <w:bCs/>
    </w:rPr>
  </w:style>
  <w:style w:type="paragraph" w:customStyle="1" w:styleId="muxlixml">
    <w:name w:val="muxlixml"/>
    <w:basedOn w:val="a"/>
    <w:rsid w:val="0012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25BCB"/>
  </w:style>
  <w:style w:type="paragraph" w:customStyle="1" w:styleId="abzacixml">
    <w:name w:val="abzacixml"/>
    <w:basedOn w:val="a"/>
    <w:rsid w:val="00125BCB"/>
    <w:pPr>
      <w:spacing w:before="100" w:beforeAutospacing="1" w:after="100" w:afterAutospacing="1" w:line="240" w:lineRule="auto"/>
    </w:pPr>
    <w:rPr>
      <w:rFonts w:ascii="Times New Roman" w:eastAsia="Times New Roman" w:hAnsi="Times New Roman"/>
      <w:sz w:val="24"/>
      <w:szCs w:val="24"/>
    </w:rPr>
  </w:style>
  <w:style w:type="paragraph" w:styleId="af9">
    <w:name w:val="Body Text Indent"/>
    <w:basedOn w:val="a"/>
    <w:link w:val="afa"/>
    <w:uiPriority w:val="99"/>
    <w:unhideWhenUsed/>
    <w:rsid w:val="00B34D03"/>
    <w:pPr>
      <w:spacing w:after="120"/>
      <w:ind w:left="283"/>
    </w:pPr>
    <w:rPr>
      <w:rFonts w:eastAsia="Times New Roman"/>
      <w:sz w:val="20"/>
      <w:szCs w:val="20"/>
      <w:lang w:val="ru-RU" w:eastAsia="ru-RU"/>
    </w:rPr>
  </w:style>
  <w:style w:type="character" w:customStyle="1" w:styleId="afa">
    <w:name w:val="Основной текст с отступом Знак"/>
    <w:link w:val="af9"/>
    <w:uiPriority w:val="99"/>
    <w:rsid w:val="00B34D03"/>
    <w:rPr>
      <w:rFonts w:eastAsia="Times New Roman"/>
      <w:lang w:val="ru-RU" w:eastAsia="ru-RU"/>
    </w:rPr>
  </w:style>
  <w:style w:type="character" w:styleId="afb">
    <w:name w:val="FollowedHyperlink"/>
    <w:uiPriority w:val="99"/>
    <w:semiHidden/>
    <w:unhideWhenUsed/>
    <w:rsid w:val="00B34D03"/>
    <w:rPr>
      <w:color w:val="800080"/>
      <w:u w:val="single"/>
    </w:rPr>
  </w:style>
  <w:style w:type="paragraph" w:customStyle="1" w:styleId="ECHRPara">
    <w:name w:val="ECHR_Para"/>
    <w:aliases w:val="Ju_Para"/>
    <w:basedOn w:val="a"/>
    <w:link w:val="ECHRParaChar"/>
    <w:uiPriority w:val="12"/>
    <w:qFormat/>
    <w:rsid w:val="00B34D03"/>
    <w:pPr>
      <w:spacing w:after="0" w:line="240" w:lineRule="auto"/>
      <w:ind w:firstLine="284"/>
      <w:jc w:val="both"/>
    </w:pPr>
    <w:rPr>
      <w:rFonts w:eastAsia="Times New Roman"/>
      <w:sz w:val="24"/>
    </w:rPr>
  </w:style>
  <w:style w:type="character" w:customStyle="1" w:styleId="ECHRParaChar">
    <w:name w:val="ECHR_Para Char"/>
    <w:aliases w:val="Ju_Para Char"/>
    <w:link w:val="ECHRPara"/>
    <w:uiPriority w:val="12"/>
    <w:rsid w:val="00B34D03"/>
    <w:rPr>
      <w:rFonts w:eastAsia="Times New Roman"/>
      <w:sz w:val="24"/>
      <w:szCs w:val="22"/>
    </w:rPr>
  </w:style>
  <w:style w:type="character" w:customStyle="1" w:styleId="af8">
    <w:name w:val="Тема примечания Знак"/>
    <w:link w:val="af7"/>
    <w:uiPriority w:val="99"/>
    <w:semiHidden/>
    <w:rsid w:val="00B34D0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6166">
      <w:bodyDiv w:val="1"/>
      <w:marLeft w:val="0"/>
      <w:marRight w:val="0"/>
      <w:marTop w:val="0"/>
      <w:marBottom w:val="0"/>
      <w:divBdr>
        <w:top w:val="none" w:sz="0" w:space="0" w:color="auto"/>
        <w:left w:val="none" w:sz="0" w:space="0" w:color="auto"/>
        <w:bottom w:val="none" w:sz="0" w:space="0" w:color="auto"/>
        <w:right w:val="none" w:sz="0" w:space="0" w:color="auto"/>
      </w:divBdr>
      <w:divsChild>
        <w:div w:id="715004550">
          <w:marLeft w:val="0"/>
          <w:marRight w:val="0"/>
          <w:marTop w:val="0"/>
          <w:marBottom w:val="0"/>
          <w:divBdr>
            <w:top w:val="none" w:sz="0" w:space="0" w:color="auto"/>
            <w:left w:val="none" w:sz="0" w:space="0" w:color="auto"/>
            <w:bottom w:val="none" w:sz="0" w:space="0" w:color="auto"/>
            <w:right w:val="none" w:sz="0" w:space="0" w:color="auto"/>
          </w:divBdr>
        </w:div>
      </w:divsChild>
    </w:div>
    <w:div w:id="269823560">
      <w:bodyDiv w:val="1"/>
      <w:marLeft w:val="0"/>
      <w:marRight w:val="0"/>
      <w:marTop w:val="0"/>
      <w:marBottom w:val="0"/>
      <w:divBdr>
        <w:top w:val="none" w:sz="0" w:space="0" w:color="auto"/>
        <w:left w:val="none" w:sz="0" w:space="0" w:color="auto"/>
        <w:bottom w:val="none" w:sz="0" w:space="0" w:color="auto"/>
        <w:right w:val="none" w:sz="0" w:space="0" w:color="auto"/>
      </w:divBdr>
      <w:divsChild>
        <w:div w:id="232083505">
          <w:marLeft w:val="0"/>
          <w:marRight w:val="0"/>
          <w:marTop w:val="0"/>
          <w:marBottom w:val="0"/>
          <w:divBdr>
            <w:top w:val="none" w:sz="0" w:space="0" w:color="auto"/>
            <w:left w:val="none" w:sz="0" w:space="0" w:color="auto"/>
            <w:bottom w:val="none" w:sz="0" w:space="0" w:color="auto"/>
            <w:right w:val="none" w:sz="0" w:space="0" w:color="auto"/>
          </w:divBdr>
        </w:div>
      </w:divsChild>
    </w:div>
    <w:div w:id="342241078">
      <w:bodyDiv w:val="1"/>
      <w:marLeft w:val="0"/>
      <w:marRight w:val="0"/>
      <w:marTop w:val="0"/>
      <w:marBottom w:val="0"/>
      <w:divBdr>
        <w:top w:val="none" w:sz="0" w:space="0" w:color="auto"/>
        <w:left w:val="none" w:sz="0" w:space="0" w:color="auto"/>
        <w:bottom w:val="none" w:sz="0" w:space="0" w:color="auto"/>
        <w:right w:val="none" w:sz="0" w:space="0" w:color="auto"/>
      </w:divBdr>
    </w:div>
    <w:div w:id="365912859">
      <w:bodyDiv w:val="1"/>
      <w:marLeft w:val="0"/>
      <w:marRight w:val="0"/>
      <w:marTop w:val="0"/>
      <w:marBottom w:val="0"/>
      <w:divBdr>
        <w:top w:val="none" w:sz="0" w:space="0" w:color="auto"/>
        <w:left w:val="none" w:sz="0" w:space="0" w:color="auto"/>
        <w:bottom w:val="none" w:sz="0" w:space="0" w:color="auto"/>
        <w:right w:val="none" w:sz="0" w:space="0" w:color="auto"/>
      </w:divBdr>
      <w:divsChild>
        <w:div w:id="1437479169">
          <w:marLeft w:val="0"/>
          <w:marRight w:val="0"/>
          <w:marTop w:val="0"/>
          <w:marBottom w:val="0"/>
          <w:divBdr>
            <w:top w:val="none" w:sz="0" w:space="0" w:color="auto"/>
            <w:left w:val="none" w:sz="0" w:space="0" w:color="auto"/>
            <w:bottom w:val="none" w:sz="0" w:space="0" w:color="auto"/>
            <w:right w:val="none" w:sz="0" w:space="0" w:color="auto"/>
          </w:divBdr>
        </w:div>
      </w:divsChild>
    </w:div>
    <w:div w:id="391537164">
      <w:bodyDiv w:val="1"/>
      <w:marLeft w:val="0"/>
      <w:marRight w:val="0"/>
      <w:marTop w:val="0"/>
      <w:marBottom w:val="0"/>
      <w:divBdr>
        <w:top w:val="none" w:sz="0" w:space="0" w:color="auto"/>
        <w:left w:val="none" w:sz="0" w:space="0" w:color="auto"/>
        <w:bottom w:val="none" w:sz="0" w:space="0" w:color="auto"/>
        <w:right w:val="none" w:sz="0" w:space="0" w:color="auto"/>
      </w:divBdr>
      <w:divsChild>
        <w:div w:id="2059624999">
          <w:marLeft w:val="0"/>
          <w:marRight w:val="0"/>
          <w:marTop w:val="0"/>
          <w:marBottom w:val="0"/>
          <w:divBdr>
            <w:top w:val="none" w:sz="0" w:space="0" w:color="auto"/>
            <w:left w:val="none" w:sz="0" w:space="0" w:color="auto"/>
            <w:bottom w:val="none" w:sz="0" w:space="0" w:color="auto"/>
            <w:right w:val="none" w:sz="0" w:space="0" w:color="auto"/>
          </w:divBdr>
        </w:div>
      </w:divsChild>
    </w:div>
    <w:div w:id="548306145">
      <w:bodyDiv w:val="1"/>
      <w:marLeft w:val="0"/>
      <w:marRight w:val="0"/>
      <w:marTop w:val="0"/>
      <w:marBottom w:val="0"/>
      <w:divBdr>
        <w:top w:val="none" w:sz="0" w:space="0" w:color="auto"/>
        <w:left w:val="none" w:sz="0" w:space="0" w:color="auto"/>
        <w:bottom w:val="none" w:sz="0" w:space="0" w:color="auto"/>
        <w:right w:val="none" w:sz="0" w:space="0" w:color="auto"/>
      </w:divBdr>
    </w:div>
    <w:div w:id="586378284">
      <w:bodyDiv w:val="1"/>
      <w:marLeft w:val="0"/>
      <w:marRight w:val="0"/>
      <w:marTop w:val="0"/>
      <w:marBottom w:val="0"/>
      <w:divBdr>
        <w:top w:val="none" w:sz="0" w:space="0" w:color="auto"/>
        <w:left w:val="none" w:sz="0" w:space="0" w:color="auto"/>
        <w:bottom w:val="none" w:sz="0" w:space="0" w:color="auto"/>
        <w:right w:val="none" w:sz="0" w:space="0" w:color="auto"/>
      </w:divBdr>
    </w:div>
    <w:div w:id="1700467233">
      <w:bodyDiv w:val="1"/>
      <w:marLeft w:val="0"/>
      <w:marRight w:val="0"/>
      <w:marTop w:val="0"/>
      <w:marBottom w:val="0"/>
      <w:divBdr>
        <w:top w:val="none" w:sz="0" w:space="0" w:color="auto"/>
        <w:left w:val="none" w:sz="0" w:space="0" w:color="auto"/>
        <w:bottom w:val="none" w:sz="0" w:space="0" w:color="auto"/>
        <w:right w:val="none" w:sz="0" w:space="0" w:color="auto"/>
      </w:divBdr>
    </w:div>
    <w:div w:id="1961497305">
      <w:bodyDiv w:val="1"/>
      <w:marLeft w:val="0"/>
      <w:marRight w:val="0"/>
      <w:marTop w:val="0"/>
      <w:marBottom w:val="0"/>
      <w:divBdr>
        <w:top w:val="none" w:sz="0" w:space="0" w:color="auto"/>
        <w:left w:val="none" w:sz="0" w:space="0" w:color="auto"/>
        <w:bottom w:val="none" w:sz="0" w:space="0" w:color="auto"/>
        <w:right w:val="none" w:sz="0" w:space="0" w:color="auto"/>
      </w:divBdr>
      <w:divsChild>
        <w:div w:id="1436942449">
          <w:marLeft w:val="0"/>
          <w:marRight w:val="0"/>
          <w:marTop w:val="0"/>
          <w:marBottom w:val="0"/>
          <w:divBdr>
            <w:top w:val="none" w:sz="0" w:space="0" w:color="auto"/>
            <w:left w:val="none" w:sz="0" w:space="0" w:color="auto"/>
            <w:bottom w:val="none" w:sz="0" w:space="0" w:color="auto"/>
            <w:right w:val="none" w:sz="0" w:space="0" w:color="auto"/>
          </w:divBdr>
        </w:div>
      </w:divsChild>
    </w:div>
    <w:div w:id="2052999883">
      <w:bodyDiv w:val="1"/>
      <w:marLeft w:val="0"/>
      <w:marRight w:val="0"/>
      <w:marTop w:val="0"/>
      <w:marBottom w:val="0"/>
      <w:divBdr>
        <w:top w:val="none" w:sz="0" w:space="0" w:color="auto"/>
        <w:left w:val="none" w:sz="0" w:space="0" w:color="auto"/>
        <w:bottom w:val="none" w:sz="0" w:space="0" w:color="auto"/>
        <w:right w:val="none" w:sz="0" w:space="0" w:color="auto"/>
      </w:divBdr>
      <w:divsChild>
        <w:div w:id="145544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7B49-B4CB-4911-A345-0CF8D8D6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5722</Words>
  <Characters>32621</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nika khibaia</cp:lastModifiedBy>
  <cp:revision>3</cp:revision>
  <cp:lastPrinted>2015-10-30T14:14:00Z</cp:lastPrinted>
  <dcterms:created xsi:type="dcterms:W3CDTF">2017-04-21T11:01:00Z</dcterms:created>
  <dcterms:modified xsi:type="dcterms:W3CDTF">2017-04-24T08:13:00Z</dcterms:modified>
</cp:coreProperties>
</file>