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C97458E" w:rsidR="003E44A8" w:rsidRPr="007D34F4" w:rsidRDefault="000C78F4" w:rsidP="007D34F4">
            <w:pPr>
              <w:pStyle w:val="a5"/>
              <w:numPr>
                <w:ilvl w:val="0"/>
                <w:numId w:val="10"/>
              </w:numPr>
              <w:ind w:left="337" w:right="-18"/>
              <w:rPr>
                <w:rFonts w:ascii="Sylfaen" w:hAnsi="Sylfaen"/>
                <w:lang w:val="ka-GE"/>
              </w:rPr>
            </w:pPr>
            <w:permStart w:id="1281835721" w:edGrp="everyone"/>
            <w:r>
              <w:rPr>
                <w:rFonts w:ascii="Sylfaen" w:hAnsi="Sylfaen"/>
                <w:lang w:val="ka-GE"/>
              </w:rPr>
              <w:t>ლამარა მჭედლიშვილი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C0C7A8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5C62F3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F85EFEE" w:rsidR="001C7E3E" w:rsidRPr="007D34F4" w:rsidRDefault="00AA334B" w:rsidP="007D34F4">
            <w:pPr>
              <w:pStyle w:val="a5"/>
              <w:numPr>
                <w:ilvl w:val="0"/>
                <w:numId w:val="13"/>
              </w:numPr>
              <w:ind w:left="337" w:right="-18"/>
              <w:rPr>
                <w:rFonts w:ascii="Sylfaen" w:hAnsi="Sylfaen"/>
                <w:lang w:val="ka-GE"/>
              </w:rPr>
            </w:pPr>
            <w:permStart w:id="1819498587" w:edGrp="everyone"/>
            <w:r>
              <w:rPr>
                <w:rFonts w:ascii="Sylfaen" w:hAnsi="Sylfaen"/>
                <w:lang w:val="ka-GE"/>
              </w:rPr>
              <w:t>არ აქვს</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655B65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F0F3AF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4EDD52A" w:rsidR="00A2210B" w:rsidRPr="007D34F4" w:rsidRDefault="000C78F4"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ალაფიშვილი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140688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EF66C0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320C4DB"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E9B9E9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CD44236" w:rsidR="00144FCF" w:rsidRPr="007D34F4" w:rsidRDefault="000C78F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5FCFA24" w:rsidR="00144FCF" w:rsidRPr="007D34F4" w:rsidRDefault="000C78F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24.06.2016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5151FD3" w:rsidR="00496B05" w:rsidRPr="007D34F4" w:rsidRDefault="000C78F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FEDA4A1" w:rsidR="00496B05" w:rsidRPr="007D34F4" w:rsidRDefault="000C78F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#8. თბილისი. 0108. საქართველო</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39CAEED" w14:textId="5CEFBF52" w:rsidR="002F127B" w:rsidRPr="000C78F4" w:rsidRDefault="000C78F4" w:rsidP="000C78F4">
            <w:pPr>
              <w:spacing w:after="0" w:line="240" w:lineRule="auto"/>
              <w:jc w:val="both"/>
              <w:rPr>
                <w:b/>
                <w:noProof/>
                <w:sz w:val="24"/>
                <w:szCs w:val="24"/>
              </w:rPr>
            </w:pPr>
            <w:permStart w:id="903088963" w:edGrp="everyone"/>
            <w:r w:rsidRPr="000C78F4">
              <w:rPr>
                <w:rFonts w:ascii="Sylfaen" w:hAnsi="Sylfaen" w:cs="Sylfaen"/>
                <w:b/>
                <w:noProof/>
                <w:sz w:val="24"/>
                <w:szCs w:val="24"/>
              </w:rPr>
              <w:t>მუხლი</w:t>
            </w:r>
            <w:r w:rsidRPr="000C78F4">
              <w:rPr>
                <w:b/>
                <w:noProof/>
                <w:sz w:val="24"/>
                <w:szCs w:val="24"/>
              </w:rPr>
              <w:t xml:space="preserve"> 5. </w:t>
            </w:r>
            <w:r w:rsidRPr="000C78F4">
              <w:rPr>
                <w:rFonts w:ascii="Sylfaen" w:hAnsi="Sylfaen" w:cs="Sylfaen"/>
                <w:b/>
                <w:noProof/>
                <w:sz w:val="24"/>
                <w:szCs w:val="24"/>
              </w:rPr>
              <w:t>პუნქტი</w:t>
            </w:r>
            <w:r w:rsidRPr="000C78F4">
              <w:rPr>
                <w:b/>
                <w:noProof/>
                <w:sz w:val="24"/>
                <w:szCs w:val="24"/>
              </w:rPr>
              <w:t xml:space="preserve"> 1.</w:t>
            </w:r>
          </w:p>
          <w:p w14:paraId="3DD334C3" w14:textId="38B5F47E" w:rsidR="000C78F4" w:rsidRPr="00B93430" w:rsidRDefault="000C78F4" w:rsidP="000C78F4">
            <w:pPr>
              <w:spacing w:after="0" w:line="240" w:lineRule="auto"/>
              <w:jc w:val="both"/>
              <w:rPr>
                <w:sz w:val="18"/>
                <w:szCs w:val="18"/>
                <w:lang w:val="ka-GE"/>
              </w:rPr>
            </w:pPr>
            <w:r w:rsidRPr="000C78F4">
              <w:rPr>
                <w:rFonts w:ascii="Sylfaen" w:hAnsi="Sylfaen" w:cs="Sylfaen"/>
                <w:noProof/>
                <w:sz w:val="24"/>
                <w:szCs w:val="24"/>
              </w:rPr>
              <w:t>მოსარგებლე</w:t>
            </w:r>
            <w:r w:rsidRPr="000C78F4">
              <w:rPr>
                <w:noProof/>
                <w:sz w:val="24"/>
                <w:szCs w:val="24"/>
              </w:rPr>
              <w:t xml:space="preserve">, </w:t>
            </w:r>
            <w:r w:rsidRPr="000C78F4">
              <w:rPr>
                <w:rFonts w:ascii="Sylfaen" w:hAnsi="Sylfaen" w:cs="Sylfaen"/>
                <w:noProof/>
                <w:sz w:val="24"/>
                <w:szCs w:val="24"/>
              </w:rPr>
              <w:t>რომელიც</w:t>
            </w:r>
            <w:r w:rsidRPr="000C78F4">
              <w:rPr>
                <w:noProof/>
                <w:sz w:val="24"/>
                <w:szCs w:val="24"/>
              </w:rPr>
              <w:t xml:space="preserve"> </w:t>
            </w:r>
            <w:r w:rsidRPr="000C78F4">
              <w:rPr>
                <w:rFonts w:ascii="Sylfaen" w:hAnsi="Sylfaen" w:cs="Sylfaen"/>
                <w:noProof/>
                <w:sz w:val="24"/>
                <w:szCs w:val="24"/>
              </w:rPr>
              <w:t>არანაკლებ</w:t>
            </w:r>
            <w:r w:rsidRPr="000C78F4">
              <w:rPr>
                <w:noProof/>
                <w:sz w:val="24"/>
                <w:szCs w:val="24"/>
              </w:rPr>
              <w:t xml:space="preserve"> 30 </w:t>
            </w:r>
            <w:r w:rsidRPr="000C78F4">
              <w:rPr>
                <w:rFonts w:ascii="Sylfaen" w:hAnsi="Sylfaen" w:cs="Sylfaen"/>
                <w:noProof/>
                <w:sz w:val="24"/>
                <w:szCs w:val="24"/>
              </w:rPr>
              <w:t>წლის</w:t>
            </w:r>
            <w:r w:rsidRPr="000C78F4">
              <w:rPr>
                <w:noProof/>
                <w:sz w:val="24"/>
                <w:szCs w:val="24"/>
              </w:rPr>
              <w:t xml:space="preserve"> </w:t>
            </w:r>
            <w:r w:rsidRPr="000C78F4">
              <w:rPr>
                <w:rFonts w:ascii="Sylfaen" w:hAnsi="Sylfaen" w:cs="Sylfaen"/>
                <w:noProof/>
                <w:sz w:val="24"/>
                <w:szCs w:val="24"/>
              </w:rPr>
              <w:t>განმავლობაში</w:t>
            </w:r>
            <w:r w:rsidRPr="000C78F4">
              <w:rPr>
                <w:noProof/>
                <w:sz w:val="24"/>
                <w:szCs w:val="24"/>
              </w:rPr>
              <w:t xml:space="preserve"> </w:t>
            </w:r>
            <w:r w:rsidRPr="000C78F4">
              <w:rPr>
                <w:rFonts w:ascii="Sylfaen" w:hAnsi="Sylfaen" w:cs="Sylfaen"/>
                <w:noProof/>
                <w:sz w:val="24"/>
                <w:szCs w:val="24"/>
              </w:rPr>
              <w:t>უწყვეტად</w:t>
            </w:r>
            <w:r w:rsidRPr="000C78F4">
              <w:rPr>
                <w:noProof/>
                <w:sz w:val="24"/>
                <w:szCs w:val="24"/>
              </w:rPr>
              <w:t xml:space="preserve"> </w:t>
            </w:r>
            <w:r w:rsidRPr="000C78F4">
              <w:rPr>
                <w:rFonts w:ascii="Sylfaen" w:hAnsi="Sylfaen" w:cs="Sylfaen"/>
                <w:noProof/>
                <w:sz w:val="24"/>
                <w:szCs w:val="24"/>
              </w:rPr>
              <w:t>ფლობს</w:t>
            </w:r>
            <w:r w:rsidRPr="000C78F4">
              <w:rPr>
                <w:noProof/>
                <w:sz w:val="24"/>
                <w:szCs w:val="24"/>
              </w:rPr>
              <w:t xml:space="preserve"> </w:t>
            </w:r>
            <w:r w:rsidRPr="000C78F4">
              <w:rPr>
                <w:rFonts w:ascii="Sylfaen" w:hAnsi="Sylfaen" w:cs="Sylfaen"/>
                <w:noProof/>
                <w:sz w:val="24"/>
                <w:szCs w:val="24"/>
              </w:rPr>
              <w:t>საცხოვრებელ</w:t>
            </w:r>
            <w:r w:rsidRPr="000C78F4">
              <w:rPr>
                <w:noProof/>
                <w:sz w:val="24"/>
                <w:szCs w:val="24"/>
              </w:rPr>
              <w:t xml:space="preserve"> </w:t>
            </w:r>
            <w:r w:rsidRPr="000C78F4">
              <w:rPr>
                <w:rFonts w:ascii="Sylfaen" w:hAnsi="Sylfaen" w:cs="Sylfaen"/>
                <w:noProof/>
                <w:sz w:val="24"/>
                <w:szCs w:val="24"/>
              </w:rPr>
              <w:t>სადგომს</w:t>
            </w:r>
            <w:r w:rsidRPr="000C78F4">
              <w:rPr>
                <w:noProof/>
                <w:sz w:val="24"/>
                <w:szCs w:val="24"/>
              </w:rPr>
              <w:t xml:space="preserve"> </w:t>
            </w:r>
            <w:r w:rsidRPr="000C78F4">
              <w:rPr>
                <w:rFonts w:ascii="Sylfaen" w:hAnsi="Sylfaen" w:cs="Sylfaen"/>
                <w:noProof/>
                <w:sz w:val="24"/>
                <w:szCs w:val="24"/>
              </w:rPr>
              <w:t>და</w:t>
            </w:r>
            <w:r w:rsidRPr="000C78F4">
              <w:rPr>
                <w:noProof/>
                <w:sz w:val="24"/>
                <w:szCs w:val="24"/>
              </w:rPr>
              <w:t xml:space="preserve"> </w:t>
            </w:r>
            <w:r w:rsidRPr="000C78F4">
              <w:rPr>
                <w:rFonts w:ascii="Sylfaen" w:hAnsi="Sylfaen" w:cs="Sylfaen"/>
                <w:noProof/>
                <w:sz w:val="24"/>
                <w:szCs w:val="24"/>
              </w:rPr>
              <w:t>რომელმაც</w:t>
            </w:r>
            <w:r w:rsidRPr="000C78F4">
              <w:rPr>
                <w:noProof/>
                <w:sz w:val="24"/>
                <w:szCs w:val="24"/>
              </w:rPr>
              <w:t xml:space="preserve"> </w:t>
            </w:r>
            <w:r w:rsidRPr="000C78F4">
              <w:rPr>
                <w:rFonts w:ascii="Sylfaen" w:hAnsi="Sylfaen" w:cs="Sylfaen"/>
                <w:noProof/>
                <w:sz w:val="24"/>
                <w:szCs w:val="24"/>
              </w:rPr>
              <w:t>მფლობელობის</w:t>
            </w:r>
            <w:r w:rsidRPr="000C78F4">
              <w:rPr>
                <w:noProof/>
                <w:sz w:val="24"/>
                <w:szCs w:val="24"/>
              </w:rPr>
              <w:t xml:space="preserve"> </w:t>
            </w:r>
            <w:r w:rsidRPr="000C78F4">
              <w:rPr>
                <w:rFonts w:ascii="Sylfaen" w:hAnsi="Sylfaen" w:cs="Sylfaen"/>
                <w:noProof/>
                <w:sz w:val="24"/>
                <w:szCs w:val="24"/>
              </w:rPr>
              <w:t>უფლება</w:t>
            </w:r>
            <w:r w:rsidRPr="000C78F4">
              <w:rPr>
                <w:noProof/>
                <w:sz w:val="24"/>
                <w:szCs w:val="24"/>
              </w:rPr>
              <w:t xml:space="preserve"> </w:t>
            </w:r>
            <w:r w:rsidRPr="000C78F4">
              <w:rPr>
                <w:rFonts w:ascii="Sylfaen" w:hAnsi="Sylfaen" w:cs="Sylfaen"/>
                <w:noProof/>
                <w:sz w:val="24"/>
                <w:szCs w:val="24"/>
              </w:rPr>
              <w:t>მიიღო</w:t>
            </w:r>
            <w:r w:rsidRPr="000C78F4">
              <w:rPr>
                <w:noProof/>
                <w:sz w:val="24"/>
                <w:szCs w:val="24"/>
              </w:rPr>
              <w:t xml:space="preserve"> </w:t>
            </w:r>
            <w:r w:rsidRPr="000C78F4">
              <w:rPr>
                <w:rFonts w:ascii="Sylfaen" w:hAnsi="Sylfaen" w:cs="Sylfaen"/>
                <w:noProof/>
                <w:sz w:val="24"/>
                <w:szCs w:val="24"/>
              </w:rPr>
              <w:t>საცხოვრებელი</w:t>
            </w:r>
            <w:r w:rsidRPr="000C78F4">
              <w:rPr>
                <w:noProof/>
                <w:sz w:val="24"/>
                <w:szCs w:val="24"/>
              </w:rPr>
              <w:t xml:space="preserve"> </w:t>
            </w:r>
            <w:r w:rsidRPr="000C78F4">
              <w:rPr>
                <w:rFonts w:ascii="Sylfaen" w:hAnsi="Sylfaen" w:cs="Sylfaen"/>
                <w:noProof/>
                <w:sz w:val="24"/>
                <w:szCs w:val="24"/>
              </w:rPr>
              <w:t>სადგომით</w:t>
            </w:r>
            <w:r w:rsidRPr="000C78F4">
              <w:rPr>
                <w:noProof/>
                <w:sz w:val="24"/>
                <w:szCs w:val="24"/>
              </w:rPr>
              <w:t xml:space="preserve"> </w:t>
            </w:r>
            <w:r w:rsidRPr="000C78F4">
              <w:rPr>
                <w:rFonts w:ascii="Sylfaen" w:hAnsi="Sylfaen" w:cs="Sylfaen"/>
                <w:noProof/>
                <w:sz w:val="24"/>
                <w:szCs w:val="24"/>
              </w:rPr>
              <w:t>სარგებლობის</w:t>
            </w:r>
            <w:r w:rsidRPr="000C78F4">
              <w:rPr>
                <w:noProof/>
                <w:sz w:val="24"/>
                <w:szCs w:val="24"/>
              </w:rPr>
              <w:t xml:space="preserve"> </w:t>
            </w:r>
            <w:r w:rsidRPr="000C78F4">
              <w:rPr>
                <w:rFonts w:ascii="Sylfaen" w:hAnsi="Sylfaen" w:cs="Sylfaen"/>
                <w:noProof/>
                <w:sz w:val="24"/>
                <w:szCs w:val="24"/>
              </w:rPr>
              <w:t>უფლების</w:t>
            </w:r>
            <w:r w:rsidRPr="000C78F4">
              <w:rPr>
                <w:noProof/>
                <w:sz w:val="24"/>
                <w:szCs w:val="24"/>
              </w:rPr>
              <w:t xml:space="preserve"> </w:t>
            </w:r>
            <w:r w:rsidRPr="000C78F4">
              <w:rPr>
                <w:rFonts w:ascii="Sylfaen" w:hAnsi="Sylfaen" w:cs="Sylfaen"/>
                <w:noProof/>
                <w:sz w:val="24"/>
                <w:szCs w:val="24"/>
              </w:rPr>
              <w:t>დათმობის</w:t>
            </w:r>
            <w:r w:rsidRPr="000C78F4">
              <w:rPr>
                <w:noProof/>
                <w:sz w:val="24"/>
                <w:szCs w:val="24"/>
              </w:rPr>
              <w:t xml:space="preserve"> </w:t>
            </w:r>
            <w:r w:rsidRPr="000C78F4">
              <w:rPr>
                <w:rFonts w:ascii="Sylfaen" w:hAnsi="Sylfaen" w:cs="Sylfaen"/>
                <w:noProof/>
                <w:sz w:val="24"/>
                <w:szCs w:val="24"/>
              </w:rPr>
              <w:t>შესახებ</w:t>
            </w:r>
            <w:r w:rsidRPr="000C78F4">
              <w:rPr>
                <w:noProof/>
                <w:sz w:val="24"/>
                <w:szCs w:val="24"/>
              </w:rPr>
              <w:t xml:space="preserve"> </w:t>
            </w:r>
            <w:r w:rsidRPr="000C78F4">
              <w:rPr>
                <w:rFonts w:ascii="Sylfaen" w:hAnsi="Sylfaen" w:cs="Sylfaen"/>
                <w:noProof/>
                <w:sz w:val="24"/>
                <w:szCs w:val="24"/>
              </w:rPr>
              <w:t>გარიგებით</w:t>
            </w:r>
            <w:r w:rsidRPr="000C78F4">
              <w:rPr>
                <w:noProof/>
                <w:sz w:val="24"/>
                <w:szCs w:val="24"/>
              </w:rPr>
              <w:t xml:space="preserve">, </w:t>
            </w:r>
            <w:r w:rsidRPr="000C78F4">
              <w:rPr>
                <w:rFonts w:ascii="Sylfaen" w:hAnsi="Sylfaen" w:cs="Sylfaen"/>
                <w:noProof/>
                <w:sz w:val="24"/>
                <w:szCs w:val="24"/>
              </w:rPr>
              <w:t>უფლებამოსილია</w:t>
            </w:r>
            <w:r w:rsidRPr="000C78F4">
              <w:rPr>
                <w:noProof/>
                <w:sz w:val="24"/>
                <w:szCs w:val="24"/>
              </w:rPr>
              <w:t xml:space="preserve"> </w:t>
            </w:r>
            <w:r w:rsidRPr="000C78F4">
              <w:rPr>
                <w:rFonts w:ascii="Sylfaen" w:hAnsi="Sylfaen" w:cs="Sylfaen"/>
                <w:noProof/>
                <w:sz w:val="24"/>
                <w:szCs w:val="24"/>
              </w:rPr>
              <w:t>მოითხოვოს</w:t>
            </w:r>
            <w:r w:rsidRPr="000C78F4">
              <w:rPr>
                <w:noProof/>
                <w:sz w:val="24"/>
                <w:szCs w:val="24"/>
              </w:rPr>
              <w:t xml:space="preserve"> </w:t>
            </w:r>
            <w:r w:rsidRPr="000C78F4">
              <w:rPr>
                <w:rFonts w:ascii="Sylfaen" w:hAnsi="Sylfaen" w:cs="Sylfaen"/>
                <w:noProof/>
                <w:sz w:val="24"/>
                <w:szCs w:val="24"/>
              </w:rPr>
              <w:t>საცხოვრებელი</w:t>
            </w:r>
            <w:r w:rsidRPr="000C78F4">
              <w:rPr>
                <w:noProof/>
                <w:sz w:val="24"/>
                <w:szCs w:val="24"/>
              </w:rPr>
              <w:t xml:space="preserve"> </w:t>
            </w:r>
            <w:r w:rsidRPr="000C78F4">
              <w:rPr>
                <w:rFonts w:ascii="Sylfaen" w:hAnsi="Sylfaen" w:cs="Sylfaen"/>
                <w:noProof/>
                <w:sz w:val="24"/>
                <w:szCs w:val="24"/>
              </w:rPr>
              <w:t>სადგომის</w:t>
            </w:r>
            <w:r w:rsidRPr="000C78F4">
              <w:rPr>
                <w:noProof/>
                <w:sz w:val="24"/>
                <w:szCs w:val="24"/>
              </w:rPr>
              <w:t xml:space="preserve"> </w:t>
            </w:r>
            <w:r w:rsidRPr="000C78F4">
              <w:rPr>
                <w:rFonts w:ascii="Sylfaen" w:hAnsi="Sylfaen" w:cs="Sylfaen"/>
                <w:noProof/>
                <w:sz w:val="24"/>
                <w:szCs w:val="24"/>
              </w:rPr>
              <w:t>გამოსყიდვა</w:t>
            </w:r>
            <w:r w:rsidRPr="000C78F4">
              <w:rPr>
                <w:noProof/>
                <w:sz w:val="24"/>
                <w:szCs w:val="24"/>
              </w:rPr>
              <w:t xml:space="preserve"> </w:t>
            </w:r>
            <w:r w:rsidRPr="000C78F4">
              <w:rPr>
                <w:rFonts w:ascii="Sylfaen" w:hAnsi="Sylfaen" w:cs="Sylfaen"/>
                <w:noProof/>
                <w:sz w:val="24"/>
                <w:szCs w:val="24"/>
              </w:rPr>
              <w:t>საცხოვრებელი</w:t>
            </w:r>
            <w:r w:rsidRPr="000C78F4">
              <w:rPr>
                <w:noProof/>
                <w:sz w:val="24"/>
                <w:szCs w:val="24"/>
              </w:rPr>
              <w:t xml:space="preserve"> </w:t>
            </w:r>
            <w:r w:rsidRPr="000C78F4">
              <w:rPr>
                <w:rFonts w:ascii="Sylfaen" w:hAnsi="Sylfaen" w:cs="Sylfaen"/>
                <w:noProof/>
                <w:sz w:val="24"/>
                <w:szCs w:val="24"/>
              </w:rPr>
              <w:t>სადგომის</w:t>
            </w:r>
            <w:r w:rsidRPr="000C78F4">
              <w:rPr>
                <w:noProof/>
                <w:sz w:val="24"/>
                <w:szCs w:val="24"/>
              </w:rPr>
              <w:t xml:space="preserve"> </w:t>
            </w:r>
            <w:r w:rsidRPr="000C78F4">
              <w:rPr>
                <w:rFonts w:ascii="Sylfaen" w:hAnsi="Sylfaen" w:cs="Sylfaen"/>
                <w:noProof/>
                <w:sz w:val="24"/>
                <w:szCs w:val="24"/>
              </w:rPr>
              <w:t>ღირებულების</w:t>
            </w:r>
            <w:r w:rsidRPr="000C78F4">
              <w:rPr>
                <w:noProof/>
                <w:sz w:val="24"/>
                <w:szCs w:val="24"/>
              </w:rPr>
              <w:t xml:space="preserve"> 25 </w:t>
            </w:r>
            <w:r w:rsidRPr="000C78F4">
              <w:rPr>
                <w:rFonts w:ascii="Sylfaen" w:hAnsi="Sylfaen" w:cs="Sylfaen"/>
                <w:noProof/>
                <w:sz w:val="24"/>
                <w:szCs w:val="24"/>
              </w:rPr>
              <w:t>პროცენტის</w:t>
            </w:r>
            <w:r w:rsidRPr="000C78F4">
              <w:rPr>
                <w:noProof/>
                <w:sz w:val="24"/>
                <w:szCs w:val="24"/>
              </w:rPr>
              <w:t xml:space="preserve"> </w:t>
            </w:r>
            <w:r w:rsidRPr="000C78F4">
              <w:rPr>
                <w:rFonts w:ascii="Sylfaen" w:hAnsi="Sylfaen" w:cs="Sylfaen"/>
                <w:noProof/>
                <w:sz w:val="24"/>
                <w:szCs w:val="24"/>
              </w:rPr>
              <w:t>ოდენობის</w:t>
            </w:r>
            <w:r w:rsidRPr="000C78F4">
              <w:rPr>
                <w:noProof/>
                <w:sz w:val="24"/>
                <w:szCs w:val="24"/>
              </w:rPr>
              <w:t xml:space="preserve"> </w:t>
            </w:r>
            <w:r w:rsidRPr="000C78F4">
              <w:rPr>
                <w:rFonts w:ascii="Sylfaen" w:hAnsi="Sylfaen" w:cs="Sylfaen"/>
                <w:noProof/>
                <w:sz w:val="24"/>
                <w:szCs w:val="24"/>
              </w:rPr>
              <w:t>კომპენსაციის</w:t>
            </w:r>
            <w:r w:rsidRPr="000C78F4">
              <w:rPr>
                <w:noProof/>
                <w:sz w:val="24"/>
                <w:szCs w:val="24"/>
              </w:rPr>
              <w:t xml:space="preserve"> </w:t>
            </w:r>
            <w:r w:rsidRPr="000C78F4">
              <w:rPr>
                <w:rFonts w:ascii="Sylfaen" w:hAnsi="Sylfaen" w:cs="Sylfaen"/>
                <w:noProof/>
                <w:sz w:val="24"/>
                <w:szCs w:val="24"/>
              </w:rPr>
              <w:t>გადახდის</w:t>
            </w:r>
            <w:r w:rsidRPr="000C78F4">
              <w:rPr>
                <w:noProof/>
                <w:sz w:val="24"/>
                <w:szCs w:val="24"/>
              </w:rPr>
              <w:t xml:space="preserve"> </w:t>
            </w:r>
            <w:r w:rsidRPr="000C78F4">
              <w:rPr>
                <w:rFonts w:ascii="Sylfaen" w:hAnsi="Sylfaen" w:cs="Sylfaen"/>
                <w:noProof/>
                <w:sz w:val="24"/>
                <w:szCs w:val="24"/>
              </w:rPr>
              <w:t>პირობით</w:t>
            </w:r>
            <w:r w:rsidRPr="000C78F4">
              <w:rPr>
                <w:noProof/>
                <w:sz w:val="24"/>
                <w:szCs w:val="24"/>
              </w:rPr>
              <w:t xml:space="preserve"> (</w:t>
            </w:r>
            <w:r w:rsidRPr="000C78F4">
              <w:rPr>
                <w:rFonts w:ascii="Sylfaen" w:hAnsi="Sylfaen" w:cs="Sylfaen"/>
                <w:noProof/>
                <w:sz w:val="24"/>
                <w:szCs w:val="24"/>
              </w:rPr>
              <w:t>საცხოვრებელი</w:t>
            </w:r>
            <w:r w:rsidRPr="000C78F4">
              <w:rPr>
                <w:noProof/>
                <w:sz w:val="24"/>
                <w:szCs w:val="24"/>
              </w:rPr>
              <w:t xml:space="preserve"> </w:t>
            </w:r>
            <w:r w:rsidRPr="000C78F4">
              <w:rPr>
                <w:rFonts w:ascii="Sylfaen" w:hAnsi="Sylfaen" w:cs="Sylfaen"/>
                <w:noProof/>
                <w:sz w:val="24"/>
                <w:szCs w:val="24"/>
              </w:rPr>
              <w:t>სადგომის</w:t>
            </w:r>
            <w:r w:rsidRPr="000C78F4">
              <w:rPr>
                <w:noProof/>
                <w:sz w:val="24"/>
                <w:szCs w:val="24"/>
              </w:rPr>
              <w:t xml:space="preserve"> </w:t>
            </w:r>
            <w:r w:rsidRPr="000C78F4">
              <w:rPr>
                <w:rFonts w:ascii="Sylfaen" w:hAnsi="Sylfaen" w:cs="Sylfaen"/>
                <w:noProof/>
                <w:sz w:val="24"/>
                <w:szCs w:val="24"/>
              </w:rPr>
              <w:t>გამოსყიდვის</w:t>
            </w:r>
            <w:r w:rsidRPr="000C78F4">
              <w:rPr>
                <w:noProof/>
                <w:sz w:val="24"/>
                <w:szCs w:val="24"/>
              </w:rPr>
              <w:t xml:space="preserve"> </w:t>
            </w:r>
            <w:r w:rsidRPr="000C78F4">
              <w:rPr>
                <w:rFonts w:ascii="Sylfaen" w:hAnsi="Sylfaen" w:cs="Sylfaen"/>
                <w:noProof/>
                <w:sz w:val="24"/>
                <w:szCs w:val="24"/>
              </w:rPr>
              <w:t>შესახებ</w:t>
            </w:r>
            <w:r w:rsidRPr="000C78F4">
              <w:rPr>
                <w:noProof/>
                <w:sz w:val="24"/>
                <w:szCs w:val="24"/>
              </w:rPr>
              <w:t xml:space="preserve"> </w:t>
            </w:r>
            <w:r w:rsidRPr="000C78F4">
              <w:rPr>
                <w:rFonts w:ascii="Sylfaen" w:hAnsi="Sylfaen" w:cs="Sylfaen"/>
                <w:noProof/>
                <w:sz w:val="24"/>
                <w:szCs w:val="24"/>
              </w:rPr>
              <w:t>სარჩელი</w:t>
            </w:r>
            <w:r w:rsidRPr="000C78F4">
              <w:rPr>
                <w:noProof/>
                <w:sz w:val="24"/>
                <w:szCs w:val="24"/>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1AC0918" w14:textId="2B9BDCD2" w:rsidR="002F127B" w:rsidRPr="00C91D23" w:rsidRDefault="00C91D23" w:rsidP="00D650B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1. </w:t>
            </w:r>
            <w:r w:rsidR="000C78F4" w:rsidRPr="00C91D23">
              <w:rPr>
                <w:rFonts w:ascii="Sylfaen" w:hAnsi="Sylfaen"/>
                <w:color w:val="000000"/>
                <w:sz w:val="24"/>
                <w:szCs w:val="24"/>
                <w:lang w:val="ka-GE"/>
              </w:rPr>
              <w:t xml:space="preserve">საქართველოს კონსტიტუციის </w:t>
            </w:r>
            <w:r w:rsidRPr="00C91D23">
              <w:rPr>
                <w:rFonts w:ascii="Sylfaen" w:hAnsi="Sylfaen"/>
                <w:color w:val="000000"/>
                <w:sz w:val="24"/>
                <w:szCs w:val="24"/>
                <w:lang w:val="ka-GE"/>
              </w:rPr>
              <w:t>მე-19 მუხლის პირველი და მეორე პუნქტები</w:t>
            </w:r>
          </w:p>
          <w:p w14:paraId="7DC4F074" w14:textId="77777777" w:rsidR="00C91D23" w:rsidRDefault="00C91D23" w:rsidP="00D650B6">
            <w:pPr>
              <w:spacing w:after="0" w:line="240" w:lineRule="auto"/>
              <w:rPr>
                <w:rFonts w:ascii="Sylfaen" w:hAnsi="Sylfaen"/>
                <w:color w:val="000000"/>
                <w:sz w:val="24"/>
                <w:szCs w:val="24"/>
                <w:lang w:val="ka-GE"/>
              </w:rPr>
            </w:pPr>
          </w:p>
          <w:p w14:paraId="35E0F48E" w14:textId="77777777" w:rsidR="00C91D23" w:rsidRDefault="00C91D23" w:rsidP="00D650B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Pr="00C91D23">
              <w:rPr>
                <w:rFonts w:ascii="Sylfaen" w:hAnsi="Sylfaen"/>
                <w:color w:val="000000"/>
                <w:sz w:val="24"/>
                <w:szCs w:val="24"/>
                <w:lang w:val="ka-GE"/>
              </w:rPr>
              <w:t>საქართველოს კონსტიტუციის 31-ე მუხლის პირველი პუნქტის მე-2 წინადადება</w:t>
            </w:r>
          </w:p>
          <w:p w14:paraId="1212B4DE" w14:textId="77777777" w:rsidR="00067D82" w:rsidRDefault="00067D82" w:rsidP="00D650B6">
            <w:pPr>
              <w:spacing w:after="0" w:line="240" w:lineRule="auto"/>
              <w:rPr>
                <w:rFonts w:ascii="Sylfaen" w:hAnsi="Sylfaen"/>
                <w:color w:val="000000"/>
                <w:sz w:val="18"/>
                <w:szCs w:val="18"/>
                <w:lang w:val="ka-GE"/>
              </w:rPr>
            </w:pPr>
          </w:p>
          <w:p w14:paraId="6A9BFFAB" w14:textId="72B174D9" w:rsidR="00067D82" w:rsidRPr="00B93430" w:rsidRDefault="00067D82" w:rsidP="00D650B6">
            <w:pPr>
              <w:spacing w:after="0" w:line="240" w:lineRule="auto"/>
              <w:rPr>
                <w:rFonts w:ascii="Sylfaen" w:hAnsi="Sylfaen"/>
                <w:color w:val="000000"/>
                <w:sz w:val="18"/>
                <w:szCs w:val="18"/>
                <w:lang w:val="ka-GE"/>
              </w:rPr>
            </w:pPr>
            <w:r>
              <w:rPr>
                <w:rFonts w:ascii="Sylfaen" w:hAnsi="Sylfaen"/>
                <w:color w:val="000000"/>
                <w:sz w:val="24"/>
                <w:szCs w:val="24"/>
                <w:lang w:val="ka-GE"/>
              </w:rPr>
              <w:t xml:space="preserve">3. </w:t>
            </w:r>
            <w:r w:rsidRPr="00C91D23">
              <w:rPr>
                <w:rFonts w:ascii="Sylfaen" w:hAnsi="Sylfaen"/>
                <w:color w:val="000000"/>
                <w:sz w:val="24"/>
                <w:szCs w:val="24"/>
                <w:lang w:val="ka-GE"/>
              </w:rPr>
              <w:t>საქართველოს კონსტიტუციის 31-ე მუხლის</w:t>
            </w:r>
            <w:r>
              <w:rPr>
                <w:rFonts w:ascii="Sylfaen" w:hAnsi="Sylfaen"/>
                <w:color w:val="000000"/>
                <w:sz w:val="24"/>
                <w:szCs w:val="24"/>
                <w:lang w:val="ka-GE"/>
              </w:rPr>
              <w:t xml:space="preserve"> მე-3 პუნქტის პირველი წინადადება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8B8520" w14:textId="277F22C0" w:rsidR="002F127B" w:rsidRPr="000C78F4" w:rsidRDefault="000C78F4" w:rsidP="000C78F4">
            <w:pPr>
              <w:spacing w:after="0" w:line="240" w:lineRule="auto"/>
              <w:jc w:val="both"/>
              <w:rPr>
                <w:b/>
                <w:noProof/>
                <w:sz w:val="24"/>
                <w:szCs w:val="24"/>
              </w:rPr>
            </w:pPr>
            <w:r w:rsidRPr="000C78F4">
              <w:rPr>
                <w:rFonts w:ascii="Sylfaen" w:hAnsi="Sylfaen" w:cs="Sylfaen"/>
                <w:b/>
                <w:noProof/>
                <w:sz w:val="24"/>
                <w:szCs w:val="24"/>
              </w:rPr>
              <w:t>მუხლი</w:t>
            </w:r>
            <w:r w:rsidRPr="000C78F4">
              <w:rPr>
                <w:b/>
                <w:noProof/>
                <w:sz w:val="24"/>
                <w:szCs w:val="24"/>
              </w:rPr>
              <w:t xml:space="preserve"> 5. </w:t>
            </w:r>
            <w:r w:rsidRPr="000C78F4">
              <w:rPr>
                <w:rFonts w:ascii="Sylfaen" w:hAnsi="Sylfaen" w:cs="Sylfaen"/>
                <w:b/>
                <w:noProof/>
                <w:sz w:val="24"/>
                <w:szCs w:val="24"/>
              </w:rPr>
              <w:t>პუნქტი</w:t>
            </w:r>
            <w:r w:rsidRPr="000C78F4">
              <w:rPr>
                <w:b/>
                <w:noProof/>
                <w:sz w:val="24"/>
                <w:szCs w:val="24"/>
              </w:rPr>
              <w:t xml:space="preserve"> 2.</w:t>
            </w:r>
          </w:p>
          <w:p w14:paraId="523B545F" w14:textId="3D5AD317" w:rsidR="000C78F4" w:rsidRPr="00B93430" w:rsidRDefault="000C78F4" w:rsidP="000C78F4">
            <w:pPr>
              <w:spacing w:after="0" w:line="240" w:lineRule="auto"/>
              <w:jc w:val="both"/>
              <w:rPr>
                <w:lang w:val="ka-GE"/>
              </w:rPr>
            </w:pPr>
            <w:r w:rsidRPr="000C78F4">
              <w:rPr>
                <w:rFonts w:ascii="Sylfaen" w:hAnsi="Sylfaen" w:cs="Sylfaen"/>
                <w:noProof/>
                <w:sz w:val="24"/>
                <w:szCs w:val="24"/>
              </w:rPr>
              <w:t>საცხოვრებელი</w:t>
            </w:r>
            <w:r w:rsidRPr="000C78F4">
              <w:rPr>
                <w:noProof/>
                <w:sz w:val="24"/>
                <w:szCs w:val="24"/>
              </w:rPr>
              <w:t xml:space="preserve"> </w:t>
            </w:r>
            <w:r w:rsidRPr="000C78F4">
              <w:rPr>
                <w:rFonts w:ascii="Sylfaen" w:hAnsi="Sylfaen" w:cs="Sylfaen"/>
                <w:noProof/>
                <w:sz w:val="24"/>
                <w:szCs w:val="24"/>
              </w:rPr>
              <w:t>სადგომით</w:t>
            </w:r>
            <w:r w:rsidRPr="000C78F4">
              <w:rPr>
                <w:noProof/>
                <w:sz w:val="24"/>
                <w:szCs w:val="24"/>
              </w:rPr>
              <w:t xml:space="preserve"> </w:t>
            </w:r>
            <w:r w:rsidRPr="000C78F4">
              <w:rPr>
                <w:rFonts w:ascii="Sylfaen" w:hAnsi="Sylfaen" w:cs="Sylfaen"/>
                <w:noProof/>
                <w:sz w:val="24"/>
                <w:szCs w:val="24"/>
              </w:rPr>
              <w:t>სარგებლობის</w:t>
            </w:r>
            <w:r w:rsidRPr="000C78F4">
              <w:rPr>
                <w:noProof/>
                <w:sz w:val="24"/>
                <w:szCs w:val="24"/>
              </w:rPr>
              <w:t xml:space="preserve"> </w:t>
            </w:r>
            <w:r w:rsidRPr="000C78F4">
              <w:rPr>
                <w:rFonts w:ascii="Sylfaen" w:hAnsi="Sylfaen" w:cs="Sylfaen"/>
                <w:noProof/>
                <w:sz w:val="24"/>
                <w:szCs w:val="24"/>
              </w:rPr>
              <w:lastRenderedPageBreak/>
              <w:t>უფლების</w:t>
            </w:r>
            <w:r w:rsidRPr="000C78F4">
              <w:rPr>
                <w:noProof/>
                <w:sz w:val="24"/>
                <w:szCs w:val="24"/>
              </w:rPr>
              <w:t xml:space="preserve"> </w:t>
            </w:r>
            <w:r w:rsidRPr="000C78F4">
              <w:rPr>
                <w:rFonts w:ascii="Sylfaen" w:hAnsi="Sylfaen" w:cs="Sylfaen"/>
                <w:noProof/>
                <w:sz w:val="24"/>
                <w:szCs w:val="24"/>
              </w:rPr>
              <w:t>დათმობის</w:t>
            </w:r>
            <w:r w:rsidRPr="000C78F4">
              <w:rPr>
                <w:noProof/>
                <w:sz w:val="24"/>
                <w:szCs w:val="24"/>
              </w:rPr>
              <w:t xml:space="preserve"> </w:t>
            </w:r>
            <w:r w:rsidRPr="000C78F4">
              <w:rPr>
                <w:rFonts w:ascii="Sylfaen" w:hAnsi="Sylfaen" w:cs="Sylfaen"/>
                <w:noProof/>
                <w:sz w:val="24"/>
                <w:szCs w:val="24"/>
              </w:rPr>
              <w:t>შესახებ</w:t>
            </w:r>
            <w:r w:rsidRPr="000C78F4">
              <w:rPr>
                <w:noProof/>
                <w:sz w:val="24"/>
                <w:szCs w:val="24"/>
              </w:rPr>
              <w:t xml:space="preserve"> </w:t>
            </w:r>
            <w:r w:rsidRPr="000C78F4">
              <w:rPr>
                <w:rFonts w:ascii="Sylfaen" w:hAnsi="Sylfaen" w:cs="Sylfaen"/>
                <w:noProof/>
                <w:sz w:val="24"/>
                <w:szCs w:val="24"/>
              </w:rPr>
              <w:t>გარიგება</w:t>
            </w:r>
            <w:r w:rsidRPr="000C78F4">
              <w:rPr>
                <w:noProof/>
                <w:sz w:val="24"/>
                <w:szCs w:val="24"/>
              </w:rPr>
              <w:t xml:space="preserve"> </w:t>
            </w:r>
            <w:r w:rsidRPr="000C78F4">
              <w:rPr>
                <w:rFonts w:ascii="Sylfaen" w:hAnsi="Sylfaen" w:cs="Sylfaen"/>
                <w:noProof/>
                <w:sz w:val="24"/>
                <w:szCs w:val="24"/>
              </w:rPr>
              <w:t>უნდა</w:t>
            </w:r>
            <w:r w:rsidRPr="000C78F4">
              <w:rPr>
                <w:noProof/>
                <w:sz w:val="24"/>
                <w:szCs w:val="24"/>
              </w:rPr>
              <w:t xml:space="preserve"> </w:t>
            </w:r>
            <w:r w:rsidRPr="000C78F4">
              <w:rPr>
                <w:rFonts w:ascii="Sylfaen" w:hAnsi="Sylfaen" w:cs="Sylfaen"/>
                <w:noProof/>
                <w:sz w:val="24"/>
                <w:szCs w:val="24"/>
              </w:rPr>
              <w:t>დასტურდებოდეს</w:t>
            </w:r>
            <w:r w:rsidRPr="000C78F4">
              <w:rPr>
                <w:noProof/>
                <w:sz w:val="24"/>
                <w:szCs w:val="24"/>
              </w:rPr>
              <w:t xml:space="preserve"> </w:t>
            </w:r>
            <w:r w:rsidRPr="000C78F4">
              <w:rPr>
                <w:rFonts w:ascii="Sylfaen" w:hAnsi="Sylfaen" w:cs="Sylfaen"/>
                <w:noProof/>
                <w:sz w:val="24"/>
                <w:szCs w:val="24"/>
              </w:rPr>
              <w:t>შემდეგი</w:t>
            </w:r>
            <w:r w:rsidRPr="000C78F4">
              <w:rPr>
                <w:noProof/>
                <w:sz w:val="24"/>
                <w:szCs w:val="24"/>
              </w:rPr>
              <w:t xml:space="preserve"> </w:t>
            </w:r>
            <w:r w:rsidRPr="000C78F4">
              <w:rPr>
                <w:rFonts w:ascii="Sylfaen" w:hAnsi="Sylfaen" w:cs="Sylfaen"/>
                <w:noProof/>
                <w:sz w:val="24"/>
                <w:szCs w:val="24"/>
              </w:rPr>
              <w:t>გარემოებით</w:t>
            </w:r>
            <w:r w:rsidRPr="000C78F4">
              <w:rPr>
                <w:noProof/>
                <w:sz w:val="24"/>
                <w:szCs w:val="24"/>
              </w:rPr>
              <w:t>/</w:t>
            </w:r>
            <w:r w:rsidRPr="000C78F4">
              <w:rPr>
                <w:rFonts w:ascii="Sylfaen" w:hAnsi="Sylfaen" w:cs="Sylfaen"/>
                <w:noProof/>
                <w:sz w:val="24"/>
                <w:szCs w:val="24"/>
              </w:rPr>
              <w:t>გარემოებებით</w:t>
            </w:r>
            <w:r w:rsidRPr="000C78F4">
              <w:rPr>
                <w:noProof/>
                <w:sz w:val="24"/>
                <w:szCs w:val="24"/>
              </w:rPr>
              <w:t xml:space="preserve">: </w:t>
            </w:r>
            <w:r w:rsidRPr="000C78F4">
              <w:rPr>
                <w:rFonts w:ascii="Sylfaen" w:hAnsi="Sylfaen" w:cs="Sylfaen"/>
                <w:noProof/>
                <w:sz w:val="24"/>
                <w:szCs w:val="24"/>
              </w:rPr>
              <w:t>სადავო</w:t>
            </w:r>
            <w:r w:rsidRPr="000C78F4">
              <w:rPr>
                <w:noProof/>
                <w:sz w:val="24"/>
                <w:szCs w:val="24"/>
              </w:rPr>
              <w:t xml:space="preserve"> </w:t>
            </w:r>
            <w:r w:rsidRPr="000C78F4">
              <w:rPr>
                <w:rFonts w:ascii="Sylfaen" w:hAnsi="Sylfaen" w:cs="Sylfaen"/>
                <w:noProof/>
                <w:sz w:val="24"/>
                <w:szCs w:val="24"/>
              </w:rPr>
              <w:t>საცხოვრებელ</w:t>
            </w:r>
            <w:r w:rsidRPr="000C78F4">
              <w:rPr>
                <w:noProof/>
                <w:sz w:val="24"/>
                <w:szCs w:val="24"/>
              </w:rPr>
              <w:t xml:space="preserve"> </w:t>
            </w:r>
            <w:r w:rsidRPr="000C78F4">
              <w:rPr>
                <w:rFonts w:ascii="Sylfaen" w:hAnsi="Sylfaen" w:cs="Sylfaen"/>
                <w:noProof/>
                <w:sz w:val="24"/>
                <w:szCs w:val="24"/>
              </w:rPr>
              <w:t>სადგომში</w:t>
            </w:r>
            <w:r w:rsidRPr="000C78F4">
              <w:rPr>
                <w:noProof/>
                <w:sz w:val="24"/>
                <w:szCs w:val="24"/>
              </w:rPr>
              <w:t xml:space="preserve"> </w:t>
            </w:r>
            <w:r w:rsidRPr="000C78F4">
              <w:rPr>
                <w:rFonts w:ascii="Sylfaen" w:hAnsi="Sylfaen" w:cs="Sylfaen"/>
                <w:noProof/>
                <w:sz w:val="24"/>
                <w:szCs w:val="24"/>
              </w:rPr>
              <w:t>რეგისტრაცია</w:t>
            </w:r>
            <w:r w:rsidRPr="000C78F4">
              <w:rPr>
                <w:noProof/>
                <w:sz w:val="24"/>
                <w:szCs w:val="24"/>
              </w:rPr>
              <w:t xml:space="preserve">, </w:t>
            </w:r>
            <w:r w:rsidRPr="000C78F4">
              <w:rPr>
                <w:rFonts w:ascii="Sylfaen" w:hAnsi="Sylfaen" w:cs="Sylfaen"/>
                <w:noProof/>
                <w:sz w:val="24"/>
                <w:szCs w:val="24"/>
              </w:rPr>
              <w:t>კომუნალური</w:t>
            </w:r>
            <w:r w:rsidRPr="000C78F4">
              <w:rPr>
                <w:noProof/>
                <w:sz w:val="24"/>
                <w:szCs w:val="24"/>
              </w:rPr>
              <w:t xml:space="preserve"> </w:t>
            </w:r>
            <w:r w:rsidRPr="000C78F4">
              <w:rPr>
                <w:rFonts w:ascii="Sylfaen" w:hAnsi="Sylfaen" w:cs="Sylfaen"/>
                <w:noProof/>
                <w:sz w:val="24"/>
                <w:szCs w:val="24"/>
              </w:rPr>
              <w:t>გადასახადების</w:t>
            </w:r>
            <w:r w:rsidRPr="000C78F4">
              <w:rPr>
                <w:noProof/>
                <w:sz w:val="24"/>
                <w:szCs w:val="24"/>
              </w:rPr>
              <w:t xml:space="preserve"> </w:t>
            </w:r>
            <w:r w:rsidRPr="000C78F4">
              <w:rPr>
                <w:rFonts w:ascii="Sylfaen" w:hAnsi="Sylfaen" w:cs="Sylfaen"/>
                <w:noProof/>
                <w:sz w:val="24"/>
                <w:szCs w:val="24"/>
              </w:rPr>
              <w:t>გადახდა</w:t>
            </w:r>
            <w:r w:rsidRPr="000C78F4">
              <w:rPr>
                <w:noProof/>
                <w:sz w:val="24"/>
                <w:szCs w:val="24"/>
              </w:rPr>
              <w:t xml:space="preserve"> </w:t>
            </w:r>
            <w:r w:rsidRPr="000C78F4">
              <w:rPr>
                <w:rFonts w:ascii="Sylfaen" w:hAnsi="Sylfaen" w:cs="Sylfaen"/>
                <w:noProof/>
                <w:sz w:val="24"/>
                <w:szCs w:val="24"/>
              </w:rPr>
              <w:t>ან</w:t>
            </w:r>
            <w:r w:rsidRPr="000C78F4">
              <w:rPr>
                <w:noProof/>
                <w:sz w:val="24"/>
                <w:szCs w:val="24"/>
              </w:rPr>
              <w:t>/</w:t>
            </w:r>
            <w:r w:rsidRPr="000C78F4">
              <w:rPr>
                <w:rFonts w:ascii="Sylfaen" w:hAnsi="Sylfaen" w:cs="Sylfaen"/>
                <w:noProof/>
                <w:sz w:val="24"/>
                <w:szCs w:val="24"/>
              </w:rPr>
              <w:t>და</w:t>
            </w:r>
            <w:r w:rsidRPr="000C78F4">
              <w:rPr>
                <w:noProof/>
                <w:sz w:val="24"/>
                <w:szCs w:val="24"/>
              </w:rPr>
              <w:t xml:space="preserve"> </w:t>
            </w:r>
            <w:r w:rsidRPr="000C78F4">
              <w:rPr>
                <w:rFonts w:ascii="Sylfaen" w:hAnsi="Sylfaen" w:cs="Sylfaen"/>
                <w:noProof/>
                <w:sz w:val="24"/>
                <w:szCs w:val="24"/>
              </w:rPr>
              <w:t>მესაკუთრისათვის</w:t>
            </w:r>
            <w:r w:rsidRPr="000C78F4">
              <w:rPr>
                <w:noProof/>
                <w:sz w:val="24"/>
                <w:szCs w:val="24"/>
              </w:rPr>
              <w:t xml:space="preserve"> </w:t>
            </w:r>
            <w:r w:rsidRPr="000C78F4">
              <w:rPr>
                <w:rFonts w:ascii="Sylfaen" w:hAnsi="Sylfaen" w:cs="Sylfaen"/>
                <w:noProof/>
                <w:sz w:val="24"/>
                <w:szCs w:val="24"/>
              </w:rPr>
              <w:t>გარკვეული</w:t>
            </w:r>
            <w:r w:rsidRPr="000C78F4">
              <w:rPr>
                <w:noProof/>
                <w:sz w:val="24"/>
                <w:szCs w:val="24"/>
              </w:rPr>
              <w:t xml:space="preserve"> </w:t>
            </w:r>
            <w:r w:rsidRPr="000C78F4">
              <w:rPr>
                <w:rFonts w:ascii="Sylfaen" w:hAnsi="Sylfaen" w:cs="Sylfaen"/>
                <w:noProof/>
                <w:sz w:val="24"/>
                <w:szCs w:val="24"/>
              </w:rPr>
              <w:t>საფასურის</w:t>
            </w:r>
            <w:r w:rsidRPr="000C78F4">
              <w:rPr>
                <w:noProof/>
                <w:sz w:val="24"/>
                <w:szCs w:val="24"/>
              </w:rPr>
              <w:t xml:space="preserve"> </w:t>
            </w:r>
            <w:r w:rsidRPr="000C78F4">
              <w:rPr>
                <w:rFonts w:ascii="Sylfaen" w:hAnsi="Sylfaen" w:cs="Sylfaen"/>
                <w:noProof/>
                <w:sz w:val="24"/>
                <w:szCs w:val="24"/>
              </w:rPr>
              <w:t>გადახდა</w:t>
            </w:r>
            <w:r w:rsidRPr="000C78F4">
              <w:rPr>
                <w:noProof/>
                <w:sz w:val="24"/>
                <w:szCs w:val="24"/>
              </w:rPr>
              <w:t>.</w:t>
            </w:r>
          </w:p>
        </w:tc>
        <w:tc>
          <w:tcPr>
            <w:tcW w:w="5411" w:type="dxa"/>
            <w:shd w:val="clear" w:color="auto" w:fill="auto"/>
          </w:tcPr>
          <w:p w14:paraId="0B6CD922" w14:textId="07499A97" w:rsidR="00C91D23" w:rsidRPr="00C91D23" w:rsidRDefault="00C91D23" w:rsidP="00C91D2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1. </w:t>
            </w:r>
            <w:r w:rsidRPr="00C91D23">
              <w:rPr>
                <w:rFonts w:ascii="Sylfaen" w:hAnsi="Sylfaen"/>
                <w:color w:val="000000"/>
                <w:sz w:val="24"/>
                <w:szCs w:val="24"/>
                <w:lang w:val="ka-GE"/>
              </w:rPr>
              <w:t>საქართველოს კონსტიტუციის მე-19 მუხლის პირველი და მეორე პუნქტები</w:t>
            </w:r>
          </w:p>
          <w:p w14:paraId="77EB775B" w14:textId="77777777" w:rsidR="00067D82" w:rsidRDefault="00C91D23" w:rsidP="00C91D23">
            <w:pPr>
              <w:ind w:right="168"/>
              <w:rPr>
                <w:rFonts w:ascii="Sylfaen" w:hAnsi="Sylfaen"/>
                <w:color w:val="000000"/>
                <w:sz w:val="24"/>
                <w:szCs w:val="24"/>
                <w:lang w:val="ka-GE"/>
              </w:rPr>
            </w:pPr>
            <w:r>
              <w:rPr>
                <w:rFonts w:ascii="Sylfaen" w:hAnsi="Sylfaen"/>
                <w:color w:val="000000"/>
                <w:sz w:val="24"/>
                <w:szCs w:val="24"/>
                <w:lang w:val="ka-GE"/>
              </w:rPr>
              <w:lastRenderedPageBreak/>
              <w:t xml:space="preserve">2. </w:t>
            </w:r>
            <w:r w:rsidRPr="00C91D23">
              <w:rPr>
                <w:rFonts w:ascii="Sylfaen" w:hAnsi="Sylfaen"/>
                <w:color w:val="000000"/>
                <w:sz w:val="24"/>
                <w:szCs w:val="24"/>
                <w:lang w:val="ka-GE"/>
              </w:rPr>
              <w:t>საქართველოს კონსტიტუციის 31-ე მუხლის პირველი პუნქტის მე-2 წინადადება</w:t>
            </w:r>
          </w:p>
          <w:p w14:paraId="49209568" w14:textId="26C7AE35" w:rsidR="002F127B" w:rsidRPr="00B93430" w:rsidRDefault="00067D82" w:rsidP="00067D82">
            <w:pPr>
              <w:ind w:right="168"/>
              <w:rPr>
                <w:rFonts w:ascii="Sylfaen" w:hAnsi="Sylfaen"/>
                <w:lang w:val="ka-GE"/>
              </w:rPr>
            </w:pPr>
            <w:r>
              <w:rPr>
                <w:rFonts w:ascii="Sylfaen" w:hAnsi="Sylfaen"/>
                <w:color w:val="000000"/>
                <w:sz w:val="24"/>
                <w:szCs w:val="24"/>
                <w:lang w:val="ka-GE"/>
              </w:rPr>
              <w:t xml:space="preserve">3. </w:t>
            </w:r>
            <w:r w:rsidRPr="00C91D23">
              <w:rPr>
                <w:rFonts w:ascii="Sylfaen" w:hAnsi="Sylfaen"/>
                <w:color w:val="000000"/>
                <w:sz w:val="24"/>
                <w:szCs w:val="24"/>
                <w:lang w:val="ka-GE"/>
              </w:rPr>
              <w:t>საქართველოს კონსტიტუციის 31-ე მუხლის</w:t>
            </w:r>
            <w:r w:rsidR="0014259E">
              <w:rPr>
                <w:rFonts w:ascii="Sylfaen" w:hAnsi="Sylfaen"/>
                <w:color w:val="000000"/>
                <w:sz w:val="24"/>
                <w:szCs w:val="24"/>
                <w:lang w:val="ka-GE"/>
              </w:rPr>
              <w:t xml:space="preserve"> მე-3 პუნქტის პირველი წინადადება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A1D03FB" w:rsidR="00474A54" w:rsidRPr="0030777D" w:rsidRDefault="00C91D23" w:rsidP="00433931">
            <w:pPr>
              <w:tabs>
                <w:tab w:val="left" w:pos="1644"/>
              </w:tabs>
              <w:rPr>
                <w:rFonts w:ascii="Sylfaen" w:hAnsi="Sylfaen"/>
                <w:sz w:val="24"/>
                <w:szCs w:val="24"/>
                <w:lang w:val="ka-GE"/>
              </w:rPr>
            </w:pPr>
            <w:permStart w:id="2105233546" w:edGrp="everyone" w:colFirst="0" w:colLast="0"/>
            <w:r w:rsidRPr="0030777D">
              <w:rPr>
                <w:rFonts w:ascii="Sylfaen" w:hAnsi="Sylfaen"/>
                <w:sz w:val="24"/>
                <w:szCs w:val="24"/>
                <w:lang w:val="ka-GE"/>
              </w:rPr>
              <w:t xml:space="preserve">საქართველოს კონსტიტუციის 60.4.“ა“ მუხლი, </w:t>
            </w:r>
            <w:r w:rsidR="0030777D" w:rsidRPr="0030777D">
              <w:rPr>
                <w:rFonts w:ascii="Sylfaen" w:hAnsi="Sylfaen"/>
                <w:sz w:val="24"/>
                <w:szCs w:val="24"/>
                <w:lang w:val="ka-GE"/>
              </w:rPr>
              <w:t xml:space="preserve"> საქართველოს საკონსტიტუციო სასამართლოს შესახებ ორგანული კანონის 39.1.“ა“ მუხლი, 19.1.“ე“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9525A0F" w14:textId="77777777" w:rsidR="00565780" w:rsidRDefault="00565780" w:rsidP="00565780">
            <w:pPr>
              <w:jc w:val="both"/>
              <w:rPr>
                <w:rFonts w:ascii="Sylfaen" w:hAnsi="Sylfaen"/>
                <w:noProof/>
                <w:sz w:val="24"/>
                <w:szCs w:val="24"/>
                <w:lang w:val="ka-GE"/>
              </w:rPr>
            </w:pPr>
            <w:bookmarkStart w:id="2" w:name="part_87"/>
            <w:permStart w:id="1105795011" w:edGrp="everyone" w:colFirst="0" w:colLast="0"/>
            <w:r w:rsidRPr="00E77C26">
              <w:rPr>
                <w:rFonts w:ascii="Sylfaen" w:hAnsi="Sylfaen"/>
                <w:noProof/>
                <w:sz w:val="24"/>
                <w:szCs w:val="24"/>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წარმოდგენილია მოსარჩელის წარმომადგენლის უფლებამოსილების დამადასტურებელი საბუთი (რომელშიც მითითებულია მისამართი),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Pr>
                <w:rFonts w:ascii="Sylfaen" w:hAnsi="Sylfaen"/>
                <w:noProof/>
                <w:sz w:val="24"/>
                <w:szCs w:val="24"/>
                <w:lang w:val="ka-GE"/>
              </w:rPr>
              <w:t>.</w:t>
            </w:r>
          </w:p>
          <w:p w14:paraId="5755B7BB" w14:textId="77777777" w:rsidR="00565780" w:rsidRPr="00E77C26" w:rsidRDefault="00565780" w:rsidP="00565780">
            <w:pPr>
              <w:jc w:val="both"/>
              <w:rPr>
                <w:rFonts w:ascii="Sylfaen" w:hAnsi="Sylfaen"/>
                <w:noProof/>
                <w:sz w:val="24"/>
                <w:szCs w:val="24"/>
                <w:lang w:val="ka-GE"/>
              </w:rPr>
            </w:pPr>
          </w:p>
          <w:p w14:paraId="0E766950" w14:textId="3ACEE6D9" w:rsidR="00565780" w:rsidRPr="00E77C26"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 შტანილია უფლებამოსილი სუბიექტის მიერ, საცხოვრებელი ბინის მესაკუთრის მიერ, რომელიც ექცევა გასაჩივრებული საკანონმდებლო ნორმების რეგულირების სფეროში და რომლის წინააღმდეგაც წარდგენილია სარჩელი და გამოყენებულია სარჩელის უზრუნველყოფის ღონისძიება. ეს კი საქართველოს კონსტიტუციით დაცულ, საკუთრების უფლებაში ჩარევის შემთხვევაა, რომლის კონსტიტუციურობის შემოწმებისთვისაც მოსარჩელემ წარმოადგინა კონსტიტუციური სარჩელი.</w:t>
            </w:r>
            <w:r>
              <w:rPr>
                <w:rFonts w:ascii="Sylfaen" w:hAnsi="Sylfaen"/>
                <w:noProof/>
                <w:sz w:val="24"/>
                <w:szCs w:val="24"/>
                <w:lang w:val="ka-GE"/>
              </w:rPr>
              <w:t xml:space="preserve"> ამასთან, გასაჩივრებული ნორმა ადგენს მტკიცებულებების მკაცრ/ამომწურავ ჩამონათვალს (გასაჩივრებული აქტის</w:t>
            </w:r>
            <w:r w:rsidR="00EC7057">
              <w:rPr>
                <w:rFonts w:ascii="Sylfaen" w:hAnsi="Sylfaen"/>
                <w:noProof/>
                <w:sz w:val="24"/>
                <w:szCs w:val="24"/>
                <w:lang w:val="ka-GE"/>
              </w:rPr>
              <w:t xml:space="preserve"> მე-5 </w:t>
            </w:r>
            <w:r>
              <w:rPr>
                <w:rFonts w:ascii="Sylfaen" w:hAnsi="Sylfaen"/>
                <w:noProof/>
                <w:sz w:val="24"/>
                <w:szCs w:val="24"/>
                <w:lang w:val="ka-GE"/>
              </w:rPr>
              <w:t>მუხლი) რომელთა საფუძველზეც სასამართლომ უნდა იმსჯელოს საკუთრების უფლებაზე, მისი შეზღუდვის ჩათვლით. არ არსებობს რაიმე სტანდარტი, რომლის გამოყენებითაც უნდა შეფასდეს და წარიმართოს მსჯელობა ამ 3 სახის მტკიცებულებაზე. სასამართლოსთვის ამგვარი შეზღუდვის დაწესება თავისთავად გავლენას ახდენს სასამართლოში მტკიცების პროცესსა და დაცვის უფლების ეფექტურ განხორციელებახზე. ეს კი მოსარჩელის/მესაკუთრის სამართლიანი სასამართლოს და დაცვის უფლებაში ჩარევაა.</w:t>
            </w:r>
          </w:p>
          <w:p w14:paraId="6FB2D682" w14:textId="77777777" w:rsidR="00565780" w:rsidRPr="00E77C26" w:rsidRDefault="00565780" w:rsidP="00565780">
            <w:pPr>
              <w:jc w:val="both"/>
              <w:rPr>
                <w:rFonts w:ascii="Sylfaen" w:hAnsi="Sylfaen"/>
                <w:noProof/>
                <w:sz w:val="24"/>
                <w:szCs w:val="24"/>
              </w:rPr>
            </w:pPr>
          </w:p>
          <w:p w14:paraId="3ADC3F20" w14:textId="77777777" w:rsidR="00565780" w:rsidRDefault="00565780" w:rsidP="00565780">
            <w:pPr>
              <w:jc w:val="both"/>
              <w:rPr>
                <w:rFonts w:ascii="Sylfaen" w:hAnsi="Sylfaen"/>
                <w:noProof/>
                <w:sz w:val="24"/>
                <w:szCs w:val="24"/>
              </w:rPr>
            </w:pPr>
            <w:r w:rsidRPr="00E77C26">
              <w:rPr>
                <w:rFonts w:ascii="Sylfaen" w:hAnsi="Sylfaen"/>
                <w:noProof/>
                <w:sz w:val="24"/>
                <w:szCs w:val="24"/>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2E6E78E1" w14:textId="77777777" w:rsidR="00565780" w:rsidRPr="00E77C26" w:rsidRDefault="00565780" w:rsidP="00565780">
            <w:pPr>
              <w:jc w:val="both"/>
              <w:rPr>
                <w:rFonts w:ascii="Sylfaen" w:hAnsi="Sylfaen"/>
                <w:noProof/>
                <w:sz w:val="24"/>
                <w:szCs w:val="24"/>
              </w:rPr>
            </w:pPr>
          </w:p>
          <w:p w14:paraId="5F2029CD" w14:textId="77777777" w:rsidR="00565780" w:rsidRPr="00E77C26" w:rsidRDefault="00565780" w:rsidP="00565780">
            <w:pPr>
              <w:jc w:val="both"/>
              <w:rPr>
                <w:rFonts w:ascii="Sylfaen" w:hAnsi="Sylfaen"/>
                <w:noProof/>
                <w:sz w:val="24"/>
                <w:szCs w:val="24"/>
              </w:rPr>
            </w:pPr>
            <w:r w:rsidRPr="00E77C26">
              <w:rPr>
                <w:rFonts w:ascii="Sylfaen" w:hAnsi="Sylfaen"/>
                <w:noProof/>
                <w:sz w:val="24"/>
                <w:szCs w:val="24"/>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საქართველოს კანონი „საცხოვრებელი სადგომით სარგებლობისას წარმოშობილი ურთიერთობების შესახებ“ (მიღებული 24.06.2016წ.) და გასაჩივრებული ნორმები (მ.შ. იმ ახალი შინაარსით, რომ 30 ან მეტი წლის განმავლობაში საცხოვრებელი სადგომის მფლობელს ან მის მემკვიდრეს კანონით ეძლევა საკუთრების უფლების მოპოვების უფლება) არსებითად არ ყოფილა საკონსტიტუციო სასამართლოს მსჯელობის საგანი და შესაბამისად ეს საკითხები არ არის გადაწყვეტილი საქართველოს საკონსტიტუციო სასამართლოს მიერ. გასათვალისწინებელია, რომ კონსტიტუციური სარჩელით გასაჩივრებული საკანონმდებლო აქტის ნორმების კონსტიტუციურობა კონსტიტუციის 2 მუხლთან მიმართებით არის დასმული: საკუთრების უფლება და სამართლიანი სასამართლოს </w:t>
            </w:r>
            <w:r w:rsidRPr="00E77C26">
              <w:rPr>
                <w:rFonts w:ascii="Sylfaen" w:hAnsi="Sylfaen"/>
                <w:noProof/>
                <w:sz w:val="24"/>
                <w:szCs w:val="24"/>
              </w:rPr>
              <w:lastRenderedPageBreak/>
              <w:t>უფლება. ამ უკანასკნელის თვალსაზრისით საკონსტიტუციო სასმაართლოს „საცხოვრებელი სადგომით სარგებლობისას წარმოშობილი ურთიერთობების შესახებ“ კანონზე ან მის ნორმებზე არ უმსჯელია.</w:t>
            </w:r>
          </w:p>
          <w:p w14:paraId="6FF0840C" w14:textId="77777777" w:rsidR="00565780" w:rsidRDefault="00565780" w:rsidP="00565780">
            <w:pPr>
              <w:jc w:val="both"/>
              <w:rPr>
                <w:rFonts w:ascii="Sylfaen" w:hAnsi="Sylfaen"/>
                <w:noProof/>
                <w:sz w:val="24"/>
                <w:szCs w:val="24"/>
              </w:rPr>
            </w:pPr>
          </w:p>
          <w:p w14:paraId="7906B3BF" w14:textId="77777777" w:rsidR="00565780" w:rsidRPr="00E77C26"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 სარჩელში მითითებული სადავო საკითხი არის გადაწყვეტილი საქართველოს კონსტიტუციით</w:t>
            </w:r>
            <w:r>
              <w:rPr>
                <w:rFonts w:ascii="Sylfaen" w:hAnsi="Sylfaen"/>
                <w:noProof/>
                <w:sz w:val="24"/>
                <w:szCs w:val="24"/>
                <w:lang w:val="ka-GE"/>
              </w:rPr>
              <w:t>.</w:t>
            </w:r>
          </w:p>
          <w:p w14:paraId="112A9C1A" w14:textId="77777777" w:rsidR="00565780" w:rsidRDefault="00565780" w:rsidP="00565780">
            <w:pPr>
              <w:jc w:val="both"/>
              <w:rPr>
                <w:rFonts w:ascii="Sylfaen" w:hAnsi="Sylfaen"/>
                <w:noProof/>
                <w:sz w:val="24"/>
                <w:szCs w:val="24"/>
              </w:rPr>
            </w:pPr>
          </w:p>
          <w:p w14:paraId="2AB352B6" w14:textId="77777777" w:rsidR="00565780" w:rsidRPr="00E77C26"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Pr>
                <w:rFonts w:ascii="Sylfaen" w:hAnsi="Sylfaen"/>
                <w:noProof/>
                <w:sz w:val="24"/>
                <w:szCs w:val="24"/>
                <w:lang w:val="ka-GE"/>
              </w:rPr>
              <w:t>.</w:t>
            </w:r>
          </w:p>
          <w:p w14:paraId="3C78CB9C" w14:textId="77777777" w:rsidR="00565780" w:rsidRDefault="00565780" w:rsidP="00565780">
            <w:pPr>
              <w:jc w:val="both"/>
              <w:rPr>
                <w:rFonts w:ascii="Sylfaen" w:hAnsi="Sylfaen"/>
                <w:noProof/>
                <w:sz w:val="24"/>
                <w:szCs w:val="24"/>
              </w:rPr>
            </w:pPr>
          </w:p>
          <w:p w14:paraId="72A57E63" w14:textId="56982BAA" w:rsidR="0030777D" w:rsidRPr="00565780" w:rsidRDefault="00565780" w:rsidP="00565780">
            <w:pPr>
              <w:jc w:val="both"/>
              <w:rPr>
                <w:rFonts w:ascii="Sylfaen" w:hAnsi="Sylfaen"/>
                <w:noProof/>
                <w:sz w:val="24"/>
                <w:szCs w:val="24"/>
                <w:lang w:val="ka-GE"/>
              </w:rPr>
            </w:pPr>
            <w:r w:rsidRPr="00E77C26">
              <w:rPr>
                <w:rFonts w:ascii="Sylfaen" w:hAnsi="Sylfaen"/>
                <w:noProof/>
                <w:sz w:val="24"/>
                <w:szCs w:val="24"/>
              </w:rPr>
              <w:t>კონსტიტუციური სარჩელით გასაჩივრებულია საკანონმდებლო აქტის ნორმები, შესაბამისად არ არის საჭირო ნორმატიული აქტების იერარქიაში მასზე მაღლა მდგომი ნორმატიული აქტის კონსტიტუციურობაზე მსჯელობა</w:t>
            </w:r>
            <w:bookmarkEnd w:id="2"/>
            <w:r>
              <w:rPr>
                <w:rFonts w:ascii="Sylfaen" w:hAnsi="Sylfaen"/>
                <w:noProof/>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378F09A" w14:textId="40818743" w:rsidR="00067D82" w:rsidRDefault="000A7DFF" w:rsidP="009317FC">
            <w:pPr>
              <w:ind w:right="-18"/>
              <w:jc w:val="both"/>
              <w:rPr>
                <w:rFonts w:ascii="Sylfaen" w:hAnsi="Sylfaen"/>
                <w:sz w:val="24"/>
                <w:szCs w:val="24"/>
                <w:lang w:val="ka-GE"/>
              </w:rPr>
            </w:pPr>
            <w:permStart w:id="1936157889" w:edGrp="everyone" w:colFirst="0" w:colLast="0"/>
            <w:r w:rsidRPr="000A7DFF">
              <w:rPr>
                <w:rFonts w:ascii="Sylfaen" w:hAnsi="Sylfaen"/>
                <w:sz w:val="24"/>
                <w:szCs w:val="24"/>
                <w:lang w:val="ka-GE"/>
              </w:rPr>
              <w:t>სამართლიანი სასმაართლო</w:t>
            </w:r>
            <w:r w:rsidR="00067D82">
              <w:rPr>
                <w:rFonts w:ascii="Sylfaen" w:hAnsi="Sylfaen"/>
                <w:sz w:val="24"/>
                <w:szCs w:val="24"/>
                <w:lang w:val="ka-GE"/>
              </w:rPr>
              <w:t>ს უფლება და სამართალწარმოება</w:t>
            </w:r>
            <w:r w:rsidRPr="000A7DFF">
              <w:rPr>
                <w:rFonts w:ascii="Sylfaen" w:hAnsi="Sylfaen"/>
                <w:sz w:val="24"/>
                <w:szCs w:val="24"/>
                <w:lang w:val="ka-GE"/>
              </w:rPr>
              <w:t xml:space="preserve"> გულისხმობს გადაწყვეტილების კანონიერებას და მის გამოტანას კანონიერი მტკიცებულებების საფუძველზე. გასაჩივრებული ნორმა მიუთითებს „გარიგებას“ ხოლო მტკიცებულებებად მიუთითებს რეგისტრაციას 30 წლის განმავლობაში, კომუნალური გადასახდელების გადახდა</w:t>
            </w:r>
            <w:r w:rsidR="00067D82">
              <w:rPr>
                <w:rFonts w:ascii="Sylfaen" w:hAnsi="Sylfaen"/>
                <w:sz w:val="24"/>
                <w:szCs w:val="24"/>
                <w:lang w:val="ka-GE"/>
              </w:rPr>
              <w:t>ს</w:t>
            </w:r>
            <w:r w:rsidRPr="000A7DFF">
              <w:rPr>
                <w:rFonts w:ascii="Sylfaen" w:hAnsi="Sylfaen"/>
                <w:sz w:val="24"/>
                <w:szCs w:val="24"/>
                <w:lang w:val="ka-GE"/>
              </w:rPr>
              <w:t xml:space="preserve"> და მესაკუთრისთვის გარკვეული საფასურის გადახდა</w:t>
            </w:r>
            <w:r w:rsidR="00067D82">
              <w:rPr>
                <w:rFonts w:ascii="Sylfaen" w:hAnsi="Sylfaen"/>
                <w:sz w:val="24"/>
                <w:szCs w:val="24"/>
                <w:lang w:val="ka-GE"/>
              </w:rPr>
              <w:t>ს</w:t>
            </w:r>
            <w:r w:rsidRPr="000A7DFF">
              <w:rPr>
                <w:rFonts w:ascii="Sylfaen" w:hAnsi="Sylfaen"/>
                <w:sz w:val="24"/>
                <w:szCs w:val="24"/>
                <w:lang w:val="ka-GE"/>
              </w:rPr>
              <w:t xml:space="preserve">. </w:t>
            </w:r>
            <w:r w:rsidR="00067D82">
              <w:rPr>
                <w:rFonts w:ascii="Sylfaen" w:hAnsi="Sylfaen"/>
                <w:sz w:val="24"/>
                <w:szCs w:val="24"/>
                <w:lang w:val="ka-GE"/>
              </w:rPr>
              <w:t xml:space="preserve">იმ პირობებში როდესაც კანონით არ არის განმარტებული „საცხოვრებელი სადგომით სარგებლობის უფლების დათმობის შესახებ გარიგება“ მხოლოდ რეგისტრაციით და თანხის გადაცემით სარგებლობის და აქედან გამომდინარე საკუთრების უფლების წარმოშობის დასკვნის გაკეთება ანტიკონსტიტუციურია. პასუხგაუცემელი დარჩება კითხვები: </w:t>
            </w:r>
            <w:r w:rsidRPr="000A7DFF">
              <w:rPr>
                <w:rFonts w:ascii="Sylfaen" w:hAnsi="Sylfaen"/>
                <w:sz w:val="24"/>
                <w:szCs w:val="24"/>
                <w:lang w:val="ka-GE"/>
              </w:rPr>
              <w:t xml:space="preserve">რისთვის </w:t>
            </w:r>
            <w:r w:rsidR="00067D82">
              <w:rPr>
                <w:rFonts w:ascii="Sylfaen" w:hAnsi="Sylfaen"/>
                <w:sz w:val="24"/>
                <w:szCs w:val="24"/>
                <w:lang w:val="ka-GE"/>
              </w:rPr>
              <w:t>გადასცა ფული მერთმა მხარემ მეორეს</w:t>
            </w:r>
            <w:r w:rsidRPr="000A7DFF">
              <w:rPr>
                <w:rFonts w:ascii="Sylfaen" w:hAnsi="Sylfaen"/>
                <w:sz w:val="24"/>
                <w:szCs w:val="24"/>
                <w:lang w:val="ka-GE"/>
              </w:rPr>
              <w:t xml:space="preserve">? </w:t>
            </w:r>
            <w:r w:rsidR="00067D82">
              <w:rPr>
                <w:rFonts w:ascii="Sylfaen" w:hAnsi="Sylfaen"/>
                <w:sz w:val="24"/>
                <w:szCs w:val="24"/>
                <w:lang w:val="ka-GE"/>
              </w:rPr>
              <w:t xml:space="preserve">რით და როგორ გამოირიცხება რომ ეს არ იყო სესხი და გირავნობა? რით და როგორ გამოირიცხება რომ მოსარგებლის მიერ მესაკუთრისათვის გადახდილი თანხა არის ქირის საფასური, რომელიც გადახდის სხვადასხვა წესი განსაზღვრეს მხარეებმა? გარდა იმისა, რომ არ არის განსაზღვრული </w:t>
            </w:r>
            <w:r>
              <w:rPr>
                <w:rFonts w:ascii="Sylfaen" w:hAnsi="Sylfaen"/>
                <w:sz w:val="24"/>
                <w:szCs w:val="24"/>
                <w:lang w:val="ka-GE"/>
              </w:rPr>
              <w:t>არ არის განსაზღვრული რას ნიშნავს საცხოვრებელი სადგომით სარგებლობის უფლების დათმობა</w:t>
            </w:r>
            <w:r w:rsidR="00067D82">
              <w:rPr>
                <w:rFonts w:ascii="Sylfaen" w:hAnsi="Sylfaen"/>
                <w:sz w:val="24"/>
                <w:szCs w:val="24"/>
                <w:lang w:val="ka-GE"/>
              </w:rPr>
              <w:t xml:space="preserve">, ასევე შეუძლებელია დადგინდეს </w:t>
            </w:r>
            <w:r>
              <w:rPr>
                <w:rFonts w:ascii="Sylfaen" w:hAnsi="Sylfaen"/>
                <w:sz w:val="24"/>
                <w:szCs w:val="24"/>
                <w:lang w:val="ka-GE"/>
              </w:rPr>
              <w:t>რით განსხვავდება იგი სასყიდლიანი ან უსასყიდლო ქირავნობისაგან</w:t>
            </w:r>
            <w:r w:rsidR="00067D82">
              <w:rPr>
                <w:rFonts w:ascii="Sylfaen" w:hAnsi="Sylfaen"/>
                <w:sz w:val="24"/>
                <w:szCs w:val="24"/>
                <w:lang w:val="ka-GE"/>
              </w:rPr>
              <w:t>.</w:t>
            </w:r>
            <w:r>
              <w:rPr>
                <w:rFonts w:ascii="Sylfaen" w:hAnsi="Sylfaen"/>
                <w:sz w:val="24"/>
                <w:szCs w:val="24"/>
                <w:lang w:val="ka-GE"/>
              </w:rPr>
              <w:t xml:space="preserve"> </w:t>
            </w:r>
          </w:p>
          <w:p w14:paraId="7EAE29F7" w14:textId="77777777" w:rsidR="00B92AA7" w:rsidRDefault="00067D82" w:rsidP="009317FC">
            <w:pPr>
              <w:ind w:right="-18"/>
              <w:jc w:val="both"/>
              <w:rPr>
                <w:rFonts w:ascii="Sylfaen" w:hAnsi="Sylfaen"/>
                <w:sz w:val="24"/>
                <w:szCs w:val="24"/>
                <w:lang w:val="ka-GE"/>
              </w:rPr>
            </w:pPr>
            <w:r>
              <w:rPr>
                <w:rFonts w:ascii="Sylfaen" w:hAnsi="Sylfaen"/>
                <w:sz w:val="24"/>
                <w:szCs w:val="24"/>
                <w:lang w:val="ka-GE"/>
              </w:rPr>
              <w:t xml:space="preserve">კანონმდებლის მსჯელობის გარეშეა დარჩენილი და კანონი არ არეგულირებს საკითხებს: </w:t>
            </w:r>
            <w:r w:rsidR="000A7DFF">
              <w:rPr>
                <w:rFonts w:ascii="Sylfaen" w:hAnsi="Sylfaen"/>
                <w:sz w:val="24"/>
                <w:szCs w:val="24"/>
                <w:lang w:val="ka-GE"/>
              </w:rPr>
              <w:t xml:space="preserve">შესაძლებელია საცხოვრებელი სადგომით სარგებლობის უფლება იყოს გამოცალკევებადი საკუთრების უფლებისაგან და გახდეს </w:t>
            </w:r>
            <w:r>
              <w:rPr>
                <w:rFonts w:ascii="Sylfaen" w:hAnsi="Sylfaen"/>
                <w:sz w:val="24"/>
                <w:szCs w:val="24"/>
                <w:lang w:val="ka-GE"/>
              </w:rPr>
              <w:t xml:space="preserve">გარიგების </w:t>
            </w:r>
            <w:r w:rsidR="000A7DFF">
              <w:rPr>
                <w:rFonts w:ascii="Sylfaen" w:hAnsi="Sylfaen"/>
                <w:sz w:val="24"/>
                <w:szCs w:val="24"/>
                <w:lang w:val="ka-GE"/>
              </w:rPr>
              <w:t xml:space="preserve">ცალკე ობიექტი, ყიდვა-გაყიდვის ობიექტი და ამ შემთხვევაში რა მოსდის საკუთრების უფლების არსს, შეიძლება </w:t>
            </w:r>
            <w:r w:rsidR="00F066BD">
              <w:rPr>
                <w:rFonts w:ascii="Sylfaen" w:hAnsi="Sylfaen"/>
                <w:sz w:val="24"/>
                <w:szCs w:val="24"/>
                <w:lang w:val="ka-GE"/>
              </w:rPr>
              <w:t>საკუთრების უფლება მხოლოდ რეესტრში ჩანაწერად</w:t>
            </w:r>
            <w:r>
              <w:rPr>
                <w:rFonts w:ascii="Sylfaen" w:hAnsi="Sylfaen"/>
                <w:sz w:val="24"/>
                <w:szCs w:val="24"/>
                <w:lang w:val="ka-GE"/>
              </w:rPr>
              <w:t xml:space="preserve"> დარჩეს</w:t>
            </w:r>
            <w:r w:rsidR="00F066BD">
              <w:rPr>
                <w:rFonts w:ascii="Sylfaen" w:hAnsi="Sylfaen"/>
                <w:sz w:val="24"/>
                <w:szCs w:val="24"/>
                <w:lang w:val="ka-GE"/>
              </w:rPr>
              <w:t xml:space="preserve">? </w:t>
            </w:r>
            <w:r>
              <w:rPr>
                <w:rFonts w:ascii="Sylfaen" w:hAnsi="Sylfaen"/>
                <w:sz w:val="24"/>
                <w:szCs w:val="24"/>
                <w:lang w:val="ka-GE"/>
              </w:rPr>
              <w:t xml:space="preserve">ამ შემთხვევაში დასაშვებია რომ </w:t>
            </w:r>
            <w:r w:rsidR="00F066BD">
              <w:rPr>
                <w:rFonts w:ascii="Sylfaen" w:hAnsi="Sylfaen"/>
                <w:sz w:val="24"/>
                <w:szCs w:val="24"/>
                <w:lang w:val="ka-GE"/>
              </w:rPr>
              <w:t xml:space="preserve">საკუთრება და საკუთრების უფლება </w:t>
            </w:r>
            <w:r>
              <w:rPr>
                <w:rFonts w:ascii="Sylfaen" w:hAnsi="Sylfaen"/>
                <w:sz w:val="24"/>
                <w:szCs w:val="24"/>
                <w:lang w:val="ka-GE"/>
              </w:rPr>
              <w:t>იქცეს</w:t>
            </w:r>
            <w:r w:rsidR="00F066BD">
              <w:rPr>
                <w:rFonts w:ascii="Sylfaen" w:hAnsi="Sylfaen"/>
                <w:sz w:val="24"/>
                <w:szCs w:val="24"/>
                <w:lang w:val="ka-GE"/>
              </w:rPr>
              <w:t xml:space="preserve"> ფიქცია</w:t>
            </w:r>
            <w:r>
              <w:rPr>
                <w:rFonts w:ascii="Sylfaen" w:hAnsi="Sylfaen"/>
                <w:sz w:val="24"/>
                <w:szCs w:val="24"/>
                <w:lang w:val="ka-GE"/>
              </w:rPr>
              <w:t>დ</w:t>
            </w:r>
            <w:r w:rsidR="00F066BD">
              <w:rPr>
                <w:rFonts w:ascii="Sylfaen" w:hAnsi="Sylfaen"/>
                <w:sz w:val="24"/>
                <w:szCs w:val="24"/>
                <w:lang w:val="ka-GE"/>
              </w:rPr>
              <w:t xml:space="preserve">? </w:t>
            </w:r>
          </w:p>
          <w:p w14:paraId="4553C281" w14:textId="7A8CE2A3" w:rsidR="005E6511" w:rsidRPr="004B349F" w:rsidRDefault="00F066BD" w:rsidP="009317FC">
            <w:pPr>
              <w:ind w:right="-18"/>
              <w:jc w:val="both"/>
              <w:rPr>
                <w:rFonts w:ascii="Sylfaen" w:hAnsi="Sylfaen"/>
                <w:sz w:val="24"/>
                <w:szCs w:val="24"/>
                <w:lang w:val="ka-GE"/>
              </w:rPr>
            </w:pPr>
            <w:r>
              <w:rPr>
                <w:rFonts w:ascii="Sylfaen" w:hAnsi="Sylfaen"/>
                <w:sz w:val="24"/>
                <w:szCs w:val="24"/>
                <w:lang w:val="ka-GE"/>
              </w:rPr>
              <w:t xml:space="preserve">სამოქალაქო კოდექსის (1964 წ. რედაქცია) 89 მუხლით მესაკუთრეს აქვს ქონების მფლობელობის, </w:t>
            </w:r>
            <w:r w:rsidRPr="00F066BD">
              <w:rPr>
                <w:rFonts w:ascii="Sylfaen" w:hAnsi="Sylfaen"/>
                <w:b/>
                <w:sz w:val="24"/>
                <w:szCs w:val="24"/>
                <w:u w:val="single"/>
                <w:lang w:val="ka-GE"/>
              </w:rPr>
              <w:t>სარგებლობისა</w:t>
            </w:r>
            <w:r>
              <w:rPr>
                <w:rFonts w:ascii="Sylfaen" w:hAnsi="Sylfaen"/>
                <w:sz w:val="24"/>
                <w:szCs w:val="24"/>
                <w:lang w:val="ka-GE"/>
              </w:rPr>
              <w:t xml:space="preserve"> და განკარგვის უფლება კანონით დადგენილ ფარგლებში. ამავე კოდექსის 270-ე მუხლით ქონების ქირავნობის ხელშეკრულებით გამქირავებელი კისრულობს სასყიდლით მისცეს დამქირავებელს ქონება დროებითი </w:t>
            </w:r>
            <w:r w:rsidRPr="004B349F">
              <w:rPr>
                <w:rFonts w:ascii="Sylfaen" w:hAnsi="Sylfaen"/>
                <w:b/>
                <w:sz w:val="24"/>
                <w:szCs w:val="24"/>
                <w:u w:val="single"/>
                <w:lang w:val="ka-GE"/>
              </w:rPr>
              <w:t>სარგებლობისათვის</w:t>
            </w:r>
            <w:r w:rsidRPr="004B349F">
              <w:rPr>
                <w:rFonts w:ascii="Sylfaen" w:hAnsi="Sylfaen"/>
                <w:sz w:val="24"/>
                <w:szCs w:val="24"/>
                <w:lang w:val="ka-GE"/>
              </w:rPr>
              <w:t>.</w:t>
            </w:r>
          </w:p>
          <w:p w14:paraId="02D1641D" w14:textId="77777777" w:rsidR="00F066BD" w:rsidRDefault="00F066BD" w:rsidP="004B349F">
            <w:pPr>
              <w:jc w:val="both"/>
              <w:rPr>
                <w:rFonts w:ascii="Sylfaen" w:hAnsi="Sylfaen"/>
                <w:noProof/>
                <w:sz w:val="24"/>
                <w:szCs w:val="24"/>
              </w:rPr>
            </w:pPr>
            <w:r w:rsidRPr="004B349F">
              <w:rPr>
                <w:rFonts w:ascii="Sylfaen" w:hAnsi="Sylfaen" w:cs="Sylfaen"/>
                <w:noProof/>
                <w:sz w:val="24"/>
                <w:szCs w:val="24"/>
              </w:rPr>
              <w:t>სამოქალაქო</w:t>
            </w:r>
            <w:r w:rsidRPr="004B349F">
              <w:rPr>
                <w:rFonts w:ascii="Sylfaen" w:hAnsi="Sylfaen"/>
                <w:noProof/>
                <w:sz w:val="24"/>
                <w:szCs w:val="24"/>
              </w:rPr>
              <w:t xml:space="preserve"> </w:t>
            </w:r>
            <w:r w:rsidRPr="004B349F">
              <w:rPr>
                <w:rFonts w:ascii="Sylfaen" w:hAnsi="Sylfaen" w:cs="Sylfaen"/>
                <w:noProof/>
                <w:sz w:val="24"/>
                <w:szCs w:val="24"/>
              </w:rPr>
              <w:t>კოდექსის</w:t>
            </w:r>
            <w:r w:rsidRPr="004B349F">
              <w:rPr>
                <w:rFonts w:ascii="Sylfaen" w:hAnsi="Sylfaen"/>
                <w:noProof/>
                <w:sz w:val="24"/>
                <w:szCs w:val="24"/>
              </w:rPr>
              <w:t xml:space="preserve"> (1997 </w:t>
            </w:r>
            <w:r w:rsidRPr="004B349F">
              <w:rPr>
                <w:rFonts w:ascii="Sylfaen" w:hAnsi="Sylfaen" w:cs="Sylfaen"/>
                <w:noProof/>
                <w:sz w:val="24"/>
                <w:szCs w:val="24"/>
              </w:rPr>
              <w:t>წლის</w:t>
            </w:r>
            <w:r w:rsidRPr="004B349F">
              <w:rPr>
                <w:rFonts w:ascii="Sylfaen" w:hAnsi="Sylfaen"/>
                <w:noProof/>
                <w:sz w:val="24"/>
                <w:szCs w:val="24"/>
              </w:rPr>
              <w:t xml:space="preserve"> </w:t>
            </w:r>
            <w:r w:rsidRPr="004B349F">
              <w:rPr>
                <w:rFonts w:ascii="Sylfaen" w:hAnsi="Sylfaen" w:cs="Sylfaen"/>
                <w:noProof/>
                <w:sz w:val="24"/>
                <w:szCs w:val="24"/>
              </w:rPr>
              <w:t>რედაქცია</w:t>
            </w:r>
            <w:r w:rsidRPr="004B349F">
              <w:rPr>
                <w:rFonts w:ascii="Sylfaen" w:hAnsi="Sylfaen"/>
                <w:noProof/>
                <w:sz w:val="24"/>
                <w:szCs w:val="24"/>
              </w:rPr>
              <w:t>) 170-</w:t>
            </w:r>
            <w:r w:rsidRPr="004B349F">
              <w:rPr>
                <w:rFonts w:ascii="Sylfaen" w:hAnsi="Sylfaen" w:cs="Sylfaen"/>
                <w:noProof/>
                <w:sz w:val="24"/>
                <w:szCs w:val="24"/>
              </w:rPr>
              <w:t>ე</w:t>
            </w:r>
            <w:r w:rsidRPr="004B349F">
              <w:rPr>
                <w:rFonts w:ascii="Sylfaen" w:hAnsi="Sylfaen"/>
                <w:noProof/>
                <w:sz w:val="24"/>
                <w:szCs w:val="24"/>
              </w:rPr>
              <w:t xml:space="preserve"> </w:t>
            </w:r>
            <w:r w:rsidRPr="004B349F">
              <w:rPr>
                <w:rFonts w:ascii="Sylfaen" w:hAnsi="Sylfaen" w:cs="Sylfaen"/>
                <w:noProof/>
                <w:sz w:val="24"/>
                <w:szCs w:val="24"/>
              </w:rPr>
              <w:t>მუხლით</w:t>
            </w:r>
            <w:r w:rsidRPr="004B349F">
              <w:rPr>
                <w:rFonts w:ascii="Sylfaen" w:hAnsi="Sylfaen"/>
                <w:noProof/>
                <w:sz w:val="24"/>
                <w:szCs w:val="24"/>
              </w:rPr>
              <w:t xml:space="preserve"> </w:t>
            </w:r>
            <w:r w:rsidRPr="004B349F">
              <w:rPr>
                <w:rFonts w:ascii="Sylfaen" w:hAnsi="Sylfaen" w:cs="Sylfaen"/>
                <w:noProof/>
                <w:sz w:val="24"/>
                <w:szCs w:val="24"/>
              </w:rPr>
              <w:t>მესაკუთრეს</w:t>
            </w:r>
            <w:r w:rsidRPr="004B349F">
              <w:rPr>
                <w:rFonts w:ascii="Sylfaen" w:hAnsi="Sylfaen"/>
                <w:noProof/>
                <w:sz w:val="24"/>
                <w:szCs w:val="24"/>
              </w:rPr>
              <w:t xml:space="preserve"> </w:t>
            </w:r>
            <w:r w:rsidRPr="004B349F">
              <w:rPr>
                <w:rFonts w:ascii="Sylfaen" w:hAnsi="Sylfaen" w:cs="Sylfaen"/>
                <w:noProof/>
                <w:sz w:val="24"/>
                <w:szCs w:val="24"/>
              </w:rPr>
              <w:t>შეუძლია</w:t>
            </w:r>
            <w:r w:rsidRPr="004B349F">
              <w:rPr>
                <w:rFonts w:ascii="Sylfaen" w:hAnsi="Sylfaen"/>
                <w:noProof/>
                <w:sz w:val="24"/>
                <w:szCs w:val="24"/>
              </w:rPr>
              <w:t xml:space="preserve">, </w:t>
            </w:r>
            <w:r w:rsidRPr="004B349F">
              <w:rPr>
                <w:rFonts w:ascii="Sylfaen" w:hAnsi="Sylfaen" w:cs="Sylfaen"/>
                <w:noProof/>
                <w:sz w:val="24"/>
                <w:szCs w:val="24"/>
              </w:rPr>
              <w:t>კანონისმიერი</w:t>
            </w:r>
            <w:r w:rsidRPr="004B349F">
              <w:rPr>
                <w:rFonts w:ascii="Sylfaen" w:hAnsi="Sylfaen"/>
                <w:noProof/>
                <w:sz w:val="24"/>
                <w:szCs w:val="24"/>
              </w:rPr>
              <w:t xml:space="preserve"> </w:t>
            </w:r>
            <w:r w:rsidRPr="004B349F">
              <w:rPr>
                <w:rFonts w:ascii="Sylfaen" w:hAnsi="Sylfaen" w:cs="Sylfaen"/>
                <w:noProof/>
                <w:sz w:val="24"/>
                <w:szCs w:val="24"/>
              </w:rPr>
              <w:t>ან</w:t>
            </w:r>
            <w:r w:rsidRPr="004B349F">
              <w:rPr>
                <w:rFonts w:ascii="Sylfaen" w:hAnsi="Sylfaen"/>
                <w:noProof/>
                <w:sz w:val="24"/>
                <w:szCs w:val="24"/>
              </w:rPr>
              <w:t xml:space="preserve"> </w:t>
            </w:r>
            <w:r w:rsidRPr="004B349F">
              <w:rPr>
                <w:rFonts w:ascii="Sylfaen" w:hAnsi="Sylfaen" w:cs="Sylfaen"/>
                <w:noProof/>
                <w:sz w:val="24"/>
                <w:szCs w:val="24"/>
              </w:rPr>
              <w:t>სხვაგვარი</w:t>
            </w:r>
            <w:r w:rsidRPr="004B349F">
              <w:rPr>
                <w:rFonts w:ascii="Sylfaen" w:hAnsi="Sylfaen"/>
                <w:noProof/>
                <w:sz w:val="24"/>
                <w:szCs w:val="24"/>
              </w:rPr>
              <w:t xml:space="preserve">, </w:t>
            </w:r>
            <w:r w:rsidRPr="004B349F">
              <w:rPr>
                <w:rFonts w:ascii="Sylfaen" w:hAnsi="Sylfaen" w:cs="Sylfaen"/>
                <w:noProof/>
                <w:sz w:val="24"/>
                <w:szCs w:val="24"/>
              </w:rPr>
              <w:t>კერძოდ</w:t>
            </w:r>
            <w:r w:rsidRPr="004B349F">
              <w:rPr>
                <w:rFonts w:ascii="Sylfaen" w:hAnsi="Sylfaen"/>
                <w:noProof/>
                <w:sz w:val="24"/>
                <w:szCs w:val="24"/>
              </w:rPr>
              <w:t xml:space="preserve">, </w:t>
            </w:r>
            <w:r w:rsidRPr="004B349F">
              <w:rPr>
                <w:rFonts w:ascii="Sylfaen" w:hAnsi="Sylfaen" w:cs="Sylfaen"/>
                <w:noProof/>
                <w:sz w:val="24"/>
                <w:szCs w:val="24"/>
              </w:rPr>
              <w:t>სახელშეკრულებო</w:t>
            </w:r>
            <w:r w:rsidRPr="004B349F">
              <w:rPr>
                <w:rFonts w:ascii="Sylfaen" w:hAnsi="Sylfaen"/>
                <w:noProof/>
                <w:sz w:val="24"/>
                <w:szCs w:val="24"/>
              </w:rPr>
              <w:t xml:space="preserve"> </w:t>
            </w:r>
            <w:r w:rsidRPr="004B349F">
              <w:rPr>
                <w:rFonts w:ascii="Sylfaen" w:hAnsi="Sylfaen" w:cs="Sylfaen"/>
                <w:noProof/>
                <w:sz w:val="24"/>
                <w:szCs w:val="24"/>
              </w:rPr>
              <w:t>შებოჭვის</w:t>
            </w:r>
            <w:r w:rsidRPr="004B349F">
              <w:rPr>
                <w:rFonts w:ascii="Sylfaen" w:hAnsi="Sylfaen"/>
                <w:noProof/>
                <w:sz w:val="24"/>
                <w:szCs w:val="24"/>
              </w:rPr>
              <w:t xml:space="preserve"> </w:t>
            </w:r>
            <w:r w:rsidRPr="004B349F">
              <w:rPr>
                <w:rFonts w:ascii="Sylfaen" w:hAnsi="Sylfaen" w:cs="Sylfaen"/>
                <w:noProof/>
                <w:sz w:val="24"/>
                <w:szCs w:val="24"/>
              </w:rPr>
              <w:t>ფარგლებში</w:t>
            </w:r>
            <w:r w:rsidRPr="004B349F">
              <w:rPr>
                <w:rFonts w:ascii="Sylfaen" w:hAnsi="Sylfaen"/>
                <w:noProof/>
                <w:sz w:val="24"/>
                <w:szCs w:val="24"/>
              </w:rPr>
              <w:t xml:space="preserve"> </w:t>
            </w:r>
            <w:r w:rsidRPr="004B349F">
              <w:rPr>
                <w:rFonts w:ascii="Sylfaen" w:hAnsi="Sylfaen" w:cs="Sylfaen"/>
                <w:noProof/>
                <w:sz w:val="24"/>
                <w:szCs w:val="24"/>
              </w:rPr>
              <w:t>თავისუფლად</w:t>
            </w:r>
            <w:r w:rsidRPr="004B349F">
              <w:rPr>
                <w:rFonts w:ascii="Sylfaen" w:hAnsi="Sylfaen"/>
                <w:noProof/>
                <w:sz w:val="24"/>
                <w:szCs w:val="24"/>
              </w:rPr>
              <w:t xml:space="preserve"> </w:t>
            </w:r>
            <w:r w:rsidRPr="004B349F">
              <w:rPr>
                <w:rFonts w:ascii="Sylfaen" w:hAnsi="Sylfaen" w:cs="Sylfaen"/>
                <w:noProof/>
                <w:sz w:val="24"/>
                <w:szCs w:val="24"/>
              </w:rPr>
              <w:t>ფლობდეს</w:t>
            </w:r>
            <w:r w:rsidRPr="004B349F">
              <w:rPr>
                <w:rFonts w:ascii="Sylfaen" w:hAnsi="Sylfaen"/>
                <w:noProof/>
                <w:sz w:val="24"/>
                <w:szCs w:val="24"/>
              </w:rPr>
              <w:t xml:space="preserve"> </w:t>
            </w:r>
            <w:r w:rsidRPr="004B349F">
              <w:rPr>
                <w:rFonts w:ascii="Sylfaen" w:hAnsi="Sylfaen" w:cs="Sylfaen"/>
                <w:noProof/>
                <w:sz w:val="24"/>
                <w:szCs w:val="24"/>
              </w:rPr>
              <w:t>და</w:t>
            </w:r>
            <w:r w:rsidRPr="004B349F">
              <w:rPr>
                <w:rFonts w:ascii="Sylfaen" w:hAnsi="Sylfaen"/>
                <w:noProof/>
                <w:sz w:val="24"/>
                <w:szCs w:val="24"/>
              </w:rPr>
              <w:t xml:space="preserve"> </w:t>
            </w:r>
            <w:r w:rsidRPr="004B349F">
              <w:rPr>
                <w:rFonts w:ascii="Sylfaen" w:hAnsi="Sylfaen" w:cs="Sylfaen"/>
                <w:noProof/>
                <w:sz w:val="24"/>
                <w:szCs w:val="24"/>
              </w:rPr>
              <w:t>სარგებლობდეს</w:t>
            </w:r>
            <w:r w:rsidRPr="004B349F">
              <w:rPr>
                <w:rFonts w:ascii="Sylfaen" w:hAnsi="Sylfaen"/>
                <w:noProof/>
                <w:sz w:val="24"/>
                <w:szCs w:val="24"/>
              </w:rPr>
              <w:t xml:space="preserve"> </w:t>
            </w:r>
            <w:r w:rsidRPr="004B349F">
              <w:rPr>
                <w:rFonts w:ascii="Sylfaen" w:hAnsi="Sylfaen" w:cs="Sylfaen"/>
                <w:noProof/>
                <w:sz w:val="24"/>
                <w:szCs w:val="24"/>
              </w:rPr>
              <w:t>ქონებით</w:t>
            </w:r>
            <w:r w:rsidRPr="004B349F">
              <w:rPr>
                <w:rFonts w:ascii="Sylfaen" w:hAnsi="Sylfaen"/>
                <w:noProof/>
                <w:sz w:val="24"/>
                <w:szCs w:val="24"/>
              </w:rPr>
              <w:t xml:space="preserve"> (</w:t>
            </w:r>
            <w:r w:rsidRPr="004B349F">
              <w:rPr>
                <w:rFonts w:ascii="Sylfaen" w:hAnsi="Sylfaen" w:cs="Sylfaen"/>
                <w:noProof/>
                <w:sz w:val="24"/>
                <w:szCs w:val="24"/>
              </w:rPr>
              <w:t>ნივთით</w:t>
            </w:r>
            <w:r w:rsidRPr="004B349F">
              <w:rPr>
                <w:rFonts w:ascii="Sylfaen" w:hAnsi="Sylfaen"/>
                <w:noProof/>
                <w:sz w:val="24"/>
                <w:szCs w:val="24"/>
              </w:rPr>
              <w:t xml:space="preserve">), </w:t>
            </w:r>
            <w:r w:rsidRPr="004B349F">
              <w:rPr>
                <w:rFonts w:ascii="Sylfaen" w:hAnsi="Sylfaen" w:cs="Sylfaen"/>
                <w:noProof/>
                <w:sz w:val="24"/>
                <w:szCs w:val="24"/>
              </w:rPr>
              <w:t>არ</w:t>
            </w:r>
            <w:r w:rsidRPr="004B349F">
              <w:rPr>
                <w:rFonts w:ascii="Sylfaen" w:hAnsi="Sylfaen"/>
                <w:noProof/>
                <w:sz w:val="24"/>
                <w:szCs w:val="24"/>
              </w:rPr>
              <w:t xml:space="preserve"> </w:t>
            </w:r>
            <w:r w:rsidRPr="004B349F">
              <w:rPr>
                <w:rFonts w:ascii="Sylfaen" w:hAnsi="Sylfaen" w:cs="Sylfaen"/>
                <w:noProof/>
                <w:sz w:val="24"/>
                <w:szCs w:val="24"/>
              </w:rPr>
              <w:t>დაუშვას</w:t>
            </w:r>
            <w:r w:rsidRPr="004B349F">
              <w:rPr>
                <w:rFonts w:ascii="Sylfaen" w:hAnsi="Sylfaen"/>
                <w:noProof/>
                <w:sz w:val="24"/>
                <w:szCs w:val="24"/>
              </w:rPr>
              <w:t xml:space="preserve"> </w:t>
            </w:r>
            <w:r w:rsidRPr="004B349F">
              <w:rPr>
                <w:rFonts w:ascii="Sylfaen" w:hAnsi="Sylfaen" w:cs="Sylfaen"/>
                <w:noProof/>
                <w:sz w:val="24"/>
                <w:szCs w:val="24"/>
              </w:rPr>
              <w:t>სხვა</w:t>
            </w:r>
            <w:r w:rsidRPr="004B349F">
              <w:rPr>
                <w:rFonts w:ascii="Sylfaen" w:hAnsi="Sylfaen"/>
                <w:noProof/>
                <w:sz w:val="24"/>
                <w:szCs w:val="24"/>
              </w:rPr>
              <w:t xml:space="preserve"> </w:t>
            </w:r>
            <w:r w:rsidRPr="004B349F">
              <w:rPr>
                <w:rFonts w:ascii="Sylfaen" w:hAnsi="Sylfaen" w:cs="Sylfaen"/>
                <w:noProof/>
                <w:sz w:val="24"/>
                <w:szCs w:val="24"/>
              </w:rPr>
              <w:t>პირთა</w:t>
            </w:r>
            <w:r w:rsidRPr="004B349F">
              <w:rPr>
                <w:rFonts w:ascii="Sylfaen" w:hAnsi="Sylfaen"/>
                <w:noProof/>
                <w:sz w:val="24"/>
                <w:szCs w:val="24"/>
              </w:rPr>
              <w:t xml:space="preserve"> </w:t>
            </w:r>
            <w:r w:rsidRPr="004B349F">
              <w:rPr>
                <w:rFonts w:ascii="Sylfaen" w:hAnsi="Sylfaen" w:cs="Sylfaen"/>
                <w:noProof/>
                <w:sz w:val="24"/>
                <w:szCs w:val="24"/>
              </w:rPr>
              <w:t>მიერ</w:t>
            </w:r>
            <w:r w:rsidRPr="004B349F">
              <w:rPr>
                <w:rFonts w:ascii="Sylfaen" w:hAnsi="Sylfaen"/>
                <w:noProof/>
                <w:sz w:val="24"/>
                <w:szCs w:val="24"/>
              </w:rPr>
              <w:t xml:space="preserve"> </w:t>
            </w:r>
            <w:r w:rsidRPr="004B349F">
              <w:rPr>
                <w:rFonts w:ascii="Sylfaen" w:hAnsi="Sylfaen" w:cs="Sylfaen"/>
                <w:noProof/>
                <w:sz w:val="24"/>
                <w:szCs w:val="24"/>
              </w:rPr>
              <w:t>ამ</w:t>
            </w:r>
            <w:r w:rsidRPr="004B349F">
              <w:rPr>
                <w:rFonts w:ascii="Sylfaen" w:hAnsi="Sylfaen"/>
                <w:noProof/>
                <w:sz w:val="24"/>
                <w:szCs w:val="24"/>
              </w:rPr>
              <w:t xml:space="preserve"> </w:t>
            </w:r>
            <w:r w:rsidRPr="004B349F">
              <w:rPr>
                <w:rFonts w:ascii="Sylfaen" w:hAnsi="Sylfaen" w:cs="Sylfaen"/>
                <w:noProof/>
                <w:sz w:val="24"/>
                <w:szCs w:val="24"/>
              </w:rPr>
              <w:t>ქონებით</w:t>
            </w:r>
            <w:r w:rsidRPr="004B349F">
              <w:rPr>
                <w:rFonts w:ascii="Sylfaen" w:hAnsi="Sylfaen"/>
                <w:noProof/>
                <w:sz w:val="24"/>
                <w:szCs w:val="24"/>
              </w:rPr>
              <w:t xml:space="preserve"> </w:t>
            </w:r>
            <w:r w:rsidRPr="00B92AA7">
              <w:rPr>
                <w:rFonts w:ascii="Sylfaen" w:hAnsi="Sylfaen" w:cs="Sylfaen"/>
                <w:b/>
                <w:noProof/>
                <w:sz w:val="24"/>
                <w:szCs w:val="24"/>
                <w:u w:val="single"/>
              </w:rPr>
              <w:t>სარგებლობა</w:t>
            </w:r>
            <w:r w:rsidRPr="00B92AA7">
              <w:rPr>
                <w:rFonts w:ascii="Sylfaen" w:hAnsi="Sylfaen"/>
                <w:b/>
                <w:noProof/>
                <w:sz w:val="24"/>
                <w:szCs w:val="24"/>
                <w:u w:val="single"/>
              </w:rPr>
              <w:t>,</w:t>
            </w:r>
            <w:r w:rsidRPr="004B349F">
              <w:rPr>
                <w:rFonts w:ascii="Sylfaen" w:hAnsi="Sylfaen"/>
                <w:noProof/>
                <w:sz w:val="24"/>
                <w:szCs w:val="24"/>
              </w:rPr>
              <w:t xml:space="preserve"> </w:t>
            </w:r>
            <w:r w:rsidRPr="004B349F">
              <w:rPr>
                <w:rFonts w:ascii="Sylfaen" w:hAnsi="Sylfaen" w:cs="Sylfaen"/>
                <w:noProof/>
                <w:sz w:val="24"/>
                <w:szCs w:val="24"/>
              </w:rPr>
              <w:t>განკარგოს</w:t>
            </w:r>
            <w:r w:rsidRPr="004B349F">
              <w:rPr>
                <w:rFonts w:ascii="Sylfaen" w:hAnsi="Sylfaen"/>
                <w:noProof/>
                <w:sz w:val="24"/>
                <w:szCs w:val="24"/>
              </w:rPr>
              <w:t xml:space="preserve"> </w:t>
            </w:r>
            <w:r w:rsidRPr="004B349F">
              <w:rPr>
                <w:rFonts w:ascii="Sylfaen" w:hAnsi="Sylfaen" w:cs="Sylfaen"/>
                <w:noProof/>
                <w:sz w:val="24"/>
                <w:szCs w:val="24"/>
              </w:rPr>
              <w:t>იგი</w:t>
            </w:r>
            <w:r w:rsidRPr="004B349F">
              <w:rPr>
                <w:rFonts w:ascii="Sylfaen" w:hAnsi="Sylfaen"/>
                <w:noProof/>
                <w:sz w:val="24"/>
                <w:szCs w:val="24"/>
              </w:rPr>
              <w:t xml:space="preserve">, </w:t>
            </w:r>
            <w:r w:rsidRPr="004B349F">
              <w:rPr>
                <w:rFonts w:ascii="Sylfaen" w:hAnsi="Sylfaen" w:cs="Sylfaen"/>
                <w:noProof/>
                <w:sz w:val="24"/>
                <w:szCs w:val="24"/>
              </w:rPr>
              <w:t>თუკი</w:t>
            </w:r>
            <w:r w:rsidRPr="004B349F">
              <w:rPr>
                <w:rFonts w:ascii="Sylfaen" w:hAnsi="Sylfaen"/>
                <w:noProof/>
                <w:sz w:val="24"/>
                <w:szCs w:val="24"/>
              </w:rPr>
              <w:t xml:space="preserve"> </w:t>
            </w:r>
            <w:r w:rsidRPr="004B349F">
              <w:rPr>
                <w:rFonts w:ascii="Sylfaen" w:hAnsi="Sylfaen" w:cs="Sylfaen"/>
                <w:noProof/>
                <w:sz w:val="24"/>
                <w:szCs w:val="24"/>
              </w:rPr>
              <w:t>ამით</w:t>
            </w:r>
            <w:r w:rsidRPr="004B349F">
              <w:rPr>
                <w:rFonts w:ascii="Sylfaen" w:hAnsi="Sylfaen"/>
                <w:noProof/>
                <w:sz w:val="24"/>
                <w:szCs w:val="24"/>
              </w:rPr>
              <w:t xml:space="preserve"> </w:t>
            </w:r>
            <w:r w:rsidRPr="004B349F">
              <w:rPr>
                <w:rFonts w:ascii="Sylfaen" w:hAnsi="Sylfaen" w:cs="Sylfaen"/>
                <w:noProof/>
                <w:sz w:val="24"/>
                <w:szCs w:val="24"/>
              </w:rPr>
              <w:t>არ</w:t>
            </w:r>
            <w:r w:rsidRPr="004B349F">
              <w:rPr>
                <w:rFonts w:ascii="Sylfaen" w:hAnsi="Sylfaen"/>
                <w:noProof/>
                <w:sz w:val="24"/>
                <w:szCs w:val="24"/>
              </w:rPr>
              <w:t xml:space="preserve"> </w:t>
            </w:r>
            <w:r w:rsidRPr="004B349F">
              <w:rPr>
                <w:rFonts w:ascii="Sylfaen" w:hAnsi="Sylfaen" w:cs="Sylfaen"/>
                <w:noProof/>
                <w:sz w:val="24"/>
                <w:szCs w:val="24"/>
              </w:rPr>
              <w:t>ილახება</w:t>
            </w:r>
            <w:r w:rsidRPr="004B349F">
              <w:rPr>
                <w:rFonts w:ascii="Sylfaen" w:hAnsi="Sylfaen"/>
                <w:noProof/>
                <w:sz w:val="24"/>
                <w:szCs w:val="24"/>
              </w:rPr>
              <w:t xml:space="preserve"> </w:t>
            </w:r>
            <w:r w:rsidRPr="004B349F">
              <w:rPr>
                <w:rFonts w:ascii="Sylfaen" w:hAnsi="Sylfaen" w:cs="Sylfaen"/>
                <w:noProof/>
                <w:sz w:val="24"/>
                <w:szCs w:val="24"/>
              </w:rPr>
              <w:t>მეზობლების</w:t>
            </w:r>
            <w:r w:rsidRPr="004B349F">
              <w:rPr>
                <w:rFonts w:ascii="Sylfaen" w:hAnsi="Sylfaen"/>
                <w:noProof/>
                <w:sz w:val="24"/>
                <w:szCs w:val="24"/>
              </w:rPr>
              <w:t xml:space="preserve"> </w:t>
            </w:r>
            <w:r w:rsidRPr="004B349F">
              <w:rPr>
                <w:rFonts w:ascii="Sylfaen" w:hAnsi="Sylfaen" w:cs="Sylfaen"/>
                <w:noProof/>
                <w:sz w:val="24"/>
                <w:szCs w:val="24"/>
              </w:rPr>
              <w:t>ან</w:t>
            </w:r>
            <w:r w:rsidRPr="004B349F">
              <w:rPr>
                <w:rFonts w:ascii="Sylfaen" w:hAnsi="Sylfaen"/>
                <w:noProof/>
                <w:sz w:val="24"/>
                <w:szCs w:val="24"/>
              </w:rPr>
              <w:t xml:space="preserve"> </w:t>
            </w:r>
            <w:r w:rsidRPr="004B349F">
              <w:rPr>
                <w:rFonts w:ascii="Sylfaen" w:hAnsi="Sylfaen" w:cs="Sylfaen"/>
                <w:noProof/>
                <w:sz w:val="24"/>
                <w:szCs w:val="24"/>
              </w:rPr>
              <w:t>სხვა</w:t>
            </w:r>
            <w:r w:rsidRPr="004B349F">
              <w:rPr>
                <w:rFonts w:ascii="Sylfaen" w:hAnsi="Sylfaen"/>
                <w:noProof/>
                <w:sz w:val="24"/>
                <w:szCs w:val="24"/>
              </w:rPr>
              <w:t xml:space="preserve"> </w:t>
            </w:r>
            <w:r w:rsidRPr="004B349F">
              <w:rPr>
                <w:rFonts w:ascii="Sylfaen" w:hAnsi="Sylfaen" w:cs="Sylfaen"/>
                <w:noProof/>
                <w:sz w:val="24"/>
                <w:szCs w:val="24"/>
              </w:rPr>
              <w:t>მესამე</w:t>
            </w:r>
            <w:r w:rsidRPr="004B349F">
              <w:rPr>
                <w:rFonts w:ascii="Sylfaen" w:hAnsi="Sylfaen"/>
                <w:noProof/>
                <w:sz w:val="24"/>
                <w:szCs w:val="24"/>
              </w:rPr>
              <w:t xml:space="preserve"> </w:t>
            </w:r>
            <w:r w:rsidRPr="004B349F">
              <w:rPr>
                <w:rFonts w:ascii="Sylfaen" w:hAnsi="Sylfaen" w:cs="Sylfaen"/>
                <w:noProof/>
                <w:sz w:val="24"/>
                <w:szCs w:val="24"/>
              </w:rPr>
              <w:t>პირთა</w:t>
            </w:r>
            <w:r w:rsidRPr="004B349F">
              <w:rPr>
                <w:rFonts w:ascii="Sylfaen" w:hAnsi="Sylfaen"/>
                <w:noProof/>
                <w:sz w:val="24"/>
                <w:szCs w:val="24"/>
              </w:rPr>
              <w:t xml:space="preserve"> </w:t>
            </w:r>
            <w:r w:rsidRPr="004B349F">
              <w:rPr>
                <w:rFonts w:ascii="Sylfaen" w:hAnsi="Sylfaen" w:cs="Sylfaen"/>
                <w:noProof/>
                <w:sz w:val="24"/>
                <w:szCs w:val="24"/>
              </w:rPr>
              <w:t>უფლებები</w:t>
            </w:r>
            <w:r w:rsidRPr="004B349F">
              <w:rPr>
                <w:rFonts w:ascii="Sylfaen" w:hAnsi="Sylfaen"/>
                <w:noProof/>
                <w:sz w:val="24"/>
                <w:szCs w:val="24"/>
              </w:rPr>
              <w:t xml:space="preserve">, </w:t>
            </w:r>
            <w:r w:rsidRPr="004B349F">
              <w:rPr>
                <w:rFonts w:ascii="Sylfaen" w:hAnsi="Sylfaen" w:cs="Sylfaen"/>
                <w:noProof/>
                <w:sz w:val="24"/>
                <w:szCs w:val="24"/>
              </w:rPr>
              <w:t>ანდა</w:t>
            </w:r>
            <w:r w:rsidRPr="004B349F">
              <w:rPr>
                <w:rFonts w:ascii="Sylfaen" w:hAnsi="Sylfaen"/>
                <w:noProof/>
                <w:sz w:val="24"/>
                <w:szCs w:val="24"/>
              </w:rPr>
              <w:t xml:space="preserve">, </w:t>
            </w:r>
            <w:r w:rsidRPr="004B349F">
              <w:rPr>
                <w:rFonts w:ascii="Sylfaen" w:hAnsi="Sylfaen" w:cs="Sylfaen"/>
                <w:noProof/>
                <w:sz w:val="24"/>
                <w:szCs w:val="24"/>
              </w:rPr>
              <w:t>თუ</w:t>
            </w:r>
            <w:r w:rsidRPr="004B349F">
              <w:rPr>
                <w:rFonts w:ascii="Sylfaen" w:hAnsi="Sylfaen"/>
                <w:noProof/>
                <w:sz w:val="24"/>
                <w:szCs w:val="24"/>
              </w:rPr>
              <w:t xml:space="preserve"> </w:t>
            </w:r>
            <w:r w:rsidRPr="004B349F">
              <w:rPr>
                <w:rFonts w:ascii="Sylfaen" w:hAnsi="Sylfaen" w:cs="Sylfaen"/>
                <w:noProof/>
                <w:sz w:val="24"/>
                <w:szCs w:val="24"/>
              </w:rPr>
              <w:t>ეს</w:t>
            </w:r>
            <w:r w:rsidRPr="004B349F">
              <w:rPr>
                <w:rFonts w:ascii="Sylfaen" w:hAnsi="Sylfaen"/>
                <w:noProof/>
                <w:sz w:val="24"/>
                <w:szCs w:val="24"/>
              </w:rPr>
              <w:t xml:space="preserve"> </w:t>
            </w:r>
            <w:r w:rsidRPr="004B349F">
              <w:rPr>
                <w:rFonts w:ascii="Sylfaen" w:hAnsi="Sylfaen" w:cs="Sylfaen"/>
                <w:noProof/>
                <w:sz w:val="24"/>
                <w:szCs w:val="24"/>
              </w:rPr>
              <w:t>მოქმედება</w:t>
            </w:r>
            <w:r w:rsidRPr="004B349F">
              <w:rPr>
                <w:rFonts w:ascii="Sylfaen" w:hAnsi="Sylfaen"/>
                <w:noProof/>
                <w:sz w:val="24"/>
                <w:szCs w:val="24"/>
              </w:rPr>
              <w:t xml:space="preserve"> </w:t>
            </w:r>
            <w:r w:rsidRPr="004B349F">
              <w:rPr>
                <w:rFonts w:ascii="Sylfaen" w:hAnsi="Sylfaen" w:cs="Sylfaen"/>
                <w:noProof/>
                <w:sz w:val="24"/>
                <w:szCs w:val="24"/>
              </w:rPr>
              <w:t>არ</w:t>
            </w:r>
            <w:r w:rsidRPr="004B349F">
              <w:rPr>
                <w:rFonts w:ascii="Sylfaen" w:hAnsi="Sylfaen"/>
                <w:noProof/>
                <w:sz w:val="24"/>
                <w:szCs w:val="24"/>
              </w:rPr>
              <w:t xml:space="preserve"> </w:t>
            </w:r>
            <w:r w:rsidRPr="004B349F">
              <w:rPr>
                <w:rFonts w:ascii="Sylfaen" w:hAnsi="Sylfaen" w:cs="Sylfaen"/>
                <w:noProof/>
                <w:sz w:val="24"/>
                <w:szCs w:val="24"/>
              </w:rPr>
              <w:t>წარმოადგენს</w:t>
            </w:r>
            <w:r w:rsidRPr="004B349F">
              <w:rPr>
                <w:rFonts w:ascii="Sylfaen" w:hAnsi="Sylfaen"/>
                <w:noProof/>
                <w:sz w:val="24"/>
                <w:szCs w:val="24"/>
              </w:rPr>
              <w:t xml:space="preserve"> </w:t>
            </w:r>
            <w:r w:rsidRPr="004B349F">
              <w:rPr>
                <w:rFonts w:ascii="Sylfaen" w:hAnsi="Sylfaen" w:cs="Sylfaen"/>
                <w:noProof/>
                <w:sz w:val="24"/>
                <w:szCs w:val="24"/>
              </w:rPr>
              <w:t>უფლების</w:t>
            </w:r>
            <w:r w:rsidRPr="004B349F">
              <w:rPr>
                <w:rFonts w:ascii="Sylfaen" w:hAnsi="Sylfaen"/>
                <w:noProof/>
                <w:sz w:val="24"/>
                <w:szCs w:val="24"/>
              </w:rPr>
              <w:t xml:space="preserve"> </w:t>
            </w:r>
            <w:r w:rsidRPr="004B349F">
              <w:rPr>
                <w:rFonts w:ascii="Sylfaen" w:hAnsi="Sylfaen" w:cs="Sylfaen"/>
                <w:noProof/>
                <w:sz w:val="24"/>
                <w:szCs w:val="24"/>
              </w:rPr>
              <w:t>ბოროტად</w:t>
            </w:r>
            <w:r w:rsidRPr="004B349F">
              <w:rPr>
                <w:rFonts w:ascii="Sylfaen" w:hAnsi="Sylfaen"/>
                <w:noProof/>
                <w:sz w:val="24"/>
                <w:szCs w:val="24"/>
              </w:rPr>
              <w:t xml:space="preserve"> </w:t>
            </w:r>
            <w:r w:rsidRPr="004B349F">
              <w:rPr>
                <w:rFonts w:ascii="Sylfaen" w:hAnsi="Sylfaen" w:cs="Sylfaen"/>
                <w:noProof/>
                <w:sz w:val="24"/>
                <w:szCs w:val="24"/>
              </w:rPr>
              <w:t>გამოყენებას</w:t>
            </w:r>
            <w:r w:rsidRPr="004B349F">
              <w:rPr>
                <w:rFonts w:ascii="Sylfaen" w:hAnsi="Sylfaen"/>
                <w:noProof/>
                <w:sz w:val="24"/>
                <w:szCs w:val="24"/>
              </w:rPr>
              <w:t xml:space="preserve">. </w:t>
            </w:r>
            <w:r w:rsidRPr="004B349F">
              <w:rPr>
                <w:rFonts w:ascii="Sylfaen" w:hAnsi="Sylfaen" w:cs="Sylfaen"/>
                <w:noProof/>
                <w:sz w:val="24"/>
                <w:szCs w:val="24"/>
              </w:rPr>
              <w:t>სამოქალაქო</w:t>
            </w:r>
            <w:r w:rsidRPr="004B349F">
              <w:rPr>
                <w:rFonts w:ascii="Sylfaen" w:hAnsi="Sylfaen"/>
                <w:noProof/>
                <w:sz w:val="24"/>
                <w:szCs w:val="24"/>
              </w:rPr>
              <w:t xml:space="preserve"> </w:t>
            </w:r>
            <w:r w:rsidRPr="004B349F">
              <w:rPr>
                <w:rFonts w:ascii="Sylfaen" w:hAnsi="Sylfaen" w:cs="Sylfaen"/>
                <w:noProof/>
                <w:sz w:val="24"/>
                <w:szCs w:val="24"/>
              </w:rPr>
              <w:t>კოდექსის</w:t>
            </w:r>
            <w:r w:rsidRPr="004B349F">
              <w:rPr>
                <w:rFonts w:ascii="Sylfaen" w:hAnsi="Sylfaen"/>
                <w:noProof/>
                <w:sz w:val="24"/>
                <w:szCs w:val="24"/>
              </w:rPr>
              <w:t xml:space="preserve"> 153-</w:t>
            </w:r>
            <w:r w:rsidRPr="004B349F">
              <w:rPr>
                <w:rFonts w:ascii="Sylfaen" w:hAnsi="Sylfaen" w:cs="Sylfaen"/>
                <w:noProof/>
                <w:sz w:val="24"/>
                <w:szCs w:val="24"/>
              </w:rPr>
              <w:t>ე</w:t>
            </w:r>
            <w:r w:rsidRPr="004B349F">
              <w:rPr>
                <w:rFonts w:ascii="Sylfaen" w:hAnsi="Sylfaen"/>
                <w:noProof/>
                <w:sz w:val="24"/>
                <w:szCs w:val="24"/>
              </w:rPr>
              <w:t xml:space="preserve"> </w:t>
            </w:r>
            <w:r w:rsidRPr="004B349F">
              <w:rPr>
                <w:rFonts w:ascii="Sylfaen" w:hAnsi="Sylfaen" w:cs="Sylfaen"/>
                <w:noProof/>
                <w:sz w:val="24"/>
                <w:szCs w:val="24"/>
              </w:rPr>
              <w:t>მუხლით</w:t>
            </w:r>
            <w:r w:rsidRPr="004B349F">
              <w:rPr>
                <w:rFonts w:ascii="Sylfaen" w:hAnsi="Sylfaen"/>
                <w:noProof/>
                <w:sz w:val="24"/>
                <w:szCs w:val="24"/>
              </w:rPr>
              <w:t xml:space="preserve"> </w:t>
            </w:r>
            <w:r w:rsidRPr="004B349F">
              <w:rPr>
                <w:rFonts w:ascii="Sylfaen" w:hAnsi="Sylfaen" w:cs="Sylfaen"/>
                <w:noProof/>
                <w:sz w:val="24"/>
                <w:szCs w:val="24"/>
              </w:rPr>
              <w:t>ქირავნობის</w:t>
            </w:r>
            <w:r w:rsidRPr="004B349F">
              <w:rPr>
                <w:rFonts w:ascii="Sylfaen" w:hAnsi="Sylfaen"/>
                <w:noProof/>
                <w:sz w:val="24"/>
                <w:szCs w:val="24"/>
              </w:rPr>
              <w:t xml:space="preserve"> </w:t>
            </w:r>
            <w:r w:rsidRPr="004B349F">
              <w:rPr>
                <w:rFonts w:ascii="Sylfaen" w:hAnsi="Sylfaen" w:cs="Sylfaen"/>
                <w:noProof/>
                <w:sz w:val="24"/>
                <w:szCs w:val="24"/>
              </w:rPr>
              <w:t>ხელშეკრულებით</w:t>
            </w:r>
            <w:r w:rsidRPr="004B349F">
              <w:rPr>
                <w:rFonts w:ascii="Sylfaen" w:hAnsi="Sylfaen"/>
                <w:noProof/>
                <w:sz w:val="24"/>
                <w:szCs w:val="24"/>
              </w:rPr>
              <w:t xml:space="preserve"> </w:t>
            </w:r>
            <w:r w:rsidRPr="004B349F">
              <w:rPr>
                <w:rFonts w:ascii="Sylfaen" w:hAnsi="Sylfaen" w:cs="Sylfaen"/>
                <w:noProof/>
                <w:sz w:val="24"/>
                <w:szCs w:val="24"/>
              </w:rPr>
              <w:t>გამქირავებელი</w:t>
            </w:r>
            <w:r w:rsidRPr="004B349F">
              <w:rPr>
                <w:rFonts w:ascii="Sylfaen" w:hAnsi="Sylfaen"/>
                <w:noProof/>
                <w:sz w:val="24"/>
                <w:szCs w:val="24"/>
              </w:rPr>
              <w:t xml:space="preserve"> </w:t>
            </w:r>
            <w:r w:rsidRPr="004B349F">
              <w:rPr>
                <w:rFonts w:ascii="Sylfaen" w:hAnsi="Sylfaen" w:cs="Sylfaen"/>
                <w:noProof/>
                <w:sz w:val="24"/>
                <w:szCs w:val="24"/>
              </w:rPr>
              <w:t>მოვალეა</w:t>
            </w:r>
            <w:r w:rsidRPr="004B349F">
              <w:rPr>
                <w:rFonts w:ascii="Sylfaen" w:hAnsi="Sylfaen"/>
                <w:noProof/>
                <w:sz w:val="24"/>
                <w:szCs w:val="24"/>
              </w:rPr>
              <w:t xml:space="preserve"> </w:t>
            </w:r>
            <w:r w:rsidRPr="004B349F">
              <w:rPr>
                <w:rFonts w:ascii="Sylfaen" w:hAnsi="Sylfaen" w:cs="Sylfaen"/>
                <w:noProof/>
                <w:sz w:val="24"/>
                <w:szCs w:val="24"/>
              </w:rPr>
              <w:t>დამქირავებელს</w:t>
            </w:r>
            <w:r w:rsidRPr="004B349F">
              <w:rPr>
                <w:rFonts w:ascii="Sylfaen" w:hAnsi="Sylfaen"/>
                <w:noProof/>
                <w:sz w:val="24"/>
                <w:szCs w:val="24"/>
              </w:rPr>
              <w:t xml:space="preserve"> </w:t>
            </w:r>
            <w:r w:rsidRPr="00B92AA7">
              <w:rPr>
                <w:rFonts w:ascii="Sylfaen" w:hAnsi="Sylfaen" w:cs="Sylfaen"/>
                <w:b/>
                <w:noProof/>
                <w:sz w:val="24"/>
                <w:szCs w:val="24"/>
                <w:u w:val="single"/>
              </w:rPr>
              <w:t>სარგებლობაში</w:t>
            </w:r>
            <w:r w:rsidRPr="004B349F">
              <w:rPr>
                <w:rFonts w:ascii="Sylfaen" w:hAnsi="Sylfaen"/>
                <w:noProof/>
                <w:sz w:val="24"/>
                <w:szCs w:val="24"/>
              </w:rPr>
              <w:t xml:space="preserve"> </w:t>
            </w:r>
            <w:r w:rsidRPr="004B349F">
              <w:rPr>
                <w:rFonts w:ascii="Sylfaen" w:hAnsi="Sylfaen" w:cs="Sylfaen"/>
                <w:noProof/>
                <w:sz w:val="24"/>
                <w:szCs w:val="24"/>
              </w:rPr>
              <w:t>გადასცეს</w:t>
            </w:r>
            <w:r w:rsidRPr="004B349F">
              <w:rPr>
                <w:rFonts w:ascii="Sylfaen" w:hAnsi="Sylfaen"/>
                <w:noProof/>
                <w:sz w:val="24"/>
                <w:szCs w:val="24"/>
              </w:rPr>
              <w:t xml:space="preserve"> </w:t>
            </w:r>
            <w:r w:rsidRPr="004B349F">
              <w:rPr>
                <w:rFonts w:ascii="Sylfaen" w:hAnsi="Sylfaen" w:cs="Sylfaen"/>
                <w:noProof/>
                <w:sz w:val="24"/>
                <w:szCs w:val="24"/>
              </w:rPr>
              <w:t>ნივთი</w:t>
            </w:r>
            <w:r w:rsidRPr="004B349F">
              <w:rPr>
                <w:rFonts w:ascii="Sylfaen" w:hAnsi="Sylfaen"/>
                <w:noProof/>
                <w:sz w:val="24"/>
                <w:szCs w:val="24"/>
              </w:rPr>
              <w:t xml:space="preserve"> </w:t>
            </w:r>
            <w:r w:rsidRPr="004B349F">
              <w:rPr>
                <w:rFonts w:ascii="Sylfaen" w:hAnsi="Sylfaen" w:cs="Sylfaen"/>
                <w:noProof/>
                <w:sz w:val="24"/>
                <w:szCs w:val="24"/>
              </w:rPr>
              <w:t>განსაზღვრული</w:t>
            </w:r>
            <w:r w:rsidRPr="004B349F">
              <w:rPr>
                <w:rFonts w:ascii="Sylfaen" w:hAnsi="Sylfaen"/>
                <w:noProof/>
                <w:sz w:val="24"/>
                <w:szCs w:val="24"/>
              </w:rPr>
              <w:t xml:space="preserve"> </w:t>
            </w:r>
            <w:r w:rsidRPr="004B349F">
              <w:rPr>
                <w:rFonts w:ascii="Sylfaen" w:hAnsi="Sylfaen" w:cs="Sylfaen"/>
                <w:noProof/>
                <w:sz w:val="24"/>
                <w:szCs w:val="24"/>
              </w:rPr>
              <w:t>ვადით</w:t>
            </w:r>
            <w:r w:rsidRPr="004B349F">
              <w:rPr>
                <w:rFonts w:ascii="Sylfaen" w:hAnsi="Sylfaen"/>
                <w:noProof/>
                <w:sz w:val="24"/>
                <w:szCs w:val="24"/>
              </w:rPr>
              <w:t xml:space="preserve">. </w:t>
            </w:r>
            <w:r w:rsidRPr="004B349F">
              <w:rPr>
                <w:rFonts w:ascii="Sylfaen" w:hAnsi="Sylfaen" w:cs="Sylfaen"/>
                <w:noProof/>
                <w:sz w:val="24"/>
                <w:szCs w:val="24"/>
              </w:rPr>
              <w:t>დამქირავებელი</w:t>
            </w:r>
            <w:r w:rsidRPr="004B349F">
              <w:rPr>
                <w:rFonts w:ascii="Sylfaen" w:hAnsi="Sylfaen"/>
                <w:noProof/>
                <w:sz w:val="24"/>
                <w:szCs w:val="24"/>
              </w:rPr>
              <w:t xml:space="preserve"> </w:t>
            </w:r>
            <w:r w:rsidRPr="004B349F">
              <w:rPr>
                <w:rFonts w:ascii="Sylfaen" w:hAnsi="Sylfaen" w:cs="Sylfaen"/>
                <w:noProof/>
                <w:sz w:val="24"/>
                <w:szCs w:val="24"/>
              </w:rPr>
              <w:t>მოვალეა</w:t>
            </w:r>
            <w:r w:rsidRPr="004B349F">
              <w:rPr>
                <w:rFonts w:ascii="Sylfaen" w:hAnsi="Sylfaen"/>
                <w:noProof/>
                <w:sz w:val="24"/>
                <w:szCs w:val="24"/>
              </w:rPr>
              <w:t xml:space="preserve"> </w:t>
            </w:r>
            <w:r w:rsidRPr="004B349F">
              <w:rPr>
                <w:rFonts w:ascii="Sylfaen" w:hAnsi="Sylfaen" w:cs="Sylfaen"/>
                <w:noProof/>
                <w:sz w:val="24"/>
                <w:szCs w:val="24"/>
              </w:rPr>
              <w:t>გამქირავებელს</w:t>
            </w:r>
            <w:r w:rsidRPr="004B349F">
              <w:rPr>
                <w:rFonts w:ascii="Sylfaen" w:hAnsi="Sylfaen"/>
                <w:noProof/>
                <w:sz w:val="24"/>
                <w:szCs w:val="24"/>
              </w:rPr>
              <w:t xml:space="preserve"> </w:t>
            </w:r>
            <w:r w:rsidRPr="004B349F">
              <w:rPr>
                <w:rFonts w:ascii="Sylfaen" w:hAnsi="Sylfaen" w:cs="Sylfaen"/>
                <w:noProof/>
                <w:sz w:val="24"/>
                <w:szCs w:val="24"/>
              </w:rPr>
              <w:t>გადაუხადოს</w:t>
            </w:r>
            <w:r w:rsidRPr="004B349F">
              <w:rPr>
                <w:rFonts w:ascii="Sylfaen" w:hAnsi="Sylfaen"/>
                <w:noProof/>
                <w:sz w:val="24"/>
                <w:szCs w:val="24"/>
              </w:rPr>
              <w:t xml:space="preserve"> </w:t>
            </w:r>
            <w:r w:rsidRPr="004B349F">
              <w:rPr>
                <w:rFonts w:ascii="Sylfaen" w:hAnsi="Sylfaen" w:cs="Sylfaen"/>
                <w:noProof/>
                <w:sz w:val="24"/>
                <w:szCs w:val="24"/>
              </w:rPr>
              <w:t>დათქმული</w:t>
            </w:r>
            <w:r w:rsidRPr="004B349F">
              <w:rPr>
                <w:rFonts w:ascii="Sylfaen" w:hAnsi="Sylfaen"/>
                <w:noProof/>
                <w:sz w:val="24"/>
                <w:szCs w:val="24"/>
              </w:rPr>
              <w:t xml:space="preserve"> </w:t>
            </w:r>
            <w:r w:rsidRPr="004B349F">
              <w:rPr>
                <w:rFonts w:ascii="Sylfaen" w:hAnsi="Sylfaen" w:cs="Sylfaen"/>
                <w:noProof/>
                <w:sz w:val="24"/>
                <w:szCs w:val="24"/>
              </w:rPr>
              <w:t>ქირა</w:t>
            </w:r>
            <w:r w:rsidRPr="004B349F">
              <w:rPr>
                <w:rFonts w:ascii="Sylfaen" w:hAnsi="Sylfaen"/>
                <w:noProof/>
                <w:sz w:val="24"/>
                <w:szCs w:val="24"/>
              </w:rPr>
              <w:t xml:space="preserve">. </w:t>
            </w:r>
            <w:r w:rsidRPr="004B349F">
              <w:rPr>
                <w:rFonts w:ascii="Sylfaen" w:hAnsi="Sylfaen" w:cs="Sylfaen"/>
                <w:noProof/>
                <w:sz w:val="24"/>
                <w:szCs w:val="24"/>
              </w:rPr>
              <w:t>სამოქალაქო</w:t>
            </w:r>
            <w:r w:rsidRPr="004B349F">
              <w:rPr>
                <w:rFonts w:ascii="Sylfaen" w:hAnsi="Sylfaen"/>
                <w:noProof/>
                <w:sz w:val="24"/>
                <w:szCs w:val="24"/>
              </w:rPr>
              <w:t xml:space="preserve"> </w:t>
            </w:r>
            <w:r w:rsidRPr="004B349F">
              <w:rPr>
                <w:rFonts w:ascii="Sylfaen" w:hAnsi="Sylfaen" w:cs="Sylfaen"/>
                <w:noProof/>
                <w:sz w:val="24"/>
                <w:szCs w:val="24"/>
              </w:rPr>
              <w:t>კოდექსი</w:t>
            </w:r>
            <w:r w:rsidRPr="004B349F">
              <w:rPr>
                <w:rFonts w:ascii="Sylfaen" w:hAnsi="Sylfaen"/>
                <w:noProof/>
                <w:sz w:val="24"/>
                <w:szCs w:val="24"/>
              </w:rPr>
              <w:t xml:space="preserve"> </w:t>
            </w:r>
            <w:r w:rsidRPr="004B349F">
              <w:rPr>
                <w:rFonts w:ascii="Sylfaen" w:hAnsi="Sylfaen" w:cs="Sylfaen"/>
                <w:noProof/>
                <w:sz w:val="24"/>
                <w:szCs w:val="24"/>
              </w:rPr>
              <w:t>ქირავნობის</w:t>
            </w:r>
            <w:r w:rsidRPr="004B349F">
              <w:rPr>
                <w:rFonts w:ascii="Sylfaen" w:hAnsi="Sylfaen"/>
                <w:noProof/>
                <w:sz w:val="24"/>
                <w:szCs w:val="24"/>
              </w:rPr>
              <w:t xml:space="preserve"> </w:t>
            </w:r>
            <w:r w:rsidRPr="004B349F">
              <w:rPr>
                <w:rFonts w:ascii="Sylfaen" w:hAnsi="Sylfaen" w:cs="Sylfaen"/>
                <w:noProof/>
                <w:sz w:val="24"/>
                <w:szCs w:val="24"/>
              </w:rPr>
              <w:t>გარდა</w:t>
            </w:r>
            <w:r w:rsidRPr="004B349F">
              <w:rPr>
                <w:rFonts w:ascii="Sylfaen" w:hAnsi="Sylfaen"/>
                <w:noProof/>
                <w:sz w:val="24"/>
                <w:szCs w:val="24"/>
              </w:rPr>
              <w:t xml:space="preserve"> </w:t>
            </w:r>
            <w:r w:rsidRPr="00B92AA7">
              <w:rPr>
                <w:rFonts w:ascii="Sylfaen" w:hAnsi="Sylfaen" w:cs="Sylfaen"/>
                <w:b/>
                <w:noProof/>
                <w:sz w:val="24"/>
                <w:szCs w:val="24"/>
                <w:u w:val="single"/>
              </w:rPr>
              <w:t>სარგებლობის</w:t>
            </w:r>
            <w:r w:rsidRPr="00B92AA7">
              <w:rPr>
                <w:rFonts w:ascii="Sylfaen" w:hAnsi="Sylfaen"/>
                <w:b/>
                <w:noProof/>
                <w:sz w:val="24"/>
                <w:szCs w:val="24"/>
                <w:u w:val="single"/>
              </w:rPr>
              <w:t xml:space="preserve"> </w:t>
            </w:r>
            <w:r w:rsidRPr="00B92AA7">
              <w:rPr>
                <w:rFonts w:ascii="Sylfaen" w:hAnsi="Sylfaen" w:cs="Sylfaen"/>
                <w:b/>
                <w:noProof/>
                <w:sz w:val="24"/>
                <w:szCs w:val="24"/>
                <w:u w:val="single"/>
              </w:rPr>
              <w:t>სხვადასხვა</w:t>
            </w:r>
            <w:r w:rsidRPr="00B92AA7">
              <w:rPr>
                <w:rFonts w:ascii="Sylfaen" w:hAnsi="Sylfaen"/>
                <w:b/>
                <w:noProof/>
                <w:sz w:val="24"/>
                <w:szCs w:val="24"/>
                <w:u w:val="single"/>
              </w:rPr>
              <w:t xml:space="preserve"> </w:t>
            </w:r>
            <w:r w:rsidRPr="00B92AA7">
              <w:rPr>
                <w:rFonts w:ascii="Sylfaen" w:hAnsi="Sylfaen" w:cs="Sylfaen"/>
                <w:b/>
                <w:noProof/>
                <w:sz w:val="24"/>
                <w:szCs w:val="24"/>
                <w:u w:val="single"/>
              </w:rPr>
              <w:t>ფორმას</w:t>
            </w:r>
            <w:r w:rsidRPr="00B92AA7">
              <w:rPr>
                <w:rFonts w:ascii="Sylfaen" w:hAnsi="Sylfaen"/>
                <w:b/>
                <w:noProof/>
                <w:sz w:val="24"/>
                <w:szCs w:val="24"/>
                <w:u w:val="single"/>
              </w:rPr>
              <w:t xml:space="preserve"> </w:t>
            </w:r>
            <w:r w:rsidRPr="00B92AA7">
              <w:rPr>
                <w:rFonts w:ascii="Sylfaen" w:hAnsi="Sylfaen" w:cs="Sylfaen"/>
                <w:b/>
                <w:noProof/>
                <w:sz w:val="24"/>
                <w:szCs w:val="24"/>
                <w:u w:val="single"/>
              </w:rPr>
              <w:t>ითვალისწინებს</w:t>
            </w:r>
            <w:r w:rsidRPr="00B92AA7">
              <w:rPr>
                <w:rFonts w:ascii="Sylfaen" w:hAnsi="Sylfaen"/>
                <w:b/>
                <w:noProof/>
                <w:sz w:val="24"/>
                <w:szCs w:val="24"/>
                <w:u w:val="single"/>
              </w:rPr>
              <w:t>:</w:t>
            </w:r>
            <w:r w:rsidRPr="004B349F">
              <w:rPr>
                <w:rFonts w:ascii="Sylfaen" w:hAnsi="Sylfaen"/>
                <w:noProof/>
                <w:sz w:val="24"/>
                <w:szCs w:val="24"/>
              </w:rPr>
              <w:t xml:space="preserve"> </w:t>
            </w:r>
            <w:r w:rsidRPr="004B349F">
              <w:rPr>
                <w:rFonts w:ascii="Sylfaen" w:hAnsi="Sylfaen" w:cs="Sylfaen"/>
                <w:noProof/>
                <w:sz w:val="24"/>
                <w:szCs w:val="24"/>
              </w:rPr>
              <w:t>აღნაგობა</w:t>
            </w:r>
            <w:r w:rsidRPr="004B349F">
              <w:rPr>
                <w:rFonts w:ascii="Sylfaen" w:hAnsi="Sylfaen"/>
                <w:noProof/>
                <w:sz w:val="24"/>
                <w:szCs w:val="24"/>
              </w:rPr>
              <w:t xml:space="preserve">, </w:t>
            </w:r>
            <w:r w:rsidRPr="004B349F">
              <w:rPr>
                <w:rFonts w:ascii="Sylfaen" w:hAnsi="Sylfaen" w:cs="Sylfaen"/>
                <w:noProof/>
                <w:sz w:val="24"/>
                <w:szCs w:val="24"/>
              </w:rPr>
              <w:t>უზუფრუქტი</w:t>
            </w:r>
            <w:r w:rsidRPr="004B349F">
              <w:rPr>
                <w:rFonts w:ascii="Sylfaen" w:hAnsi="Sylfaen"/>
                <w:noProof/>
                <w:sz w:val="24"/>
                <w:szCs w:val="24"/>
              </w:rPr>
              <w:t xml:space="preserve">, </w:t>
            </w:r>
            <w:r w:rsidRPr="004B349F">
              <w:rPr>
                <w:rFonts w:ascii="Sylfaen" w:hAnsi="Sylfaen" w:cs="Sylfaen"/>
                <w:noProof/>
                <w:sz w:val="24"/>
                <w:szCs w:val="24"/>
              </w:rPr>
              <w:t>სერვიტუტი</w:t>
            </w:r>
            <w:r w:rsidRPr="004B349F">
              <w:rPr>
                <w:rFonts w:ascii="Sylfaen" w:hAnsi="Sylfaen"/>
                <w:noProof/>
                <w:sz w:val="24"/>
                <w:szCs w:val="24"/>
              </w:rPr>
              <w:t xml:space="preserve">, </w:t>
            </w:r>
            <w:r w:rsidRPr="004B349F">
              <w:rPr>
                <w:rFonts w:ascii="Sylfaen" w:hAnsi="Sylfaen" w:cs="Sylfaen"/>
                <w:noProof/>
                <w:sz w:val="24"/>
                <w:szCs w:val="24"/>
              </w:rPr>
              <w:t>აუცილებელი</w:t>
            </w:r>
            <w:r w:rsidRPr="004B349F">
              <w:rPr>
                <w:rFonts w:ascii="Sylfaen" w:hAnsi="Sylfaen"/>
                <w:noProof/>
                <w:sz w:val="24"/>
                <w:szCs w:val="24"/>
              </w:rPr>
              <w:t xml:space="preserve"> </w:t>
            </w:r>
            <w:r w:rsidRPr="004B349F">
              <w:rPr>
                <w:rFonts w:ascii="Sylfaen" w:hAnsi="Sylfaen" w:cs="Sylfaen"/>
                <w:noProof/>
                <w:sz w:val="24"/>
                <w:szCs w:val="24"/>
              </w:rPr>
              <w:t>გზა</w:t>
            </w:r>
            <w:r w:rsidRPr="004B349F">
              <w:rPr>
                <w:rFonts w:ascii="Sylfaen" w:hAnsi="Sylfaen"/>
                <w:noProof/>
                <w:sz w:val="24"/>
                <w:szCs w:val="24"/>
              </w:rPr>
              <w:t xml:space="preserve">, </w:t>
            </w:r>
            <w:r w:rsidRPr="004B349F">
              <w:rPr>
                <w:rFonts w:ascii="Sylfaen" w:hAnsi="Sylfaen" w:cs="Sylfaen"/>
                <w:noProof/>
                <w:sz w:val="24"/>
                <w:szCs w:val="24"/>
              </w:rPr>
              <w:t>იჯარა</w:t>
            </w:r>
            <w:r w:rsidR="004B349F" w:rsidRPr="004B349F">
              <w:rPr>
                <w:rFonts w:ascii="Sylfaen" w:hAnsi="Sylfaen"/>
                <w:noProof/>
                <w:sz w:val="24"/>
                <w:szCs w:val="24"/>
              </w:rPr>
              <w:t>.</w:t>
            </w:r>
          </w:p>
          <w:p w14:paraId="5EDC3246" w14:textId="79CD5565" w:rsidR="00B92AA7" w:rsidRDefault="00B92AA7" w:rsidP="004B349F">
            <w:pPr>
              <w:jc w:val="both"/>
              <w:rPr>
                <w:rFonts w:ascii="Sylfaen" w:eastAsia="Times New Roman" w:hAnsi="Sylfaen" w:cs="Sylfaen"/>
                <w:bCs/>
                <w:sz w:val="24"/>
                <w:szCs w:val="24"/>
                <w:lang w:val="ka-GE"/>
              </w:rPr>
            </w:pPr>
            <w:r>
              <w:rPr>
                <w:rFonts w:ascii="Sylfaen" w:hAnsi="Sylfaen"/>
                <w:lang w:val="ka-GE"/>
              </w:rPr>
              <w:lastRenderedPageBreak/>
              <w:t>„ნორმატიული აქტების შესახებ“ საქართველოს კანონის 7.8. მუხლის და სამოქალაქო კოდექსის (1997 წლის რედაქცია) 2.2. მუხლის გათვალისწინებით „</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 კანონის 1.1. მუხლის შესაბამისად იგი სპეციალური კანონია, ადგენს მოქმედი სამოქალაქო და საპროცესო სამართლისგან განსხვავებულ წესებს -</w:t>
            </w:r>
            <w:r w:rsidR="00686D55">
              <w:rPr>
                <w:rFonts w:ascii="Sylfaen" w:eastAsia="Times New Roman" w:hAnsi="Sylfaen" w:cs="Sylfaen"/>
                <w:bCs/>
                <w:sz w:val="24"/>
                <w:szCs w:val="24"/>
                <w:lang w:val="ka-GE"/>
              </w:rPr>
              <w:t xml:space="preserve"> </w:t>
            </w:r>
            <w:r>
              <w:rPr>
                <w:rFonts w:ascii="Sylfaen" w:eastAsia="Times New Roman" w:hAnsi="Sylfaen" w:cs="Sylfaen"/>
                <w:bCs/>
                <w:sz w:val="24"/>
                <w:szCs w:val="24"/>
                <w:lang w:val="ka-GE"/>
              </w:rPr>
              <w:t>საქმე განხილულ და გადაწყვეტილ უნდა იქნეს ამ უკანასკნელის გამოყენებით რაც ლახავს სამართლიანი სასამართლოს უფლებას (სასამართლო გამოიყენებს მხოლოდ გასაჩივრებული ნორმით გათვალისწინებულ 3 სახის მტკიცებულებას</w:t>
            </w:r>
            <w:r w:rsidR="00686D55">
              <w:rPr>
                <w:rFonts w:ascii="Sylfaen" w:eastAsia="Times New Roman" w:hAnsi="Sylfaen" w:cs="Sylfaen"/>
                <w:bCs/>
                <w:sz w:val="24"/>
                <w:szCs w:val="24"/>
                <w:lang w:val="ka-GE"/>
              </w:rPr>
              <w:t>, ვერ გამოიყენებს სამოქალაქო საპროცესო კოდექსის მე-3 კარით განსაზღვრულ სხვა. დამატებით მტკიცებულებებს. ამასთან, სასამართლო შეზღუდულია გარიგების და ნების დადგენაში, ვერ გამოიყენებს მოქმედი სამოქალაქო კოდექსის ნორმებს, მათ შორის 50-ე და 52-ე მუხლებს</w:t>
            </w:r>
            <w:r>
              <w:rPr>
                <w:rFonts w:ascii="Sylfaen" w:eastAsia="Times New Roman" w:hAnsi="Sylfaen" w:cs="Sylfaen"/>
                <w:bCs/>
                <w:sz w:val="24"/>
                <w:szCs w:val="24"/>
                <w:lang w:val="ka-GE"/>
              </w:rPr>
              <w:t>)</w:t>
            </w:r>
            <w:r w:rsidR="00686D55">
              <w:rPr>
                <w:rFonts w:ascii="Sylfaen" w:eastAsia="Times New Roman" w:hAnsi="Sylfaen" w:cs="Sylfaen"/>
                <w:bCs/>
                <w:sz w:val="24"/>
                <w:szCs w:val="24"/>
                <w:lang w:val="ka-GE"/>
              </w:rPr>
              <w:t>. ამასთან, მესაკუთრე მოკლებულია შესაძლებლობას ეფექტურად ისარდეგლოს დაცვის უფლებით რაც მის მიერ სასმართლოსთვის მტკიცებულებების წარდგენას გულისხმობს (გასაჩივრებულ ნორმაში ჩამოთვლილი 3 სახის მტკიცებულება ამომწურავია, მისი წარდგენა მოსარგებლის უფლებაა, ხოლო მოპასუხეს/მესაკუთრეს იგივე კანონი და გასაჩივრებული ნორმა არ აძლევს საშუალებას მტკიცებულებების წარდგენით დაიცვას თავი. ამასთან, სამოქალაქო კოდექსის გამოყენების შეუძლებლობა მესაკუთრეს უფლებას ართმევს მტკიცების პროცესი წარმართოს ნების გამოვლენის დადგენისა და ნამდვილობის მიმართულებით).</w:t>
            </w:r>
            <w:r w:rsidR="00F00D3C">
              <w:rPr>
                <w:rFonts w:ascii="Sylfaen" w:eastAsia="Times New Roman" w:hAnsi="Sylfaen" w:cs="Sylfaen"/>
                <w:bCs/>
                <w:sz w:val="24"/>
                <w:szCs w:val="24"/>
                <w:lang w:val="ka-GE"/>
              </w:rPr>
              <w:t xml:space="preserve"> გამოვლენილი ნების და ნების ნამდვილობის სააკითხი კიდევ უფრო პრობლემური ხდება, როდესაც თავდაპირველი გარიგების მხარეები გარდაცვლილნი არიან და არც მოსარგებლე და არც მისი მემკვიდრეები სარგებლობის გარდა სხვა საკითხს არც მესაკუთრის და არც სასამართლოს წინაშე განსახილველად არ სვამდნენ, არსებობდა და გრძელდებოდა სქრგებლობითი ურთიერთობები და ეს გარემოება დავას არ იწვევდა. თუკი მხარეთა ნება სარგებლობითი ურთიერთობა იყო და ეს ხალნგრძლივი დოის განმავლობაში ქმედებით ფაქტობრივად დასტურდება, მაშინ დაუსაბუთებელი და ანტიკონსტიტუციურია მოსარგებლისთვის ქონებაზე საკუთრების უფლების მოპოვების საშუალების მინიჭება მესაკუთრის საკუთრების უფლების შეზღუდვის ხარჯზე. ეს არ არის გონივრული და სამართლიანი ბალანსი, ისევე როგორც სარგებლობით ურთიერთობებში არ არსებობს ლეგიტიმური მიზანი, რომლის მისაღწევადაც გამართლდებოდა გასაჩივრებული ნორმით მესაკუთრის საკუთრების უფლება ბალანსის დაუცველად.</w:t>
            </w:r>
          </w:p>
          <w:p w14:paraId="261BC494" w14:textId="77777777" w:rsidR="004B349F" w:rsidRDefault="00686D55" w:rsidP="00686D55">
            <w:pPr>
              <w:ind w:right="-18"/>
              <w:jc w:val="both"/>
              <w:rPr>
                <w:rFonts w:ascii="Sylfaen" w:hAnsi="Sylfaen"/>
                <w:sz w:val="24"/>
                <w:szCs w:val="24"/>
                <w:lang w:val="ka-GE"/>
              </w:rPr>
            </w:pPr>
            <w:r>
              <w:rPr>
                <w:rFonts w:ascii="Sylfaen" w:hAnsi="Sylfaen"/>
                <w:sz w:val="24"/>
                <w:szCs w:val="24"/>
                <w:lang w:val="ka-GE"/>
              </w:rPr>
              <w:t xml:space="preserve">მოსარგებლის </w:t>
            </w:r>
            <w:r w:rsidR="004B349F">
              <w:rPr>
                <w:rFonts w:ascii="Sylfaen" w:hAnsi="Sylfaen"/>
                <w:sz w:val="24"/>
                <w:szCs w:val="24"/>
                <w:lang w:val="ka-GE"/>
              </w:rPr>
              <w:t>მხოლოდ რეგისტრაციით</w:t>
            </w:r>
            <w:r>
              <w:rPr>
                <w:rFonts w:ascii="Sylfaen" w:hAnsi="Sylfaen"/>
                <w:sz w:val="24"/>
                <w:szCs w:val="24"/>
                <w:lang w:val="ka-GE"/>
              </w:rPr>
              <w:t>, სარგებლობისთვის ფულის გადახდით</w:t>
            </w:r>
            <w:r w:rsidR="004B349F">
              <w:rPr>
                <w:rFonts w:ascii="Sylfaen" w:hAnsi="Sylfaen"/>
                <w:sz w:val="24"/>
                <w:szCs w:val="24"/>
                <w:lang w:val="ka-GE"/>
              </w:rPr>
              <w:t xml:space="preserve"> და კომუნალურების ნაწილის გადახდით</w:t>
            </w:r>
            <w:r>
              <w:rPr>
                <w:rFonts w:ascii="Sylfaen" w:hAnsi="Sylfaen"/>
                <w:sz w:val="24"/>
                <w:szCs w:val="24"/>
                <w:lang w:val="ka-GE"/>
              </w:rPr>
              <w:t xml:space="preserve"> (ამ მათი ნაწილის კომბინაციით)</w:t>
            </w:r>
            <w:r w:rsidR="004B349F">
              <w:rPr>
                <w:rFonts w:ascii="Sylfaen" w:hAnsi="Sylfaen"/>
                <w:sz w:val="24"/>
                <w:szCs w:val="24"/>
                <w:lang w:val="ka-GE"/>
              </w:rPr>
              <w:t xml:space="preserve"> </w:t>
            </w:r>
            <w:r>
              <w:rPr>
                <w:rFonts w:ascii="Sylfaen" w:hAnsi="Sylfaen"/>
                <w:sz w:val="24"/>
                <w:szCs w:val="24"/>
                <w:lang w:val="ka-GE"/>
              </w:rPr>
              <w:t xml:space="preserve">შესაძლოა მესაკუთრეს </w:t>
            </w:r>
            <w:r w:rsidR="004B349F">
              <w:rPr>
                <w:rFonts w:ascii="Sylfaen" w:hAnsi="Sylfaen"/>
                <w:sz w:val="24"/>
                <w:szCs w:val="24"/>
                <w:lang w:val="ka-GE"/>
              </w:rPr>
              <w:t xml:space="preserve">საკუთრების უფლება </w:t>
            </w:r>
            <w:r>
              <w:rPr>
                <w:rFonts w:ascii="Sylfaen" w:hAnsi="Sylfaen"/>
                <w:sz w:val="24"/>
                <w:szCs w:val="24"/>
                <w:lang w:val="ka-GE"/>
              </w:rPr>
              <w:t>წაერთვეს</w:t>
            </w:r>
            <w:r w:rsidR="004B349F">
              <w:rPr>
                <w:rFonts w:ascii="Sylfaen" w:hAnsi="Sylfaen"/>
                <w:sz w:val="24"/>
                <w:szCs w:val="24"/>
                <w:lang w:val="ka-GE"/>
              </w:rPr>
              <w:t>,</w:t>
            </w:r>
            <w:r>
              <w:rPr>
                <w:rFonts w:ascii="Sylfaen" w:hAnsi="Sylfaen"/>
                <w:sz w:val="24"/>
                <w:szCs w:val="24"/>
                <w:lang w:val="ka-GE"/>
              </w:rPr>
              <w:t xml:space="preserve"> გასაჩივრებული ნორმებით</w:t>
            </w:r>
            <w:r w:rsidR="004B349F">
              <w:rPr>
                <w:rFonts w:ascii="Sylfaen" w:hAnsi="Sylfaen"/>
                <w:sz w:val="24"/>
                <w:szCs w:val="24"/>
                <w:lang w:val="ka-GE"/>
              </w:rPr>
              <w:t xml:space="preserve"> სხვა მტკიცებულებები არ არის საჭირო და არც </w:t>
            </w:r>
            <w:r>
              <w:rPr>
                <w:rFonts w:ascii="Sylfaen" w:hAnsi="Sylfaen"/>
                <w:sz w:val="24"/>
                <w:szCs w:val="24"/>
                <w:lang w:val="ka-GE"/>
              </w:rPr>
              <w:t xml:space="preserve">რაიმე </w:t>
            </w:r>
            <w:r w:rsidR="004B349F">
              <w:rPr>
                <w:rFonts w:ascii="Sylfaen" w:hAnsi="Sylfaen"/>
                <w:sz w:val="24"/>
                <w:szCs w:val="24"/>
                <w:lang w:val="ka-GE"/>
              </w:rPr>
              <w:t>სტანდარტია</w:t>
            </w:r>
            <w:r>
              <w:rPr>
                <w:rFonts w:ascii="Sylfaen" w:hAnsi="Sylfaen"/>
                <w:sz w:val="24"/>
                <w:szCs w:val="24"/>
                <w:lang w:val="ka-GE"/>
              </w:rPr>
              <w:t xml:space="preserve"> ჩამოყალიბებული</w:t>
            </w:r>
            <w:r w:rsidR="004B349F">
              <w:rPr>
                <w:rFonts w:ascii="Sylfaen" w:hAnsi="Sylfaen"/>
                <w:sz w:val="24"/>
                <w:szCs w:val="24"/>
                <w:lang w:val="ka-GE"/>
              </w:rPr>
              <w:t xml:space="preserve"> როგორ </w:t>
            </w:r>
            <w:r>
              <w:rPr>
                <w:rFonts w:ascii="Sylfaen" w:hAnsi="Sylfaen"/>
                <w:sz w:val="24"/>
                <w:szCs w:val="24"/>
                <w:lang w:val="ka-GE"/>
              </w:rPr>
              <w:t>განვასხვავოთ</w:t>
            </w:r>
            <w:r w:rsidR="004B349F">
              <w:rPr>
                <w:rFonts w:ascii="Sylfaen" w:hAnsi="Sylfaen"/>
                <w:sz w:val="24"/>
                <w:szCs w:val="24"/>
                <w:lang w:val="ka-GE"/>
              </w:rPr>
              <w:t xml:space="preserve"> </w:t>
            </w:r>
            <w:r>
              <w:rPr>
                <w:rFonts w:ascii="Sylfaen" w:hAnsi="Sylfaen"/>
                <w:lang w:val="ka-GE"/>
              </w:rPr>
              <w:t>„</w:t>
            </w:r>
            <w:r w:rsidRPr="007F5D6E">
              <w:rPr>
                <w:rFonts w:ascii="Sylfaen" w:eastAsia="Times New Roman" w:hAnsi="Sylfaen" w:cs="Sylfaen"/>
                <w:bCs/>
                <w:noProof/>
                <w:sz w:val="24"/>
                <w:szCs w:val="24"/>
              </w:rPr>
              <w:t>საცხოვრებელი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სადგომით</w:t>
            </w:r>
            <w:r w:rsidRPr="007F5D6E">
              <w:rPr>
                <w:rFonts w:eastAsia="Times New Roman"/>
                <w:bCs/>
                <w:noProof/>
                <w:sz w:val="24"/>
                <w:szCs w:val="24"/>
              </w:rPr>
              <w:t xml:space="preserve"> </w:t>
            </w:r>
            <w:r w:rsidRPr="007F5D6E">
              <w:rPr>
                <w:rFonts w:ascii="Sylfaen" w:eastAsia="Times New Roman" w:hAnsi="Sylfaen" w:cs="Sylfaen"/>
                <w:bCs/>
                <w:noProof/>
                <w:sz w:val="24"/>
                <w:szCs w:val="24"/>
              </w:rPr>
              <w:t>სარგებლობისას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წარმოშობილი</w:t>
            </w:r>
            <w:r w:rsidRPr="007F5D6E">
              <w:rPr>
                <w:rFonts w:eastAsia="Times New Roman"/>
                <w:bCs/>
                <w:noProof/>
                <w:sz w:val="24"/>
                <w:szCs w:val="24"/>
              </w:rPr>
              <w:t xml:space="preserve"> </w:t>
            </w:r>
            <w:r w:rsidRPr="007F5D6E">
              <w:rPr>
                <w:rFonts w:ascii="Sylfaen" w:eastAsia="Times New Roman" w:hAnsi="Sylfaen" w:cs="Sylfaen"/>
                <w:bCs/>
                <w:noProof/>
                <w:sz w:val="24"/>
                <w:szCs w:val="24"/>
              </w:rPr>
              <w:t>ურთიერთობების</w:t>
            </w:r>
            <w:r w:rsidRPr="007F5D6E">
              <w:rPr>
                <w:rFonts w:eastAsia="Times New Roman"/>
                <w:bCs/>
                <w:noProof/>
                <w:sz w:val="24"/>
                <w:szCs w:val="24"/>
              </w:rPr>
              <w:t xml:space="preserve"> </w:t>
            </w:r>
            <w:r w:rsidRPr="007F5D6E">
              <w:rPr>
                <w:rFonts w:ascii="Sylfaen" w:eastAsia="Times New Roman" w:hAnsi="Sylfaen" w:cs="Sylfaen"/>
                <w:bCs/>
                <w:noProof/>
                <w:sz w:val="24"/>
                <w:szCs w:val="24"/>
              </w:rPr>
              <w:t>შესახებ</w:t>
            </w:r>
            <w:r>
              <w:rPr>
                <w:rFonts w:ascii="Sylfaen" w:eastAsia="Times New Roman" w:hAnsi="Sylfaen" w:cs="Sylfaen"/>
                <w:bCs/>
                <w:sz w:val="24"/>
                <w:szCs w:val="24"/>
                <w:lang w:val="ka-GE"/>
              </w:rPr>
              <w:t xml:space="preserve">“ კანონში </w:t>
            </w:r>
            <w:r w:rsidR="004B349F">
              <w:rPr>
                <w:rFonts w:ascii="Sylfaen" w:hAnsi="Sylfaen"/>
                <w:sz w:val="24"/>
                <w:szCs w:val="24"/>
                <w:lang w:val="ka-GE"/>
              </w:rPr>
              <w:t>მითითებული სარგებლობის უფლების დათმობა ქირავნობისგან ან სარგებლობის სხვა ფორმებისგან. ეს კი ნიშნავს სასამართლოს შეზღუდვას მტკიცებულებათა შერჩევაში ანუ სამართლიანი სასამართლოს პრინციპის</w:t>
            </w:r>
            <w:r>
              <w:rPr>
                <w:rFonts w:ascii="Sylfaen" w:hAnsi="Sylfaen"/>
                <w:sz w:val="24"/>
                <w:szCs w:val="24"/>
                <w:lang w:val="ka-GE"/>
              </w:rPr>
              <w:t>ა და დაცვის უფლების</w:t>
            </w:r>
            <w:r w:rsidR="004B349F">
              <w:rPr>
                <w:rFonts w:ascii="Sylfaen" w:hAnsi="Sylfaen"/>
                <w:sz w:val="24"/>
                <w:szCs w:val="24"/>
                <w:lang w:val="ka-GE"/>
              </w:rPr>
              <w:t xml:space="preserve"> დარღვევას. </w:t>
            </w:r>
          </w:p>
          <w:p w14:paraId="519FF662" w14:textId="77777777" w:rsidR="00895958" w:rsidRDefault="00F00D3C" w:rsidP="00F00D3C">
            <w:pPr>
              <w:pStyle w:val="af5"/>
              <w:jc w:val="both"/>
              <w:rPr>
                <w:rFonts w:ascii="Sylfaen" w:hAnsi="Sylfaen"/>
                <w:bCs/>
                <w:lang w:val="ka-GE"/>
              </w:rPr>
            </w:pPr>
            <w:r>
              <w:rPr>
                <w:rFonts w:ascii="Sylfaen" w:hAnsi="Sylfaen"/>
                <w:bCs/>
                <w:lang w:val="ka-GE"/>
              </w:rPr>
              <w:t xml:space="preserve">სადავო ნორმაზე და შესაძლო გადაწყვეტაზე მსჯელობისას გასათვალისწინებელია, რომ </w:t>
            </w:r>
            <w:r w:rsidRPr="00F00D3C">
              <w:rPr>
                <w:rFonts w:ascii="Sylfaen" w:hAnsi="Sylfaen"/>
                <w:bCs/>
                <w:lang w:val="ka-GE"/>
              </w:rPr>
              <w:t>ხანგრძლივი დროის განმავლობაში მხარეები სარგებლობით ურთიერთობებში არიან</w:t>
            </w:r>
            <w:r>
              <w:rPr>
                <w:rFonts w:ascii="Sylfaen" w:hAnsi="Sylfaen"/>
                <w:bCs/>
                <w:lang w:val="ka-GE"/>
              </w:rPr>
              <w:t xml:space="preserve"> და </w:t>
            </w:r>
            <w:r w:rsidRPr="00F00D3C">
              <w:rPr>
                <w:rFonts w:ascii="Sylfaen" w:hAnsi="Sylfaen"/>
                <w:bCs/>
                <w:lang w:val="ka-GE"/>
              </w:rPr>
              <w:t>ფორმის სასამართლო წესით დაცვას (აღიარებას) არ ითხოვენ</w:t>
            </w:r>
            <w:r>
              <w:rPr>
                <w:rFonts w:ascii="Sylfaen" w:hAnsi="Sylfaen"/>
                <w:bCs/>
                <w:lang w:val="ka-GE"/>
              </w:rPr>
              <w:t xml:space="preserve"> (1964 წ. სამოქალაქო კოდექსის 47-ე მუხლი)</w:t>
            </w:r>
            <w:r w:rsidRPr="00F00D3C">
              <w:rPr>
                <w:rFonts w:ascii="Sylfaen" w:hAnsi="Sylfaen"/>
                <w:bCs/>
                <w:lang w:val="ka-GE"/>
              </w:rPr>
              <w:t xml:space="preserve"> - </w:t>
            </w:r>
            <w:r>
              <w:rPr>
                <w:rFonts w:ascii="Sylfaen" w:hAnsi="Sylfaen"/>
                <w:bCs/>
                <w:lang w:val="ka-GE"/>
              </w:rPr>
              <w:t xml:space="preserve">გონივრული </w:t>
            </w:r>
            <w:r w:rsidRPr="00F00D3C">
              <w:rPr>
                <w:rFonts w:ascii="Sylfaen" w:hAnsi="Sylfaen"/>
                <w:bCs/>
                <w:lang w:val="ka-GE"/>
              </w:rPr>
              <w:t>ბალანსი იქნება ამ ურთიერთობების</w:t>
            </w:r>
            <w:r>
              <w:rPr>
                <w:rFonts w:ascii="Sylfaen" w:hAnsi="Sylfaen"/>
                <w:bCs/>
                <w:lang w:val="ka-GE"/>
              </w:rPr>
              <w:t xml:space="preserve">, ფაქტობრივი მდგომარეობის </w:t>
            </w:r>
            <w:r w:rsidRPr="00F00D3C">
              <w:rPr>
                <w:rFonts w:ascii="Sylfaen" w:hAnsi="Sylfaen"/>
                <w:bCs/>
                <w:lang w:val="ka-GE"/>
              </w:rPr>
              <w:t>გაფორმება/ფიქსაცია</w:t>
            </w:r>
            <w:r>
              <w:rPr>
                <w:rFonts w:ascii="Sylfaen" w:hAnsi="Sylfaen"/>
                <w:bCs/>
                <w:lang w:val="ka-GE"/>
              </w:rPr>
              <w:t xml:space="preserve"> მოხდება; ამას</w:t>
            </w:r>
            <w:r w:rsidR="00895958">
              <w:rPr>
                <w:rFonts w:ascii="Sylfaen" w:hAnsi="Sylfaen"/>
                <w:bCs/>
                <w:lang w:val="ka-GE"/>
              </w:rPr>
              <w:t>თ</w:t>
            </w:r>
            <w:r>
              <w:rPr>
                <w:rFonts w:ascii="Sylfaen" w:hAnsi="Sylfaen"/>
                <w:bCs/>
                <w:lang w:val="ka-GE"/>
              </w:rPr>
              <w:t>ან, გასათვალისწინებელია, რომ 1964 წ. სამოქალაქო</w:t>
            </w:r>
            <w:r w:rsidRPr="00F00D3C">
              <w:rPr>
                <w:rFonts w:ascii="Sylfaen" w:hAnsi="Sylfaen"/>
                <w:bCs/>
                <w:lang w:val="ka-GE"/>
              </w:rPr>
              <w:t xml:space="preserve"> კოდექსი ქირავნობ</w:t>
            </w:r>
            <w:r>
              <w:rPr>
                <w:rFonts w:ascii="Sylfaen" w:hAnsi="Sylfaen"/>
                <w:bCs/>
                <w:lang w:val="ka-GE"/>
              </w:rPr>
              <w:t>ისთვისაც</w:t>
            </w:r>
            <w:r w:rsidRPr="00F00D3C">
              <w:rPr>
                <w:rFonts w:ascii="Sylfaen" w:hAnsi="Sylfaen"/>
                <w:bCs/>
                <w:lang w:val="ka-GE"/>
              </w:rPr>
              <w:t xml:space="preserve"> სავალდებულო</w:t>
            </w:r>
            <w:r>
              <w:rPr>
                <w:rFonts w:ascii="Sylfaen" w:hAnsi="Sylfaen"/>
                <w:bCs/>
                <w:lang w:val="ka-GE"/>
              </w:rPr>
              <w:t xml:space="preserve"> ფორმას, არასანოტარო წერილობით ფორმას </w:t>
            </w:r>
            <w:r>
              <w:rPr>
                <w:rFonts w:ascii="Sylfaen" w:hAnsi="Sylfaen"/>
                <w:bCs/>
                <w:lang w:val="ka-GE"/>
              </w:rPr>
              <w:lastRenderedPageBreak/>
              <w:t>ითხოვდა</w:t>
            </w:r>
            <w:r w:rsidRPr="00F00D3C">
              <w:rPr>
                <w:rFonts w:ascii="Sylfaen" w:hAnsi="Sylfaen"/>
                <w:bCs/>
                <w:lang w:val="ka-GE"/>
              </w:rPr>
              <w:t xml:space="preserve">. </w:t>
            </w:r>
          </w:p>
          <w:p w14:paraId="3DA353C2" w14:textId="41BC7CFE" w:rsidR="00F00D3C" w:rsidRPr="00F00D3C" w:rsidRDefault="00895958" w:rsidP="00F00D3C">
            <w:pPr>
              <w:pStyle w:val="af5"/>
              <w:jc w:val="both"/>
              <w:rPr>
                <w:rFonts w:ascii="Sylfaen" w:hAnsi="Sylfaen"/>
                <w:bCs/>
                <w:lang w:val="ka-GE"/>
              </w:rPr>
            </w:pPr>
            <w:r>
              <w:rPr>
                <w:rFonts w:ascii="Sylfaen" w:hAnsi="Sylfaen"/>
                <w:bCs/>
                <w:lang w:val="ka-GE"/>
              </w:rPr>
              <w:t xml:space="preserve">მოსარგებლის ინტერესს </w:t>
            </w:r>
            <w:r w:rsidR="00F00D3C" w:rsidRPr="00F00D3C">
              <w:rPr>
                <w:rFonts w:ascii="Sylfaen" w:hAnsi="Sylfaen"/>
                <w:bCs/>
                <w:lang w:val="ka-GE"/>
              </w:rPr>
              <w:t xml:space="preserve">დაცვას შეიძლება საჭიროებდეს მხოლოდ </w:t>
            </w:r>
            <w:r>
              <w:rPr>
                <w:rFonts w:ascii="Sylfaen" w:hAnsi="Sylfaen"/>
                <w:bCs/>
                <w:lang w:val="ka-GE"/>
              </w:rPr>
              <w:t>იმ</w:t>
            </w:r>
            <w:r w:rsidR="00F00D3C" w:rsidRPr="00F00D3C">
              <w:rPr>
                <w:rFonts w:ascii="Sylfaen" w:hAnsi="Sylfaen"/>
                <w:bCs/>
                <w:lang w:val="ka-GE"/>
              </w:rPr>
              <w:t xml:space="preserve"> შემთხვევა</w:t>
            </w:r>
            <w:r>
              <w:rPr>
                <w:rFonts w:ascii="Sylfaen" w:hAnsi="Sylfaen"/>
                <w:bCs/>
                <w:lang w:val="ka-GE"/>
              </w:rPr>
              <w:t>ში</w:t>
            </w:r>
            <w:r w:rsidR="00F00D3C" w:rsidRPr="00F00D3C">
              <w:rPr>
                <w:rFonts w:ascii="Sylfaen" w:hAnsi="Sylfaen"/>
                <w:bCs/>
                <w:lang w:val="ka-GE"/>
              </w:rPr>
              <w:t xml:space="preserve"> რო</w:t>
            </w:r>
            <w:r>
              <w:rPr>
                <w:rFonts w:ascii="Sylfaen" w:hAnsi="Sylfaen"/>
                <w:bCs/>
                <w:lang w:val="ka-GE"/>
              </w:rPr>
              <w:t>მ</w:t>
            </w:r>
            <w:r w:rsidR="00F00D3C" w:rsidRPr="00F00D3C">
              <w:rPr>
                <w:rFonts w:ascii="Sylfaen" w:hAnsi="Sylfaen"/>
                <w:bCs/>
                <w:lang w:val="ka-GE"/>
              </w:rPr>
              <w:t>ლის</w:t>
            </w:r>
            <w:r>
              <w:rPr>
                <w:rFonts w:ascii="Sylfaen" w:hAnsi="Sylfaen"/>
                <w:bCs/>
                <w:lang w:val="ka-GE"/>
              </w:rPr>
              <w:t xml:space="preserve"> დროსაც</w:t>
            </w:r>
            <w:r w:rsidR="00F00D3C" w:rsidRPr="00F00D3C">
              <w:rPr>
                <w:rFonts w:ascii="Sylfaen" w:hAnsi="Sylfaen"/>
                <w:bCs/>
                <w:lang w:val="ka-GE"/>
              </w:rPr>
              <w:t xml:space="preserve"> </w:t>
            </w:r>
            <w:r>
              <w:rPr>
                <w:rFonts w:ascii="Sylfaen" w:hAnsi="Sylfaen"/>
                <w:bCs/>
                <w:lang w:val="ka-GE"/>
              </w:rPr>
              <w:t>მხარეთა ნება</w:t>
            </w:r>
            <w:r w:rsidR="00F00D3C" w:rsidRPr="00F00D3C">
              <w:rPr>
                <w:rFonts w:ascii="Sylfaen" w:hAnsi="Sylfaen"/>
                <w:bCs/>
                <w:lang w:val="ka-GE"/>
              </w:rPr>
              <w:t xml:space="preserve"> თავის დროზე უფორმოდ იყო შეთანხმებული და გულისხმობდა საკუთრების უფლებას</w:t>
            </w:r>
            <w:r>
              <w:rPr>
                <w:rFonts w:ascii="Sylfaen" w:hAnsi="Sylfaen"/>
                <w:bCs/>
                <w:lang w:val="ka-GE"/>
              </w:rPr>
              <w:t>, მის გადასვლას</w:t>
            </w:r>
            <w:r w:rsidR="00F00D3C" w:rsidRPr="00F00D3C">
              <w:rPr>
                <w:rFonts w:ascii="Sylfaen" w:hAnsi="Sylfaen"/>
                <w:bCs/>
                <w:lang w:val="ka-GE"/>
              </w:rPr>
              <w:t xml:space="preserve">. </w:t>
            </w:r>
            <w:r>
              <w:rPr>
                <w:rFonts w:ascii="Sylfaen" w:hAnsi="Sylfaen"/>
                <w:bCs/>
                <w:lang w:val="ka-GE"/>
              </w:rPr>
              <w:t xml:space="preserve">თუკი მხარეთა ურთიერთობა არ გულისხმობდა საკუთრების გადასვლას და </w:t>
            </w:r>
            <w:r w:rsidR="00F00D3C" w:rsidRPr="00F00D3C">
              <w:rPr>
                <w:rFonts w:ascii="Sylfaen" w:hAnsi="Sylfaen"/>
                <w:bCs/>
                <w:lang w:val="ka-GE"/>
              </w:rPr>
              <w:t>სარგებლობა</w:t>
            </w:r>
            <w:r>
              <w:rPr>
                <w:rFonts w:ascii="Sylfaen" w:hAnsi="Sylfaen"/>
                <w:bCs/>
                <w:lang w:val="ka-GE"/>
              </w:rPr>
              <w:t xml:space="preserve"> (სხვადასხვა გარიგებებთან კომბინაციით)</w:t>
            </w:r>
            <w:r w:rsidR="00F00D3C" w:rsidRPr="00F00D3C">
              <w:rPr>
                <w:rFonts w:ascii="Sylfaen" w:hAnsi="Sylfaen"/>
                <w:bCs/>
                <w:lang w:val="ka-GE"/>
              </w:rPr>
              <w:t xml:space="preserve"> იყო და არის</w:t>
            </w:r>
            <w:r>
              <w:rPr>
                <w:rFonts w:ascii="Sylfaen" w:hAnsi="Sylfaen"/>
                <w:bCs/>
                <w:lang w:val="ka-GE"/>
              </w:rPr>
              <w:t xml:space="preserve"> როგორცსამოქალაქო კოდექსის 1997 წლამდელ, ასევე შემდგომ რედაქციაში, ამ სარგებლობითი ურთიერობების გაგრძელება </w:t>
            </w:r>
            <w:r w:rsidR="00F00D3C" w:rsidRPr="00F00D3C">
              <w:rPr>
                <w:rFonts w:ascii="Sylfaen" w:hAnsi="Sylfaen"/>
                <w:bCs/>
                <w:lang w:val="ka-GE"/>
              </w:rPr>
              <w:t>შესაძლებელია</w:t>
            </w:r>
            <w:r>
              <w:rPr>
                <w:rFonts w:ascii="Sylfaen" w:hAnsi="Sylfaen"/>
                <w:bCs/>
                <w:lang w:val="ka-GE"/>
              </w:rPr>
              <w:t xml:space="preserve"> და დავის შემთხვევაში მოქმედი სამოქალაქო კოდექსით შესაძლებელია დარეგულირდეს</w:t>
            </w:r>
            <w:r w:rsidR="00F00D3C" w:rsidRPr="00F00D3C">
              <w:rPr>
                <w:rFonts w:ascii="Sylfaen" w:hAnsi="Sylfaen"/>
                <w:bCs/>
                <w:lang w:val="ka-GE"/>
              </w:rPr>
              <w:t xml:space="preserve">. </w:t>
            </w:r>
          </w:p>
          <w:p w14:paraId="02451741" w14:textId="77777777" w:rsidR="00F00D3C" w:rsidRDefault="00F00D3C" w:rsidP="00895958">
            <w:pPr>
              <w:ind w:right="-18"/>
              <w:jc w:val="both"/>
              <w:rPr>
                <w:rFonts w:ascii="Sylfaen" w:hAnsi="Sylfaen"/>
                <w:bCs/>
                <w:sz w:val="24"/>
                <w:szCs w:val="24"/>
                <w:lang w:val="ka-GE"/>
              </w:rPr>
            </w:pPr>
            <w:r w:rsidRPr="00F00D3C">
              <w:rPr>
                <w:rFonts w:ascii="Sylfaen" w:hAnsi="Sylfaen"/>
                <w:bCs/>
                <w:sz w:val="24"/>
                <w:szCs w:val="24"/>
                <w:lang w:val="ka-GE"/>
              </w:rPr>
              <w:t xml:space="preserve">გარიგება არის ნება, </w:t>
            </w:r>
            <w:r w:rsidR="00895958">
              <w:rPr>
                <w:rFonts w:ascii="Sylfaen" w:hAnsi="Sylfaen"/>
                <w:bCs/>
                <w:sz w:val="24"/>
                <w:szCs w:val="24"/>
                <w:lang w:val="ka-GE"/>
              </w:rPr>
              <w:t xml:space="preserve">ფიზიკური/იურიდიული პირის მიერ </w:t>
            </w:r>
            <w:r w:rsidRPr="00F00D3C">
              <w:rPr>
                <w:rFonts w:ascii="Sylfaen" w:hAnsi="Sylfaen"/>
                <w:bCs/>
                <w:sz w:val="24"/>
                <w:szCs w:val="24"/>
                <w:lang w:val="ka-GE"/>
              </w:rPr>
              <w:t>გამოვლენილი ნება. სახელმწიფოს არ შეუიძლია ჩაერიოს ნებაში</w:t>
            </w:r>
            <w:r w:rsidR="00895958">
              <w:rPr>
                <w:rFonts w:ascii="Sylfaen" w:hAnsi="Sylfaen"/>
                <w:bCs/>
                <w:sz w:val="24"/>
                <w:szCs w:val="24"/>
                <w:lang w:val="ka-GE"/>
              </w:rPr>
              <w:t xml:space="preserve">, დაუშვებელია </w:t>
            </w:r>
            <w:r w:rsidRPr="00F00D3C">
              <w:rPr>
                <w:rFonts w:ascii="Sylfaen" w:hAnsi="Sylfaen"/>
                <w:bCs/>
                <w:sz w:val="24"/>
                <w:szCs w:val="24"/>
                <w:lang w:val="ka-GE"/>
              </w:rPr>
              <w:t>მხარეს გამოვლენილი ჰქონდეს ერთი ნება</w:t>
            </w:r>
            <w:r w:rsidR="00895958">
              <w:rPr>
                <w:rFonts w:ascii="Sylfaen" w:hAnsi="Sylfaen"/>
                <w:bCs/>
                <w:sz w:val="24"/>
                <w:szCs w:val="24"/>
                <w:lang w:val="ka-GE"/>
              </w:rPr>
              <w:t xml:space="preserve"> (სარგებლობის გარიგების)</w:t>
            </w:r>
            <w:r w:rsidRPr="00F00D3C">
              <w:rPr>
                <w:rFonts w:ascii="Sylfaen" w:hAnsi="Sylfaen"/>
                <w:bCs/>
                <w:sz w:val="24"/>
                <w:szCs w:val="24"/>
                <w:lang w:val="ka-GE"/>
              </w:rPr>
              <w:t xml:space="preserve"> და სახელმწიფომ უთხრას/უბრძანოს/მიანიჭოს რომ ეგ </w:t>
            </w:r>
            <w:r w:rsidR="00895958">
              <w:rPr>
                <w:rFonts w:ascii="Sylfaen" w:hAnsi="Sylfaen"/>
                <w:bCs/>
                <w:sz w:val="24"/>
                <w:szCs w:val="24"/>
                <w:lang w:val="ka-GE"/>
              </w:rPr>
              <w:t>სინამდვილეში არის სხვა ნება (სახლზე საკუთრების უფლების გადაცემის/მოპოვების ნება) და ეს გააკეთოს მესაკუთრის საკუთრების უფლების შელახვის ხარჯზე</w:t>
            </w:r>
            <w:r w:rsidRPr="00F00D3C">
              <w:rPr>
                <w:rFonts w:ascii="Sylfaen" w:hAnsi="Sylfaen"/>
                <w:bCs/>
                <w:sz w:val="24"/>
                <w:szCs w:val="24"/>
                <w:lang w:val="ka-GE"/>
              </w:rPr>
              <w:t xml:space="preserve">. მხარეებს არ შეიძლება სახელმწიფომ უთხრას რომ თქვენი ნების მიუხედავად თქვენი შეთანხმება სარგებლობაზე, სინამდვილეში საკუთრებითი ურთიერთობა არისო. აქ სახელმწიფოს არ აქვს ლეგიტიმური მიზანი - მოსარგებლე სარგებლობს, მესაკუთრე ამ ურთიერთობებს იღებს/ეთანხმება/ინარჩუნებს. მოსარგებლეს საკუთრებაზე ნება/აზრი არ ჰქონია და ამ ნებას დაცვა (ლეგიტიმური მიზანი) არ სჭირდება, დასაცავი არც არაფერი აქვს. სარგებლობას თუკი შესწყვეტს მესაკუთრე, ამ უფლების დაცვა სასამართლო წესით სპეცკანონის გარეშე დღესაც </w:t>
            </w:r>
            <w:r w:rsidR="00895958">
              <w:rPr>
                <w:rFonts w:ascii="Sylfaen" w:hAnsi="Sylfaen"/>
                <w:bCs/>
                <w:sz w:val="24"/>
                <w:szCs w:val="24"/>
                <w:lang w:val="ka-GE"/>
              </w:rPr>
              <w:t>შესაძლებელია</w:t>
            </w:r>
            <w:r w:rsidRPr="00F00D3C">
              <w:rPr>
                <w:rFonts w:ascii="Sylfaen" w:hAnsi="Sylfaen"/>
                <w:bCs/>
                <w:sz w:val="24"/>
                <w:szCs w:val="24"/>
                <w:lang w:val="ka-GE"/>
              </w:rPr>
              <w:t>. თუკი ლეგიტიმური მიზანი და დასაცავი სიკეთე არ არსებობს, გამოდის სახელმწიფო აიძულებს მესაკუთრეს მოსარგებლის სასარგებლოდ დათმოს საკუთრება, თან ისე რომ მას არ რჩება საშუალება დაიტოვოს</w:t>
            </w:r>
            <w:r w:rsidR="00895958">
              <w:rPr>
                <w:rFonts w:ascii="Sylfaen" w:hAnsi="Sylfaen"/>
                <w:bCs/>
                <w:sz w:val="24"/>
                <w:szCs w:val="24"/>
                <w:lang w:val="ka-GE"/>
              </w:rPr>
              <w:t>/შეინარჩუნოს</w:t>
            </w:r>
            <w:r w:rsidRPr="00F00D3C">
              <w:rPr>
                <w:rFonts w:ascii="Sylfaen" w:hAnsi="Sylfaen"/>
                <w:bCs/>
                <w:sz w:val="24"/>
                <w:szCs w:val="24"/>
                <w:lang w:val="ka-GE"/>
              </w:rPr>
              <w:t xml:space="preserve"> საკუთრება, კანონი</w:t>
            </w:r>
            <w:r w:rsidR="00895958">
              <w:rPr>
                <w:rFonts w:ascii="Sylfaen" w:hAnsi="Sylfaen"/>
                <w:bCs/>
                <w:sz w:val="24"/>
                <w:szCs w:val="24"/>
                <w:lang w:val="ka-GE"/>
              </w:rPr>
              <w:t>/გასაჩივრებული ნორმები</w:t>
            </w:r>
            <w:r w:rsidRPr="00F00D3C">
              <w:rPr>
                <w:rFonts w:ascii="Sylfaen" w:hAnsi="Sylfaen"/>
                <w:bCs/>
                <w:sz w:val="24"/>
                <w:szCs w:val="24"/>
                <w:lang w:val="ka-GE"/>
              </w:rPr>
              <w:t xml:space="preserve"> ამბობს რომ თუკი მოსარგებლე სასამართლოს მიმართავს, მაშინ  მხოლოდ 25%-ს უხდის მესაკუთრეს და შეიძენს საკუთრებას. მესაკუთრე, მისი უფლებები ამ პროცესში სრულად იგნორირებულია. მესაკუთრე რჩება უუფლებო და </w:t>
            </w:r>
            <w:r w:rsidR="00895958">
              <w:rPr>
                <w:rFonts w:ascii="Sylfaen" w:hAnsi="Sylfaen"/>
                <w:bCs/>
                <w:sz w:val="24"/>
                <w:szCs w:val="24"/>
                <w:lang w:val="ka-GE"/>
              </w:rPr>
              <w:t xml:space="preserve">ფიქციადქცეული და არაეფექტური </w:t>
            </w:r>
            <w:r w:rsidRPr="00F00D3C">
              <w:rPr>
                <w:rFonts w:ascii="Sylfaen" w:hAnsi="Sylfaen"/>
                <w:bCs/>
                <w:sz w:val="24"/>
                <w:szCs w:val="24"/>
                <w:lang w:val="ka-GE"/>
              </w:rPr>
              <w:t>დაცვის/თავის მართლების რეჟიმში.</w:t>
            </w:r>
          </w:p>
          <w:p w14:paraId="1273E5EB" w14:textId="77777777" w:rsidR="00895958" w:rsidRDefault="00895958" w:rsidP="00895958">
            <w:pPr>
              <w:ind w:right="-18"/>
              <w:jc w:val="both"/>
              <w:rPr>
                <w:rFonts w:ascii="Sylfaen" w:hAnsi="Sylfaen"/>
                <w:bCs/>
                <w:sz w:val="24"/>
                <w:szCs w:val="24"/>
                <w:lang w:val="ka-GE"/>
              </w:rPr>
            </w:pPr>
          </w:p>
          <w:p w14:paraId="3880BD21" w14:textId="39B1C6FB" w:rsidR="00895958" w:rsidRPr="005A782D" w:rsidRDefault="00895958" w:rsidP="005A782D">
            <w:pPr>
              <w:ind w:right="-18"/>
              <w:jc w:val="both"/>
              <w:rPr>
                <w:rFonts w:ascii="Sylfaen" w:hAnsi="Sylfaen"/>
                <w:sz w:val="24"/>
                <w:szCs w:val="24"/>
                <w:lang w:val="ka-GE"/>
              </w:rPr>
            </w:pPr>
            <w:r>
              <w:rPr>
                <w:rFonts w:ascii="Sylfaen" w:hAnsi="Sylfaen"/>
                <w:bCs/>
                <w:sz w:val="24"/>
                <w:szCs w:val="24"/>
                <w:lang w:val="ka-GE"/>
              </w:rPr>
              <w:t xml:space="preserve">ამ საკითხებზე ნამსჯელი აქვს საქართველოს საკონსტიტუციო სასამართლოს 2001 წლის </w:t>
            </w:r>
            <w:r w:rsidR="005A782D">
              <w:rPr>
                <w:rFonts w:ascii="Sylfaen" w:hAnsi="Sylfaen"/>
                <w:bCs/>
                <w:sz w:val="24"/>
                <w:szCs w:val="24"/>
                <w:lang w:val="ka-GE"/>
              </w:rPr>
              <w:t>7 ივნისის გადაწყვეტილებაში (საქმე #1/1/103, 117, 137, 147-148, 152-1</w:t>
            </w:r>
            <w:r w:rsidR="005A782D" w:rsidRPr="005A782D">
              <w:rPr>
                <w:rFonts w:ascii="Sylfaen" w:hAnsi="Sylfaen"/>
                <w:bCs/>
                <w:sz w:val="24"/>
                <w:szCs w:val="24"/>
                <w:lang w:val="ka-GE"/>
              </w:rPr>
              <w:t>52</w:t>
            </w:r>
            <w:r w:rsidR="005A782D">
              <w:rPr>
                <w:rFonts w:ascii="Sylfaen" w:hAnsi="Sylfaen"/>
                <w:bCs/>
                <w:sz w:val="24"/>
                <w:szCs w:val="24"/>
                <w:lang w:val="ka-GE"/>
              </w:rPr>
              <w:t xml:space="preserve">) რომლის </w:t>
            </w:r>
            <w:r w:rsidR="005A782D" w:rsidRPr="005A782D">
              <w:rPr>
                <w:rFonts w:ascii="Sylfaen" w:hAnsi="Sylfaen"/>
                <w:bCs/>
                <w:sz w:val="24"/>
                <w:szCs w:val="24"/>
                <w:lang w:val="ka-GE"/>
              </w:rPr>
              <w:t>II (II.</w:t>
            </w:r>
            <w:r w:rsidR="005A782D">
              <w:rPr>
                <w:rFonts w:ascii="Sylfaen" w:hAnsi="Sylfaen"/>
                <w:bCs/>
                <w:sz w:val="24"/>
                <w:szCs w:val="24"/>
                <w:lang w:val="ka-GE"/>
              </w:rPr>
              <w:t>5</w:t>
            </w:r>
            <w:r w:rsidR="005A782D" w:rsidRPr="005A782D">
              <w:rPr>
                <w:rFonts w:ascii="Sylfaen" w:hAnsi="Sylfaen"/>
                <w:bCs/>
                <w:sz w:val="24"/>
                <w:szCs w:val="24"/>
                <w:lang w:val="ka-GE"/>
              </w:rPr>
              <w:t>), III, IV</w:t>
            </w:r>
            <w:r w:rsidR="005A782D">
              <w:rPr>
                <w:rFonts w:ascii="Sylfaen" w:hAnsi="Sylfaen"/>
                <w:bCs/>
                <w:sz w:val="24"/>
                <w:szCs w:val="24"/>
                <w:lang w:val="ka-GE"/>
              </w:rPr>
              <w:t>,</w:t>
            </w:r>
            <w:r w:rsidR="005A782D" w:rsidRPr="005A782D">
              <w:rPr>
                <w:rFonts w:ascii="Sylfaen" w:hAnsi="Sylfaen"/>
                <w:bCs/>
                <w:sz w:val="24"/>
                <w:szCs w:val="24"/>
                <w:lang w:val="ka-GE"/>
              </w:rPr>
              <w:t xml:space="preserve"> V</w:t>
            </w:r>
            <w:r w:rsidR="005A782D">
              <w:rPr>
                <w:rFonts w:ascii="Sylfaen" w:hAnsi="Sylfaen"/>
                <w:bCs/>
                <w:sz w:val="24"/>
                <w:szCs w:val="24"/>
                <w:lang w:val="ka-GE"/>
              </w:rPr>
              <w:t xml:space="preserve"> და </w:t>
            </w:r>
            <w:r w:rsidR="005A782D" w:rsidRPr="005A782D">
              <w:rPr>
                <w:rFonts w:ascii="Sylfaen" w:hAnsi="Sylfaen"/>
                <w:bCs/>
                <w:sz w:val="24"/>
                <w:szCs w:val="24"/>
                <w:lang w:val="ka-GE"/>
              </w:rPr>
              <w:t xml:space="preserve">VII </w:t>
            </w:r>
            <w:r w:rsidR="005A782D">
              <w:rPr>
                <w:rFonts w:ascii="Sylfaen" w:hAnsi="Sylfaen"/>
                <w:bCs/>
                <w:sz w:val="24"/>
                <w:szCs w:val="24"/>
                <w:lang w:val="ka-GE"/>
              </w:rPr>
              <w:t>თავებში გადმოცემული მსჯელობა გამ,ოსადეგი და აქტუალურია განსახილველი საქმისთვისაც.</w:t>
            </w:r>
            <w:r w:rsidR="005A782D" w:rsidRPr="005A782D">
              <w:rPr>
                <w:rFonts w:ascii="Sylfaen" w:eastAsia="Geo ABC" w:hAnsi="Sylfaen"/>
                <w:noProof/>
                <w:sz w:val="28"/>
                <w:szCs w:val="28"/>
                <w:u w:val="single"/>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595BB86" w:rsidR="008D5E38" w:rsidRPr="00C5541A" w:rsidRDefault="00D6796E" w:rsidP="00442530">
            <w:pPr>
              <w:ind w:right="-108"/>
              <w:jc w:val="both"/>
              <w:rPr>
                <w:rFonts w:ascii="Sylfaen" w:hAnsi="Sylfaen"/>
                <w:b/>
                <w:noProof/>
                <w:sz w:val="24"/>
                <w:szCs w:val="24"/>
              </w:rPr>
            </w:pPr>
            <w:permStart w:id="80484820" w:edGrp="everyone"/>
            <w:r w:rsidRPr="00C5541A">
              <w:rPr>
                <w:rFonts w:ascii="Sylfaen" w:hAnsi="Sylfaen"/>
                <w:b/>
                <w:noProof/>
                <w:sz w:val="24"/>
                <w:szCs w:val="24"/>
              </w:rPr>
              <w:t xml:space="preserve">საკონსტიტუციო სასამართლოს ვთხოვთ გასაჩივრებული ნორმების </w:t>
            </w:r>
            <w:r w:rsidR="00C5541A" w:rsidRPr="00C5541A">
              <w:rPr>
                <w:rFonts w:ascii="Sylfaen" w:hAnsi="Sylfaen"/>
                <w:b/>
                <w:noProof/>
                <w:sz w:val="24"/>
                <w:szCs w:val="24"/>
                <w:lang w:val="ka-GE"/>
              </w:rPr>
              <w:t>(</w:t>
            </w:r>
            <w:r w:rsidR="00C5541A" w:rsidRPr="00C5541A">
              <w:rPr>
                <w:rFonts w:ascii="Sylfaen" w:hAnsi="Sylfaen"/>
                <w:b/>
                <w:lang w:val="ka-GE"/>
              </w:rPr>
              <w:t>„</w:t>
            </w:r>
            <w:r w:rsidR="00C5541A" w:rsidRPr="00C5541A">
              <w:rPr>
                <w:rFonts w:ascii="Sylfaen" w:eastAsia="Times New Roman" w:hAnsi="Sylfaen" w:cs="Sylfaen"/>
                <w:b/>
                <w:bCs/>
                <w:noProof/>
                <w:sz w:val="24"/>
                <w:szCs w:val="24"/>
              </w:rPr>
              <w:t>საცხოვრებელი</w:t>
            </w:r>
            <w:r w:rsidR="00C5541A" w:rsidRPr="00C5541A">
              <w:rPr>
                <w:rFonts w:eastAsia="Times New Roman"/>
                <w:b/>
                <w:bCs/>
                <w:noProof/>
                <w:sz w:val="24"/>
                <w:szCs w:val="24"/>
              </w:rPr>
              <w:t xml:space="preserve"> </w:t>
            </w:r>
            <w:r w:rsidR="00C5541A" w:rsidRPr="00C5541A">
              <w:rPr>
                <w:rFonts w:ascii="Sylfaen" w:eastAsia="Times New Roman" w:hAnsi="Sylfaen" w:cs="Sylfaen"/>
                <w:b/>
                <w:bCs/>
                <w:noProof/>
                <w:sz w:val="24"/>
                <w:szCs w:val="24"/>
              </w:rPr>
              <w:t>სადგომით</w:t>
            </w:r>
            <w:r w:rsidR="00C5541A" w:rsidRPr="00C5541A">
              <w:rPr>
                <w:rFonts w:eastAsia="Times New Roman"/>
                <w:b/>
                <w:bCs/>
                <w:noProof/>
                <w:sz w:val="24"/>
                <w:szCs w:val="24"/>
              </w:rPr>
              <w:t xml:space="preserve"> </w:t>
            </w:r>
            <w:r w:rsidR="00C5541A" w:rsidRPr="00C5541A">
              <w:rPr>
                <w:rFonts w:ascii="Sylfaen" w:eastAsia="Times New Roman" w:hAnsi="Sylfaen" w:cs="Sylfaen"/>
                <w:b/>
                <w:bCs/>
                <w:noProof/>
                <w:sz w:val="24"/>
                <w:szCs w:val="24"/>
              </w:rPr>
              <w:t>სარგებლობისას</w:t>
            </w:r>
            <w:r w:rsidR="00C5541A" w:rsidRPr="00C5541A">
              <w:rPr>
                <w:rFonts w:eastAsia="Times New Roman"/>
                <w:b/>
                <w:bCs/>
                <w:noProof/>
                <w:sz w:val="24"/>
                <w:szCs w:val="24"/>
              </w:rPr>
              <w:t xml:space="preserve"> </w:t>
            </w:r>
            <w:r w:rsidR="00C5541A" w:rsidRPr="00C5541A">
              <w:rPr>
                <w:rFonts w:ascii="Sylfaen" w:eastAsia="Times New Roman" w:hAnsi="Sylfaen" w:cs="Sylfaen"/>
                <w:b/>
                <w:bCs/>
                <w:noProof/>
                <w:sz w:val="24"/>
                <w:szCs w:val="24"/>
              </w:rPr>
              <w:t>წარმოშობილი</w:t>
            </w:r>
            <w:r w:rsidR="00C5541A" w:rsidRPr="00C5541A">
              <w:rPr>
                <w:rFonts w:eastAsia="Times New Roman"/>
                <w:b/>
                <w:bCs/>
                <w:noProof/>
                <w:sz w:val="24"/>
                <w:szCs w:val="24"/>
              </w:rPr>
              <w:t xml:space="preserve"> </w:t>
            </w:r>
            <w:r w:rsidR="00C5541A" w:rsidRPr="00C5541A">
              <w:rPr>
                <w:rFonts w:ascii="Sylfaen" w:eastAsia="Times New Roman" w:hAnsi="Sylfaen" w:cs="Sylfaen"/>
                <w:b/>
                <w:bCs/>
                <w:noProof/>
                <w:sz w:val="24"/>
                <w:szCs w:val="24"/>
              </w:rPr>
              <w:t>ურთიერთობების</w:t>
            </w:r>
            <w:r w:rsidR="00C5541A" w:rsidRPr="00C5541A">
              <w:rPr>
                <w:rFonts w:eastAsia="Times New Roman"/>
                <w:b/>
                <w:bCs/>
                <w:noProof/>
                <w:sz w:val="24"/>
                <w:szCs w:val="24"/>
              </w:rPr>
              <w:t xml:space="preserve"> </w:t>
            </w:r>
            <w:r w:rsidR="00C5541A" w:rsidRPr="00C5541A">
              <w:rPr>
                <w:rFonts w:ascii="Sylfaen" w:eastAsia="Times New Roman" w:hAnsi="Sylfaen" w:cs="Sylfaen"/>
                <w:b/>
                <w:bCs/>
                <w:noProof/>
                <w:sz w:val="24"/>
                <w:szCs w:val="24"/>
              </w:rPr>
              <w:t>შესახებ</w:t>
            </w:r>
            <w:proofErr w:type="gramStart"/>
            <w:r w:rsidR="00C5541A" w:rsidRPr="00C5541A">
              <w:rPr>
                <w:rFonts w:ascii="Sylfaen" w:eastAsia="Times New Roman" w:hAnsi="Sylfaen" w:cs="Sylfaen"/>
                <w:b/>
                <w:bCs/>
                <w:sz w:val="24"/>
                <w:szCs w:val="24"/>
                <w:lang w:val="ka-GE"/>
              </w:rPr>
              <w:t>“ საქართველოს</w:t>
            </w:r>
            <w:proofErr w:type="gramEnd"/>
            <w:r w:rsidR="00C5541A" w:rsidRPr="00C5541A">
              <w:rPr>
                <w:rFonts w:ascii="Sylfaen" w:eastAsia="Times New Roman" w:hAnsi="Sylfaen" w:cs="Sylfaen"/>
                <w:b/>
                <w:bCs/>
                <w:sz w:val="24"/>
                <w:szCs w:val="24"/>
                <w:lang w:val="ka-GE"/>
              </w:rPr>
              <w:t xml:space="preserve"> კანონის მე-5 მუხლის პირველი და მეორე პუნქტები</w:t>
            </w:r>
            <w:r w:rsidR="00C5541A" w:rsidRPr="00C5541A">
              <w:rPr>
                <w:rFonts w:ascii="Sylfaen" w:hAnsi="Sylfaen"/>
                <w:b/>
                <w:noProof/>
                <w:sz w:val="24"/>
                <w:szCs w:val="24"/>
                <w:lang w:val="ka-GE"/>
              </w:rPr>
              <w:t xml:space="preserve">) </w:t>
            </w:r>
            <w:r w:rsidRPr="00C5541A">
              <w:rPr>
                <w:rFonts w:ascii="Sylfaen" w:hAnsi="Sylfaen"/>
                <w:b/>
                <w:noProof/>
                <w:sz w:val="24"/>
                <w:szCs w:val="24"/>
              </w:rPr>
              <w:t xml:space="preserve">მოქმედების შეჩერებას საბოლოო გადაწყვეტილების მიღებამდე. </w:t>
            </w:r>
          </w:p>
          <w:p w14:paraId="7C47D32D" w14:textId="77777777" w:rsidR="00C5541A" w:rsidRDefault="00C5541A" w:rsidP="00442530">
            <w:pPr>
              <w:ind w:right="-108"/>
              <w:jc w:val="both"/>
              <w:rPr>
                <w:rFonts w:ascii="Sylfaen" w:hAnsi="Sylfaen"/>
                <w:noProof/>
                <w:sz w:val="24"/>
                <w:szCs w:val="24"/>
              </w:rPr>
            </w:pPr>
          </w:p>
          <w:p w14:paraId="18BF9082" w14:textId="6A5CDE19" w:rsidR="00D6796E" w:rsidRPr="00C5541A" w:rsidRDefault="00D6796E" w:rsidP="00442530">
            <w:pPr>
              <w:ind w:right="-108"/>
              <w:jc w:val="both"/>
              <w:rPr>
                <w:rFonts w:ascii="Sylfaen" w:hAnsi="Sylfaen"/>
                <w:noProof/>
                <w:sz w:val="24"/>
                <w:szCs w:val="24"/>
              </w:rPr>
            </w:pPr>
            <w:r w:rsidRPr="00C5541A">
              <w:rPr>
                <w:rFonts w:ascii="Sylfaen" w:hAnsi="Sylfaen"/>
                <w:noProof/>
                <w:sz w:val="24"/>
                <w:szCs w:val="24"/>
              </w:rPr>
              <w:t>კონსტიტუციურ სარჩელთან ერთად წარმოდგენილია ლამარა მჭედლიშვილის წინააღმდეგ წარდგენილი სარჩელი (საქმე</w:t>
            </w:r>
            <w:r w:rsidR="00C5541A">
              <w:rPr>
                <w:rFonts w:ascii="Sylfaen" w:hAnsi="Sylfaen"/>
                <w:noProof/>
                <w:sz w:val="24"/>
                <w:szCs w:val="24"/>
              </w:rPr>
              <w:t xml:space="preserve"> #</w:t>
            </w:r>
            <w:r w:rsidR="00C5541A" w:rsidRPr="00C5541A">
              <w:rPr>
                <w:rFonts w:ascii="Sylfaen" w:hAnsi="Sylfaen"/>
                <w:noProof/>
                <w:sz w:val="24"/>
                <w:szCs w:val="24"/>
              </w:rPr>
              <w:t>2/24207-19</w:t>
            </w:r>
            <w:r w:rsidR="00C5541A">
              <w:rPr>
                <w:rFonts w:ascii="Sylfaen" w:hAnsi="Sylfaen"/>
                <w:noProof/>
                <w:sz w:val="24"/>
                <w:szCs w:val="24"/>
                <w:lang w:val="ka-GE"/>
              </w:rPr>
              <w:t>;</w:t>
            </w:r>
            <w:r w:rsidRPr="00C5541A">
              <w:rPr>
                <w:rFonts w:ascii="Sylfaen" w:hAnsi="Sylfaen"/>
                <w:noProof/>
                <w:sz w:val="24"/>
                <w:szCs w:val="24"/>
              </w:rPr>
              <w:t xml:space="preserve"> თბილისის საქალაქო სასამართლოს მოსამართლე ა.ჩოგოვაძე) და თბილისის საქალაქო სასამართლოს გამოტანილი აქვს მისი საკუთრების უფლების შეზღუდვის შესახებ, კერძოდ განჩინება საკუთრების განკარგვისა და იპოთეკით დატვირთვის არძალვის შესახებ.</w:t>
            </w:r>
          </w:p>
          <w:p w14:paraId="3CFEE64E" w14:textId="0F10F313" w:rsidR="00D6796E" w:rsidRPr="00C5541A" w:rsidRDefault="00D6796E" w:rsidP="00442530">
            <w:pPr>
              <w:ind w:right="-108"/>
              <w:jc w:val="both"/>
              <w:rPr>
                <w:rFonts w:ascii="Sylfaen" w:hAnsi="Sylfaen" w:cs="Sylfaen"/>
                <w:noProof/>
                <w:color w:val="000000"/>
                <w:sz w:val="24"/>
                <w:szCs w:val="24"/>
                <w:shd w:val="clear" w:color="auto" w:fill="EAEAEA"/>
              </w:rPr>
            </w:pPr>
            <w:r w:rsidRPr="00C5541A">
              <w:rPr>
                <w:rFonts w:ascii="Sylfaen" w:hAnsi="Sylfaen"/>
                <w:noProof/>
                <w:sz w:val="24"/>
                <w:szCs w:val="24"/>
              </w:rPr>
              <w:t>საქართველოს სამოქალაქო საპროცესო კოდექსი არ ითვალისწინებს საქართველოს საკონსტიტუციო სასამართლოს მიერ მიღებული გადაწყვეტილების საფუძველზე დასრულებული საქმის წარმოების განახლების შესაძლებლობას. საქართველოს სამოქალაქო საპროცესო კოდექსის</w:t>
            </w:r>
            <w:r w:rsidR="00D4056A" w:rsidRPr="00C5541A">
              <w:rPr>
                <w:rFonts w:ascii="Sylfaen" w:hAnsi="Sylfaen"/>
                <w:noProof/>
                <w:sz w:val="24"/>
                <w:szCs w:val="24"/>
              </w:rPr>
              <w:t xml:space="preserve"> 423-</w:t>
            </w:r>
            <w:r w:rsidRPr="00C5541A">
              <w:rPr>
                <w:rFonts w:ascii="Sylfaen" w:hAnsi="Sylfaen"/>
                <w:noProof/>
                <w:sz w:val="24"/>
                <w:szCs w:val="24"/>
              </w:rPr>
              <w:t xml:space="preserve">ე მუხლი ახლად აღმოჩენილი გარემოებების გამო საქმის განახლების საშუალებას ითვალისწინებს </w:t>
            </w:r>
            <w:r w:rsidRPr="00C5541A">
              <w:rPr>
                <w:rFonts w:ascii="Sylfaen" w:hAnsi="Sylfaen" w:cs="Sylfaen"/>
                <w:noProof/>
                <w:color w:val="333333"/>
                <w:sz w:val="24"/>
                <w:szCs w:val="24"/>
                <w:shd w:val="clear" w:color="auto" w:fill="EAEAEA"/>
              </w:rPr>
              <w:t>ადამიანის</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უფლებათა</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ევროპის</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სასამართლოს</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კანონიერ</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ძალაში</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შესული</w:t>
            </w:r>
            <w:r w:rsidRPr="00C5541A">
              <w:rPr>
                <w:rFonts w:ascii="Sylfaen" w:hAnsi="Sylfaen" w:cs="Helvetica"/>
                <w:noProof/>
                <w:color w:val="333333"/>
                <w:sz w:val="24"/>
                <w:szCs w:val="24"/>
                <w:shd w:val="clear" w:color="auto" w:fill="EAEAEA"/>
              </w:rPr>
              <w:t xml:space="preserve"> </w:t>
            </w:r>
            <w:r w:rsidRPr="00C5541A">
              <w:rPr>
                <w:rFonts w:ascii="Sylfaen" w:hAnsi="Sylfaen" w:cs="Sylfaen"/>
                <w:noProof/>
                <w:color w:val="333333"/>
                <w:sz w:val="24"/>
                <w:szCs w:val="24"/>
                <w:shd w:val="clear" w:color="auto" w:fill="EAEAEA"/>
              </w:rPr>
              <w:t>გადაწყვეტილების ან გაეროს  სხვადასხვა კომიტეტების (</w:t>
            </w:r>
            <w:r w:rsidRPr="00C5541A">
              <w:rPr>
                <w:rFonts w:ascii="Sylfaen" w:hAnsi="Sylfaen" w:cs="Sylfaen"/>
                <w:noProof/>
                <w:color w:val="000000"/>
                <w:sz w:val="24"/>
                <w:szCs w:val="24"/>
                <w:shd w:val="clear" w:color="auto" w:fill="EAEAEA"/>
              </w:rPr>
              <w:t>გაერთიანებული</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ერების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ორგანიზაციის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ადამიანის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უფლებათა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ქალთა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წინააღმდეგ</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დისკრიმინაციის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ყველა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ფორმის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აღმოფხვრის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ბავშვის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უფლებათა</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წამების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წინააღმდეგ</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ან</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რასობრივი</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დისკრიმინაციის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აღმოფხვრის</w:t>
            </w:r>
            <w:r w:rsidRPr="00C5541A">
              <w:rPr>
                <w:rFonts w:ascii="Sylfaen" w:hAnsi="Sylfaen" w:cs="Helvetica"/>
                <w:noProof/>
                <w:color w:val="000000"/>
                <w:sz w:val="24"/>
                <w:szCs w:val="24"/>
                <w:shd w:val="clear" w:color="auto" w:fill="EAEAEA"/>
              </w:rPr>
              <w:t xml:space="preserve"> </w:t>
            </w:r>
            <w:r w:rsidRPr="00C5541A">
              <w:rPr>
                <w:rFonts w:ascii="Sylfaen" w:hAnsi="Sylfaen" w:cs="Sylfaen"/>
                <w:noProof/>
                <w:color w:val="000000"/>
                <w:sz w:val="24"/>
                <w:szCs w:val="24"/>
                <w:shd w:val="clear" w:color="auto" w:fill="EAEAEA"/>
              </w:rPr>
              <w:t>კომიტეტის) გადაწყვეტილების არსებობისას და ასეთი შესაძლებლობა არ არსებობს საქართველოს საკონსტიტუციო სასამართლოს გადაწყვეტილებისთვის.</w:t>
            </w:r>
          </w:p>
          <w:p w14:paraId="3E940C36" w14:textId="4182DE07" w:rsidR="00D6796E" w:rsidRPr="00C5541A" w:rsidRDefault="00D6796E" w:rsidP="00442530">
            <w:pPr>
              <w:ind w:right="-108"/>
              <w:jc w:val="both"/>
              <w:rPr>
                <w:rFonts w:ascii="Sylfaen" w:hAnsi="Sylfaen" w:cs="Sylfaen"/>
                <w:noProof/>
                <w:color w:val="000000"/>
                <w:sz w:val="24"/>
                <w:szCs w:val="24"/>
                <w:shd w:val="clear" w:color="auto" w:fill="EAEAEA"/>
              </w:rPr>
            </w:pPr>
            <w:r w:rsidRPr="00C5541A">
              <w:rPr>
                <w:rFonts w:ascii="Sylfaen" w:hAnsi="Sylfaen" w:cs="Sylfaen"/>
                <w:noProof/>
                <w:color w:val="000000"/>
                <w:sz w:val="24"/>
                <w:szCs w:val="24"/>
                <w:shd w:val="clear" w:color="auto" w:fill="EAEAEA"/>
              </w:rPr>
              <w:t xml:space="preserve">ლამარა მჭედლიშვილის წინააღმდეგ სარჩელის დაკმაყოფილების შემთხვევაში საკუთრების უფლება სასამართლოს აქტის საფუძველზე დარეგისტრირდება </w:t>
            </w:r>
            <w:r w:rsidR="00D4056A" w:rsidRPr="00C5541A">
              <w:rPr>
                <w:rFonts w:ascii="Sylfaen" w:hAnsi="Sylfaen" w:cs="Sylfaen"/>
                <w:noProof/>
                <w:color w:val="000000"/>
                <w:sz w:val="24"/>
                <w:szCs w:val="24"/>
                <w:shd w:val="clear" w:color="auto" w:fill="EAEAEA"/>
              </w:rPr>
              <w:t xml:space="preserve">საჯარო რეესტრში. საჯარო რეესტრის ჩანაწერის გაუქმების საფუძველი არ არის საქართველოს საკონსტიტუციო სასამართლოს გადაწყვეტილება (იხ.: კანონი „საჯარო რეესტრის შესახებ“, მუხლი 26). თუკი ლამარა მჭედლიშვილის საკუთრების ნაწილზე მოსარჩელის საკუთრების უფლების რეგისტრაციის საფუძველი იქნება თბილისის საქალაქო სასამართლოს გადაწყვეტილება, სანამ ეს უკანასკნელი არ იქნება ძალაში, რეგისტრაციის გაუქმებისა და ლამარა მჭედლიშვილის საკუთრების უფლების და რეგისტრაციის აღდგენის სამართლებრივი საფუძველი და საშუალება არ იარსებებს. </w:t>
            </w:r>
          </w:p>
          <w:p w14:paraId="2565C170" w14:textId="77777777" w:rsidR="00C5541A" w:rsidRPr="00C5541A" w:rsidRDefault="00D4056A" w:rsidP="00442530">
            <w:pPr>
              <w:ind w:right="-108"/>
              <w:jc w:val="both"/>
              <w:rPr>
                <w:rFonts w:ascii="Sylfaen" w:hAnsi="Sylfaen"/>
                <w:sz w:val="24"/>
                <w:szCs w:val="24"/>
                <w:lang w:val="ka-GE"/>
              </w:rPr>
            </w:pPr>
            <w:r w:rsidRPr="00C5541A">
              <w:rPr>
                <w:rFonts w:ascii="Sylfaen" w:hAnsi="Sylfaen"/>
                <w:sz w:val="24"/>
                <w:szCs w:val="24"/>
                <w:lang w:val="ka-GE"/>
              </w:rPr>
              <w:t xml:space="preserve">ერთის მხრივ საერთო სასამართლოს გადაწყვეტილების გაუქმებისა და საქმის განახლების </w:t>
            </w:r>
            <w:r w:rsidRPr="00C5541A">
              <w:rPr>
                <w:rFonts w:ascii="Sylfaen" w:hAnsi="Sylfaen"/>
                <w:sz w:val="24"/>
                <w:szCs w:val="24"/>
                <w:lang w:val="ka-GE"/>
              </w:rPr>
              <w:lastRenderedPageBreak/>
              <w:t xml:space="preserve">სამართლებრივი საშუალების არარსებობისა და მეორე მხრივ, საკუთრების რეგისტრაციის, სარეგისტრაციო ჩანაწერის გაუქმების სამართლებრივი საშუალების არარსებობის პირობებში ლამარა მჭედლიშვილის მიმართ გამოუსწორებელი შედეგი შეიძლება დადგეს. შესაძლოა საკონსტიტუციო სასამართლომ დაადგინოს  ლამარა მჭედლიშვილის რომელიმე კონსტიტუციური უფლების დარღვევა, მაგრამ რეალურად ის ამ უფლებებში ვერ აღდგეს. </w:t>
            </w:r>
          </w:p>
          <w:p w14:paraId="50AF70A3" w14:textId="16383F93" w:rsidR="00C5541A" w:rsidRPr="00C5541A" w:rsidRDefault="00C5541A" w:rsidP="00442530">
            <w:pPr>
              <w:ind w:right="-108"/>
              <w:jc w:val="both"/>
              <w:rPr>
                <w:rFonts w:ascii="Sylfaen" w:hAnsi="Sylfaen"/>
                <w:sz w:val="24"/>
                <w:szCs w:val="24"/>
                <w:lang w:val="ka-GE"/>
              </w:rPr>
            </w:pPr>
            <w:r w:rsidRPr="00C5541A">
              <w:rPr>
                <w:rFonts w:ascii="Sylfaen" w:hAnsi="Sylfaen"/>
                <w:sz w:val="24"/>
                <w:szCs w:val="24"/>
                <w:lang w:val="ka-GE"/>
              </w:rPr>
              <w:t xml:space="preserve">ამასთან, თუკი სადავო ნორმები არ შეჩერდა საქალაქო სასამართლო ლამარა მჭედლიშვილის წინააღმდეგ სარჩელს განიხილავს სწორედ ამ ნორმების გამოყენებით და გამოიტანს გადაწყვეტილებას. რომელიც შევა კანონიერ ძალაში და აღსრულდება. საკონსტიტუციო სასმაართლოს მიერ გასაჩივრებული ნორმების შეჩერების შემთხვევაში საქალაქო სასამართლო (ან ზემდგომი სასამართლოები) ვერ გამოიყენებენ სადავო ნორმებს საკონსტიტუციო განხილვის დასრულებამდე. </w:t>
            </w:r>
          </w:p>
          <w:p w14:paraId="06EB9E08" w14:textId="4CE76904" w:rsidR="00C5541A" w:rsidRPr="00C5541A" w:rsidRDefault="00C5541A" w:rsidP="00442530">
            <w:pPr>
              <w:ind w:right="-108"/>
              <w:jc w:val="both"/>
              <w:rPr>
                <w:rFonts w:ascii="Sylfaen" w:hAnsi="Sylfaen"/>
                <w:sz w:val="24"/>
                <w:szCs w:val="24"/>
                <w:lang w:val="ka-GE"/>
              </w:rPr>
            </w:pPr>
            <w:r w:rsidRPr="00C5541A">
              <w:rPr>
                <w:rFonts w:ascii="Sylfaen" w:hAnsi="Sylfaen"/>
                <w:sz w:val="24"/>
                <w:szCs w:val="24"/>
                <w:lang w:val="ka-GE"/>
              </w:rPr>
              <w:t>გასათვალისწინებელია, რომ სადავო ნორმების შეჩერების შემთხვევაში მოწინააღმდეგე მხართა (მოსარგებლეები) უფლებები არსებითად და მნიშვნელოვნად არ ირღვევა, საკონსტიტუციო განხილვის დასრულების შემდეგ სასამართლო განხილვა მათ სარჩელებზე განახლდება ჩვეულებრივი წესით.</w:t>
            </w:r>
          </w:p>
          <w:p w14:paraId="64B48FF9" w14:textId="55537D35" w:rsidR="00C5541A" w:rsidRPr="00C5541A" w:rsidRDefault="00C5541A" w:rsidP="00442530">
            <w:pPr>
              <w:ind w:right="-108"/>
              <w:jc w:val="both"/>
              <w:rPr>
                <w:rFonts w:ascii="Sylfaen" w:hAnsi="Sylfaen"/>
                <w:sz w:val="24"/>
                <w:szCs w:val="24"/>
                <w:lang w:val="ka-GE"/>
              </w:rPr>
            </w:pPr>
            <w:r w:rsidRPr="00C5541A">
              <w:rPr>
                <w:rFonts w:ascii="Sylfaen" w:hAnsi="Sylfaen"/>
                <w:sz w:val="24"/>
                <w:szCs w:val="24"/>
                <w:lang w:val="ka-GE"/>
              </w:rPr>
              <w:t>შედარებისთვის, თუკი საკონსტიტუციო სასამართლო არ შეაჩერებს სადავო ნორმების მოქმედებას მესაკუთრეს საქმის სასამართლოში განახლების პერსპექტივა და უფლების სასამართლო წესით დაცვის საშუალება არ ექნება, თუკი შეაჩერებს - მოსარგებლეს სასამართლო განხილვის/ უფლების სასამართლოს წესით დაცვის საშუალება რჩება.</w:t>
            </w:r>
          </w:p>
          <w:p w14:paraId="066F5759" w14:textId="7EF73E6E" w:rsidR="00525704" w:rsidRDefault="00D4056A" w:rsidP="008D5E38">
            <w:pPr>
              <w:ind w:right="-720"/>
              <w:jc w:val="both"/>
              <w:rPr>
                <w:rFonts w:ascii="Sylfaen" w:hAnsi="Sylfaen"/>
                <w:lang w:val="ka-GE"/>
              </w:rPr>
            </w:pPr>
            <w:r w:rsidRPr="00C5541A">
              <w:rPr>
                <w:rFonts w:ascii="Sylfaen" w:hAnsi="Sylfaen"/>
                <w:sz w:val="24"/>
                <w:szCs w:val="24"/>
                <w:lang w:val="ka-GE"/>
              </w:rPr>
              <w:t>სწორედ ამიტომ, ვფიქრობთ საქართველოს საკონსტიტუციო სასმაართლომ უნდა შეაჩეროს კონსტიტუციური სარჩელით გასაჩივრებული ნორმების მოქმედება საქართველოს საკონსტიტუციო სასამართლოს გადაწყვეტილების ძალაში შესვლამდე.</w:t>
            </w:r>
            <w:r>
              <w:rPr>
                <w:rFonts w:ascii="Sylfaen" w:hAnsi="Sylfaen"/>
                <w:lang w:val="ka-GE"/>
              </w:rPr>
              <w:t xml:space="preserve"> </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825F344" w:rsidR="00A91957" w:rsidRPr="00B93430"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82F108C" w:rsidR="00A91957" w:rsidRPr="00B93430"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63EA848" w:rsidR="00DB15E7"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CB2BC08" w:rsidR="00DB15E7"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B292144" w:rsidR="00A91957" w:rsidRPr="00B93430" w:rsidRDefault="003077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7F3AFB4" w14:textId="7AA84722" w:rsidR="0009221E" w:rsidRDefault="0009221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ამონაწერი საჯარო რეესტრიდან</w:t>
            </w:r>
          </w:p>
          <w:p w14:paraId="6E5AA24E" w14:textId="5FC0A042" w:rsidR="0065106D" w:rsidRDefault="0065106D" w:rsidP="007D34F4">
            <w:pPr>
              <w:pStyle w:val="a5"/>
              <w:numPr>
                <w:ilvl w:val="0"/>
                <w:numId w:val="30"/>
              </w:numPr>
              <w:ind w:left="337"/>
              <w:rPr>
                <w:rFonts w:ascii="Sylfaen" w:hAnsi="Sylfaen" w:cs="Sylfaen"/>
                <w:lang w:val="ka-GE"/>
              </w:rPr>
            </w:pPr>
            <w:r>
              <w:rPr>
                <w:rFonts w:ascii="Sylfaen" w:hAnsi="Sylfaen" w:cs="Sylfaen"/>
                <w:lang w:val="ka-GE"/>
              </w:rPr>
              <w:t>ქონების განკარგვის აკრძალვის რეგისტრაციის გადაწყვეტილება</w:t>
            </w:r>
          </w:p>
          <w:p w14:paraId="067F2FF5" w14:textId="492F30CB" w:rsidR="001C7E3E" w:rsidRPr="007D34F4" w:rsidRDefault="00484F61" w:rsidP="007D34F4">
            <w:pPr>
              <w:pStyle w:val="a5"/>
              <w:numPr>
                <w:ilvl w:val="0"/>
                <w:numId w:val="30"/>
              </w:numPr>
              <w:ind w:left="337"/>
              <w:rPr>
                <w:rFonts w:ascii="Sylfaen" w:hAnsi="Sylfaen" w:cs="Sylfaen"/>
                <w:lang w:val="ka-GE"/>
              </w:rPr>
            </w:pPr>
            <w:r>
              <w:rPr>
                <w:rFonts w:ascii="Sylfaen" w:hAnsi="Sylfaen" w:cs="Sylfaen"/>
                <w:lang w:val="ka-GE"/>
              </w:rPr>
              <w:t>სასარჩელო განცხადება, სარჩელზე დანართი დოკუმენტი და თბილისის საქალაქო სასამართლოს განჩინება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36313" w14:textId="77777777" w:rsidR="000A7DFF" w:rsidRPr="000A7DFF" w:rsidRDefault="000A7DFF" w:rsidP="000A7DFF">
            <w:pPr>
              <w:tabs>
                <w:tab w:val="left" w:pos="4860"/>
              </w:tabs>
              <w:ind w:right="-108"/>
              <w:rPr>
                <w:rFonts w:ascii="Sylfaen" w:hAnsi="Sylfaen" w:cs="Sylfaen"/>
                <w:color w:val="000000"/>
                <w:lang w:val="ka-GE"/>
              </w:rPr>
            </w:pPr>
            <w:permStart w:id="754648598" w:edGrp="everyone"/>
          </w:p>
          <w:p w14:paraId="772BA302" w14:textId="77777777" w:rsidR="00960B6D" w:rsidRDefault="0030777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ლამარა მჭედლიშვილი</w:t>
            </w:r>
          </w:p>
          <w:p w14:paraId="6565E656" w14:textId="77777777" w:rsidR="0030777D" w:rsidRDefault="0030777D" w:rsidP="0030777D">
            <w:pPr>
              <w:pStyle w:val="a5"/>
              <w:tabs>
                <w:tab w:val="left" w:pos="4860"/>
              </w:tabs>
              <w:ind w:left="337" w:right="-108"/>
              <w:rPr>
                <w:rFonts w:ascii="Sylfaen" w:hAnsi="Sylfaen" w:cs="Sylfaen"/>
                <w:color w:val="000000"/>
                <w:lang w:val="ka-GE"/>
              </w:rPr>
            </w:pPr>
          </w:p>
          <w:p w14:paraId="51D4B716" w14:textId="7EE9CC49" w:rsidR="00960B6D" w:rsidRPr="007D34F4" w:rsidRDefault="0030777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ლევან ალაფიშვილი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C8E05" w14:textId="77777777" w:rsidR="000A7DFF" w:rsidRDefault="000A7DFF" w:rsidP="000A7DFF">
            <w:pPr>
              <w:pStyle w:val="a5"/>
              <w:tabs>
                <w:tab w:val="left" w:pos="4860"/>
              </w:tabs>
              <w:ind w:left="342" w:right="-24"/>
              <w:rPr>
                <w:rFonts w:ascii="Sylfaen" w:hAnsi="Sylfaen" w:cs="Sylfaen"/>
                <w:color w:val="000000"/>
                <w:lang w:val="ka-GE"/>
              </w:rPr>
            </w:pPr>
            <w:permStart w:id="1768893158" w:edGrp="everyone"/>
          </w:p>
          <w:p w14:paraId="386961CF" w14:textId="76DBB2C3" w:rsidR="00960B6D" w:rsidRDefault="0030777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თებერვალი 2020 წ.</w:t>
            </w:r>
          </w:p>
          <w:p w14:paraId="048BEFFF" w14:textId="77777777" w:rsidR="000A7DFF" w:rsidRDefault="000A7DFF" w:rsidP="000A7DFF">
            <w:pPr>
              <w:pStyle w:val="a5"/>
              <w:tabs>
                <w:tab w:val="left" w:pos="4860"/>
              </w:tabs>
              <w:ind w:left="342" w:right="-24"/>
              <w:rPr>
                <w:rFonts w:ascii="Sylfaen" w:hAnsi="Sylfaen" w:cs="Sylfaen"/>
                <w:color w:val="000000"/>
                <w:lang w:val="ka-GE"/>
              </w:rPr>
            </w:pPr>
          </w:p>
          <w:p w14:paraId="6880B642" w14:textId="719832A4" w:rsidR="00960B6D" w:rsidRPr="007D34F4" w:rsidRDefault="0030777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თებერვალი 2020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11F8C" w14:textId="77777777" w:rsidR="000A7DFF" w:rsidRDefault="000A7DFF" w:rsidP="000A7DFF">
            <w:pPr>
              <w:pStyle w:val="a5"/>
              <w:tabs>
                <w:tab w:val="left" w:pos="4860"/>
              </w:tabs>
              <w:ind w:left="252" w:right="-18"/>
              <w:rPr>
                <w:rFonts w:ascii="Sylfaen" w:hAnsi="Sylfaen" w:cs="Sylfaen"/>
                <w:color w:val="000000"/>
                <w:lang w:val="ka-GE"/>
              </w:rPr>
            </w:pPr>
            <w:permStart w:id="436424476" w:edGrp="everyone"/>
          </w:p>
          <w:p w14:paraId="6A68239E" w14:textId="77777777" w:rsidR="00960B6D" w:rsidRDefault="000A7DF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w:t>
            </w:r>
          </w:p>
          <w:p w14:paraId="63A37EC6" w14:textId="77777777" w:rsidR="000A7DFF" w:rsidRDefault="000A7DFF" w:rsidP="000A7DFF">
            <w:pPr>
              <w:pStyle w:val="a5"/>
              <w:tabs>
                <w:tab w:val="left" w:pos="4860"/>
              </w:tabs>
              <w:ind w:left="252" w:right="-18"/>
              <w:rPr>
                <w:rFonts w:ascii="Sylfaen" w:hAnsi="Sylfaen" w:cs="Sylfaen"/>
                <w:color w:val="000000"/>
                <w:lang w:val="ka-GE"/>
              </w:rPr>
            </w:pPr>
          </w:p>
          <w:p w14:paraId="2CDCF811" w14:textId="286C73CE" w:rsidR="00960B6D" w:rsidRPr="007D34F4" w:rsidRDefault="000A7DFF"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w:t>
            </w:r>
            <w:permEnd w:id="436424476"/>
          </w:p>
        </w:tc>
      </w:tr>
    </w:tbl>
    <w:p w14:paraId="192761C1" w14:textId="382B5AB6"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47D89" w14:textId="77777777" w:rsidR="00C30964" w:rsidRDefault="00C30964" w:rsidP="008E78F7">
      <w:pPr>
        <w:spacing w:after="0" w:line="240" w:lineRule="auto"/>
      </w:pPr>
      <w:r>
        <w:separator/>
      </w:r>
    </w:p>
  </w:endnote>
  <w:endnote w:type="continuationSeparator" w:id="0">
    <w:p w14:paraId="4006BEF3" w14:textId="77777777" w:rsidR="00C30964" w:rsidRDefault="00C3096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 ABC">
    <w:altName w:val="Segoe UI"/>
    <w:panose1 w:val="020B05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D4056A" w:rsidRDefault="00D4056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A6BFE">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4056A" w:rsidRDefault="00D405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0F97" w14:textId="77777777" w:rsidR="00C30964" w:rsidRDefault="00C30964" w:rsidP="008E78F7">
      <w:pPr>
        <w:spacing w:after="0" w:line="240" w:lineRule="auto"/>
      </w:pPr>
      <w:r>
        <w:separator/>
      </w:r>
    </w:p>
  </w:footnote>
  <w:footnote w:type="continuationSeparator" w:id="0">
    <w:p w14:paraId="3CCF5FAD" w14:textId="77777777" w:rsidR="00C30964" w:rsidRDefault="00C30964" w:rsidP="008E78F7">
      <w:pPr>
        <w:spacing w:after="0" w:line="240" w:lineRule="auto"/>
      </w:pPr>
      <w:r>
        <w:continuationSeparator/>
      </w:r>
    </w:p>
  </w:footnote>
  <w:footnote w:id="1">
    <w:p w14:paraId="2921EEE9" w14:textId="00E20DE7"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D4056A" w:rsidRPr="00F87B48" w:rsidRDefault="00D4056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67D82"/>
    <w:rsid w:val="0009221E"/>
    <w:rsid w:val="000A7DFF"/>
    <w:rsid w:val="000C78F4"/>
    <w:rsid w:val="000D40EC"/>
    <w:rsid w:val="000E2D2B"/>
    <w:rsid w:val="00101A9F"/>
    <w:rsid w:val="00133ECC"/>
    <w:rsid w:val="0014259E"/>
    <w:rsid w:val="00144FCF"/>
    <w:rsid w:val="001663D7"/>
    <w:rsid w:val="001B3DAB"/>
    <w:rsid w:val="001C7E3E"/>
    <w:rsid w:val="001E5828"/>
    <w:rsid w:val="001F609E"/>
    <w:rsid w:val="00230F8F"/>
    <w:rsid w:val="0026217F"/>
    <w:rsid w:val="002A0BF4"/>
    <w:rsid w:val="002B58D8"/>
    <w:rsid w:val="002D2CCE"/>
    <w:rsid w:val="002F127B"/>
    <w:rsid w:val="0030777D"/>
    <w:rsid w:val="00314677"/>
    <w:rsid w:val="00336A11"/>
    <w:rsid w:val="0034265A"/>
    <w:rsid w:val="00362C7A"/>
    <w:rsid w:val="00384803"/>
    <w:rsid w:val="003D7B85"/>
    <w:rsid w:val="003E44A8"/>
    <w:rsid w:val="003E53A4"/>
    <w:rsid w:val="00412528"/>
    <w:rsid w:val="00433931"/>
    <w:rsid w:val="00442530"/>
    <w:rsid w:val="00474A54"/>
    <w:rsid w:val="00484F61"/>
    <w:rsid w:val="00492D82"/>
    <w:rsid w:val="00496B05"/>
    <w:rsid w:val="004B349F"/>
    <w:rsid w:val="004B599A"/>
    <w:rsid w:val="004C236A"/>
    <w:rsid w:val="004D5D19"/>
    <w:rsid w:val="004F21BA"/>
    <w:rsid w:val="00511FEA"/>
    <w:rsid w:val="00513152"/>
    <w:rsid w:val="0051700A"/>
    <w:rsid w:val="005175C6"/>
    <w:rsid w:val="00525704"/>
    <w:rsid w:val="00526E22"/>
    <w:rsid w:val="00550B75"/>
    <w:rsid w:val="00565780"/>
    <w:rsid w:val="005670A2"/>
    <w:rsid w:val="005A782D"/>
    <w:rsid w:val="005D11C7"/>
    <w:rsid w:val="005E6511"/>
    <w:rsid w:val="005F7FBF"/>
    <w:rsid w:val="00635558"/>
    <w:rsid w:val="0065106D"/>
    <w:rsid w:val="0068635A"/>
    <w:rsid w:val="00686D55"/>
    <w:rsid w:val="006A7065"/>
    <w:rsid w:val="006B279E"/>
    <w:rsid w:val="006B70C0"/>
    <w:rsid w:val="006C2E72"/>
    <w:rsid w:val="006F0208"/>
    <w:rsid w:val="007806D5"/>
    <w:rsid w:val="00787111"/>
    <w:rsid w:val="00787902"/>
    <w:rsid w:val="007C2540"/>
    <w:rsid w:val="007C4972"/>
    <w:rsid w:val="007D34F4"/>
    <w:rsid w:val="007F449B"/>
    <w:rsid w:val="0082782D"/>
    <w:rsid w:val="00871DC9"/>
    <w:rsid w:val="008801A4"/>
    <w:rsid w:val="00895958"/>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A334B"/>
    <w:rsid w:val="00AB7FB5"/>
    <w:rsid w:val="00AD416E"/>
    <w:rsid w:val="00AF7A92"/>
    <w:rsid w:val="00B43CB7"/>
    <w:rsid w:val="00B57A83"/>
    <w:rsid w:val="00B613DF"/>
    <w:rsid w:val="00B64F28"/>
    <w:rsid w:val="00B92AA7"/>
    <w:rsid w:val="00B93430"/>
    <w:rsid w:val="00B96C85"/>
    <w:rsid w:val="00BB2C73"/>
    <w:rsid w:val="00BC267F"/>
    <w:rsid w:val="00C03EFC"/>
    <w:rsid w:val="00C304C0"/>
    <w:rsid w:val="00C30964"/>
    <w:rsid w:val="00C5541A"/>
    <w:rsid w:val="00C809BC"/>
    <w:rsid w:val="00C91D23"/>
    <w:rsid w:val="00CA404F"/>
    <w:rsid w:val="00CC3943"/>
    <w:rsid w:val="00D10870"/>
    <w:rsid w:val="00D322AD"/>
    <w:rsid w:val="00D36E35"/>
    <w:rsid w:val="00D3702E"/>
    <w:rsid w:val="00D4056A"/>
    <w:rsid w:val="00D46E4D"/>
    <w:rsid w:val="00D527CD"/>
    <w:rsid w:val="00D60125"/>
    <w:rsid w:val="00D650B6"/>
    <w:rsid w:val="00D669A4"/>
    <w:rsid w:val="00D6796E"/>
    <w:rsid w:val="00D76BBF"/>
    <w:rsid w:val="00DA68B3"/>
    <w:rsid w:val="00DB15E7"/>
    <w:rsid w:val="00DC36AD"/>
    <w:rsid w:val="00DF2162"/>
    <w:rsid w:val="00E02D7B"/>
    <w:rsid w:val="00E31D88"/>
    <w:rsid w:val="00E371FD"/>
    <w:rsid w:val="00E51596"/>
    <w:rsid w:val="00E63E5F"/>
    <w:rsid w:val="00E67B2E"/>
    <w:rsid w:val="00E964DF"/>
    <w:rsid w:val="00EC7057"/>
    <w:rsid w:val="00F00D3C"/>
    <w:rsid w:val="00F01540"/>
    <w:rsid w:val="00F066BD"/>
    <w:rsid w:val="00F34063"/>
    <w:rsid w:val="00F6114C"/>
    <w:rsid w:val="00F715DD"/>
    <w:rsid w:val="00F84292"/>
    <w:rsid w:val="00F87B48"/>
    <w:rsid w:val="00F9796D"/>
    <w:rsid w:val="00FA12B5"/>
    <w:rsid w:val="00FA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307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30777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semiHidden/>
    <w:unhideWhenUsed/>
    <w:rsid w:val="00F00D3C"/>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307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30777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semiHidden/>
    <w:unhideWhenUsed/>
    <w:rsid w:val="00F00D3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6305">
      <w:bodyDiv w:val="1"/>
      <w:marLeft w:val="0"/>
      <w:marRight w:val="0"/>
      <w:marTop w:val="0"/>
      <w:marBottom w:val="0"/>
      <w:divBdr>
        <w:top w:val="none" w:sz="0" w:space="0" w:color="auto"/>
        <w:left w:val="none" w:sz="0" w:space="0" w:color="auto"/>
        <w:bottom w:val="none" w:sz="0" w:space="0" w:color="auto"/>
        <w:right w:val="none" w:sz="0" w:space="0" w:color="auto"/>
      </w:divBdr>
      <w:divsChild>
        <w:div w:id="1093942056">
          <w:marLeft w:val="0"/>
          <w:marRight w:val="0"/>
          <w:marTop w:val="0"/>
          <w:marBottom w:val="0"/>
          <w:divBdr>
            <w:top w:val="none" w:sz="0" w:space="0" w:color="auto"/>
            <w:left w:val="none" w:sz="0" w:space="0" w:color="auto"/>
            <w:bottom w:val="none" w:sz="0" w:space="0" w:color="auto"/>
            <w:right w:val="none" w:sz="0" w:space="0" w:color="auto"/>
          </w:divBdr>
        </w:div>
      </w:divsChild>
    </w:div>
    <w:div w:id="194661427">
      <w:bodyDiv w:val="1"/>
      <w:marLeft w:val="0"/>
      <w:marRight w:val="0"/>
      <w:marTop w:val="0"/>
      <w:marBottom w:val="0"/>
      <w:divBdr>
        <w:top w:val="none" w:sz="0" w:space="0" w:color="auto"/>
        <w:left w:val="none" w:sz="0" w:space="0" w:color="auto"/>
        <w:bottom w:val="none" w:sz="0" w:space="0" w:color="auto"/>
        <w:right w:val="none" w:sz="0" w:space="0" w:color="auto"/>
      </w:divBdr>
      <w:divsChild>
        <w:div w:id="703095108">
          <w:marLeft w:val="0"/>
          <w:marRight w:val="0"/>
          <w:marTop w:val="0"/>
          <w:marBottom w:val="0"/>
          <w:divBdr>
            <w:top w:val="none" w:sz="0" w:space="0" w:color="auto"/>
            <w:left w:val="none" w:sz="0" w:space="0" w:color="auto"/>
            <w:bottom w:val="none" w:sz="0" w:space="0" w:color="auto"/>
            <w:right w:val="none" w:sz="0" w:space="0" w:color="auto"/>
          </w:divBdr>
        </w:div>
      </w:divsChild>
    </w:div>
    <w:div w:id="3852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 ABC">
    <w:altName w:val="Segoe UI"/>
    <w:panose1 w:val="020B05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3457A1"/>
    <w:rsid w:val="00377F28"/>
    <w:rsid w:val="004106F1"/>
    <w:rsid w:val="004F1ED0"/>
    <w:rsid w:val="006A6147"/>
    <w:rsid w:val="00703D3B"/>
    <w:rsid w:val="00842DA7"/>
    <w:rsid w:val="00901B56"/>
    <w:rsid w:val="00926464"/>
    <w:rsid w:val="009772D5"/>
    <w:rsid w:val="009C71F2"/>
    <w:rsid w:val="00A64D19"/>
    <w:rsid w:val="00B5612F"/>
    <w:rsid w:val="00B667F8"/>
    <w:rsid w:val="00BA23FC"/>
    <w:rsid w:val="00C32249"/>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96A5-E91E-4B66-B66C-25407BA3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2902</Words>
  <Characters>16546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Windows User</cp:lastModifiedBy>
  <cp:revision>38</cp:revision>
  <dcterms:created xsi:type="dcterms:W3CDTF">2019-12-18T03:51:00Z</dcterms:created>
  <dcterms:modified xsi:type="dcterms:W3CDTF">2020-04-23T12:01:00Z</dcterms:modified>
</cp:coreProperties>
</file>