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E67075" w:rsidRDefault="00E67075" w:rsidP="007D34F4">
            <w:pPr>
              <w:pStyle w:val="a5"/>
              <w:numPr>
                <w:ilvl w:val="0"/>
                <w:numId w:val="10"/>
              </w:numPr>
              <w:ind w:left="337" w:right="-18"/>
              <w:rPr>
                <w:rFonts w:ascii="Sylfaen" w:hAnsi="Sylfaen"/>
                <w:lang w:val="ka-GE"/>
              </w:rPr>
            </w:pPr>
            <w:permStart w:id="778598195" w:edGrp="everyone"/>
            <w:r>
              <w:rPr>
                <w:rFonts w:ascii="Sylfaen" w:hAnsi="Sylfaen"/>
                <w:lang w:val="ka-GE"/>
              </w:rPr>
              <w:t xml:space="preserve"> ციალა კუტალაძე</w:t>
            </w:r>
          </w:p>
          <w:p w:rsidR="00E67075" w:rsidRDefault="00E67075" w:rsidP="007D34F4">
            <w:pPr>
              <w:pStyle w:val="a5"/>
              <w:numPr>
                <w:ilvl w:val="0"/>
                <w:numId w:val="10"/>
              </w:numPr>
              <w:ind w:left="337" w:right="-18"/>
              <w:rPr>
                <w:rFonts w:ascii="Sylfaen" w:hAnsi="Sylfaen"/>
                <w:lang w:val="ka-GE"/>
              </w:rPr>
            </w:pPr>
            <w:r>
              <w:rPr>
                <w:rFonts w:ascii="Sylfaen" w:hAnsi="Sylfaen"/>
                <w:lang w:val="ka-GE"/>
              </w:rPr>
              <w:t>პავლე ლაბაძე</w:t>
            </w:r>
          </w:p>
          <w:p w:rsidR="00E67075" w:rsidRDefault="00E67075" w:rsidP="007D34F4">
            <w:pPr>
              <w:pStyle w:val="a5"/>
              <w:numPr>
                <w:ilvl w:val="0"/>
                <w:numId w:val="10"/>
              </w:numPr>
              <w:ind w:left="337" w:right="-18"/>
              <w:rPr>
                <w:rFonts w:ascii="Sylfaen" w:hAnsi="Sylfaen"/>
                <w:lang w:val="ka-GE"/>
              </w:rPr>
            </w:pPr>
            <w:r>
              <w:rPr>
                <w:rFonts w:ascii="Sylfaen" w:hAnsi="Sylfaen"/>
                <w:lang w:val="ka-GE"/>
              </w:rPr>
              <w:t xml:space="preserve">ანზორი სისვაძე </w:t>
            </w:r>
          </w:p>
          <w:p w:rsidR="00E67075" w:rsidRDefault="00E67075" w:rsidP="007D34F4">
            <w:pPr>
              <w:pStyle w:val="a5"/>
              <w:numPr>
                <w:ilvl w:val="0"/>
                <w:numId w:val="10"/>
              </w:numPr>
              <w:ind w:left="337" w:right="-18"/>
              <w:rPr>
                <w:rFonts w:ascii="Sylfaen" w:hAnsi="Sylfaen"/>
                <w:lang w:val="ka-GE"/>
              </w:rPr>
            </w:pPr>
            <w:r>
              <w:rPr>
                <w:rFonts w:ascii="Sylfaen" w:hAnsi="Sylfaen"/>
                <w:lang w:val="ka-GE"/>
              </w:rPr>
              <w:t xml:space="preserve">ზურაბ ცაბაძე </w:t>
            </w:r>
          </w:p>
          <w:p w:rsidR="003575D0" w:rsidRDefault="00E67075" w:rsidP="007D34F4">
            <w:pPr>
              <w:pStyle w:val="a5"/>
              <w:numPr>
                <w:ilvl w:val="0"/>
                <w:numId w:val="10"/>
              </w:numPr>
              <w:ind w:left="337" w:right="-18"/>
              <w:rPr>
                <w:rFonts w:ascii="Sylfaen" w:hAnsi="Sylfaen"/>
                <w:lang w:val="ka-GE"/>
              </w:rPr>
            </w:pPr>
            <w:r>
              <w:rPr>
                <w:rFonts w:ascii="Sylfaen" w:hAnsi="Sylfaen"/>
                <w:lang w:val="ka-GE"/>
              </w:rPr>
              <w:t>იაშა სამხარაძე</w:t>
            </w:r>
          </w:p>
          <w:p w:rsidR="003E44A8" w:rsidRPr="007D34F4" w:rsidRDefault="003575D0" w:rsidP="007D34F4">
            <w:pPr>
              <w:pStyle w:val="a5"/>
              <w:numPr>
                <w:ilvl w:val="0"/>
                <w:numId w:val="10"/>
              </w:numPr>
              <w:ind w:left="337" w:right="-18"/>
              <w:rPr>
                <w:rFonts w:ascii="Sylfaen" w:hAnsi="Sylfaen"/>
                <w:lang w:val="ka-GE"/>
              </w:rPr>
            </w:pPr>
            <w:r>
              <w:rPr>
                <w:rFonts w:ascii="Sylfaen" w:hAnsi="Sylfaen"/>
                <w:lang w:val="ka-GE"/>
              </w:rPr>
              <w:t>ბიჭიკო ფარქოსაძე</w:t>
            </w:r>
            <w:r w:rsidR="00E67075">
              <w:rPr>
                <w:rFonts w:ascii="Sylfaen" w:hAnsi="Sylfaen"/>
                <w:lang w:val="ka-GE"/>
              </w:rPr>
              <w:t xml:space="preserve"> </w:t>
            </w:r>
            <w:permEnd w:id="778598195"/>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E67075" w:rsidP="007D34F4">
            <w:pPr>
              <w:pStyle w:val="a5"/>
              <w:numPr>
                <w:ilvl w:val="0"/>
                <w:numId w:val="11"/>
              </w:numPr>
              <w:ind w:left="342" w:right="-18"/>
              <w:rPr>
                <w:rFonts w:ascii="Sylfaen" w:hAnsi="Sylfaen"/>
                <w:lang w:val="ka-GE"/>
              </w:rPr>
            </w:pPr>
            <w:permStart w:id="1328484187" w:edGrp="everyone"/>
            <w:r>
              <w:rPr>
                <w:rFonts w:ascii="Sylfaen" w:hAnsi="Sylfaen"/>
                <w:lang w:val="ka-GE"/>
              </w:rPr>
              <w:t xml:space="preserve"> </w:t>
            </w:r>
            <w:permEnd w:id="1328484187"/>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2361" w:rsidRPr="007D34F4" w:rsidRDefault="00F45AB4" w:rsidP="001F2361">
            <w:pPr>
              <w:pStyle w:val="a5"/>
              <w:numPr>
                <w:ilvl w:val="0"/>
                <w:numId w:val="12"/>
              </w:numPr>
              <w:ind w:right="-18"/>
              <w:rPr>
                <w:rFonts w:ascii="Sylfaen" w:hAnsi="Sylfaen"/>
                <w:lang w:val="ka-GE"/>
              </w:rPr>
            </w:pPr>
            <w:permStart w:id="2127066933" w:edGrp="everyone"/>
            <w:r w:rsidRPr="00F45AB4">
              <w:rPr>
                <w:rFonts w:ascii="Sylfaen" w:hAnsi="Sylfaen"/>
                <w:lang w:val="ka-GE"/>
              </w:rPr>
              <w:t xml:space="preserve"> </w:t>
            </w:r>
          </w:p>
          <w:permEnd w:id="2127066933"/>
          <w:p w:rsidR="003E44A8" w:rsidRPr="007D34F4" w:rsidRDefault="003E44A8" w:rsidP="007D34F4">
            <w:pPr>
              <w:pStyle w:val="a5"/>
              <w:numPr>
                <w:ilvl w:val="0"/>
                <w:numId w:val="12"/>
              </w:numPr>
              <w:ind w:right="-18"/>
              <w:rPr>
                <w:rFonts w:ascii="Sylfaen" w:hAnsi="Sylfaen"/>
                <w:lang w:val="ka-GE"/>
              </w:rPr>
            </w:pPr>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F45AB4" w:rsidRPr="00F45AB4" w:rsidRDefault="00F45AB4" w:rsidP="00F45AB4">
            <w:pPr>
              <w:pStyle w:val="a5"/>
              <w:numPr>
                <w:ilvl w:val="0"/>
                <w:numId w:val="13"/>
              </w:numPr>
              <w:ind w:left="337" w:right="-18"/>
              <w:rPr>
                <w:rFonts w:ascii="Sylfaen" w:hAnsi="Sylfaen"/>
                <w:lang w:val="ka-GE"/>
              </w:rPr>
            </w:pPr>
            <w:permStart w:id="970073481" w:edGrp="everyone"/>
            <w:r w:rsidRPr="00F45AB4">
              <w:rPr>
                <w:rFonts w:ascii="Sylfaen" w:hAnsi="Sylfaen"/>
                <w:lang w:val="ka-GE"/>
              </w:rPr>
              <w:t xml:space="preserve"> არ აქვს</w:t>
            </w:r>
          </w:p>
          <w:p w:rsidR="00F45AB4" w:rsidRPr="00F45AB4" w:rsidRDefault="00F45AB4" w:rsidP="00F45AB4">
            <w:pPr>
              <w:pStyle w:val="a5"/>
              <w:numPr>
                <w:ilvl w:val="0"/>
                <w:numId w:val="13"/>
              </w:numPr>
              <w:ind w:left="337" w:right="-18"/>
              <w:rPr>
                <w:rFonts w:ascii="Sylfaen" w:hAnsi="Sylfaen"/>
                <w:lang w:val="ka-GE"/>
              </w:rPr>
            </w:pPr>
            <w:r w:rsidRPr="00F45AB4">
              <w:rPr>
                <w:rFonts w:ascii="Sylfaen" w:hAnsi="Sylfaen"/>
                <w:lang w:val="ka-GE"/>
              </w:rPr>
              <w:t xml:space="preserve"> არ აქვს</w:t>
            </w:r>
          </w:p>
          <w:p w:rsidR="00F45AB4" w:rsidRPr="00F45AB4" w:rsidRDefault="00F45AB4" w:rsidP="00F45AB4">
            <w:pPr>
              <w:pStyle w:val="a5"/>
              <w:numPr>
                <w:ilvl w:val="0"/>
                <w:numId w:val="13"/>
              </w:numPr>
              <w:ind w:left="337" w:right="-18"/>
              <w:rPr>
                <w:rFonts w:ascii="Sylfaen" w:hAnsi="Sylfaen"/>
                <w:lang w:val="ka-GE"/>
              </w:rPr>
            </w:pPr>
            <w:r w:rsidRPr="00F45AB4">
              <w:rPr>
                <w:rFonts w:ascii="Sylfaen" w:hAnsi="Sylfaen"/>
                <w:lang w:val="ka-GE"/>
              </w:rPr>
              <w:t>არ აქვს</w:t>
            </w:r>
          </w:p>
          <w:p w:rsidR="00F45AB4" w:rsidRPr="00F45AB4" w:rsidRDefault="00F45AB4" w:rsidP="00F45AB4">
            <w:pPr>
              <w:pStyle w:val="a5"/>
              <w:numPr>
                <w:ilvl w:val="0"/>
                <w:numId w:val="13"/>
              </w:numPr>
              <w:ind w:left="337" w:right="-18"/>
              <w:rPr>
                <w:rFonts w:ascii="Sylfaen" w:hAnsi="Sylfaen"/>
                <w:lang w:val="ka-GE"/>
              </w:rPr>
            </w:pPr>
            <w:r w:rsidRPr="00F45AB4">
              <w:rPr>
                <w:rFonts w:ascii="Sylfaen" w:hAnsi="Sylfaen"/>
                <w:lang w:val="ka-GE"/>
              </w:rPr>
              <w:t xml:space="preserve"> არ აქვს</w:t>
            </w:r>
          </w:p>
          <w:p w:rsidR="004E2E2C" w:rsidRDefault="00F45AB4" w:rsidP="007D34F4">
            <w:pPr>
              <w:pStyle w:val="a5"/>
              <w:numPr>
                <w:ilvl w:val="0"/>
                <w:numId w:val="13"/>
              </w:numPr>
              <w:ind w:left="337" w:right="-18"/>
              <w:rPr>
                <w:rFonts w:ascii="Sylfaen" w:hAnsi="Sylfaen"/>
                <w:lang w:val="ka-GE"/>
              </w:rPr>
            </w:pPr>
            <w:r w:rsidRPr="00F45AB4">
              <w:rPr>
                <w:rFonts w:ascii="Sylfaen" w:hAnsi="Sylfaen"/>
                <w:lang w:val="ka-GE"/>
              </w:rPr>
              <w:t>არ აქვს</w:t>
            </w:r>
            <w:r>
              <w:rPr>
                <w:rFonts w:ascii="Sylfaen" w:hAnsi="Sylfaen"/>
                <w:lang w:val="ka-GE"/>
              </w:rPr>
              <w:t xml:space="preserve"> </w:t>
            </w:r>
          </w:p>
          <w:p w:rsidR="001C7E3E" w:rsidRPr="007D34F4" w:rsidRDefault="004E2E2C" w:rsidP="007D34F4">
            <w:pPr>
              <w:pStyle w:val="a5"/>
              <w:numPr>
                <w:ilvl w:val="0"/>
                <w:numId w:val="13"/>
              </w:numPr>
              <w:ind w:left="337" w:right="-18"/>
              <w:rPr>
                <w:rFonts w:ascii="Sylfaen" w:hAnsi="Sylfaen"/>
                <w:lang w:val="ka-GE"/>
              </w:rPr>
            </w:pPr>
            <w:r>
              <w:rPr>
                <w:rFonts w:ascii="Sylfaen" w:hAnsi="Sylfaen"/>
                <w:lang w:val="ka-GE"/>
              </w:rPr>
              <w:t>არ აქვს</w:t>
            </w:r>
            <w:r w:rsidR="00F45AB4">
              <w:rPr>
                <w:rFonts w:ascii="Sylfaen" w:hAnsi="Sylfaen"/>
                <w:lang w:val="ka-GE"/>
              </w:rPr>
              <w:t xml:space="preserve"> </w:t>
            </w:r>
            <w:permEnd w:id="97007348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2361" w:rsidRPr="007D34F4" w:rsidRDefault="00F45AB4" w:rsidP="001F2361">
            <w:pPr>
              <w:pStyle w:val="a5"/>
              <w:numPr>
                <w:ilvl w:val="0"/>
                <w:numId w:val="14"/>
              </w:numPr>
              <w:ind w:left="342" w:right="-18"/>
              <w:rPr>
                <w:rFonts w:ascii="Sylfaen" w:hAnsi="Sylfaen"/>
                <w:lang w:val="ka-GE"/>
              </w:rPr>
            </w:pPr>
            <w:permStart w:id="275283292" w:edGrp="everyone"/>
            <w:r>
              <w:rPr>
                <w:rFonts w:ascii="Sylfaen" w:hAnsi="Sylfaen"/>
                <w:lang w:val="ka-GE"/>
              </w:rPr>
              <w:t xml:space="preserve"> </w:t>
            </w:r>
          </w:p>
          <w:permEnd w:id="275283292"/>
          <w:p w:rsidR="001C7E3E" w:rsidRPr="007D34F4" w:rsidRDefault="001C7E3E" w:rsidP="007D34F4">
            <w:pPr>
              <w:pStyle w:val="a5"/>
              <w:numPr>
                <w:ilvl w:val="0"/>
                <w:numId w:val="14"/>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2361" w:rsidRPr="007D34F4" w:rsidRDefault="00F45AB4" w:rsidP="001F2361">
            <w:pPr>
              <w:pStyle w:val="a5"/>
              <w:numPr>
                <w:ilvl w:val="0"/>
                <w:numId w:val="15"/>
              </w:numPr>
              <w:ind w:left="297" w:hanging="270"/>
              <w:rPr>
                <w:rFonts w:ascii="Sylfaen" w:hAnsi="Sylfaen"/>
                <w:lang w:val="ka-GE"/>
              </w:rPr>
            </w:pPr>
            <w:permStart w:id="1302072328" w:edGrp="everyone"/>
            <w:r w:rsidRPr="00F45AB4">
              <w:rPr>
                <w:rFonts w:ascii="Sylfaen" w:hAnsi="Sylfaen"/>
                <w:lang w:val="ka-GE"/>
              </w:rPr>
              <w:t xml:space="preserve">  </w:t>
            </w:r>
          </w:p>
          <w:permEnd w:id="1302072328"/>
          <w:p w:rsidR="001C7E3E" w:rsidRPr="007D34F4" w:rsidRDefault="001C7E3E" w:rsidP="007D34F4">
            <w:pPr>
              <w:pStyle w:val="a5"/>
              <w:numPr>
                <w:ilvl w:val="0"/>
                <w:numId w:val="15"/>
              </w:numPr>
              <w:ind w:left="297" w:right="-18" w:hanging="270"/>
              <w:rPr>
                <w:rFonts w:ascii="Sylfaen" w:hAnsi="Sylfaen"/>
                <w:lang w:val="ka-GE"/>
              </w:rPr>
            </w:pPr>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137629" w:rsidP="007D34F4">
            <w:pPr>
              <w:pStyle w:val="a5"/>
              <w:numPr>
                <w:ilvl w:val="0"/>
                <w:numId w:val="16"/>
              </w:numPr>
              <w:ind w:left="337" w:right="-18"/>
              <w:rPr>
                <w:rFonts w:ascii="Sylfaen" w:hAnsi="Sylfaen"/>
                <w:lang w:val="ka-GE"/>
              </w:rPr>
            </w:pPr>
            <w:permStart w:id="1008145553" w:edGrp="everyone"/>
            <w:r>
              <w:rPr>
                <w:rFonts w:ascii="Sylfaen" w:hAnsi="Sylfaen"/>
                <w:lang w:val="ka-GE"/>
              </w:rPr>
              <w:t>ნათია ქაჯაია</w:t>
            </w:r>
            <w:permEnd w:id="1008145553"/>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497448521" w:edGrp="everyone"/>
            <w:permEnd w:id="497448521"/>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806311578" w:edGrp="everyone"/>
            <w:permEnd w:id="1806311578"/>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bookmarkStart w:id="1" w:name="_GoBack"/>
            <w:bookmarkEnd w:id="1"/>
            <w:permStart w:id="142155764" w:edGrp="everyone"/>
            <w:permEnd w:id="142155764"/>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352398806" w:edGrp="everyone"/>
            <w:permEnd w:id="352398806"/>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137629" w:rsidP="007D34F4">
            <w:pPr>
              <w:pStyle w:val="a5"/>
              <w:numPr>
                <w:ilvl w:val="0"/>
                <w:numId w:val="21"/>
              </w:numPr>
              <w:ind w:left="257" w:right="-113" w:hanging="270"/>
              <w:rPr>
                <w:rFonts w:ascii="Sylfaen" w:hAnsi="Sylfaen"/>
                <w:lang w:val="ka-GE"/>
              </w:rPr>
            </w:pPr>
            <w:permStart w:id="2066773930" w:edGrp="everyone"/>
            <w:r w:rsidRPr="00137629">
              <w:rPr>
                <w:rFonts w:ascii="Sylfaen" w:hAnsi="Sylfaen"/>
                <w:lang w:val="ka-GE"/>
              </w:rPr>
              <w:t>საქართველოს მთავრობის 01.03.2013 წლის №45 დადგენილება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w:t>
            </w:r>
            <w:permEnd w:id="2066773930"/>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137629" w:rsidP="007D34F4">
            <w:pPr>
              <w:pStyle w:val="a5"/>
              <w:numPr>
                <w:ilvl w:val="0"/>
                <w:numId w:val="22"/>
              </w:numPr>
              <w:ind w:left="257" w:right="-113" w:hanging="270"/>
              <w:rPr>
                <w:rFonts w:ascii="Sylfaen" w:hAnsi="Sylfaen"/>
                <w:lang w:val="ka-GE"/>
              </w:rPr>
            </w:pPr>
            <w:permStart w:id="2091986969" w:edGrp="everyone"/>
            <w:r w:rsidRPr="00137629">
              <w:rPr>
                <w:rFonts w:ascii="Sylfaen" w:hAnsi="Sylfaen"/>
                <w:lang w:val="ka-GE"/>
              </w:rPr>
              <w:t>01.03.2013/04.03.2013</w:t>
            </w:r>
            <w:permEnd w:id="2091986969"/>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137629" w:rsidP="007D34F4">
            <w:pPr>
              <w:pStyle w:val="a5"/>
              <w:numPr>
                <w:ilvl w:val="0"/>
                <w:numId w:val="23"/>
              </w:numPr>
              <w:ind w:left="257" w:right="-113" w:hanging="270"/>
              <w:rPr>
                <w:rFonts w:ascii="Sylfaen" w:hAnsi="Sylfaen"/>
                <w:lang w:val="ka-GE"/>
              </w:rPr>
            </w:pPr>
            <w:permStart w:id="1629577835" w:edGrp="everyone"/>
            <w:r w:rsidRPr="00137629">
              <w:rPr>
                <w:rFonts w:ascii="Sylfaen" w:hAnsi="Sylfaen"/>
                <w:lang w:val="ka-GE"/>
              </w:rPr>
              <w:t>საქართველოს მთავრობა</w:t>
            </w:r>
            <w:permEnd w:id="1629577835"/>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5428BF" w:rsidP="007D34F4">
            <w:pPr>
              <w:pStyle w:val="a5"/>
              <w:numPr>
                <w:ilvl w:val="0"/>
                <w:numId w:val="24"/>
              </w:numPr>
              <w:ind w:left="257" w:right="-113" w:hanging="270"/>
              <w:rPr>
                <w:rFonts w:ascii="Sylfaen" w:hAnsi="Sylfaen"/>
                <w:lang w:val="ka-GE"/>
              </w:rPr>
            </w:pPr>
            <w:permStart w:id="1816623685" w:edGrp="everyone"/>
            <w:r>
              <w:rPr>
                <w:rFonts w:ascii="Sylfaen" w:hAnsi="Sylfaen"/>
                <w:lang w:val="ka-GE"/>
              </w:rPr>
              <w:t>ქ.თბილისი 0114,  ინგოროყვას ქ.7</w:t>
            </w:r>
            <w:permEnd w:id="1816623685"/>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402F6A" w:rsidP="00402F6A">
            <w:pPr>
              <w:spacing w:after="0" w:line="240" w:lineRule="auto"/>
              <w:rPr>
                <w:rFonts w:ascii="Sylfaen" w:hAnsi="Sylfaen"/>
                <w:color w:val="000000"/>
                <w:sz w:val="18"/>
                <w:szCs w:val="18"/>
                <w:lang w:val="ka-GE"/>
              </w:rPr>
            </w:pPr>
            <w:permStart w:id="1904293617" w:edGrp="everyone"/>
            <w:r w:rsidRPr="00402F6A">
              <w:rPr>
                <w:rFonts w:ascii="Sylfaen" w:hAnsi="Sylfaen"/>
                <w:color w:val="000000"/>
                <w:sz w:val="18"/>
                <w:szCs w:val="18"/>
                <w:lang w:val="ka-GE"/>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01/03/2013 წლის №45 დადგენილების დანართი №1-ის მე-5 მუხლის მე-5 პუნქტი, დანართი №1-ის მე-7 მუხლის მე-3 პუნქტი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5428BF" w:rsidRPr="005428BF" w:rsidRDefault="005428BF" w:rsidP="005428BF">
            <w:pPr>
              <w:spacing w:after="0" w:line="240" w:lineRule="auto"/>
              <w:rPr>
                <w:rFonts w:ascii="Sylfaen" w:hAnsi="Sylfaen"/>
                <w:color w:val="000000"/>
                <w:sz w:val="18"/>
                <w:szCs w:val="18"/>
                <w:lang w:val="ka-GE"/>
              </w:rPr>
            </w:pPr>
            <w:r w:rsidRPr="005428BF">
              <w:rPr>
                <w:rFonts w:ascii="Sylfaen" w:hAnsi="Sylfaen"/>
                <w:color w:val="000000"/>
                <w:sz w:val="18"/>
                <w:szCs w:val="18"/>
                <w:lang w:val="ka-GE"/>
              </w:rPr>
              <w:t>საქართველოს კონსტიტუციის მე-19 მუხლის 1-ლი პუნქტი: საკუთრებისა და მემკვიდრეობის უფლება აღიარებული და უზრუნველყოფილია;</w:t>
            </w:r>
          </w:p>
          <w:p w:rsidR="005428BF" w:rsidRPr="005428BF" w:rsidRDefault="005428BF" w:rsidP="005428BF">
            <w:pPr>
              <w:spacing w:after="0" w:line="240" w:lineRule="auto"/>
              <w:rPr>
                <w:rFonts w:ascii="Sylfaen" w:hAnsi="Sylfaen"/>
                <w:color w:val="000000"/>
                <w:sz w:val="18"/>
                <w:szCs w:val="18"/>
                <w:lang w:val="ka-GE"/>
              </w:rPr>
            </w:pPr>
          </w:p>
          <w:p w:rsidR="002F127B" w:rsidRPr="00B93430" w:rsidRDefault="005428BF" w:rsidP="005428BF">
            <w:pPr>
              <w:spacing w:after="0" w:line="240" w:lineRule="auto"/>
              <w:rPr>
                <w:rFonts w:ascii="Sylfaen" w:hAnsi="Sylfaen"/>
                <w:color w:val="000000"/>
                <w:sz w:val="18"/>
                <w:szCs w:val="18"/>
                <w:lang w:val="ka-GE"/>
              </w:rPr>
            </w:pPr>
            <w:r w:rsidRPr="005428BF">
              <w:rPr>
                <w:rFonts w:ascii="Sylfaen" w:hAnsi="Sylfaen"/>
                <w:color w:val="000000"/>
                <w:sz w:val="18"/>
                <w:szCs w:val="18"/>
                <w:lang w:val="ka-GE"/>
              </w:rPr>
              <w:t>საქართველოს კონსტიტუციის 26–ე მუხლის  პირველი პუნქტი: 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1904293617"/>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526739" w:rsidRDefault="00526739" w:rsidP="00526739">
            <w:pPr>
              <w:tabs>
                <w:tab w:val="left" w:pos="1644"/>
              </w:tabs>
              <w:rPr>
                <w:rFonts w:ascii="Sylfaen" w:hAnsi="Sylfaen"/>
                <w:lang w:val="ka-GE"/>
              </w:rPr>
            </w:pPr>
            <w:permStart w:id="1754082178" w:edGrp="everyone" w:colFirst="0" w:colLast="0"/>
            <w:r w:rsidRPr="002D14C4">
              <w:rPr>
                <w:rFonts w:ascii="Sylfaen" w:hAnsi="Sylfaen"/>
                <w:sz w:val="24"/>
                <w:szCs w:val="24"/>
                <w:lang w:val="ka-GE"/>
              </w:rPr>
              <w:t>საქართველოს კონსტიტუციის</w:t>
            </w:r>
            <w:r>
              <w:rPr>
                <w:rFonts w:ascii="Sylfaen" w:hAnsi="Sylfaen"/>
                <w:sz w:val="24"/>
                <w:szCs w:val="24"/>
                <w:lang w:val="ka-GE"/>
              </w:rPr>
              <w:t xml:space="preserve"> 31</w:t>
            </w:r>
            <w:r w:rsidRPr="002D14C4">
              <w:rPr>
                <w:rFonts w:ascii="Sylfaen" w:hAnsi="Sylfaen"/>
                <w:sz w:val="24"/>
                <w:szCs w:val="24"/>
                <w:lang w:val="ka-GE"/>
              </w:rPr>
              <w:t>-ე მუხლის პირველი პუნქტი და</w:t>
            </w:r>
            <w:r>
              <w:rPr>
                <w:rFonts w:ascii="Sylfaen" w:hAnsi="Sylfaen"/>
                <w:sz w:val="24"/>
                <w:szCs w:val="24"/>
                <w:lang w:val="ka-GE"/>
              </w:rPr>
              <w:t xml:space="preserve"> მე-60</w:t>
            </w:r>
            <w:r w:rsidRPr="002D14C4">
              <w:rPr>
                <w:rFonts w:ascii="Sylfaen" w:hAnsi="Sylfaen"/>
                <w:sz w:val="24"/>
                <w:szCs w:val="24"/>
                <w:lang w:val="ka-GE"/>
              </w:rPr>
              <w:t xml:space="preserve"> მუხლის </w:t>
            </w:r>
            <w:r>
              <w:rPr>
                <w:rFonts w:ascii="Sylfaen" w:hAnsi="Sylfaen"/>
                <w:sz w:val="24"/>
                <w:szCs w:val="24"/>
                <w:lang w:val="ka-GE"/>
              </w:rPr>
              <w:t>მე-4</w:t>
            </w:r>
            <w:r w:rsidRPr="002D14C4">
              <w:rPr>
                <w:rFonts w:ascii="Sylfaen" w:hAnsi="Sylfaen"/>
                <w:sz w:val="24"/>
                <w:szCs w:val="24"/>
                <w:lang w:val="ka-GE"/>
              </w:rPr>
              <w:t xml:space="preserve"> პუნქტის ,,</w:t>
            </w:r>
            <w:r>
              <w:rPr>
                <w:rFonts w:ascii="Sylfaen" w:hAnsi="Sylfaen"/>
                <w:sz w:val="24"/>
                <w:szCs w:val="24"/>
                <w:lang w:val="ka-GE"/>
              </w:rPr>
              <w:t>ა</w:t>
            </w:r>
            <w:r w:rsidRPr="002D14C4">
              <w:rPr>
                <w:rFonts w:ascii="Sylfaen" w:hAnsi="Sylfaen"/>
                <w:sz w:val="24"/>
                <w:szCs w:val="24"/>
                <w:lang w:val="ka-GE"/>
              </w:rPr>
              <w:t>” ქვეპუნქტი, ,,</w:t>
            </w:r>
            <w:r>
              <w:rPr>
                <w:rFonts w:ascii="Sylfaen" w:hAnsi="Sylfaen"/>
                <w:sz w:val="24"/>
                <w:szCs w:val="24"/>
                <w:lang w:val="ka-GE"/>
              </w:rPr>
              <w:t xml:space="preserve">საქართველოს </w:t>
            </w:r>
            <w:r w:rsidRPr="002D14C4">
              <w:rPr>
                <w:rFonts w:ascii="Sylfaen" w:hAnsi="Sylfaen"/>
                <w:sz w:val="24"/>
                <w:szCs w:val="24"/>
                <w:lang w:val="ka-GE"/>
              </w:rPr>
              <w:t xml:space="preserve">საკონსტიტუციო სასამართლოს შესახებ” საქართველოს </w:t>
            </w:r>
            <w:r>
              <w:rPr>
                <w:rFonts w:ascii="Sylfaen" w:hAnsi="Sylfaen"/>
                <w:sz w:val="24"/>
                <w:szCs w:val="24"/>
                <w:lang w:val="ka-GE"/>
              </w:rPr>
              <w:t xml:space="preserve">ორგანული </w:t>
            </w:r>
            <w:r w:rsidRPr="002D14C4">
              <w:rPr>
                <w:rFonts w:ascii="Sylfaen" w:hAnsi="Sylfaen"/>
                <w:sz w:val="24"/>
                <w:szCs w:val="24"/>
                <w:lang w:val="ka-GE"/>
              </w:rPr>
              <w:t>კანონის მე-19 მუხლის პირველი პუნქტის</w:t>
            </w:r>
            <w:r>
              <w:rPr>
                <w:rFonts w:ascii="Sylfaen" w:hAnsi="Sylfaen"/>
                <w:sz w:val="24"/>
                <w:szCs w:val="24"/>
                <w:lang w:val="ka-GE"/>
              </w:rPr>
              <w:t xml:space="preserve"> </w:t>
            </w:r>
            <w:r w:rsidRPr="002D14C4">
              <w:rPr>
                <w:rFonts w:ascii="Sylfaen" w:hAnsi="Sylfaen"/>
                <w:sz w:val="24"/>
                <w:szCs w:val="24"/>
                <w:lang w:val="ka-GE"/>
              </w:rPr>
              <w:t xml:space="preserve">,,ე” ქვეპუნქტი, </w:t>
            </w:r>
            <w:r>
              <w:rPr>
                <w:rFonts w:ascii="Sylfaen" w:hAnsi="Sylfaen"/>
                <w:sz w:val="24"/>
                <w:szCs w:val="24"/>
                <w:lang w:val="ka-GE"/>
              </w:rPr>
              <w:t xml:space="preserve">31-ე მუხლის  პირველი პუნქტი, 31 </w:t>
            </w:r>
            <w:r>
              <w:rPr>
                <w:rFonts w:ascii="Sylfaen" w:hAnsi="Sylfaen"/>
                <w:sz w:val="24"/>
                <w:szCs w:val="24"/>
                <w:vertAlign w:val="superscript"/>
                <w:lang w:val="ka-GE"/>
              </w:rPr>
              <w:t xml:space="preserve">1 </w:t>
            </w:r>
            <w:r>
              <w:rPr>
                <w:rFonts w:ascii="Sylfaen" w:hAnsi="Sylfaen"/>
                <w:sz w:val="24"/>
                <w:szCs w:val="24"/>
                <w:lang w:val="ka-GE"/>
              </w:rPr>
              <w:t xml:space="preserve"> მუხლის პირველი პუნქტი, </w:t>
            </w:r>
            <w:r w:rsidRPr="002D14C4">
              <w:rPr>
                <w:rFonts w:ascii="Sylfaen" w:hAnsi="Sylfaen"/>
                <w:sz w:val="24"/>
                <w:szCs w:val="24"/>
                <w:lang w:val="ka-GE"/>
              </w:rPr>
              <w:t>39-ე მუხლის პირველი პუნქტის ,,ა” ქვეპუნქტი</w:t>
            </w:r>
            <w:r>
              <w:rPr>
                <w:rFonts w:ascii="Sylfaen" w:hAnsi="Sylfaen"/>
                <w:sz w:val="24"/>
                <w:szCs w:val="24"/>
                <w:lang w:val="ka-GE"/>
              </w:rPr>
              <w:t>.</w:t>
            </w:r>
            <w:r>
              <w:rPr>
                <w:rFonts w:ascii="Sylfaen" w:hAnsi="Sylfaen"/>
                <w:lang w:val="ka-GE"/>
              </w:rPr>
              <w:t xml:space="preserve"> </w:t>
            </w:r>
          </w:p>
        </w:tc>
      </w:tr>
      <w:permEnd w:id="1754082178"/>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526739" w:rsidRDefault="00526739" w:rsidP="00526739">
            <w:pPr>
              <w:jc w:val="both"/>
              <w:rPr>
                <w:rFonts w:ascii="Sylfaen" w:hAnsi="Sylfaen" w:cs="Segoe UI"/>
                <w:color w:val="000000"/>
                <w:sz w:val="24"/>
                <w:szCs w:val="24"/>
                <w:lang w:val="ka-GE" w:eastAsia="ru-RU"/>
              </w:rPr>
            </w:pPr>
            <w:permStart w:id="735980280" w:edGrp="everyone" w:colFirst="0" w:colLast="0"/>
            <w:r>
              <w:rPr>
                <w:rFonts w:ascii="Sylfaen" w:hAnsi="Sylfaen" w:cs="Segoe UI"/>
                <w:color w:val="000000"/>
                <w:sz w:val="24"/>
                <w:szCs w:val="24"/>
                <w:lang w:val="ka-GE" w:eastAsia="ru-RU"/>
              </w:rPr>
              <w:t>არ არსებობს სარჩელის საკონსტიტუციო სასამართლოში არსებითად განსახილველად არ მიღების საფუძველი. კონსტიტუციური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Pr>
                <w:rFonts w:ascii="Sylfaen" w:hAnsi="Sylfaen" w:cs="Segoe UI"/>
                <w:color w:val="000000"/>
                <w:sz w:val="24"/>
                <w:szCs w:val="24"/>
                <w:vertAlign w:val="superscript"/>
                <w:lang w:val="ka-GE" w:eastAsia="ru-RU"/>
              </w:rPr>
              <w:t>1</w:t>
            </w:r>
            <w:r>
              <w:rPr>
                <w:rFonts w:ascii="Sylfaen" w:hAnsi="Sylfaen" w:cs="Segoe UI"/>
                <w:color w:val="000000"/>
                <w:sz w:val="24"/>
                <w:szCs w:val="24"/>
                <w:lang w:val="ka-GE" w:eastAsia="ru-RU"/>
              </w:rPr>
              <w:t xml:space="preserve"> მუხლით დადგენილ მოთხოვნებს, კერძოდ:</w:t>
            </w:r>
          </w:p>
          <w:p w:rsidR="00526739" w:rsidRDefault="00526739" w:rsidP="00526739">
            <w:pPr>
              <w:jc w:val="both"/>
              <w:rPr>
                <w:rFonts w:ascii="Sylfaen" w:hAnsi="Sylfaen" w:cs="Segoe UI"/>
                <w:color w:val="000000"/>
                <w:sz w:val="24"/>
                <w:szCs w:val="24"/>
                <w:lang w:val="ka-GE" w:eastAsia="ru-RU"/>
              </w:rPr>
            </w:pPr>
            <w:r>
              <w:rPr>
                <w:rFonts w:ascii="Sylfaen" w:hAnsi="Sylfaen" w:cs="Segoe UI"/>
                <w:color w:val="000000"/>
                <w:sz w:val="24"/>
                <w:szCs w:val="24"/>
                <w:lang w:val="ka-GE" w:eastAsia="ru-RU"/>
              </w:rPr>
              <w:t xml:space="preserve">   კონსტიტუციური სარჩელი ხელმოწერილია მოსარჩელეთა წარმომადგენლის მიერ და მასში აღნიშნულია ამავე კანონის 31</w:t>
            </w:r>
            <w:r>
              <w:rPr>
                <w:rFonts w:ascii="Sylfaen" w:hAnsi="Sylfaen" w:cs="Segoe UI"/>
                <w:color w:val="000000"/>
                <w:sz w:val="24"/>
                <w:szCs w:val="24"/>
                <w:vertAlign w:val="superscript"/>
                <w:lang w:val="ka-GE" w:eastAsia="ru-RU"/>
              </w:rPr>
              <w:t>1</w:t>
            </w:r>
            <w:r>
              <w:rPr>
                <w:rFonts w:ascii="Sylfaen" w:hAnsi="Sylfaen" w:cs="Segoe UI"/>
                <w:color w:val="000000"/>
                <w:sz w:val="24"/>
                <w:szCs w:val="24"/>
                <w:lang w:val="ka-GE" w:eastAsia="ru-RU"/>
              </w:rPr>
              <w:t xml:space="preserve"> მუხლით გათვალისწინებული მითითებები;</w:t>
            </w:r>
          </w:p>
          <w:p w:rsidR="00526739" w:rsidRDefault="00526739" w:rsidP="00526739">
            <w:pPr>
              <w:jc w:val="both"/>
              <w:rPr>
                <w:rFonts w:ascii="Sylfaen" w:hAnsi="Sylfaen" w:cs="Segoe UI"/>
                <w:color w:val="000000"/>
                <w:sz w:val="24"/>
                <w:szCs w:val="24"/>
                <w:lang w:val="ka-GE" w:eastAsia="ru-RU"/>
              </w:rPr>
            </w:pPr>
            <w:r>
              <w:rPr>
                <w:rFonts w:ascii="Sylfaen" w:hAnsi="Sylfaen" w:cs="Segoe UI"/>
                <w:color w:val="000000"/>
                <w:sz w:val="24"/>
                <w:szCs w:val="24"/>
                <w:lang w:val="ka-GE" w:eastAsia="ru-RU"/>
              </w:rPr>
              <w:t xml:space="preserve">   სარჩელი შეტანილია უფლებამოსილი სუბიექტის მიერ.  კერძოდ, მოსარჩელეებს წარმოადგენენ    ფიზიკური პირები, რომ</w:t>
            </w:r>
            <w:r w:rsidRPr="003142F0">
              <w:rPr>
                <w:rFonts w:ascii="Sylfaen" w:hAnsi="Sylfaen" w:cs="Segoe UI"/>
                <w:color w:val="000000"/>
                <w:sz w:val="24"/>
                <w:szCs w:val="24"/>
                <w:lang w:val="ka-GE" w:eastAsia="ru-RU"/>
              </w:rPr>
              <w:t xml:space="preserve">ელთა </w:t>
            </w:r>
            <w:r>
              <w:rPr>
                <w:rFonts w:ascii="Sylfaen" w:hAnsi="Sylfaen" w:cs="Segoe UI"/>
                <w:color w:val="000000"/>
                <w:sz w:val="24"/>
                <w:szCs w:val="24"/>
                <w:lang w:val="ka-GE" w:eastAsia="ru-RU"/>
              </w:rPr>
              <w:t>კონსტიტუციით გარანტირებული</w:t>
            </w:r>
            <w:r w:rsidRPr="003142F0">
              <w:rPr>
                <w:rFonts w:ascii="Sylfaen" w:hAnsi="Sylfaen" w:cs="Segoe UI"/>
                <w:color w:val="000000"/>
                <w:sz w:val="24"/>
                <w:szCs w:val="24"/>
                <w:lang w:val="ka-GE" w:eastAsia="ru-RU"/>
              </w:rPr>
              <w:t xml:space="preserve"> </w:t>
            </w:r>
            <w:r>
              <w:rPr>
                <w:rFonts w:ascii="Sylfaen" w:hAnsi="Sylfaen" w:cs="Segoe UI"/>
                <w:color w:val="000000"/>
                <w:sz w:val="24"/>
                <w:szCs w:val="24"/>
                <w:lang w:val="ka-GE" w:eastAsia="ru-RU"/>
              </w:rPr>
              <w:t>უფლებები</w:t>
            </w:r>
            <w:r w:rsidRPr="003142F0">
              <w:rPr>
                <w:rFonts w:ascii="Sylfaen" w:hAnsi="Sylfaen" w:cs="Segoe UI"/>
                <w:color w:val="000000"/>
                <w:sz w:val="24"/>
                <w:szCs w:val="24"/>
                <w:lang w:val="ka-GE" w:eastAsia="ru-RU"/>
              </w:rPr>
              <w:t xml:space="preserve"> უშუალოდ დაირღვა სადავო  ნორმების მოქმედების შედეგად</w:t>
            </w:r>
            <w:r>
              <w:rPr>
                <w:rFonts w:ascii="Sylfaen" w:hAnsi="Sylfaen" w:cs="Segoe UI"/>
                <w:color w:val="000000"/>
                <w:sz w:val="24"/>
                <w:szCs w:val="24"/>
                <w:lang w:val="ka-GE" w:eastAsia="ru-RU"/>
              </w:rPr>
              <w:t>;</w:t>
            </w:r>
          </w:p>
          <w:p w:rsidR="00526739" w:rsidRDefault="00526739" w:rsidP="00526739">
            <w:pPr>
              <w:jc w:val="both"/>
              <w:rPr>
                <w:rFonts w:ascii="Sylfaen" w:hAnsi="Sylfaen" w:cs="Segoe UI"/>
                <w:color w:val="000000"/>
                <w:sz w:val="24"/>
                <w:szCs w:val="24"/>
                <w:lang w:val="ka-GE" w:eastAsia="ru-RU"/>
              </w:rPr>
            </w:pPr>
            <w:r>
              <w:rPr>
                <w:rFonts w:ascii="Sylfaen" w:hAnsi="Sylfaen" w:cs="Segoe UI"/>
                <w:color w:val="000000"/>
                <w:sz w:val="24"/>
                <w:szCs w:val="24"/>
                <w:lang w:val="ka-GE" w:eastAsia="ru-RU"/>
              </w:rPr>
              <w:t xml:space="preserve">   სარჩელით სადავოდ გამხდარი საკითხი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და ,,ე“ ქვეპუნქტების მიხედვით არის საკონსტიტუციო სასამართლოს განსჯადი;</w:t>
            </w:r>
          </w:p>
          <w:p w:rsidR="00526739" w:rsidRDefault="00526739" w:rsidP="00526739">
            <w:pPr>
              <w:jc w:val="both"/>
              <w:rPr>
                <w:rFonts w:ascii="Sylfaen" w:hAnsi="Sylfaen" w:cs="Segoe UI"/>
                <w:color w:val="000000"/>
                <w:sz w:val="24"/>
                <w:szCs w:val="24"/>
                <w:lang w:val="ka-GE" w:eastAsia="ru-RU"/>
              </w:rPr>
            </w:pPr>
            <w:r>
              <w:rPr>
                <w:rFonts w:ascii="Sylfaen" w:hAnsi="Sylfaen" w:cs="Segoe UI"/>
                <w:color w:val="000000"/>
                <w:sz w:val="24"/>
                <w:szCs w:val="24"/>
                <w:lang w:val="ka-GE" w:eastAsia="ru-RU"/>
              </w:rPr>
              <w:t xml:space="preserve">   ამავდროულად, სარჩელში მითითებული არცერთი სადავო საკითხი ჯერჯერობით არ არის გადაწყვეტილი საკონსტიტუციო სასამართლოს მიერ;</w:t>
            </w:r>
          </w:p>
          <w:p w:rsidR="00526739" w:rsidRDefault="00526739" w:rsidP="00526739">
            <w:pPr>
              <w:shd w:val="clear" w:color="auto" w:fill="FFFFFF"/>
              <w:rPr>
                <w:rFonts w:ascii="Sylfaen" w:hAnsi="Sylfaen" w:cs="Segoe UI"/>
                <w:color w:val="000000"/>
                <w:sz w:val="24"/>
                <w:szCs w:val="24"/>
                <w:lang w:val="ka-GE" w:eastAsia="ru-RU"/>
              </w:rPr>
            </w:pPr>
            <w:r>
              <w:rPr>
                <w:rFonts w:ascii="Sylfaen" w:hAnsi="Sylfaen" w:cs="Segoe UI"/>
                <w:color w:val="000000"/>
                <w:sz w:val="24"/>
                <w:szCs w:val="24"/>
                <w:lang w:val="ka-GE" w:eastAsia="ru-RU"/>
              </w:rPr>
              <w:t xml:space="preserve">   არ არის დარღვეული მისი შეტანის კანონით განსაზღვრული ვადა;</w:t>
            </w:r>
          </w:p>
          <w:p w:rsidR="00526739" w:rsidRPr="00A4474D" w:rsidRDefault="00526739" w:rsidP="00526739">
            <w:pPr>
              <w:jc w:val="both"/>
              <w:rPr>
                <w:rFonts w:ascii="Sylfaen" w:hAnsi="Sylfaen" w:cs="Segoe UI"/>
                <w:color w:val="000000"/>
                <w:sz w:val="24"/>
                <w:szCs w:val="24"/>
                <w:lang w:val="ka-GE" w:eastAsia="ru-RU"/>
              </w:rPr>
            </w:pPr>
            <w:r>
              <w:rPr>
                <w:rFonts w:ascii="Sylfaen" w:hAnsi="Sylfaen" w:cs="Segoe UI"/>
                <w:color w:val="000000"/>
                <w:sz w:val="24"/>
                <w:szCs w:val="24"/>
                <w:lang w:val="ka-GE" w:eastAsia="ru-RU"/>
              </w:rPr>
              <w:t xml:space="preserve">   </w:t>
            </w:r>
            <w:r w:rsidRPr="00A4474D">
              <w:rPr>
                <w:rFonts w:ascii="Sylfaen" w:hAnsi="Sylfaen" w:cs="Segoe UI"/>
                <w:color w:val="000000"/>
                <w:sz w:val="24"/>
                <w:szCs w:val="24"/>
                <w:lang w:val="ka-GE" w:eastAsia="ru-RU"/>
              </w:rPr>
              <w:t xml:space="preserve">სადავო კანონქვემდებარე ნორმატიული აქტის კონსტიტუციურობაზე სრულფასოვანი მსჯელობა </w:t>
            </w:r>
            <w:r>
              <w:rPr>
                <w:rFonts w:ascii="Sylfaen" w:hAnsi="Sylfaen" w:cs="Segoe UI"/>
                <w:color w:val="000000"/>
                <w:sz w:val="24"/>
                <w:szCs w:val="24"/>
                <w:lang w:val="ka-GE" w:eastAsia="ru-RU"/>
              </w:rPr>
              <w:t xml:space="preserve">შესაძლებელია </w:t>
            </w:r>
            <w:r w:rsidRPr="00A4474D">
              <w:rPr>
                <w:rFonts w:ascii="Sylfaen" w:hAnsi="Sylfaen" w:cs="Segoe UI"/>
                <w:color w:val="000000"/>
                <w:sz w:val="24"/>
                <w:szCs w:val="24"/>
                <w:lang w:val="ka-GE" w:eastAsia="ru-RU"/>
              </w:rPr>
              <w:t xml:space="preserve">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Sylfaen" w:hAnsi="Sylfaen" w:cs="Segoe UI"/>
                <w:color w:val="000000"/>
                <w:sz w:val="24"/>
                <w:szCs w:val="24"/>
                <w:lang w:val="ka-GE" w:eastAsia="ru-RU"/>
              </w:rPr>
              <w:t xml:space="preserve">; </w:t>
            </w:r>
          </w:p>
          <w:p w:rsidR="00526739" w:rsidRDefault="00526739" w:rsidP="00526739">
            <w:pPr>
              <w:rPr>
                <w:rFonts w:ascii="Sylfaen" w:hAnsi="Sylfaen" w:cs="Segoe UI"/>
                <w:color w:val="000000"/>
                <w:sz w:val="24"/>
                <w:szCs w:val="24"/>
                <w:lang w:val="ka-GE" w:eastAsia="ru-RU"/>
              </w:rPr>
            </w:pPr>
          </w:p>
          <w:p w:rsidR="00402F6A" w:rsidRPr="009317FC" w:rsidRDefault="00526739" w:rsidP="00526739">
            <w:pPr>
              <w:ind w:right="-18"/>
              <w:jc w:val="both"/>
              <w:rPr>
                <w:rFonts w:ascii="Sylfaen" w:hAnsi="Sylfaen"/>
                <w:lang w:val="ka-GE"/>
              </w:rPr>
            </w:pPr>
            <w:r w:rsidRPr="00A4474D">
              <w:rPr>
                <w:rFonts w:ascii="Sylfaen" w:hAnsi="Sylfaen" w:cs="Segoe UI"/>
                <w:color w:val="000000"/>
                <w:sz w:val="24"/>
                <w:szCs w:val="24"/>
                <w:lang w:val="ka-GE" w:eastAsia="ru-RU"/>
              </w:rPr>
              <w:t>ყოველივე</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ზემოაღნიშნულის</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გათვალისწინებით</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არ</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არსებობს</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წინამდებარე</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კონსტიტუციური</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სარჩელის</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განსახილველად</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მიღებაზე</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უარის</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თქმის</w:t>
            </w:r>
            <w:r w:rsidRPr="00A4474D">
              <w:rPr>
                <w:rFonts w:cs="Segoe UI"/>
                <w:color w:val="000000"/>
                <w:sz w:val="24"/>
                <w:szCs w:val="24"/>
                <w:lang w:val="ka-GE" w:eastAsia="ru-RU"/>
              </w:rPr>
              <w:t xml:space="preserve"> „</w:t>
            </w:r>
            <w:r>
              <w:rPr>
                <w:rFonts w:ascii="Sylfaen" w:hAnsi="Sylfaen" w:cs="Segoe UI"/>
                <w:color w:val="000000"/>
                <w:sz w:val="24"/>
                <w:szCs w:val="24"/>
                <w:lang w:val="ka-GE" w:eastAsia="ru-RU"/>
              </w:rPr>
              <w:t xml:space="preserve">საქართველოს </w:t>
            </w:r>
            <w:r w:rsidRPr="00A4474D">
              <w:rPr>
                <w:rFonts w:ascii="Sylfaen" w:hAnsi="Sylfaen" w:cs="Segoe UI"/>
                <w:color w:val="000000"/>
                <w:sz w:val="24"/>
                <w:szCs w:val="24"/>
                <w:lang w:val="ka-GE" w:eastAsia="ru-RU"/>
              </w:rPr>
              <w:t>საკონსტიტუციო</w:t>
            </w:r>
            <w:r w:rsidRPr="00A4474D">
              <w:rPr>
                <w:rFonts w:cs="Segoe UI"/>
                <w:color w:val="000000"/>
                <w:sz w:val="24"/>
                <w:szCs w:val="24"/>
                <w:lang w:val="ka-GE" w:eastAsia="ru-RU"/>
              </w:rPr>
              <w:t xml:space="preserve"> </w:t>
            </w:r>
            <w:r>
              <w:rPr>
                <w:rFonts w:ascii="Sylfaen" w:hAnsi="Sylfaen" w:cs="Segoe UI"/>
                <w:color w:val="000000"/>
                <w:sz w:val="24"/>
                <w:szCs w:val="24"/>
                <w:lang w:val="ka-GE" w:eastAsia="ru-RU"/>
              </w:rPr>
              <w:t>სასამართლოს</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შესახებ</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საქართველოს</w:t>
            </w:r>
            <w:r w:rsidRPr="00A4474D">
              <w:rPr>
                <w:rFonts w:cs="Segoe UI"/>
                <w:color w:val="000000"/>
                <w:sz w:val="24"/>
                <w:szCs w:val="24"/>
                <w:lang w:val="ka-GE" w:eastAsia="ru-RU"/>
              </w:rPr>
              <w:t xml:space="preserve"> </w:t>
            </w:r>
            <w:r>
              <w:rPr>
                <w:rFonts w:ascii="Sylfaen" w:hAnsi="Sylfaen" w:cs="Segoe UI"/>
                <w:color w:val="000000"/>
                <w:sz w:val="24"/>
                <w:szCs w:val="24"/>
                <w:lang w:val="ka-GE" w:eastAsia="ru-RU"/>
              </w:rPr>
              <w:t xml:space="preserve">ორგანული </w:t>
            </w:r>
            <w:r w:rsidRPr="00A4474D">
              <w:rPr>
                <w:rFonts w:ascii="Sylfaen" w:hAnsi="Sylfaen" w:cs="Segoe UI"/>
                <w:color w:val="000000"/>
                <w:sz w:val="24"/>
                <w:szCs w:val="24"/>
                <w:lang w:val="ka-GE" w:eastAsia="ru-RU"/>
              </w:rPr>
              <w:t>კანონის</w:t>
            </w:r>
            <w:r w:rsidRPr="00A4474D">
              <w:rPr>
                <w:rFonts w:cs="Segoe UI"/>
                <w:color w:val="000000"/>
                <w:sz w:val="24"/>
                <w:szCs w:val="24"/>
                <w:lang w:val="ka-GE" w:eastAsia="ru-RU"/>
              </w:rPr>
              <w:t xml:space="preserve"> </w:t>
            </w:r>
            <w:r>
              <w:rPr>
                <w:rFonts w:ascii="Sylfaen" w:hAnsi="Sylfaen" w:cs="Segoe UI"/>
                <w:color w:val="000000"/>
                <w:sz w:val="24"/>
                <w:szCs w:val="24"/>
                <w:lang w:val="ka-GE" w:eastAsia="ru-RU"/>
              </w:rPr>
              <w:t>31</w:t>
            </w:r>
            <w:r>
              <w:rPr>
                <w:rFonts w:ascii="Sylfaen" w:hAnsi="Sylfaen" w:cs="Segoe UI"/>
                <w:color w:val="000000"/>
                <w:sz w:val="24"/>
                <w:szCs w:val="24"/>
                <w:vertAlign w:val="superscript"/>
                <w:lang w:val="ka-GE" w:eastAsia="ru-RU"/>
              </w:rPr>
              <w:t>3</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მუხლით</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განსაზღვრული</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არცერთი</w:t>
            </w:r>
            <w:r w:rsidRPr="00A4474D">
              <w:rPr>
                <w:rFonts w:cs="Segoe UI"/>
                <w:color w:val="000000"/>
                <w:sz w:val="24"/>
                <w:szCs w:val="24"/>
                <w:lang w:val="ka-GE" w:eastAsia="ru-RU"/>
              </w:rPr>
              <w:t xml:space="preserve"> </w:t>
            </w:r>
            <w:r w:rsidRPr="00A4474D">
              <w:rPr>
                <w:rFonts w:ascii="Sylfaen" w:hAnsi="Sylfaen" w:cs="Segoe UI"/>
                <w:color w:val="000000"/>
                <w:sz w:val="24"/>
                <w:szCs w:val="24"/>
                <w:lang w:val="ka-GE" w:eastAsia="ru-RU"/>
              </w:rPr>
              <w:t>საფუძველი</w:t>
            </w:r>
            <w:r w:rsidRPr="00A4474D">
              <w:rPr>
                <w:rFonts w:cs="Segoe UI"/>
                <w:color w:val="000000"/>
                <w:sz w:val="24"/>
                <w:szCs w:val="24"/>
                <w:lang w:val="ka-GE" w:eastAsia="ru-RU"/>
              </w:rPr>
              <w:t>.</w:t>
            </w:r>
          </w:p>
        </w:tc>
      </w:tr>
      <w:permEnd w:id="735980280"/>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BA657C" w:rsidRPr="00195E8B" w:rsidRDefault="00BA657C" w:rsidP="00BA657C">
            <w:pPr>
              <w:rPr>
                <w:rFonts w:ascii="Sylfaen" w:hAnsi="Sylfaen"/>
                <w:b/>
                <w:lang w:val="ka-GE"/>
              </w:rPr>
            </w:pPr>
            <w:permStart w:id="616238368" w:edGrp="everyone" w:colFirst="0" w:colLast="0"/>
            <w:r w:rsidRPr="00195E8B">
              <w:rPr>
                <w:rFonts w:ascii="Sylfaen" w:hAnsi="Sylfaen"/>
                <w:b/>
                <w:lang w:val="ka-GE"/>
              </w:rPr>
              <w:t xml:space="preserve">სადავო ნორმათა შესაბამისობა კონსტიტუციის </w:t>
            </w:r>
            <w:r>
              <w:rPr>
                <w:rFonts w:ascii="Sylfaen" w:hAnsi="Sylfaen"/>
                <w:b/>
                <w:lang w:val="ka-GE"/>
              </w:rPr>
              <w:t>მე-5 მუხლთან</w:t>
            </w:r>
            <w:r w:rsidRPr="00195E8B">
              <w:rPr>
                <w:rFonts w:ascii="Sylfaen" w:hAnsi="Sylfaen"/>
                <w:b/>
                <w:lang w:val="ka-GE"/>
              </w:rPr>
              <w:t xml:space="preserve"> მიმართ</w:t>
            </w:r>
            <w:r>
              <w:rPr>
                <w:rFonts w:ascii="Sylfaen" w:hAnsi="Sylfaen"/>
                <w:b/>
                <w:lang w:val="ka-GE"/>
              </w:rPr>
              <w:t>ე</w:t>
            </w:r>
            <w:r w:rsidRPr="00195E8B">
              <w:rPr>
                <w:rFonts w:ascii="Sylfaen" w:hAnsi="Sylfaen"/>
                <w:b/>
                <w:lang w:val="ka-GE"/>
              </w:rPr>
              <w:t>ბით</w:t>
            </w:r>
          </w:p>
          <w:p w:rsidR="00BA657C" w:rsidRDefault="00BA657C" w:rsidP="00BA657C">
            <w:pPr>
              <w:jc w:val="both"/>
              <w:rPr>
                <w:rFonts w:ascii="Sylfaen" w:hAnsi="Sylfaen"/>
                <w:color w:val="000000"/>
                <w:sz w:val="24"/>
                <w:szCs w:val="24"/>
                <w:lang w:val="ka-GE"/>
              </w:rPr>
            </w:pPr>
            <w:r>
              <w:rPr>
                <w:rFonts w:ascii="Sylfaen" w:hAnsi="Sylfaen"/>
                <w:color w:val="000000"/>
                <w:sz w:val="24"/>
                <w:szCs w:val="24"/>
                <w:lang w:val="ka-GE"/>
              </w:rPr>
              <w:t>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ანაზღაურება სხვადასხვა დროს სხვადასხვა აქტებით რეგულირდებოდა. სადავო აქტის შესაძლო არაკონსტიტუციურ ჩანაწერზე მსჯელობამდე, მიზანშეწონილად მიგვაჩნია მცირე შესავალის სახით სასამართლოს მოვახსენოთ ყველა იმ სამართლებრივ აქტზე, რომელიც არსებობდა მოცემული მიმართულებით:</w:t>
            </w:r>
          </w:p>
          <w:p w:rsidR="00BA657C" w:rsidRDefault="00BA657C" w:rsidP="00BA657C">
            <w:pPr>
              <w:jc w:val="both"/>
              <w:rPr>
                <w:rFonts w:ascii="Sylfaen" w:hAnsi="Sylfaen"/>
                <w:color w:val="000000"/>
                <w:sz w:val="24"/>
                <w:szCs w:val="24"/>
                <w:lang w:val="ka-GE"/>
              </w:rPr>
            </w:pPr>
            <w:r>
              <w:rPr>
                <w:rFonts w:ascii="Sylfaen" w:hAnsi="Sylfaen"/>
                <w:color w:val="000000"/>
                <w:sz w:val="24"/>
                <w:szCs w:val="24"/>
                <w:lang w:val="ka-GE"/>
              </w:rPr>
              <w:t xml:space="preserve">1. </w:t>
            </w:r>
            <w:r w:rsidRPr="008F762C">
              <w:rPr>
                <w:rFonts w:ascii="Sylfaen" w:hAnsi="Sylfaen"/>
                <w:color w:val="000000"/>
                <w:sz w:val="24"/>
                <w:szCs w:val="24"/>
                <w:lang w:val="ka-GE"/>
              </w:rPr>
              <w:t>საქართველოს</w:t>
            </w:r>
            <w:r w:rsidRPr="008F762C">
              <w:rPr>
                <w:color w:val="000000"/>
                <w:sz w:val="24"/>
                <w:szCs w:val="24"/>
                <w:lang w:val="ka-GE"/>
              </w:rPr>
              <w:t xml:space="preserve"> </w:t>
            </w:r>
            <w:r w:rsidRPr="008F762C">
              <w:rPr>
                <w:rFonts w:ascii="Sylfaen" w:hAnsi="Sylfaen"/>
                <w:color w:val="000000"/>
                <w:sz w:val="24"/>
                <w:szCs w:val="24"/>
                <w:lang w:val="ka-GE"/>
              </w:rPr>
              <w:t>პრეზიდენტის</w:t>
            </w:r>
            <w:r>
              <w:rPr>
                <w:rFonts w:ascii="Sylfaen" w:hAnsi="Sylfaen"/>
                <w:color w:val="000000"/>
                <w:sz w:val="24"/>
                <w:szCs w:val="24"/>
                <w:lang w:val="ka-GE"/>
              </w:rPr>
              <w:t xml:space="preserve"> </w:t>
            </w:r>
            <w:r w:rsidRPr="008F762C">
              <w:rPr>
                <w:color w:val="000000"/>
                <w:sz w:val="24"/>
                <w:szCs w:val="24"/>
                <w:lang w:val="ka-GE"/>
              </w:rPr>
              <w:t xml:space="preserve">1999 </w:t>
            </w:r>
            <w:r w:rsidRPr="008F762C">
              <w:rPr>
                <w:rFonts w:ascii="Sylfaen" w:hAnsi="Sylfaen"/>
                <w:color w:val="000000"/>
                <w:sz w:val="24"/>
                <w:szCs w:val="24"/>
                <w:lang w:val="ka-GE"/>
              </w:rPr>
              <w:t>წლის</w:t>
            </w:r>
            <w:r w:rsidRPr="008F762C">
              <w:rPr>
                <w:color w:val="000000"/>
                <w:sz w:val="24"/>
                <w:szCs w:val="24"/>
                <w:lang w:val="ka-GE"/>
              </w:rPr>
              <w:t xml:space="preserve"> 9 </w:t>
            </w:r>
            <w:r>
              <w:rPr>
                <w:rFonts w:ascii="Sylfaen" w:hAnsi="Sylfaen"/>
                <w:color w:val="000000"/>
                <w:sz w:val="24"/>
                <w:szCs w:val="24"/>
                <w:lang w:val="ka-GE"/>
              </w:rPr>
              <w:t>თებერვ</w:t>
            </w:r>
            <w:r w:rsidRPr="008F762C">
              <w:rPr>
                <w:rFonts w:ascii="Sylfaen" w:hAnsi="Sylfaen"/>
                <w:color w:val="000000"/>
                <w:sz w:val="24"/>
                <w:szCs w:val="24"/>
                <w:lang w:val="ka-GE"/>
              </w:rPr>
              <w:t>ლი</w:t>
            </w:r>
            <w:r>
              <w:rPr>
                <w:rFonts w:ascii="Sylfaen" w:hAnsi="Sylfaen"/>
                <w:color w:val="000000"/>
                <w:sz w:val="24"/>
                <w:szCs w:val="24"/>
                <w:lang w:val="ka-GE"/>
              </w:rPr>
              <w:t xml:space="preserve">ს </w:t>
            </w:r>
            <w:r w:rsidRPr="008F762C">
              <w:rPr>
                <w:color w:val="000000"/>
                <w:sz w:val="24"/>
                <w:szCs w:val="24"/>
                <w:lang w:val="ka-GE"/>
              </w:rPr>
              <w:t>№48</w:t>
            </w:r>
            <w:r>
              <w:rPr>
                <w:rFonts w:ascii="Sylfaen" w:hAnsi="Sylfaen"/>
                <w:color w:val="000000"/>
                <w:sz w:val="24"/>
                <w:szCs w:val="24"/>
                <w:lang w:val="ka-GE"/>
              </w:rPr>
              <w:t xml:space="preserve"> </w:t>
            </w:r>
            <w:r w:rsidRPr="008F762C">
              <w:rPr>
                <w:rFonts w:ascii="Sylfaen" w:hAnsi="Sylfaen"/>
                <w:color w:val="000000"/>
                <w:sz w:val="24"/>
                <w:szCs w:val="24"/>
                <w:lang w:val="ka-GE"/>
              </w:rPr>
              <w:t>ბრძანებულებ</w:t>
            </w:r>
            <w:r>
              <w:rPr>
                <w:rFonts w:ascii="Sylfaen" w:hAnsi="Sylfaen"/>
                <w:color w:val="000000"/>
                <w:sz w:val="24"/>
                <w:szCs w:val="24"/>
                <w:lang w:val="ka-GE"/>
              </w:rPr>
              <w:t>ა</w:t>
            </w:r>
            <w:r w:rsidRPr="008F762C">
              <w:rPr>
                <w:color w:val="000000"/>
                <w:sz w:val="24"/>
                <w:szCs w:val="24"/>
                <w:lang w:val="ka-GE"/>
              </w:rPr>
              <w:t xml:space="preserve"> </w:t>
            </w:r>
            <w:r>
              <w:rPr>
                <w:rFonts w:ascii="Sylfaen" w:hAnsi="Sylfaen"/>
                <w:color w:val="000000"/>
                <w:sz w:val="24"/>
                <w:szCs w:val="24"/>
                <w:lang w:val="ka-GE"/>
              </w:rPr>
              <w:t>,,</w:t>
            </w:r>
            <w:r w:rsidRPr="008F762C">
              <w:rPr>
                <w:rFonts w:ascii="Sylfaen" w:hAnsi="Sylfaen"/>
                <w:color w:val="000000"/>
                <w:sz w:val="24"/>
                <w:szCs w:val="24"/>
                <w:lang w:val="ka-GE"/>
              </w:rPr>
              <w:t>შრომითი</w:t>
            </w:r>
            <w:r w:rsidRPr="008F762C">
              <w:rPr>
                <w:color w:val="000000"/>
                <w:sz w:val="24"/>
                <w:szCs w:val="24"/>
                <w:lang w:val="ka-GE"/>
              </w:rPr>
              <w:t xml:space="preserve"> </w:t>
            </w:r>
            <w:r w:rsidRPr="008F762C">
              <w:rPr>
                <w:rFonts w:ascii="Sylfaen" w:hAnsi="Sylfaen"/>
                <w:color w:val="000000"/>
                <w:sz w:val="24"/>
                <w:szCs w:val="24"/>
                <w:lang w:val="ka-GE"/>
              </w:rPr>
              <w:t>მოვალეობის</w:t>
            </w:r>
            <w:r w:rsidRPr="008F762C">
              <w:rPr>
                <w:color w:val="000000"/>
                <w:sz w:val="24"/>
                <w:szCs w:val="24"/>
                <w:lang w:val="ka-GE"/>
              </w:rPr>
              <w:t xml:space="preserve"> </w:t>
            </w:r>
            <w:r w:rsidRPr="008F762C">
              <w:rPr>
                <w:rFonts w:ascii="Sylfaen" w:hAnsi="Sylfaen"/>
                <w:color w:val="000000"/>
                <w:sz w:val="24"/>
                <w:szCs w:val="24"/>
                <w:lang w:val="ka-GE"/>
              </w:rPr>
              <w:t>შესრულებისას</w:t>
            </w:r>
            <w:r w:rsidRPr="008F762C">
              <w:rPr>
                <w:color w:val="000000"/>
                <w:sz w:val="24"/>
                <w:szCs w:val="24"/>
                <w:lang w:val="ka-GE"/>
              </w:rPr>
              <w:t xml:space="preserve"> </w:t>
            </w:r>
            <w:r w:rsidRPr="008F762C">
              <w:rPr>
                <w:rFonts w:ascii="Sylfaen" w:hAnsi="Sylfaen"/>
                <w:color w:val="000000"/>
                <w:sz w:val="24"/>
                <w:szCs w:val="24"/>
                <w:lang w:val="ka-GE"/>
              </w:rPr>
              <w:t>მუშაკის</w:t>
            </w:r>
            <w:r w:rsidRPr="008F762C">
              <w:rPr>
                <w:color w:val="000000"/>
                <w:sz w:val="24"/>
                <w:szCs w:val="24"/>
                <w:lang w:val="ka-GE"/>
              </w:rPr>
              <w:t xml:space="preserve"> </w:t>
            </w:r>
            <w:r w:rsidRPr="008F762C">
              <w:rPr>
                <w:rFonts w:ascii="Sylfaen" w:hAnsi="Sylfaen"/>
                <w:color w:val="000000"/>
                <w:sz w:val="24"/>
                <w:szCs w:val="24"/>
                <w:lang w:val="ka-GE"/>
              </w:rPr>
              <w:t>ჯანმრთელობისათვის</w:t>
            </w:r>
            <w:r w:rsidRPr="008F762C">
              <w:rPr>
                <w:color w:val="000000"/>
                <w:sz w:val="24"/>
                <w:szCs w:val="24"/>
                <w:lang w:val="ka-GE"/>
              </w:rPr>
              <w:t xml:space="preserve"> </w:t>
            </w:r>
            <w:r w:rsidRPr="008F762C">
              <w:rPr>
                <w:rFonts w:ascii="Sylfaen" w:hAnsi="Sylfaen"/>
                <w:color w:val="000000"/>
                <w:sz w:val="24"/>
                <w:szCs w:val="24"/>
                <w:lang w:val="ka-GE"/>
              </w:rPr>
              <w:t>ვნების</w:t>
            </w:r>
            <w:r w:rsidRPr="008F762C">
              <w:rPr>
                <w:color w:val="000000"/>
                <w:sz w:val="24"/>
                <w:szCs w:val="24"/>
                <w:lang w:val="ka-GE"/>
              </w:rPr>
              <w:t xml:space="preserve"> </w:t>
            </w:r>
            <w:r w:rsidRPr="008F762C">
              <w:rPr>
                <w:rFonts w:ascii="Sylfaen" w:hAnsi="Sylfaen"/>
                <w:color w:val="000000"/>
                <w:sz w:val="24"/>
                <w:szCs w:val="24"/>
                <w:lang w:val="ka-GE"/>
              </w:rPr>
              <w:t>მიყენების</w:t>
            </w:r>
            <w:r w:rsidRPr="008F762C">
              <w:rPr>
                <w:color w:val="000000"/>
                <w:sz w:val="24"/>
                <w:szCs w:val="24"/>
                <w:lang w:val="ka-GE"/>
              </w:rPr>
              <w:t xml:space="preserve"> </w:t>
            </w:r>
            <w:r w:rsidRPr="008F762C">
              <w:rPr>
                <w:rFonts w:ascii="Sylfaen" w:hAnsi="Sylfaen"/>
                <w:color w:val="000000"/>
                <w:sz w:val="24"/>
                <w:szCs w:val="24"/>
                <w:lang w:val="ka-GE"/>
              </w:rPr>
              <w:t>შედეგად</w:t>
            </w:r>
            <w:r w:rsidRPr="008F762C">
              <w:rPr>
                <w:color w:val="000000"/>
                <w:sz w:val="24"/>
                <w:szCs w:val="24"/>
                <w:lang w:val="ka-GE"/>
              </w:rPr>
              <w:t xml:space="preserve"> </w:t>
            </w:r>
            <w:r w:rsidRPr="008F762C">
              <w:rPr>
                <w:rFonts w:ascii="Sylfaen" w:hAnsi="Sylfaen"/>
                <w:color w:val="000000"/>
                <w:sz w:val="24"/>
                <w:szCs w:val="24"/>
                <w:lang w:val="ka-GE"/>
              </w:rPr>
              <w:t>ზიანის</w:t>
            </w:r>
            <w:r w:rsidRPr="008F762C">
              <w:rPr>
                <w:color w:val="000000"/>
                <w:sz w:val="24"/>
                <w:szCs w:val="24"/>
                <w:lang w:val="ka-GE"/>
              </w:rPr>
              <w:t xml:space="preserve"> </w:t>
            </w:r>
            <w:r w:rsidRPr="008F762C">
              <w:rPr>
                <w:rFonts w:ascii="Sylfaen" w:hAnsi="Sylfaen"/>
                <w:color w:val="000000"/>
                <w:sz w:val="24"/>
                <w:szCs w:val="24"/>
                <w:lang w:val="ka-GE"/>
              </w:rPr>
              <w:t>ანაზღაურების</w:t>
            </w:r>
            <w:r w:rsidRPr="008F762C">
              <w:rPr>
                <w:color w:val="000000"/>
                <w:sz w:val="24"/>
                <w:szCs w:val="24"/>
                <w:lang w:val="ka-GE"/>
              </w:rPr>
              <w:t xml:space="preserve">  </w:t>
            </w:r>
            <w:r w:rsidRPr="008F762C">
              <w:rPr>
                <w:rFonts w:ascii="Sylfaen" w:hAnsi="Sylfaen"/>
                <w:color w:val="000000"/>
                <w:sz w:val="24"/>
                <w:szCs w:val="24"/>
                <w:lang w:val="ka-GE"/>
              </w:rPr>
              <w:t>წესის</w:t>
            </w:r>
            <w:r w:rsidRPr="008F762C">
              <w:rPr>
                <w:color w:val="000000"/>
                <w:sz w:val="24"/>
                <w:szCs w:val="24"/>
                <w:lang w:val="ka-GE"/>
              </w:rPr>
              <w:t xml:space="preserve"> </w:t>
            </w:r>
            <w:r w:rsidRPr="008F762C">
              <w:rPr>
                <w:rFonts w:ascii="Sylfaen" w:hAnsi="Sylfaen"/>
                <w:color w:val="000000"/>
                <w:sz w:val="24"/>
                <w:szCs w:val="24"/>
                <w:lang w:val="ka-GE"/>
              </w:rPr>
              <w:t>შესახებ</w:t>
            </w:r>
            <w:r>
              <w:rPr>
                <w:rFonts w:ascii="Sylfaen" w:hAnsi="Sylfaen"/>
                <w:color w:val="000000"/>
                <w:sz w:val="24"/>
                <w:szCs w:val="24"/>
                <w:lang w:val="ka-GE"/>
              </w:rPr>
              <w:t>“ საფუძველზე, რომლის მე-11 პუნქტის ,,ა“ და ,,ბ“ ქვეპუნქტების მიხედვით ,,</w:t>
            </w:r>
            <w:r w:rsidRPr="008F762C">
              <w:rPr>
                <w:rFonts w:ascii="Sylfaen" w:hAnsi="Sylfaen"/>
                <w:color w:val="000000"/>
                <w:sz w:val="24"/>
                <w:szCs w:val="24"/>
                <w:lang w:val="ka-GE"/>
              </w:rPr>
              <w:t xml:space="preserve"> ა) დაზარალებულს ზიანი აუნაზღაურდება ყოველთვიური სარჩოს გადახდით იმ ვადით, რა ვადითაც დადგენილი აქვს შრომის უნარის ხარისხის დაკარგვა, მიუხედავად იმისა, მინიჭებული აქვს თუ არა ინვალიდობის ჯგუფი;</w:t>
            </w:r>
            <w:r>
              <w:rPr>
                <w:rFonts w:ascii="Sylfaen" w:hAnsi="Sylfaen"/>
                <w:color w:val="000000"/>
                <w:sz w:val="24"/>
                <w:szCs w:val="24"/>
                <w:lang w:val="ka-GE"/>
              </w:rPr>
              <w:t xml:space="preserve"> </w:t>
            </w:r>
            <w:r w:rsidRPr="008F762C">
              <w:rPr>
                <w:rFonts w:ascii="Sylfaen" w:hAnsi="Sylfaen"/>
                <w:color w:val="000000"/>
                <w:sz w:val="24"/>
                <w:szCs w:val="24"/>
                <w:lang w:val="ka-GE"/>
              </w:rPr>
              <w:t>ბ) ზიანი ანაზღაურდება იმავე ან იმავე თანრიგის ნებისმიერი სპეციალობის მუშაკის ბოლო სამი თვის სრულად ნამუშევარი ფაქტობრივად მიღებული საშუალო ხელფასიდან იმ ოდენობით, რამდენი პროცენტითაც დაკარგული აქვს შრომის უნარის ხარისხი</w:t>
            </w:r>
            <w:r>
              <w:rPr>
                <w:rFonts w:ascii="Sylfaen" w:hAnsi="Sylfaen"/>
                <w:color w:val="000000"/>
                <w:sz w:val="24"/>
                <w:szCs w:val="24"/>
                <w:lang w:val="ka-GE"/>
              </w:rPr>
              <w:t xml:space="preserve">.“ </w:t>
            </w:r>
          </w:p>
          <w:p w:rsidR="00BA657C" w:rsidRDefault="00BA657C" w:rsidP="00BA657C">
            <w:pPr>
              <w:jc w:val="both"/>
              <w:rPr>
                <w:rFonts w:ascii="Sylfaen" w:hAnsi="Sylfaen"/>
                <w:color w:val="000000"/>
                <w:sz w:val="24"/>
                <w:szCs w:val="24"/>
                <w:lang w:val="ka-GE"/>
              </w:rPr>
            </w:pPr>
          </w:p>
          <w:p w:rsidR="00BA657C" w:rsidRDefault="00BA657C" w:rsidP="00BA657C">
            <w:pPr>
              <w:jc w:val="both"/>
              <w:rPr>
                <w:rFonts w:ascii="Sylfaen" w:hAnsi="Sylfaen"/>
                <w:color w:val="000000"/>
                <w:sz w:val="24"/>
                <w:szCs w:val="24"/>
                <w:lang w:val="ka-GE"/>
              </w:rPr>
            </w:pPr>
            <w:r>
              <w:rPr>
                <w:rFonts w:ascii="Sylfaen" w:hAnsi="Sylfaen"/>
                <w:color w:val="000000"/>
                <w:sz w:val="24"/>
                <w:szCs w:val="24"/>
                <w:lang w:val="ka-GE"/>
              </w:rPr>
              <w:t>„</w:t>
            </w:r>
            <w:r w:rsidRPr="009F5E66">
              <w:rPr>
                <w:rFonts w:ascii="Sylfaen" w:hAnsi="Sylfaen"/>
                <w:color w:val="000000"/>
                <w:sz w:val="24"/>
                <w:szCs w:val="24"/>
                <w:lang w:val="ka-GE"/>
              </w:rPr>
              <w:t>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w:t>
            </w:r>
            <w:r>
              <w:rPr>
                <w:rFonts w:ascii="Sylfaen" w:hAnsi="Sylfaen"/>
                <w:color w:val="000000"/>
                <w:sz w:val="24"/>
                <w:szCs w:val="24"/>
                <w:lang w:val="ka-GE"/>
              </w:rPr>
              <w:t xml:space="preserve">“ საქართველოს პრეზიდენტის 1999 წლის 9 თებერვლის #48 ბრძანებულების (ძალადაკარგულია </w:t>
            </w:r>
            <w:r w:rsidRPr="009F5E66">
              <w:rPr>
                <w:rFonts w:ascii="Sylfaen" w:hAnsi="Sylfaen"/>
                <w:color w:val="000000"/>
                <w:sz w:val="24"/>
                <w:szCs w:val="24"/>
                <w:lang w:val="ka-GE"/>
              </w:rPr>
              <w:t>01/03/2007</w:t>
            </w:r>
            <w:r>
              <w:rPr>
                <w:rFonts w:ascii="Sylfaen" w:hAnsi="Sylfaen"/>
                <w:color w:val="000000"/>
                <w:sz w:val="24"/>
                <w:szCs w:val="24"/>
                <w:lang w:val="ka-GE"/>
              </w:rPr>
              <w:t xml:space="preserve">-დან) მე-2 პუნქტის თანახმად, </w:t>
            </w:r>
            <w:r w:rsidRPr="00F4200E">
              <w:rPr>
                <w:rFonts w:ascii="Sylfaen" w:hAnsi="Sylfaen"/>
                <w:color w:val="000000"/>
                <w:sz w:val="24"/>
                <w:szCs w:val="24"/>
                <w:lang w:val="ka-GE"/>
              </w:rPr>
              <w:t>საქართველოს შრომის, ჯანმრთელობისა და სოციალური დაცვის სამინისტრომ უზრუნველყოს 100%-იანი სახელმწიფო წილობრივი მონაწილეობით შექმნილ საწარმოებში, რომლებსაც უფლებამონაცვლე არა ჰყავთ, საწარმოო ტრავმით დაზარალებულ პირთა აღრიცხვის, ზიანის ანაზღაურების გაანგარიშებისა და გაცემის კონტროლის დაწესება.</w:t>
            </w:r>
            <w:r>
              <w:rPr>
                <w:rFonts w:ascii="Sylfaen" w:hAnsi="Sylfaen"/>
                <w:color w:val="000000"/>
                <w:sz w:val="24"/>
                <w:szCs w:val="24"/>
                <w:lang w:val="ka-GE"/>
              </w:rPr>
              <w:t xml:space="preserve"> ამავე ბრძანებულების 23-ე პუნქტის მიხედვით, </w:t>
            </w:r>
            <w:r w:rsidRPr="00F4200E">
              <w:rPr>
                <w:rFonts w:ascii="Sylfaen" w:hAnsi="Sylfaen"/>
                <w:color w:val="000000"/>
                <w:sz w:val="24"/>
                <w:szCs w:val="24"/>
                <w:lang w:val="ka-GE"/>
              </w:rPr>
              <w:t>„მეწარმეთა შესახებ“ საქართველოს კანონით გათვალისწინებული ორგანიზაციულ-სამართლებრივი ფორმის საწარმოებისა და საქართველოს სამოქალაქო კოდექსით გათვალისწინებული არაკომერციული იურიდიული პირებისა და საჯარო სამართლის იურიდიული პირების გაკოტრების ან ლიკვიდაციის შემთხვევაში დამქირავებელი ვალდებულია დაზარალებულს ყოველთვიური სარჩოს ნაცვლად მისცეს კომპენსაცია ფულადი სახით ორგანიზაციის ქონებიდან, მოქმედი კანონმდებლობის შესაბამისად.</w:t>
            </w:r>
            <w:r>
              <w:rPr>
                <w:rFonts w:ascii="Sylfaen" w:hAnsi="Sylfaen"/>
                <w:color w:val="000000"/>
                <w:sz w:val="24"/>
                <w:szCs w:val="24"/>
                <w:lang w:val="ka-GE"/>
              </w:rPr>
              <w:t xml:space="preserve"> </w:t>
            </w:r>
          </w:p>
          <w:p w:rsidR="00BA657C" w:rsidRDefault="00BA657C" w:rsidP="00BA657C">
            <w:pPr>
              <w:jc w:val="both"/>
              <w:rPr>
                <w:rFonts w:ascii="Sylfaen" w:hAnsi="Sylfaen"/>
                <w:color w:val="000000"/>
                <w:sz w:val="24"/>
                <w:szCs w:val="24"/>
              </w:rPr>
            </w:pPr>
          </w:p>
          <w:p w:rsidR="00BA657C" w:rsidRDefault="00BA657C" w:rsidP="00BA657C">
            <w:pPr>
              <w:jc w:val="both"/>
              <w:rPr>
                <w:rFonts w:ascii="Sylfaen" w:hAnsi="Sylfaen"/>
                <w:color w:val="000000"/>
                <w:sz w:val="24"/>
                <w:szCs w:val="24"/>
                <w:lang w:val="ka-GE"/>
              </w:rPr>
            </w:pPr>
            <w:r>
              <w:rPr>
                <w:rFonts w:ascii="Sylfaen" w:hAnsi="Sylfaen"/>
                <w:color w:val="000000"/>
                <w:sz w:val="24"/>
                <w:szCs w:val="24"/>
                <w:lang w:val="ka-GE"/>
              </w:rPr>
              <w:t>ამდენად, #48 ბრძანებულება დაზარალებულისათვის ერთჯერადი კომპენსაციის გაცემას ითვალისწინებდა მხოლოდ იმ შემთხვევებისათვის, თუ მოხდებოდა მეწარმე სუბიექტის გაკოტრება ან ლიკვიდაცია. ყველა სხვა შემთხვევაში დაზარალებულს ეძლეოდა ყოველთვიური სარჩო.</w:t>
            </w:r>
          </w:p>
          <w:p w:rsidR="003501A9" w:rsidRDefault="00BA657C" w:rsidP="003501A9">
            <w:pPr>
              <w:jc w:val="both"/>
              <w:rPr>
                <w:rFonts w:ascii="Sylfaen" w:hAnsi="Sylfaen"/>
                <w:color w:val="000000"/>
                <w:sz w:val="24"/>
                <w:szCs w:val="24"/>
                <w:lang w:val="ka-GE"/>
              </w:rPr>
            </w:pPr>
            <w:r>
              <w:rPr>
                <w:rFonts w:ascii="Sylfaen" w:hAnsi="Sylfaen"/>
                <w:color w:val="000000"/>
                <w:sz w:val="24"/>
                <w:szCs w:val="24"/>
                <w:lang w:val="ka-GE"/>
              </w:rPr>
              <w:lastRenderedPageBreak/>
              <w:t xml:space="preserve">2. საქართველოს პრეზიდენტის 2007 წლის 06 თებერვლის </w:t>
            </w:r>
            <w:r w:rsidRPr="008F762C">
              <w:rPr>
                <w:color w:val="000000"/>
                <w:sz w:val="24"/>
                <w:szCs w:val="24"/>
                <w:lang w:val="ka-GE"/>
              </w:rPr>
              <w:t>№</w:t>
            </w:r>
            <w:r>
              <w:rPr>
                <w:rFonts w:ascii="Sylfaen" w:hAnsi="Sylfaen"/>
                <w:color w:val="000000"/>
                <w:sz w:val="24"/>
                <w:szCs w:val="24"/>
                <w:lang w:val="ka-GE"/>
              </w:rPr>
              <w:t>93 ბრძანებულებით</w:t>
            </w:r>
            <w:r w:rsidR="003501A9">
              <w:rPr>
                <w:rFonts w:ascii="Sylfaen" w:hAnsi="Sylfaen"/>
                <w:color w:val="000000"/>
                <w:sz w:val="24"/>
                <w:szCs w:val="24"/>
                <w:lang w:val="ka-GE"/>
              </w:rPr>
              <w:t xml:space="preserve"> ძალადაკარგულად გამოცხადდა </w:t>
            </w:r>
            <w:r w:rsidR="003501A9" w:rsidRPr="008F762C">
              <w:rPr>
                <w:rFonts w:ascii="Sylfaen" w:hAnsi="Sylfaen"/>
                <w:color w:val="000000"/>
                <w:sz w:val="24"/>
                <w:szCs w:val="24"/>
                <w:lang w:val="ka-GE"/>
              </w:rPr>
              <w:t>საქართველოს</w:t>
            </w:r>
            <w:r w:rsidR="003501A9" w:rsidRPr="008F762C">
              <w:rPr>
                <w:color w:val="000000"/>
                <w:sz w:val="24"/>
                <w:szCs w:val="24"/>
                <w:lang w:val="ka-GE"/>
              </w:rPr>
              <w:t xml:space="preserve"> </w:t>
            </w:r>
            <w:r w:rsidR="003501A9" w:rsidRPr="008F762C">
              <w:rPr>
                <w:rFonts w:ascii="Sylfaen" w:hAnsi="Sylfaen"/>
                <w:color w:val="000000"/>
                <w:sz w:val="24"/>
                <w:szCs w:val="24"/>
                <w:lang w:val="ka-GE"/>
              </w:rPr>
              <w:t>პრეზიდენტის</w:t>
            </w:r>
            <w:r w:rsidR="003501A9">
              <w:rPr>
                <w:rFonts w:ascii="Sylfaen" w:hAnsi="Sylfaen"/>
                <w:color w:val="000000"/>
                <w:sz w:val="24"/>
                <w:szCs w:val="24"/>
                <w:lang w:val="ka-GE"/>
              </w:rPr>
              <w:t xml:space="preserve"> </w:t>
            </w:r>
            <w:r w:rsidR="003501A9" w:rsidRPr="008F762C">
              <w:rPr>
                <w:color w:val="000000"/>
                <w:sz w:val="24"/>
                <w:szCs w:val="24"/>
                <w:lang w:val="ka-GE"/>
              </w:rPr>
              <w:t xml:space="preserve">1999 </w:t>
            </w:r>
            <w:r w:rsidR="003501A9" w:rsidRPr="008F762C">
              <w:rPr>
                <w:rFonts w:ascii="Sylfaen" w:hAnsi="Sylfaen"/>
                <w:color w:val="000000"/>
                <w:sz w:val="24"/>
                <w:szCs w:val="24"/>
                <w:lang w:val="ka-GE"/>
              </w:rPr>
              <w:t>წლის</w:t>
            </w:r>
            <w:r w:rsidR="003501A9" w:rsidRPr="008F762C">
              <w:rPr>
                <w:color w:val="000000"/>
                <w:sz w:val="24"/>
                <w:szCs w:val="24"/>
                <w:lang w:val="ka-GE"/>
              </w:rPr>
              <w:t xml:space="preserve"> 9 </w:t>
            </w:r>
            <w:r w:rsidR="003501A9" w:rsidRPr="008F762C">
              <w:rPr>
                <w:rFonts w:ascii="Sylfaen" w:hAnsi="Sylfaen"/>
                <w:color w:val="000000"/>
                <w:sz w:val="24"/>
                <w:szCs w:val="24"/>
                <w:lang w:val="ka-GE"/>
              </w:rPr>
              <w:t>თებერვალი</w:t>
            </w:r>
            <w:r w:rsidR="003501A9">
              <w:rPr>
                <w:rFonts w:ascii="Sylfaen" w:hAnsi="Sylfaen"/>
                <w:color w:val="000000"/>
                <w:sz w:val="24"/>
                <w:szCs w:val="24"/>
                <w:lang w:val="ka-GE"/>
              </w:rPr>
              <w:t xml:space="preserve">ს </w:t>
            </w:r>
            <w:r w:rsidR="003501A9" w:rsidRPr="008F762C">
              <w:rPr>
                <w:color w:val="000000"/>
                <w:sz w:val="24"/>
                <w:szCs w:val="24"/>
                <w:lang w:val="ka-GE"/>
              </w:rPr>
              <w:t>№48</w:t>
            </w:r>
            <w:r w:rsidR="003501A9">
              <w:rPr>
                <w:rFonts w:ascii="Sylfaen" w:hAnsi="Sylfaen"/>
                <w:color w:val="000000"/>
                <w:sz w:val="24"/>
                <w:szCs w:val="24"/>
                <w:lang w:val="ka-GE"/>
              </w:rPr>
              <w:t xml:space="preserve"> </w:t>
            </w:r>
            <w:r w:rsidR="003501A9" w:rsidRPr="008F762C">
              <w:rPr>
                <w:rFonts w:ascii="Sylfaen" w:hAnsi="Sylfaen"/>
                <w:color w:val="000000"/>
                <w:sz w:val="24"/>
                <w:szCs w:val="24"/>
                <w:lang w:val="ka-GE"/>
              </w:rPr>
              <w:t>ბრძანებულებ</w:t>
            </w:r>
            <w:r w:rsidR="003501A9">
              <w:rPr>
                <w:rFonts w:ascii="Sylfaen" w:hAnsi="Sylfaen"/>
                <w:color w:val="000000"/>
                <w:sz w:val="24"/>
                <w:szCs w:val="24"/>
                <w:lang w:val="ka-GE"/>
              </w:rPr>
              <w:t>ა</w:t>
            </w:r>
            <w:r w:rsidR="003501A9" w:rsidRPr="008F762C">
              <w:rPr>
                <w:color w:val="000000"/>
                <w:sz w:val="24"/>
                <w:szCs w:val="24"/>
                <w:lang w:val="ka-GE"/>
              </w:rPr>
              <w:t xml:space="preserve"> </w:t>
            </w:r>
            <w:r w:rsidR="003501A9">
              <w:rPr>
                <w:rFonts w:ascii="Sylfaen" w:hAnsi="Sylfaen"/>
                <w:color w:val="000000"/>
                <w:sz w:val="24"/>
                <w:szCs w:val="24"/>
                <w:lang w:val="ka-GE"/>
              </w:rPr>
              <w:t>,,</w:t>
            </w:r>
            <w:r w:rsidR="003501A9" w:rsidRPr="008F762C">
              <w:rPr>
                <w:rFonts w:ascii="Sylfaen" w:hAnsi="Sylfaen"/>
                <w:color w:val="000000"/>
                <w:sz w:val="24"/>
                <w:szCs w:val="24"/>
                <w:lang w:val="ka-GE"/>
              </w:rPr>
              <w:t>შრომითი</w:t>
            </w:r>
            <w:r w:rsidR="003501A9" w:rsidRPr="008F762C">
              <w:rPr>
                <w:color w:val="000000"/>
                <w:sz w:val="24"/>
                <w:szCs w:val="24"/>
                <w:lang w:val="ka-GE"/>
              </w:rPr>
              <w:t xml:space="preserve"> </w:t>
            </w:r>
            <w:r w:rsidR="003501A9" w:rsidRPr="008F762C">
              <w:rPr>
                <w:rFonts w:ascii="Sylfaen" w:hAnsi="Sylfaen"/>
                <w:color w:val="000000"/>
                <w:sz w:val="24"/>
                <w:szCs w:val="24"/>
                <w:lang w:val="ka-GE"/>
              </w:rPr>
              <w:t>მოვალეობის</w:t>
            </w:r>
            <w:r w:rsidR="003501A9" w:rsidRPr="008F762C">
              <w:rPr>
                <w:color w:val="000000"/>
                <w:sz w:val="24"/>
                <w:szCs w:val="24"/>
                <w:lang w:val="ka-GE"/>
              </w:rPr>
              <w:t xml:space="preserve"> </w:t>
            </w:r>
            <w:r w:rsidR="003501A9" w:rsidRPr="008F762C">
              <w:rPr>
                <w:rFonts w:ascii="Sylfaen" w:hAnsi="Sylfaen"/>
                <w:color w:val="000000"/>
                <w:sz w:val="24"/>
                <w:szCs w:val="24"/>
                <w:lang w:val="ka-GE"/>
              </w:rPr>
              <w:t>შესრულებისას</w:t>
            </w:r>
            <w:r w:rsidR="003501A9" w:rsidRPr="008F762C">
              <w:rPr>
                <w:color w:val="000000"/>
                <w:sz w:val="24"/>
                <w:szCs w:val="24"/>
                <w:lang w:val="ka-GE"/>
              </w:rPr>
              <w:t xml:space="preserve"> </w:t>
            </w:r>
            <w:r w:rsidR="003501A9" w:rsidRPr="008F762C">
              <w:rPr>
                <w:rFonts w:ascii="Sylfaen" w:hAnsi="Sylfaen"/>
                <w:color w:val="000000"/>
                <w:sz w:val="24"/>
                <w:szCs w:val="24"/>
                <w:lang w:val="ka-GE"/>
              </w:rPr>
              <w:t>მუშაკის</w:t>
            </w:r>
            <w:r w:rsidR="003501A9" w:rsidRPr="008F762C">
              <w:rPr>
                <w:color w:val="000000"/>
                <w:sz w:val="24"/>
                <w:szCs w:val="24"/>
                <w:lang w:val="ka-GE"/>
              </w:rPr>
              <w:t xml:space="preserve"> </w:t>
            </w:r>
            <w:r w:rsidR="003501A9" w:rsidRPr="008F762C">
              <w:rPr>
                <w:rFonts w:ascii="Sylfaen" w:hAnsi="Sylfaen"/>
                <w:color w:val="000000"/>
                <w:sz w:val="24"/>
                <w:szCs w:val="24"/>
                <w:lang w:val="ka-GE"/>
              </w:rPr>
              <w:t>ჯანმრთელობისათვის</w:t>
            </w:r>
            <w:r w:rsidR="003501A9" w:rsidRPr="008F762C">
              <w:rPr>
                <w:color w:val="000000"/>
                <w:sz w:val="24"/>
                <w:szCs w:val="24"/>
                <w:lang w:val="ka-GE"/>
              </w:rPr>
              <w:t xml:space="preserve"> </w:t>
            </w:r>
            <w:r w:rsidR="003501A9" w:rsidRPr="008F762C">
              <w:rPr>
                <w:rFonts w:ascii="Sylfaen" w:hAnsi="Sylfaen"/>
                <w:color w:val="000000"/>
                <w:sz w:val="24"/>
                <w:szCs w:val="24"/>
                <w:lang w:val="ka-GE"/>
              </w:rPr>
              <w:t>ვნების</w:t>
            </w:r>
            <w:r w:rsidR="003501A9" w:rsidRPr="008F762C">
              <w:rPr>
                <w:color w:val="000000"/>
                <w:sz w:val="24"/>
                <w:szCs w:val="24"/>
                <w:lang w:val="ka-GE"/>
              </w:rPr>
              <w:t xml:space="preserve"> </w:t>
            </w:r>
            <w:r w:rsidR="003501A9" w:rsidRPr="008F762C">
              <w:rPr>
                <w:rFonts w:ascii="Sylfaen" w:hAnsi="Sylfaen"/>
                <w:color w:val="000000"/>
                <w:sz w:val="24"/>
                <w:szCs w:val="24"/>
                <w:lang w:val="ka-GE"/>
              </w:rPr>
              <w:t>მიყენების</w:t>
            </w:r>
            <w:r w:rsidR="003501A9" w:rsidRPr="008F762C">
              <w:rPr>
                <w:color w:val="000000"/>
                <w:sz w:val="24"/>
                <w:szCs w:val="24"/>
                <w:lang w:val="ka-GE"/>
              </w:rPr>
              <w:t xml:space="preserve"> </w:t>
            </w:r>
            <w:r w:rsidR="003501A9" w:rsidRPr="008F762C">
              <w:rPr>
                <w:rFonts w:ascii="Sylfaen" w:hAnsi="Sylfaen"/>
                <w:color w:val="000000"/>
                <w:sz w:val="24"/>
                <w:szCs w:val="24"/>
                <w:lang w:val="ka-GE"/>
              </w:rPr>
              <w:t>შედეგად</w:t>
            </w:r>
            <w:r w:rsidR="003501A9" w:rsidRPr="008F762C">
              <w:rPr>
                <w:color w:val="000000"/>
                <w:sz w:val="24"/>
                <w:szCs w:val="24"/>
                <w:lang w:val="ka-GE"/>
              </w:rPr>
              <w:t xml:space="preserve"> </w:t>
            </w:r>
            <w:r w:rsidR="003501A9" w:rsidRPr="008F762C">
              <w:rPr>
                <w:rFonts w:ascii="Sylfaen" w:hAnsi="Sylfaen"/>
                <w:color w:val="000000"/>
                <w:sz w:val="24"/>
                <w:szCs w:val="24"/>
                <w:lang w:val="ka-GE"/>
              </w:rPr>
              <w:t>ზიანის</w:t>
            </w:r>
            <w:r w:rsidR="003501A9" w:rsidRPr="008F762C">
              <w:rPr>
                <w:color w:val="000000"/>
                <w:sz w:val="24"/>
                <w:szCs w:val="24"/>
                <w:lang w:val="ka-GE"/>
              </w:rPr>
              <w:t xml:space="preserve"> </w:t>
            </w:r>
            <w:r w:rsidR="003501A9" w:rsidRPr="008F762C">
              <w:rPr>
                <w:rFonts w:ascii="Sylfaen" w:hAnsi="Sylfaen"/>
                <w:color w:val="000000"/>
                <w:sz w:val="24"/>
                <w:szCs w:val="24"/>
                <w:lang w:val="ka-GE"/>
              </w:rPr>
              <w:t>ანაზღაურების</w:t>
            </w:r>
            <w:r w:rsidR="003501A9" w:rsidRPr="008F762C">
              <w:rPr>
                <w:color w:val="000000"/>
                <w:sz w:val="24"/>
                <w:szCs w:val="24"/>
                <w:lang w:val="ka-GE"/>
              </w:rPr>
              <w:t xml:space="preserve">  </w:t>
            </w:r>
            <w:r w:rsidR="003501A9" w:rsidRPr="008F762C">
              <w:rPr>
                <w:rFonts w:ascii="Sylfaen" w:hAnsi="Sylfaen"/>
                <w:color w:val="000000"/>
                <w:sz w:val="24"/>
                <w:szCs w:val="24"/>
                <w:lang w:val="ka-GE"/>
              </w:rPr>
              <w:t>წესის</w:t>
            </w:r>
            <w:r w:rsidR="003501A9" w:rsidRPr="008F762C">
              <w:rPr>
                <w:color w:val="000000"/>
                <w:sz w:val="24"/>
                <w:szCs w:val="24"/>
                <w:lang w:val="ka-GE"/>
              </w:rPr>
              <w:t xml:space="preserve"> </w:t>
            </w:r>
            <w:r w:rsidR="003501A9" w:rsidRPr="008F762C">
              <w:rPr>
                <w:rFonts w:ascii="Sylfaen" w:hAnsi="Sylfaen"/>
                <w:color w:val="000000"/>
                <w:sz w:val="24"/>
                <w:szCs w:val="24"/>
                <w:lang w:val="ka-GE"/>
              </w:rPr>
              <w:t>შესახებ</w:t>
            </w:r>
            <w:r w:rsidR="003501A9">
              <w:rPr>
                <w:rFonts w:ascii="Sylfaen" w:hAnsi="Sylfaen"/>
                <w:color w:val="000000"/>
                <w:sz w:val="24"/>
                <w:szCs w:val="24"/>
                <w:lang w:val="ka-GE"/>
              </w:rPr>
              <w:t>“ და ამავე  ბრძანებულებით საქართველოს მთავრობას დაევალა 2007 წლის 01 მარტამდე უზრუნველეყო შრომითი მოვალეობის შესრულებისას მუშაკის ჯანმრთელობისათვის მიყენებული ზიანის ანაზღაურების წესის დამტკიცების შესახებ ახალი ნორმატიული აქტის მიღება.</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hAnsi="Sylfaen"/>
                <w:color w:val="000000"/>
                <w:sz w:val="24"/>
                <w:szCs w:val="24"/>
              </w:rPr>
            </w:pPr>
            <w:r>
              <w:rPr>
                <w:rFonts w:ascii="Sylfaen" w:hAnsi="Sylfaen"/>
                <w:color w:val="000000"/>
                <w:sz w:val="24"/>
                <w:szCs w:val="24"/>
                <w:lang w:val="ka-GE"/>
              </w:rPr>
              <w:t xml:space="preserve">2007 წლის 24 მარტს მიღებულ იქნა  </w:t>
            </w:r>
            <w:r w:rsidRPr="00BD0195">
              <w:rPr>
                <w:rFonts w:ascii="Sylfaen" w:hAnsi="Sylfaen"/>
                <w:color w:val="000000"/>
                <w:sz w:val="24"/>
                <w:szCs w:val="24"/>
                <w:lang w:val="ka-GE"/>
              </w:rPr>
              <w:t>საქართველოს</w:t>
            </w:r>
            <w:r w:rsidRPr="00BD0195">
              <w:rPr>
                <w:color w:val="000000"/>
                <w:sz w:val="24"/>
                <w:szCs w:val="24"/>
                <w:lang w:val="ka-GE"/>
              </w:rPr>
              <w:t xml:space="preserve"> </w:t>
            </w:r>
            <w:r w:rsidRPr="00BD0195">
              <w:rPr>
                <w:rFonts w:ascii="Sylfaen" w:hAnsi="Sylfaen"/>
                <w:color w:val="000000"/>
                <w:sz w:val="24"/>
                <w:szCs w:val="24"/>
                <w:lang w:val="ka-GE"/>
              </w:rPr>
              <w:t>მთავრობის</w:t>
            </w:r>
            <w:r>
              <w:rPr>
                <w:rFonts w:ascii="Sylfaen" w:hAnsi="Sylfaen"/>
                <w:color w:val="000000"/>
                <w:sz w:val="24"/>
                <w:szCs w:val="24"/>
                <w:lang w:val="ka-GE"/>
              </w:rPr>
              <w:t xml:space="preserve"> </w:t>
            </w:r>
            <w:r w:rsidRPr="00BD0195">
              <w:rPr>
                <w:color w:val="000000"/>
                <w:sz w:val="24"/>
                <w:szCs w:val="24"/>
                <w:lang w:val="ka-GE"/>
              </w:rPr>
              <w:t>№53</w:t>
            </w:r>
            <w:r>
              <w:rPr>
                <w:rFonts w:ascii="Sylfaen" w:hAnsi="Sylfaen"/>
                <w:color w:val="000000"/>
                <w:sz w:val="24"/>
                <w:szCs w:val="24"/>
                <w:lang w:val="ka-GE"/>
              </w:rPr>
              <w:t xml:space="preserve"> </w:t>
            </w:r>
            <w:r w:rsidRPr="00BD0195">
              <w:rPr>
                <w:rFonts w:ascii="Sylfaen" w:hAnsi="Sylfaen"/>
                <w:color w:val="000000"/>
                <w:sz w:val="24"/>
                <w:szCs w:val="24"/>
                <w:lang w:val="ka-GE"/>
              </w:rPr>
              <w:t>დადგენილებ</w:t>
            </w:r>
            <w:r>
              <w:rPr>
                <w:rFonts w:ascii="Sylfaen" w:hAnsi="Sylfaen"/>
                <w:color w:val="000000"/>
                <w:sz w:val="24"/>
                <w:szCs w:val="24"/>
                <w:lang w:val="ka-GE"/>
              </w:rPr>
              <w:t xml:space="preserve">ა (შემდგომში - </w:t>
            </w:r>
            <w:r w:rsidRPr="00BD0195">
              <w:rPr>
                <w:color w:val="000000"/>
                <w:sz w:val="24"/>
                <w:szCs w:val="24"/>
                <w:lang w:val="ka-GE"/>
              </w:rPr>
              <w:t>№53</w:t>
            </w:r>
            <w:r>
              <w:rPr>
                <w:rFonts w:ascii="Sylfaen" w:hAnsi="Sylfaen"/>
                <w:color w:val="000000"/>
                <w:sz w:val="24"/>
                <w:szCs w:val="24"/>
                <w:lang w:val="ka-GE"/>
              </w:rPr>
              <w:t xml:space="preserve"> </w:t>
            </w:r>
            <w:r w:rsidRPr="00BD0195">
              <w:rPr>
                <w:rFonts w:ascii="Sylfaen" w:hAnsi="Sylfaen"/>
                <w:color w:val="000000"/>
                <w:sz w:val="24"/>
                <w:szCs w:val="24"/>
                <w:lang w:val="ka-GE"/>
              </w:rPr>
              <w:t>დადგენილებ</w:t>
            </w:r>
            <w:r>
              <w:rPr>
                <w:rFonts w:ascii="Sylfaen" w:hAnsi="Sylfaen"/>
                <w:color w:val="000000"/>
                <w:sz w:val="24"/>
                <w:szCs w:val="24"/>
                <w:lang w:val="ka-GE"/>
              </w:rPr>
              <w:t xml:space="preserve">ა) </w:t>
            </w:r>
            <w:r>
              <w:rPr>
                <w:color w:val="000000"/>
                <w:sz w:val="24"/>
                <w:szCs w:val="24"/>
              </w:rPr>
              <w:t>,,</w:t>
            </w:r>
            <w:r w:rsidRPr="00BD0195">
              <w:rPr>
                <w:rFonts w:ascii="Sylfaen" w:hAnsi="Sylfaen"/>
                <w:color w:val="000000"/>
                <w:sz w:val="24"/>
                <w:szCs w:val="24"/>
                <w:lang w:val="ka-GE"/>
              </w:rPr>
              <w:t>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w:t>
            </w:r>
            <w:r>
              <w:rPr>
                <w:rFonts w:ascii="Sylfaen" w:hAnsi="Sylfaen"/>
                <w:color w:val="000000"/>
                <w:sz w:val="24"/>
                <w:szCs w:val="24"/>
              </w:rPr>
              <w:t>”</w:t>
            </w:r>
            <w:r>
              <w:rPr>
                <w:rFonts w:ascii="Sylfaen" w:hAnsi="Sylfaen"/>
                <w:color w:val="000000"/>
                <w:sz w:val="24"/>
                <w:szCs w:val="24"/>
                <w:lang w:val="ka-GE"/>
              </w:rPr>
              <w:t xml:space="preserve">, რომლის </w:t>
            </w:r>
            <w:r>
              <w:rPr>
                <w:rFonts w:ascii="Sylfaen" w:hAnsi="Sylfaen" w:cs="Sylfaen"/>
              </w:rPr>
              <w:t xml:space="preserve"> </w:t>
            </w:r>
            <w:r>
              <w:rPr>
                <w:rFonts w:ascii="Sylfaen" w:hAnsi="Sylfaen"/>
                <w:color w:val="000000"/>
                <w:sz w:val="24"/>
                <w:szCs w:val="24"/>
                <w:lang w:val="ka-GE"/>
              </w:rPr>
              <w:t xml:space="preserve">მე-2 მუხლის მე-2 და მე-3 პუნქტების მოქმედებით არსებითად გაუარესდა მოსარჩელეთა მდგომარეობა, რადგან  ყოველთვიური ,,ზიანის ანაზღაურების სარჩოს“ ნაცვლად დამსაქმებელს უფლება მიეცა გადაეხადა მოსარჩელეთათვის  ერთჯერადი კომპენსაცია. </w:t>
            </w:r>
          </w:p>
          <w:p w:rsidR="003501A9" w:rsidRDefault="003501A9" w:rsidP="003501A9">
            <w:pPr>
              <w:rPr>
                <w:rFonts w:ascii="Sylfaen" w:hAnsi="Sylfaen"/>
                <w:color w:val="000000"/>
                <w:sz w:val="24"/>
                <w:szCs w:val="24"/>
                <w:lang w:val="ka-GE"/>
              </w:rPr>
            </w:pPr>
            <w:r>
              <w:rPr>
                <w:rFonts w:ascii="Sylfaen" w:hAnsi="Sylfaen"/>
                <w:color w:val="000000"/>
                <w:sz w:val="24"/>
                <w:szCs w:val="24"/>
                <w:lang w:val="ka-GE"/>
              </w:rPr>
              <w:t>აღნიშნული პუნქტები ჩამოყალიბდა შემდეგი სახით:</w:t>
            </w:r>
          </w:p>
          <w:p w:rsidR="003501A9" w:rsidRPr="00BD0195" w:rsidRDefault="003501A9" w:rsidP="003501A9">
            <w:pPr>
              <w:jc w:val="both"/>
              <w:rPr>
                <w:rFonts w:ascii="Sylfaen" w:hAnsi="Sylfaen"/>
                <w:color w:val="000000"/>
                <w:sz w:val="24"/>
                <w:szCs w:val="24"/>
                <w:lang w:val="ka-GE"/>
              </w:rPr>
            </w:pPr>
            <w:r>
              <w:rPr>
                <w:rFonts w:ascii="Sylfaen" w:hAnsi="Sylfaen"/>
                <w:color w:val="000000"/>
                <w:sz w:val="24"/>
                <w:szCs w:val="24"/>
                <w:lang w:val="ka-GE"/>
              </w:rPr>
              <w:t>2)</w:t>
            </w:r>
            <w:r>
              <w:rPr>
                <w:rFonts w:ascii="Sylfaen" w:hAnsi="Sylfaen" w:cs="Sylfaen"/>
              </w:rPr>
              <w:t xml:space="preserve"> </w:t>
            </w:r>
            <w:r w:rsidRPr="00BD0195">
              <w:rPr>
                <w:rFonts w:ascii="Sylfaen" w:hAnsi="Sylfaen"/>
                <w:color w:val="000000"/>
                <w:sz w:val="24"/>
                <w:szCs w:val="24"/>
                <w:lang w:val="ka-GE"/>
              </w:rPr>
              <w:t>დამსაქმებელს</w:t>
            </w:r>
            <w:r w:rsidRPr="00BD0195">
              <w:rPr>
                <w:color w:val="000000"/>
                <w:sz w:val="24"/>
                <w:szCs w:val="24"/>
                <w:lang w:val="ka-GE"/>
              </w:rPr>
              <w:t xml:space="preserve"> </w:t>
            </w:r>
            <w:r w:rsidRPr="00BD0195">
              <w:rPr>
                <w:rFonts w:ascii="Sylfaen" w:hAnsi="Sylfaen"/>
                <w:color w:val="000000"/>
                <w:sz w:val="24"/>
                <w:szCs w:val="24"/>
                <w:lang w:val="ka-GE"/>
              </w:rPr>
              <w:t>უფლება</w:t>
            </w:r>
            <w:r w:rsidRPr="00BD0195">
              <w:rPr>
                <w:color w:val="000000"/>
                <w:sz w:val="24"/>
                <w:szCs w:val="24"/>
                <w:lang w:val="ka-GE"/>
              </w:rPr>
              <w:t xml:space="preserve"> </w:t>
            </w:r>
            <w:r w:rsidRPr="00BD0195">
              <w:rPr>
                <w:rFonts w:ascii="Sylfaen" w:hAnsi="Sylfaen"/>
                <w:color w:val="000000"/>
                <w:sz w:val="24"/>
                <w:szCs w:val="24"/>
                <w:lang w:val="ka-GE"/>
              </w:rPr>
              <w:t>აქვს</w:t>
            </w:r>
            <w:r w:rsidRPr="00BD0195">
              <w:rPr>
                <w:color w:val="000000"/>
                <w:sz w:val="24"/>
                <w:szCs w:val="24"/>
                <w:lang w:val="ka-GE"/>
              </w:rPr>
              <w:t xml:space="preserve"> „</w:t>
            </w:r>
            <w:r w:rsidRPr="00BD0195">
              <w:rPr>
                <w:rFonts w:ascii="Sylfaen" w:hAnsi="Sylfaen"/>
                <w:color w:val="000000"/>
                <w:sz w:val="24"/>
                <w:szCs w:val="24"/>
                <w:lang w:val="ka-GE"/>
              </w:rPr>
              <w:t>შრომითი</w:t>
            </w:r>
            <w:r w:rsidRPr="00BD0195">
              <w:rPr>
                <w:color w:val="000000"/>
                <w:sz w:val="24"/>
                <w:szCs w:val="24"/>
                <w:lang w:val="ka-GE"/>
              </w:rPr>
              <w:t xml:space="preserve"> </w:t>
            </w:r>
            <w:r w:rsidRPr="00BD0195">
              <w:rPr>
                <w:rFonts w:ascii="Sylfaen" w:hAnsi="Sylfaen"/>
                <w:color w:val="000000"/>
                <w:sz w:val="24"/>
                <w:szCs w:val="24"/>
                <w:lang w:val="ka-GE"/>
              </w:rPr>
              <w:t>მოვალეობის</w:t>
            </w:r>
            <w:r w:rsidRPr="00BD0195">
              <w:rPr>
                <w:color w:val="000000"/>
                <w:sz w:val="24"/>
                <w:szCs w:val="24"/>
                <w:lang w:val="ka-GE"/>
              </w:rPr>
              <w:t xml:space="preserve"> </w:t>
            </w:r>
            <w:r w:rsidRPr="00BD0195">
              <w:rPr>
                <w:rFonts w:ascii="Sylfaen" w:hAnsi="Sylfaen"/>
                <w:color w:val="000000"/>
                <w:sz w:val="24"/>
                <w:szCs w:val="24"/>
                <w:lang w:val="ka-GE"/>
              </w:rPr>
              <w:t>შესრულებისას</w:t>
            </w:r>
            <w:r w:rsidRPr="00BD0195">
              <w:rPr>
                <w:color w:val="000000"/>
                <w:sz w:val="24"/>
                <w:szCs w:val="24"/>
                <w:lang w:val="ka-GE"/>
              </w:rPr>
              <w:t xml:space="preserve"> </w:t>
            </w:r>
            <w:r w:rsidRPr="00BD0195">
              <w:rPr>
                <w:rFonts w:ascii="Sylfaen" w:hAnsi="Sylfaen"/>
                <w:color w:val="000000"/>
                <w:sz w:val="24"/>
                <w:szCs w:val="24"/>
                <w:lang w:val="ka-GE"/>
              </w:rPr>
              <w:t>მუშაკის</w:t>
            </w:r>
            <w:r w:rsidRPr="00BD0195">
              <w:rPr>
                <w:color w:val="000000"/>
                <w:sz w:val="24"/>
                <w:szCs w:val="24"/>
                <w:lang w:val="ka-GE"/>
              </w:rPr>
              <w:t xml:space="preserve"> </w:t>
            </w:r>
            <w:r w:rsidRPr="00BD0195">
              <w:rPr>
                <w:rFonts w:ascii="Sylfaen" w:hAnsi="Sylfaen"/>
                <w:color w:val="000000"/>
                <w:sz w:val="24"/>
                <w:szCs w:val="24"/>
                <w:lang w:val="ka-GE"/>
              </w:rPr>
              <w:t>ჯანმრთელობისათვის</w:t>
            </w:r>
            <w:r w:rsidRPr="00BD0195">
              <w:rPr>
                <w:color w:val="000000"/>
                <w:sz w:val="24"/>
                <w:szCs w:val="24"/>
                <w:lang w:val="ka-GE"/>
              </w:rPr>
              <w:t xml:space="preserve"> </w:t>
            </w:r>
            <w:r w:rsidRPr="00BD0195">
              <w:rPr>
                <w:rFonts w:ascii="Sylfaen" w:hAnsi="Sylfaen"/>
                <w:color w:val="000000"/>
                <w:sz w:val="24"/>
                <w:szCs w:val="24"/>
                <w:lang w:val="ka-GE"/>
              </w:rPr>
              <w:t>ვნების</w:t>
            </w:r>
            <w:r w:rsidRPr="00BD0195">
              <w:rPr>
                <w:color w:val="000000"/>
                <w:sz w:val="24"/>
                <w:szCs w:val="24"/>
                <w:lang w:val="ka-GE"/>
              </w:rPr>
              <w:t xml:space="preserve"> </w:t>
            </w:r>
            <w:r w:rsidRPr="00BD0195">
              <w:rPr>
                <w:rFonts w:ascii="Sylfaen" w:hAnsi="Sylfaen"/>
                <w:color w:val="000000"/>
                <w:sz w:val="24"/>
                <w:szCs w:val="24"/>
                <w:lang w:val="ka-GE"/>
              </w:rPr>
              <w:t>მიყენების</w:t>
            </w:r>
            <w:r w:rsidRPr="00BD0195">
              <w:rPr>
                <w:color w:val="000000"/>
                <w:sz w:val="24"/>
                <w:szCs w:val="24"/>
                <w:lang w:val="ka-GE"/>
              </w:rPr>
              <w:t xml:space="preserve"> </w:t>
            </w:r>
            <w:r w:rsidRPr="00BD0195">
              <w:rPr>
                <w:rFonts w:ascii="Sylfaen" w:hAnsi="Sylfaen"/>
                <w:color w:val="000000"/>
                <w:sz w:val="24"/>
                <w:szCs w:val="24"/>
                <w:lang w:val="ka-GE"/>
              </w:rPr>
              <w:t>შედეგად</w:t>
            </w:r>
            <w:r w:rsidRPr="00BD0195">
              <w:rPr>
                <w:color w:val="000000"/>
                <w:sz w:val="24"/>
                <w:szCs w:val="24"/>
                <w:lang w:val="ka-GE"/>
              </w:rPr>
              <w:t xml:space="preserve"> </w:t>
            </w:r>
            <w:r w:rsidRPr="00BD0195">
              <w:rPr>
                <w:rFonts w:ascii="Sylfaen" w:hAnsi="Sylfaen"/>
                <w:color w:val="000000"/>
                <w:sz w:val="24"/>
                <w:szCs w:val="24"/>
                <w:lang w:val="ka-GE"/>
              </w:rPr>
              <w:t>ზიანის</w:t>
            </w:r>
            <w:r w:rsidRPr="00BD0195">
              <w:rPr>
                <w:color w:val="000000"/>
                <w:sz w:val="24"/>
                <w:szCs w:val="24"/>
                <w:lang w:val="ka-GE"/>
              </w:rPr>
              <w:t xml:space="preserve"> </w:t>
            </w:r>
            <w:r w:rsidRPr="00BD0195">
              <w:rPr>
                <w:rFonts w:ascii="Sylfaen" w:hAnsi="Sylfaen"/>
                <w:color w:val="000000"/>
                <w:sz w:val="24"/>
                <w:szCs w:val="24"/>
                <w:lang w:val="ka-GE"/>
              </w:rPr>
              <w:t>ანაზღაურების</w:t>
            </w:r>
            <w:r w:rsidRPr="00BD0195">
              <w:rPr>
                <w:color w:val="000000"/>
                <w:sz w:val="24"/>
                <w:szCs w:val="24"/>
                <w:lang w:val="ka-GE"/>
              </w:rPr>
              <w:t xml:space="preserve"> </w:t>
            </w:r>
            <w:r w:rsidRPr="00BD0195">
              <w:rPr>
                <w:rFonts w:ascii="Sylfaen" w:hAnsi="Sylfaen"/>
                <w:color w:val="000000"/>
                <w:sz w:val="24"/>
                <w:szCs w:val="24"/>
                <w:lang w:val="ka-GE"/>
              </w:rPr>
              <w:t>წესის</w:t>
            </w:r>
            <w:r w:rsidRPr="00BD0195">
              <w:rPr>
                <w:color w:val="000000"/>
                <w:sz w:val="24"/>
                <w:szCs w:val="24"/>
                <w:lang w:val="ka-GE"/>
              </w:rPr>
              <w:t xml:space="preserve"> </w:t>
            </w:r>
            <w:r w:rsidRPr="00BD0195">
              <w:rPr>
                <w:rFonts w:ascii="Sylfaen" w:hAnsi="Sylfaen"/>
                <w:color w:val="000000"/>
                <w:sz w:val="24"/>
                <w:szCs w:val="24"/>
                <w:lang w:val="ka-GE"/>
              </w:rPr>
              <w:t>შესახებ</w:t>
            </w:r>
            <w:r w:rsidRPr="00BD0195">
              <w:rPr>
                <w:color w:val="000000"/>
                <w:sz w:val="24"/>
                <w:szCs w:val="24"/>
                <w:lang w:val="ka-GE"/>
              </w:rPr>
              <w:t xml:space="preserve">“ </w:t>
            </w:r>
            <w:r w:rsidRPr="00BD0195">
              <w:rPr>
                <w:rFonts w:ascii="Sylfaen" w:hAnsi="Sylfaen"/>
                <w:color w:val="000000"/>
                <w:sz w:val="24"/>
                <w:szCs w:val="24"/>
                <w:lang w:val="ka-GE"/>
              </w:rPr>
              <w:t>საქართველოს</w:t>
            </w:r>
            <w:r w:rsidRPr="00BD0195">
              <w:rPr>
                <w:color w:val="000000"/>
                <w:sz w:val="24"/>
                <w:szCs w:val="24"/>
                <w:lang w:val="ka-GE"/>
              </w:rPr>
              <w:t xml:space="preserve"> </w:t>
            </w:r>
            <w:r w:rsidRPr="00BD0195">
              <w:rPr>
                <w:rFonts w:ascii="Sylfaen" w:hAnsi="Sylfaen"/>
                <w:color w:val="000000"/>
                <w:sz w:val="24"/>
                <w:szCs w:val="24"/>
                <w:lang w:val="ka-GE"/>
              </w:rPr>
              <w:t>პრეზიდენტის</w:t>
            </w:r>
            <w:r w:rsidRPr="00BD0195">
              <w:rPr>
                <w:color w:val="000000"/>
                <w:sz w:val="24"/>
                <w:szCs w:val="24"/>
                <w:lang w:val="ka-GE"/>
              </w:rPr>
              <w:t xml:space="preserve"> 1999 </w:t>
            </w:r>
            <w:r w:rsidRPr="00BD0195">
              <w:rPr>
                <w:rFonts w:ascii="Sylfaen" w:hAnsi="Sylfaen"/>
                <w:color w:val="000000"/>
                <w:sz w:val="24"/>
                <w:szCs w:val="24"/>
                <w:lang w:val="ka-GE"/>
              </w:rPr>
              <w:t>წლის</w:t>
            </w:r>
            <w:r w:rsidRPr="00BD0195">
              <w:rPr>
                <w:color w:val="000000"/>
                <w:sz w:val="24"/>
                <w:szCs w:val="24"/>
                <w:lang w:val="ka-GE"/>
              </w:rPr>
              <w:t xml:space="preserve"> 9 </w:t>
            </w:r>
            <w:r w:rsidRPr="00BD0195">
              <w:rPr>
                <w:rFonts w:ascii="Sylfaen" w:hAnsi="Sylfaen"/>
                <w:color w:val="000000"/>
                <w:sz w:val="24"/>
                <w:szCs w:val="24"/>
                <w:lang w:val="ka-GE"/>
              </w:rPr>
              <w:t>თებერვლის</w:t>
            </w:r>
            <w:r w:rsidRPr="00BD0195">
              <w:rPr>
                <w:color w:val="000000"/>
                <w:sz w:val="24"/>
                <w:szCs w:val="24"/>
                <w:lang w:val="ka-GE"/>
              </w:rPr>
              <w:t xml:space="preserve"> №48 </w:t>
            </w:r>
            <w:r w:rsidRPr="00BD0195">
              <w:rPr>
                <w:rFonts w:ascii="Sylfaen" w:hAnsi="Sylfaen"/>
                <w:color w:val="000000"/>
                <w:sz w:val="24"/>
                <w:szCs w:val="24"/>
                <w:lang w:val="ka-GE"/>
              </w:rPr>
              <w:t>ბრძანებულების</w:t>
            </w:r>
            <w:r w:rsidRPr="00BD0195">
              <w:rPr>
                <w:color w:val="000000"/>
                <w:sz w:val="24"/>
                <w:szCs w:val="24"/>
                <w:lang w:val="ka-GE"/>
              </w:rPr>
              <w:t xml:space="preserve"> </w:t>
            </w:r>
            <w:r w:rsidRPr="00BD0195">
              <w:rPr>
                <w:rFonts w:ascii="Sylfaen" w:hAnsi="Sylfaen"/>
                <w:color w:val="000000"/>
                <w:sz w:val="24"/>
                <w:szCs w:val="24"/>
                <w:lang w:val="ka-GE"/>
              </w:rPr>
              <w:t>მოთხოვნათა</w:t>
            </w:r>
            <w:r w:rsidRPr="00BD0195">
              <w:rPr>
                <w:color w:val="000000"/>
                <w:sz w:val="24"/>
                <w:szCs w:val="24"/>
                <w:lang w:val="ka-GE"/>
              </w:rPr>
              <w:t xml:space="preserve"> </w:t>
            </w:r>
            <w:r w:rsidRPr="00BD0195">
              <w:rPr>
                <w:rFonts w:ascii="Sylfaen" w:hAnsi="Sylfaen"/>
                <w:color w:val="000000"/>
                <w:sz w:val="24"/>
                <w:szCs w:val="24"/>
                <w:lang w:val="ka-GE"/>
              </w:rPr>
              <w:t>დაცვით</w:t>
            </w:r>
            <w:r w:rsidRPr="00BD0195">
              <w:rPr>
                <w:color w:val="000000"/>
                <w:sz w:val="24"/>
                <w:szCs w:val="24"/>
                <w:lang w:val="ka-GE"/>
              </w:rPr>
              <w:t xml:space="preserve"> </w:t>
            </w:r>
            <w:r w:rsidRPr="00BD0195">
              <w:rPr>
                <w:rFonts w:ascii="Sylfaen" w:hAnsi="Sylfaen"/>
                <w:color w:val="000000"/>
                <w:sz w:val="24"/>
                <w:szCs w:val="24"/>
                <w:lang w:val="ka-GE"/>
              </w:rPr>
              <w:t>დანიშნული</w:t>
            </w:r>
            <w:r w:rsidRPr="00BD0195">
              <w:rPr>
                <w:color w:val="000000"/>
                <w:sz w:val="24"/>
                <w:szCs w:val="24"/>
                <w:lang w:val="ka-GE"/>
              </w:rPr>
              <w:t xml:space="preserve"> </w:t>
            </w:r>
            <w:r w:rsidRPr="00BD0195">
              <w:rPr>
                <w:rFonts w:ascii="Sylfaen" w:hAnsi="Sylfaen"/>
                <w:color w:val="000000"/>
                <w:sz w:val="24"/>
                <w:szCs w:val="24"/>
                <w:lang w:val="ka-GE"/>
              </w:rPr>
              <w:t>ყოველთვიური</w:t>
            </w:r>
            <w:r w:rsidRPr="00BD0195">
              <w:rPr>
                <w:color w:val="000000"/>
                <w:sz w:val="24"/>
                <w:szCs w:val="24"/>
                <w:lang w:val="ka-GE"/>
              </w:rPr>
              <w:t xml:space="preserve"> „</w:t>
            </w:r>
            <w:r w:rsidRPr="00BD0195">
              <w:rPr>
                <w:rFonts w:ascii="Sylfaen" w:hAnsi="Sylfaen"/>
                <w:color w:val="000000"/>
                <w:sz w:val="24"/>
                <w:szCs w:val="24"/>
                <w:lang w:val="ka-GE"/>
              </w:rPr>
              <w:t>ზიანის</w:t>
            </w:r>
            <w:r w:rsidRPr="00BD0195">
              <w:rPr>
                <w:color w:val="000000"/>
                <w:sz w:val="24"/>
                <w:szCs w:val="24"/>
                <w:lang w:val="ka-GE"/>
              </w:rPr>
              <w:t xml:space="preserve"> </w:t>
            </w:r>
            <w:r w:rsidRPr="00BD0195">
              <w:rPr>
                <w:rFonts w:ascii="Sylfaen" w:hAnsi="Sylfaen"/>
                <w:color w:val="000000"/>
                <w:sz w:val="24"/>
                <w:szCs w:val="24"/>
                <w:lang w:val="ka-GE"/>
              </w:rPr>
              <w:t>ანაზღაურების</w:t>
            </w:r>
            <w:r w:rsidRPr="00BD0195">
              <w:rPr>
                <w:color w:val="000000"/>
                <w:sz w:val="24"/>
                <w:szCs w:val="24"/>
                <w:lang w:val="ka-GE"/>
              </w:rPr>
              <w:t xml:space="preserve"> </w:t>
            </w:r>
            <w:r w:rsidRPr="00BD0195">
              <w:rPr>
                <w:rFonts w:ascii="Sylfaen" w:hAnsi="Sylfaen"/>
                <w:color w:val="000000"/>
                <w:sz w:val="24"/>
                <w:szCs w:val="24"/>
                <w:lang w:val="ka-GE"/>
              </w:rPr>
              <w:t>სარჩოს</w:t>
            </w:r>
            <w:r w:rsidRPr="00BD0195">
              <w:rPr>
                <w:color w:val="000000"/>
                <w:sz w:val="24"/>
                <w:szCs w:val="24"/>
                <w:lang w:val="ka-GE"/>
              </w:rPr>
              <w:t xml:space="preserve">“ </w:t>
            </w:r>
            <w:r w:rsidRPr="00BD0195">
              <w:rPr>
                <w:rFonts w:ascii="Sylfaen" w:hAnsi="Sylfaen"/>
                <w:color w:val="000000"/>
                <w:sz w:val="24"/>
                <w:szCs w:val="24"/>
                <w:lang w:val="ka-GE"/>
              </w:rPr>
              <w:t>ნაცვლად</w:t>
            </w:r>
            <w:r w:rsidRPr="00BD0195">
              <w:rPr>
                <w:color w:val="000000"/>
                <w:sz w:val="24"/>
                <w:szCs w:val="24"/>
                <w:lang w:val="ka-GE"/>
              </w:rPr>
              <w:t xml:space="preserve"> </w:t>
            </w:r>
            <w:r w:rsidRPr="00BD0195">
              <w:rPr>
                <w:rFonts w:ascii="Sylfaen" w:hAnsi="Sylfaen"/>
                <w:color w:val="000000"/>
                <w:sz w:val="24"/>
                <w:szCs w:val="24"/>
                <w:lang w:val="ka-GE"/>
              </w:rPr>
              <w:t>გასცეს</w:t>
            </w:r>
            <w:r w:rsidRPr="00BD0195">
              <w:rPr>
                <w:color w:val="000000"/>
                <w:sz w:val="24"/>
                <w:szCs w:val="24"/>
                <w:lang w:val="ka-GE"/>
              </w:rPr>
              <w:t xml:space="preserve"> </w:t>
            </w:r>
            <w:r w:rsidRPr="00BD0195">
              <w:rPr>
                <w:rFonts w:ascii="Sylfaen" w:hAnsi="Sylfaen"/>
                <w:color w:val="000000"/>
                <w:sz w:val="24"/>
                <w:szCs w:val="24"/>
                <w:lang w:val="ka-GE"/>
              </w:rPr>
              <w:t>ერთჯერადი</w:t>
            </w:r>
            <w:r w:rsidRPr="00BD0195">
              <w:rPr>
                <w:color w:val="000000"/>
                <w:sz w:val="24"/>
                <w:szCs w:val="24"/>
                <w:lang w:val="ka-GE"/>
              </w:rPr>
              <w:t xml:space="preserve"> </w:t>
            </w:r>
            <w:r w:rsidRPr="00BD0195">
              <w:rPr>
                <w:rFonts w:ascii="Sylfaen" w:hAnsi="Sylfaen"/>
                <w:color w:val="000000"/>
                <w:sz w:val="24"/>
                <w:szCs w:val="24"/>
                <w:lang w:val="ka-GE"/>
              </w:rPr>
              <w:t>კომპენსაცია</w:t>
            </w:r>
            <w:r w:rsidRPr="00BD0195">
              <w:rPr>
                <w:color w:val="000000"/>
                <w:sz w:val="24"/>
                <w:szCs w:val="24"/>
                <w:lang w:val="ka-GE"/>
              </w:rPr>
              <w:t xml:space="preserve"> </w:t>
            </w:r>
            <w:r w:rsidRPr="00BD0195">
              <w:rPr>
                <w:rFonts w:ascii="Sylfaen" w:hAnsi="Sylfaen"/>
                <w:color w:val="000000"/>
                <w:sz w:val="24"/>
                <w:szCs w:val="24"/>
                <w:lang w:val="ka-GE"/>
              </w:rPr>
              <w:t>ზიანის</w:t>
            </w:r>
            <w:r w:rsidRPr="00BD0195">
              <w:rPr>
                <w:color w:val="000000"/>
                <w:sz w:val="24"/>
                <w:szCs w:val="24"/>
                <w:lang w:val="ka-GE"/>
              </w:rPr>
              <w:t xml:space="preserve"> </w:t>
            </w:r>
            <w:r w:rsidRPr="00BD0195">
              <w:rPr>
                <w:rFonts w:ascii="Sylfaen" w:hAnsi="Sylfaen"/>
                <w:color w:val="000000"/>
                <w:sz w:val="24"/>
                <w:szCs w:val="24"/>
                <w:lang w:val="ka-GE"/>
              </w:rPr>
              <w:t>ანაზღაურების</w:t>
            </w:r>
            <w:r w:rsidRPr="00BD0195">
              <w:rPr>
                <w:color w:val="000000"/>
                <w:sz w:val="24"/>
                <w:szCs w:val="24"/>
                <w:lang w:val="ka-GE"/>
              </w:rPr>
              <w:t xml:space="preserve"> </w:t>
            </w:r>
            <w:r w:rsidRPr="00BD0195">
              <w:rPr>
                <w:rFonts w:ascii="Sylfaen" w:hAnsi="Sylfaen"/>
                <w:color w:val="000000"/>
                <w:sz w:val="24"/>
                <w:szCs w:val="24"/>
                <w:lang w:val="ka-GE"/>
              </w:rPr>
              <w:t>სარჩოს</w:t>
            </w:r>
            <w:r w:rsidRPr="00BD0195">
              <w:rPr>
                <w:color w:val="000000"/>
                <w:sz w:val="24"/>
                <w:szCs w:val="24"/>
                <w:lang w:val="ka-GE"/>
              </w:rPr>
              <w:t xml:space="preserve"> </w:t>
            </w:r>
            <w:r w:rsidRPr="00BD0195">
              <w:rPr>
                <w:rFonts w:ascii="Sylfaen" w:hAnsi="Sylfaen"/>
                <w:color w:val="000000"/>
                <w:sz w:val="24"/>
                <w:szCs w:val="24"/>
                <w:lang w:val="ka-GE"/>
              </w:rPr>
              <w:t>მიმღებთან</w:t>
            </w:r>
            <w:r w:rsidRPr="00BD0195">
              <w:rPr>
                <w:color w:val="000000"/>
                <w:sz w:val="24"/>
                <w:szCs w:val="24"/>
                <w:lang w:val="ka-GE"/>
              </w:rPr>
              <w:t xml:space="preserve"> </w:t>
            </w:r>
            <w:r w:rsidRPr="00BD0195">
              <w:rPr>
                <w:rFonts w:ascii="Sylfaen" w:hAnsi="Sylfaen"/>
                <w:color w:val="000000"/>
                <w:sz w:val="24"/>
                <w:szCs w:val="24"/>
                <w:lang w:val="ka-GE"/>
              </w:rPr>
              <w:t>შეთანხმებით</w:t>
            </w:r>
            <w:r w:rsidRPr="00BD0195">
              <w:rPr>
                <w:color w:val="000000"/>
                <w:sz w:val="24"/>
                <w:szCs w:val="24"/>
                <w:lang w:val="ka-GE"/>
              </w:rPr>
              <w:t>.</w:t>
            </w:r>
          </w:p>
          <w:p w:rsidR="003501A9" w:rsidRDefault="003501A9" w:rsidP="003501A9">
            <w:pPr>
              <w:jc w:val="both"/>
              <w:rPr>
                <w:rFonts w:ascii="Sylfaen" w:hAnsi="Sylfaen"/>
                <w:color w:val="000000"/>
                <w:sz w:val="24"/>
                <w:szCs w:val="24"/>
                <w:lang w:val="ka-GE"/>
              </w:rPr>
            </w:pPr>
            <w:r w:rsidRPr="00BD0195">
              <w:rPr>
                <w:color w:val="000000"/>
                <w:sz w:val="24"/>
                <w:szCs w:val="24"/>
                <w:lang w:val="ka-GE"/>
              </w:rPr>
              <w:t xml:space="preserve">3. </w:t>
            </w:r>
            <w:r w:rsidRPr="00BD0195">
              <w:rPr>
                <w:rFonts w:ascii="Sylfaen" w:hAnsi="Sylfaen"/>
                <w:color w:val="000000"/>
                <w:sz w:val="24"/>
                <w:szCs w:val="24"/>
                <w:lang w:val="ka-GE"/>
              </w:rPr>
              <w:t>დამსაქმებელის</w:t>
            </w:r>
            <w:r w:rsidRPr="00BD0195">
              <w:rPr>
                <w:color w:val="000000"/>
                <w:sz w:val="24"/>
                <w:szCs w:val="24"/>
                <w:lang w:val="ka-GE"/>
              </w:rPr>
              <w:t xml:space="preserve"> (</w:t>
            </w:r>
            <w:r w:rsidRPr="00BD0195">
              <w:rPr>
                <w:rFonts w:ascii="Sylfaen" w:hAnsi="Sylfaen"/>
                <w:color w:val="000000"/>
                <w:sz w:val="24"/>
                <w:szCs w:val="24"/>
                <w:lang w:val="ka-GE"/>
              </w:rPr>
              <w:t>მათ</w:t>
            </w:r>
            <w:r w:rsidRPr="00BD0195">
              <w:rPr>
                <w:color w:val="000000"/>
                <w:sz w:val="24"/>
                <w:szCs w:val="24"/>
                <w:lang w:val="ka-GE"/>
              </w:rPr>
              <w:t xml:space="preserve"> </w:t>
            </w:r>
            <w:r w:rsidRPr="00BD0195">
              <w:rPr>
                <w:rFonts w:ascii="Sylfaen" w:hAnsi="Sylfaen"/>
                <w:color w:val="000000"/>
                <w:sz w:val="24"/>
                <w:szCs w:val="24"/>
                <w:lang w:val="ka-GE"/>
              </w:rPr>
              <w:t>შორის</w:t>
            </w:r>
            <w:r w:rsidRPr="00BD0195">
              <w:rPr>
                <w:color w:val="000000"/>
                <w:sz w:val="24"/>
                <w:szCs w:val="24"/>
                <w:lang w:val="ka-GE"/>
              </w:rPr>
              <w:t xml:space="preserve"> </w:t>
            </w:r>
            <w:r w:rsidRPr="00BD0195">
              <w:rPr>
                <w:rFonts w:ascii="Sylfaen" w:hAnsi="Sylfaen"/>
                <w:color w:val="000000"/>
                <w:sz w:val="24"/>
                <w:szCs w:val="24"/>
                <w:lang w:val="ka-GE"/>
              </w:rPr>
              <w:t>სამინისტროს</w:t>
            </w:r>
            <w:r w:rsidRPr="00BD0195">
              <w:rPr>
                <w:color w:val="000000"/>
                <w:sz w:val="24"/>
                <w:szCs w:val="24"/>
                <w:lang w:val="ka-GE"/>
              </w:rPr>
              <w:t xml:space="preserve">, </w:t>
            </w:r>
            <w:r w:rsidRPr="00BD0195">
              <w:rPr>
                <w:rFonts w:ascii="Sylfaen" w:hAnsi="Sylfaen"/>
                <w:color w:val="000000"/>
                <w:sz w:val="24"/>
                <w:szCs w:val="24"/>
                <w:lang w:val="ka-GE"/>
              </w:rPr>
              <w:t>საქვეუწყებო</w:t>
            </w:r>
            <w:r w:rsidRPr="00BD0195">
              <w:rPr>
                <w:color w:val="000000"/>
                <w:sz w:val="24"/>
                <w:szCs w:val="24"/>
                <w:lang w:val="ka-GE"/>
              </w:rPr>
              <w:t xml:space="preserve"> </w:t>
            </w:r>
            <w:r w:rsidRPr="00BD0195">
              <w:rPr>
                <w:rFonts w:ascii="Sylfaen" w:hAnsi="Sylfaen"/>
                <w:color w:val="000000"/>
                <w:sz w:val="24"/>
                <w:szCs w:val="24"/>
                <w:lang w:val="ka-GE"/>
              </w:rPr>
              <w:t>დაწესებულების</w:t>
            </w:r>
            <w:r w:rsidRPr="00BD0195">
              <w:rPr>
                <w:color w:val="000000"/>
                <w:sz w:val="24"/>
                <w:szCs w:val="24"/>
                <w:lang w:val="ka-GE"/>
              </w:rPr>
              <w:t xml:space="preserve">, </w:t>
            </w:r>
            <w:r w:rsidRPr="00BD0195">
              <w:rPr>
                <w:rFonts w:ascii="Sylfaen" w:hAnsi="Sylfaen"/>
                <w:color w:val="000000"/>
                <w:sz w:val="24"/>
                <w:szCs w:val="24"/>
                <w:lang w:val="ka-GE"/>
              </w:rPr>
              <w:t>სტრუქტურული</w:t>
            </w:r>
            <w:r w:rsidRPr="00BD0195">
              <w:rPr>
                <w:color w:val="000000"/>
                <w:sz w:val="24"/>
                <w:szCs w:val="24"/>
                <w:lang w:val="ka-GE"/>
              </w:rPr>
              <w:t xml:space="preserve"> </w:t>
            </w:r>
            <w:r w:rsidRPr="00BD0195">
              <w:rPr>
                <w:rFonts w:ascii="Sylfaen" w:hAnsi="Sylfaen"/>
                <w:color w:val="000000"/>
                <w:sz w:val="24"/>
                <w:szCs w:val="24"/>
                <w:lang w:val="ka-GE"/>
              </w:rPr>
              <w:t>ერთეულის</w:t>
            </w:r>
            <w:r w:rsidRPr="00BD0195">
              <w:rPr>
                <w:color w:val="000000"/>
                <w:sz w:val="24"/>
                <w:szCs w:val="24"/>
                <w:lang w:val="ka-GE"/>
              </w:rPr>
              <w:t xml:space="preserve"> </w:t>
            </w:r>
            <w:r w:rsidRPr="00BD0195">
              <w:rPr>
                <w:rFonts w:ascii="Sylfaen" w:hAnsi="Sylfaen"/>
                <w:color w:val="000000"/>
                <w:sz w:val="24"/>
                <w:szCs w:val="24"/>
                <w:lang w:val="ka-GE"/>
              </w:rPr>
              <w:t>ან</w:t>
            </w:r>
            <w:r w:rsidRPr="00BD0195">
              <w:rPr>
                <w:color w:val="000000"/>
                <w:sz w:val="24"/>
                <w:szCs w:val="24"/>
                <w:lang w:val="ka-GE"/>
              </w:rPr>
              <w:t xml:space="preserve"> </w:t>
            </w:r>
            <w:r w:rsidRPr="00BD0195">
              <w:rPr>
                <w:rFonts w:ascii="Sylfaen" w:hAnsi="Sylfaen"/>
                <w:color w:val="000000"/>
                <w:sz w:val="24"/>
                <w:szCs w:val="24"/>
                <w:lang w:val="ka-GE"/>
              </w:rPr>
              <w:t>საჯარო</w:t>
            </w:r>
            <w:r w:rsidRPr="00BD0195">
              <w:rPr>
                <w:color w:val="000000"/>
                <w:sz w:val="24"/>
                <w:szCs w:val="24"/>
                <w:lang w:val="ka-GE"/>
              </w:rPr>
              <w:t xml:space="preserve"> </w:t>
            </w:r>
            <w:r w:rsidRPr="00BD0195">
              <w:rPr>
                <w:rFonts w:ascii="Sylfaen" w:hAnsi="Sylfaen"/>
                <w:color w:val="000000"/>
                <w:sz w:val="24"/>
                <w:szCs w:val="24"/>
                <w:lang w:val="ka-GE"/>
              </w:rPr>
              <w:t>სამართლის</w:t>
            </w:r>
            <w:r w:rsidRPr="00BD0195">
              <w:rPr>
                <w:color w:val="000000"/>
                <w:sz w:val="24"/>
                <w:szCs w:val="24"/>
                <w:lang w:val="ka-GE"/>
              </w:rPr>
              <w:t xml:space="preserve"> </w:t>
            </w:r>
            <w:r w:rsidRPr="00BD0195">
              <w:rPr>
                <w:rFonts w:ascii="Sylfaen" w:hAnsi="Sylfaen"/>
                <w:color w:val="000000"/>
                <w:sz w:val="24"/>
                <w:szCs w:val="24"/>
                <w:lang w:val="ka-GE"/>
              </w:rPr>
              <w:t>იურიდიული</w:t>
            </w:r>
            <w:r w:rsidRPr="00BD0195">
              <w:rPr>
                <w:color w:val="000000"/>
                <w:sz w:val="24"/>
                <w:szCs w:val="24"/>
                <w:lang w:val="ka-GE"/>
              </w:rPr>
              <w:t xml:space="preserve"> </w:t>
            </w:r>
            <w:r w:rsidRPr="00BD0195">
              <w:rPr>
                <w:rFonts w:ascii="Sylfaen" w:hAnsi="Sylfaen"/>
                <w:color w:val="000000"/>
                <w:sz w:val="24"/>
                <w:szCs w:val="24"/>
                <w:lang w:val="ka-GE"/>
              </w:rPr>
              <w:t>პირის</w:t>
            </w:r>
            <w:r w:rsidRPr="00BD0195">
              <w:rPr>
                <w:color w:val="000000"/>
                <w:sz w:val="24"/>
                <w:szCs w:val="24"/>
                <w:lang w:val="ka-GE"/>
              </w:rPr>
              <w:t xml:space="preserve">) </w:t>
            </w:r>
            <w:r w:rsidRPr="00BD0195">
              <w:rPr>
                <w:rFonts w:ascii="Sylfaen" w:hAnsi="Sylfaen"/>
                <w:color w:val="000000"/>
                <w:sz w:val="24"/>
                <w:szCs w:val="24"/>
                <w:lang w:val="ka-GE"/>
              </w:rPr>
              <w:t>გაკოტრების</w:t>
            </w:r>
            <w:r w:rsidRPr="00BD0195">
              <w:rPr>
                <w:color w:val="000000"/>
                <w:sz w:val="24"/>
                <w:szCs w:val="24"/>
                <w:lang w:val="ka-GE"/>
              </w:rPr>
              <w:t xml:space="preserve"> </w:t>
            </w:r>
            <w:r w:rsidRPr="00BD0195">
              <w:rPr>
                <w:rFonts w:ascii="Sylfaen" w:hAnsi="Sylfaen"/>
                <w:color w:val="000000"/>
                <w:sz w:val="24"/>
                <w:szCs w:val="24"/>
                <w:lang w:val="ka-GE"/>
              </w:rPr>
              <w:t>ან</w:t>
            </w:r>
            <w:r w:rsidRPr="00BD0195">
              <w:rPr>
                <w:color w:val="000000"/>
                <w:sz w:val="24"/>
                <w:szCs w:val="24"/>
                <w:lang w:val="ka-GE"/>
              </w:rPr>
              <w:t xml:space="preserve"> </w:t>
            </w:r>
            <w:r w:rsidRPr="00BD0195">
              <w:rPr>
                <w:rFonts w:ascii="Sylfaen" w:hAnsi="Sylfaen"/>
                <w:color w:val="000000"/>
                <w:sz w:val="24"/>
                <w:szCs w:val="24"/>
                <w:lang w:val="ka-GE"/>
              </w:rPr>
              <w:t>ლიკვიდაციის</w:t>
            </w:r>
            <w:r w:rsidRPr="00BD0195">
              <w:rPr>
                <w:color w:val="000000"/>
                <w:sz w:val="24"/>
                <w:szCs w:val="24"/>
                <w:lang w:val="ka-GE"/>
              </w:rPr>
              <w:t xml:space="preserve"> </w:t>
            </w:r>
            <w:r w:rsidRPr="00BD0195">
              <w:rPr>
                <w:rFonts w:ascii="Sylfaen" w:hAnsi="Sylfaen"/>
                <w:color w:val="000000"/>
                <w:sz w:val="24"/>
                <w:szCs w:val="24"/>
                <w:lang w:val="ka-GE"/>
              </w:rPr>
              <w:t>შემთხვევაში</w:t>
            </w:r>
            <w:r w:rsidRPr="00BD0195">
              <w:rPr>
                <w:color w:val="000000"/>
                <w:sz w:val="24"/>
                <w:szCs w:val="24"/>
                <w:lang w:val="ka-GE"/>
              </w:rPr>
              <w:t xml:space="preserve"> </w:t>
            </w:r>
            <w:r w:rsidRPr="00BD0195">
              <w:rPr>
                <w:rFonts w:ascii="Sylfaen" w:hAnsi="Sylfaen"/>
                <w:color w:val="000000"/>
                <w:sz w:val="24"/>
                <w:szCs w:val="24"/>
                <w:lang w:val="ka-GE"/>
              </w:rPr>
              <w:t>წყდება</w:t>
            </w:r>
            <w:r w:rsidRPr="00BD0195">
              <w:rPr>
                <w:color w:val="000000"/>
                <w:sz w:val="24"/>
                <w:szCs w:val="24"/>
                <w:lang w:val="ka-GE"/>
              </w:rPr>
              <w:t xml:space="preserve"> </w:t>
            </w:r>
            <w:r w:rsidRPr="00BD0195">
              <w:rPr>
                <w:rFonts w:ascii="Sylfaen" w:hAnsi="Sylfaen"/>
                <w:color w:val="000000"/>
                <w:sz w:val="24"/>
                <w:szCs w:val="24"/>
                <w:lang w:val="ka-GE"/>
              </w:rPr>
              <w:t>დანიშნული</w:t>
            </w:r>
            <w:r w:rsidRPr="00BD0195">
              <w:rPr>
                <w:color w:val="000000"/>
                <w:sz w:val="24"/>
                <w:szCs w:val="24"/>
                <w:lang w:val="ka-GE"/>
              </w:rPr>
              <w:t xml:space="preserve"> „</w:t>
            </w:r>
            <w:r w:rsidRPr="00BD0195">
              <w:rPr>
                <w:rFonts w:ascii="Sylfaen" w:hAnsi="Sylfaen"/>
                <w:color w:val="000000"/>
                <w:sz w:val="24"/>
                <w:szCs w:val="24"/>
                <w:lang w:val="ka-GE"/>
              </w:rPr>
              <w:t>ზიანის</w:t>
            </w:r>
            <w:r w:rsidRPr="00BD0195">
              <w:rPr>
                <w:color w:val="000000"/>
                <w:sz w:val="24"/>
                <w:szCs w:val="24"/>
                <w:lang w:val="ka-GE"/>
              </w:rPr>
              <w:t xml:space="preserve"> </w:t>
            </w:r>
            <w:r w:rsidRPr="00BD0195">
              <w:rPr>
                <w:rFonts w:ascii="Sylfaen" w:hAnsi="Sylfaen"/>
                <w:color w:val="000000"/>
                <w:sz w:val="24"/>
                <w:szCs w:val="24"/>
                <w:lang w:val="ka-GE"/>
              </w:rPr>
              <w:t>ანაზღაურების</w:t>
            </w:r>
            <w:r w:rsidRPr="00BD0195">
              <w:rPr>
                <w:color w:val="000000"/>
                <w:sz w:val="24"/>
                <w:szCs w:val="24"/>
                <w:lang w:val="ka-GE"/>
              </w:rPr>
              <w:t xml:space="preserve"> </w:t>
            </w:r>
            <w:r w:rsidRPr="00BD0195">
              <w:rPr>
                <w:rFonts w:ascii="Sylfaen" w:hAnsi="Sylfaen"/>
                <w:color w:val="000000"/>
                <w:sz w:val="24"/>
                <w:szCs w:val="24"/>
                <w:lang w:val="ka-GE"/>
              </w:rPr>
              <w:t>ყოველთვიური</w:t>
            </w:r>
            <w:r w:rsidRPr="00BD0195">
              <w:rPr>
                <w:color w:val="000000"/>
                <w:sz w:val="24"/>
                <w:szCs w:val="24"/>
                <w:lang w:val="ka-GE"/>
              </w:rPr>
              <w:t xml:space="preserve"> </w:t>
            </w:r>
            <w:r w:rsidRPr="00BD0195">
              <w:rPr>
                <w:rFonts w:ascii="Sylfaen" w:hAnsi="Sylfaen"/>
                <w:color w:val="000000"/>
                <w:sz w:val="24"/>
                <w:szCs w:val="24"/>
                <w:lang w:val="ka-GE"/>
              </w:rPr>
              <w:t>სარჩოს</w:t>
            </w:r>
            <w:r w:rsidRPr="00BD0195">
              <w:rPr>
                <w:color w:val="000000"/>
                <w:sz w:val="24"/>
                <w:szCs w:val="24"/>
                <w:lang w:val="ka-GE"/>
              </w:rPr>
              <w:t xml:space="preserve">“ </w:t>
            </w:r>
            <w:r w:rsidRPr="00BD0195">
              <w:rPr>
                <w:rFonts w:ascii="Sylfaen" w:hAnsi="Sylfaen"/>
                <w:color w:val="000000"/>
                <w:sz w:val="24"/>
                <w:szCs w:val="24"/>
                <w:lang w:val="ka-GE"/>
              </w:rPr>
              <w:t>გაცემის</w:t>
            </w:r>
            <w:r w:rsidRPr="00BD0195">
              <w:rPr>
                <w:color w:val="000000"/>
                <w:sz w:val="24"/>
                <w:szCs w:val="24"/>
                <w:lang w:val="ka-GE"/>
              </w:rPr>
              <w:t xml:space="preserve"> </w:t>
            </w:r>
            <w:r w:rsidRPr="00BD0195">
              <w:rPr>
                <w:rFonts w:ascii="Sylfaen" w:hAnsi="Sylfaen"/>
                <w:color w:val="000000"/>
                <w:sz w:val="24"/>
                <w:szCs w:val="24"/>
                <w:lang w:val="ka-GE"/>
              </w:rPr>
              <w:t>ვალდებულება</w:t>
            </w:r>
            <w:r w:rsidRPr="00BD0195">
              <w:rPr>
                <w:color w:val="000000"/>
                <w:sz w:val="24"/>
                <w:szCs w:val="24"/>
                <w:lang w:val="ka-GE"/>
              </w:rPr>
              <w:t>.</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hAnsi="Sylfaen"/>
                <w:color w:val="000000"/>
                <w:sz w:val="24"/>
                <w:szCs w:val="24"/>
                <w:lang w:val="ka-GE"/>
              </w:rPr>
            </w:pPr>
            <w:r>
              <w:rPr>
                <w:color w:val="000000"/>
                <w:sz w:val="24"/>
                <w:szCs w:val="24"/>
                <w:lang w:val="ka-GE"/>
              </w:rPr>
              <w:t>№</w:t>
            </w:r>
            <w:r w:rsidRPr="00BD0195">
              <w:rPr>
                <w:color w:val="000000"/>
                <w:sz w:val="24"/>
                <w:szCs w:val="24"/>
                <w:lang w:val="ka-GE"/>
              </w:rPr>
              <w:t>53</w:t>
            </w:r>
            <w:r>
              <w:rPr>
                <w:rFonts w:ascii="Sylfaen" w:hAnsi="Sylfaen"/>
                <w:color w:val="000000"/>
                <w:sz w:val="24"/>
                <w:szCs w:val="24"/>
                <w:lang w:val="ka-GE"/>
              </w:rPr>
              <w:t xml:space="preserve"> </w:t>
            </w:r>
            <w:r w:rsidRPr="00BD0195">
              <w:rPr>
                <w:rFonts w:ascii="Sylfaen" w:hAnsi="Sylfaen"/>
                <w:color w:val="000000"/>
                <w:sz w:val="24"/>
                <w:szCs w:val="24"/>
                <w:lang w:val="ka-GE"/>
              </w:rPr>
              <w:t>დადგენილებ</w:t>
            </w:r>
            <w:r>
              <w:rPr>
                <w:rFonts w:ascii="Sylfaen" w:hAnsi="Sylfaen"/>
                <w:color w:val="000000"/>
                <w:sz w:val="24"/>
                <w:szCs w:val="24"/>
                <w:lang w:val="ka-GE"/>
              </w:rPr>
              <w:t>ამ არ მოაწესრიგა, თუ რა შედეგი დადგებოდა იმ შემთხვევაში, როდესაც ვერ მიიღწეოდა სარჩოს მიმღებთან შეთანხმება ზიანის ანაზღაურების სარჩოს ნაცვლად ერთჯერადი კომპენსაციის გაცემაზე. ამ საკითხის ღიად დატოვება პრაქტიკაში, მოსარჩელეების საზიანოდ, განიმარტა სახელმწიფოს მხრიდან ყოველთვიური სარჩოს გადახდაზე უარად, ვინაიდან მოსარჩელეებს არ მიუღიათ სარჩო 2007 წლის 24 მარტიდან 2013 წლის 01 მარტამდე.</w:t>
            </w:r>
          </w:p>
          <w:p w:rsidR="003501A9" w:rsidRDefault="003501A9" w:rsidP="003501A9">
            <w:pPr>
              <w:rPr>
                <w:rFonts w:ascii="Sylfaen" w:hAnsi="Sylfaen"/>
                <w:color w:val="000000"/>
                <w:sz w:val="24"/>
                <w:szCs w:val="24"/>
                <w:lang w:val="ka-GE"/>
              </w:rPr>
            </w:pP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3. </w:t>
            </w:r>
            <w:r w:rsidRPr="008F762C">
              <w:rPr>
                <w:rFonts w:ascii="Sylfaen" w:hAnsi="Sylfaen"/>
                <w:color w:val="000000"/>
                <w:sz w:val="24"/>
                <w:szCs w:val="24"/>
                <w:lang w:val="ka-GE"/>
              </w:rPr>
              <w:t>2013</w:t>
            </w:r>
            <w:r>
              <w:rPr>
                <w:rFonts w:ascii="Sylfaen" w:hAnsi="Sylfaen"/>
                <w:color w:val="000000"/>
                <w:sz w:val="24"/>
                <w:szCs w:val="24"/>
                <w:lang w:val="ka-GE"/>
              </w:rPr>
              <w:t xml:space="preserve"> წლის 01 მარტს საქართველოს მთავრობამ მიიღო </w:t>
            </w:r>
            <w:r w:rsidRPr="00BD0195">
              <w:rPr>
                <w:color w:val="000000"/>
                <w:sz w:val="24"/>
                <w:szCs w:val="24"/>
                <w:lang w:val="ka-GE"/>
              </w:rPr>
              <w:t>№</w:t>
            </w:r>
            <w:r>
              <w:rPr>
                <w:rFonts w:ascii="Sylfaen" w:hAnsi="Sylfaen"/>
                <w:color w:val="000000"/>
                <w:sz w:val="24"/>
                <w:szCs w:val="24"/>
                <w:lang w:val="ka-GE"/>
              </w:rPr>
              <w:t xml:space="preserve">45 დადგენილება (შემდგომში - </w:t>
            </w:r>
            <w:r w:rsidRPr="00BD0195">
              <w:rPr>
                <w:color w:val="000000"/>
                <w:sz w:val="24"/>
                <w:szCs w:val="24"/>
                <w:lang w:val="ka-GE"/>
              </w:rPr>
              <w:t>№</w:t>
            </w:r>
            <w:r>
              <w:rPr>
                <w:rFonts w:ascii="Sylfaen" w:hAnsi="Sylfaen"/>
                <w:color w:val="000000"/>
                <w:sz w:val="24"/>
                <w:szCs w:val="24"/>
                <w:lang w:val="ka-GE"/>
              </w:rPr>
              <w:t xml:space="preserve">45 დადგენილება), რომლითაც მოსარჩელეებს აღუდგათ ყოველთვიური სარჩოს მიღება ზიანის ანაზღაურების სახით.  აღნიშნული დადგენილების პირველი დანართის მე-5 მუხლის პირველი  და მეორე პუნქტების მიხედვით: </w:t>
            </w:r>
          </w:p>
          <w:p w:rsidR="003501A9" w:rsidRDefault="003501A9" w:rsidP="003501A9">
            <w:pPr>
              <w:jc w:val="both"/>
              <w:rPr>
                <w:rFonts w:ascii="Sylfaen" w:hAnsi="Sylfaen"/>
                <w:color w:val="000000"/>
                <w:sz w:val="24"/>
                <w:szCs w:val="24"/>
                <w:lang w:val="ka-GE"/>
              </w:rPr>
            </w:pPr>
          </w:p>
          <w:p w:rsidR="003501A9" w:rsidRPr="008F762C" w:rsidRDefault="003501A9" w:rsidP="003501A9">
            <w:pPr>
              <w:jc w:val="both"/>
              <w:rPr>
                <w:color w:val="000000"/>
                <w:sz w:val="24"/>
                <w:szCs w:val="24"/>
                <w:lang w:val="ka-GE"/>
              </w:rPr>
            </w:pPr>
            <w:r w:rsidRPr="008F762C">
              <w:rPr>
                <w:rFonts w:ascii="Sylfaen" w:hAnsi="Sylfaen"/>
                <w:color w:val="000000"/>
                <w:sz w:val="24"/>
                <w:szCs w:val="24"/>
                <w:lang w:val="ka-GE"/>
              </w:rPr>
              <w:t>1.</w:t>
            </w:r>
            <w:r>
              <w:rPr>
                <w:rFonts w:ascii="Sylfaen" w:hAnsi="Sylfaen"/>
                <w:color w:val="000000"/>
                <w:sz w:val="24"/>
                <w:szCs w:val="24"/>
                <w:lang w:val="ka-GE"/>
              </w:rPr>
              <w:t xml:space="preserve"> </w:t>
            </w:r>
            <w:r w:rsidRPr="008F762C">
              <w:rPr>
                <w:rFonts w:ascii="Sylfaen" w:hAnsi="Sylfaen"/>
                <w:color w:val="000000"/>
                <w:sz w:val="24"/>
                <w:szCs w:val="24"/>
                <w:lang w:val="ka-GE"/>
              </w:rPr>
              <w:t>დახმარება</w:t>
            </w:r>
            <w:r w:rsidRPr="008F762C">
              <w:rPr>
                <w:color w:val="000000"/>
                <w:sz w:val="24"/>
                <w:szCs w:val="24"/>
                <w:lang w:val="ka-GE"/>
              </w:rPr>
              <w:t xml:space="preserve"> </w:t>
            </w:r>
            <w:r w:rsidRPr="008F762C">
              <w:rPr>
                <w:rFonts w:ascii="Sylfaen" w:hAnsi="Sylfaen"/>
                <w:color w:val="000000"/>
                <w:sz w:val="24"/>
                <w:szCs w:val="24"/>
                <w:lang w:val="ka-GE"/>
              </w:rPr>
              <w:t>შეიძლება</w:t>
            </w:r>
            <w:r w:rsidRPr="008F762C">
              <w:rPr>
                <w:color w:val="000000"/>
                <w:sz w:val="24"/>
                <w:szCs w:val="24"/>
                <w:lang w:val="ka-GE"/>
              </w:rPr>
              <w:t xml:space="preserve"> </w:t>
            </w:r>
            <w:r w:rsidRPr="008F762C">
              <w:rPr>
                <w:rFonts w:ascii="Sylfaen" w:hAnsi="Sylfaen"/>
                <w:color w:val="000000"/>
                <w:sz w:val="24"/>
                <w:szCs w:val="24"/>
                <w:lang w:val="ka-GE"/>
              </w:rPr>
              <w:t>დაენიშნოს</w:t>
            </w:r>
            <w:r w:rsidRPr="008F762C">
              <w:rPr>
                <w:color w:val="000000"/>
                <w:sz w:val="24"/>
                <w:szCs w:val="24"/>
                <w:lang w:val="ka-GE"/>
              </w:rPr>
              <w:t xml:space="preserve"> </w:t>
            </w:r>
            <w:r w:rsidRPr="008F762C">
              <w:rPr>
                <w:rFonts w:ascii="Sylfaen" w:hAnsi="Sylfaen"/>
                <w:color w:val="000000"/>
                <w:sz w:val="24"/>
                <w:szCs w:val="24"/>
                <w:lang w:val="ka-GE"/>
              </w:rPr>
              <w:t>საქართველოს</w:t>
            </w:r>
            <w:r w:rsidRPr="008F762C">
              <w:rPr>
                <w:color w:val="000000"/>
                <w:sz w:val="24"/>
                <w:szCs w:val="24"/>
                <w:lang w:val="ka-GE"/>
              </w:rPr>
              <w:t xml:space="preserve"> </w:t>
            </w:r>
            <w:r w:rsidRPr="008F762C">
              <w:rPr>
                <w:rFonts w:ascii="Sylfaen" w:hAnsi="Sylfaen"/>
                <w:color w:val="000000"/>
                <w:sz w:val="24"/>
                <w:szCs w:val="24"/>
                <w:lang w:val="ka-GE"/>
              </w:rPr>
              <w:t>მოქალაქეს</w:t>
            </w:r>
            <w:r w:rsidRPr="008F762C">
              <w:rPr>
                <w:color w:val="000000"/>
                <w:sz w:val="24"/>
                <w:szCs w:val="24"/>
                <w:lang w:val="ka-GE"/>
              </w:rPr>
              <w:t xml:space="preserve">, </w:t>
            </w:r>
            <w:r w:rsidRPr="008F762C">
              <w:rPr>
                <w:rFonts w:ascii="Sylfaen" w:hAnsi="Sylfaen"/>
                <w:color w:val="000000"/>
                <w:sz w:val="24"/>
                <w:szCs w:val="24"/>
                <w:lang w:val="ka-GE"/>
              </w:rPr>
              <w:t>რომელიც</w:t>
            </w:r>
            <w:r w:rsidRPr="008F762C">
              <w:rPr>
                <w:color w:val="000000"/>
                <w:sz w:val="24"/>
                <w:szCs w:val="24"/>
                <w:lang w:val="ka-GE"/>
              </w:rPr>
              <w:t xml:space="preserve"> </w:t>
            </w:r>
            <w:r w:rsidRPr="008F762C">
              <w:rPr>
                <w:rFonts w:ascii="Sylfaen" w:hAnsi="Sylfaen"/>
                <w:color w:val="000000"/>
                <w:sz w:val="24"/>
                <w:szCs w:val="24"/>
                <w:lang w:val="ka-GE"/>
              </w:rPr>
              <w:t>დასაქმებული</w:t>
            </w:r>
            <w:r w:rsidRPr="008F762C">
              <w:rPr>
                <w:color w:val="000000"/>
                <w:sz w:val="24"/>
                <w:szCs w:val="24"/>
                <w:lang w:val="ka-GE"/>
              </w:rPr>
              <w:t xml:space="preserve"> </w:t>
            </w:r>
            <w:r w:rsidRPr="008F762C">
              <w:rPr>
                <w:rFonts w:ascii="Sylfaen" w:hAnsi="Sylfaen"/>
                <w:color w:val="000000"/>
                <w:sz w:val="24"/>
                <w:szCs w:val="24"/>
                <w:lang w:val="ka-GE"/>
              </w:rPr>
              <w:t>იყო</w:t>
            </w:r>
            <w:r w:rsidRPr="008F762C">
              <w:rPr>
                <w:color w:val="000000"/>
                <w:sz w:val="24"/>
                <w:szCs w:val="24"/>
                <w:lang w:val="ka-GE"/>
              </w:rPr>
              <w:t xml:space="preserve"> </w:t>
            </w:r>
            <w:r w:rsidRPr="008F762C">
              <w:rPr>
                <w:rFonts w:ascii="Sylfaen" w:hAnsi="Sylfaen"/>
                <w:color w:val="000000"/>
                <w:sz w:val="24"/>
                <w:szCs w:val="24"/>
                <w:lang w:val="ka-GE"/>
              </w:rPr>
              <w:t>საქართველოს</w:t>
            </w:r>
            <w:r w:rsidRPr="008F762C">
              <w:rPr>
                <w:color w:val="000000"/>
                <w:sz w:val="24"/>
                <w:szCs w:val="24"/>
                <w:lang w:val="ka-GE"/>
              </w:rPr>
              <w:t xml:space="preserve"> </w:t>
            </w:r>
            <w:r w:rsidRPr="008F762C">
              <w:rPr>
                <w:rFonts w:ascii="Sylfaen" w:hAnsi="Sylfaen"/>
                <w:color w:val="000000"/>
                <w:sz w:val="24"/>
                <w:szCs w:val="24"/>
                <w:lang w:val="ka-GE"/>
              </w:rPr>
              <w:t>ტერიტორიაზე</w:t>
            </w:r>
            <w:r w:rsidRPr="008F762C">
              <w:rPr>
                <w:color w:val="000000"/>
                <w:sz w:val="24"/>
                <w:szCs w:val="24"/>
                <w:lang w:val="ka-GE"/>
              </w:rPr>
              <w:t xml:space="preserve"> </w:t>
            </w:r>
            <w:r w:rsidRPr="008F762C">
              <w:rPr>
                <w:rFonts w:ascii="Sylfaen" w:hAnsi="Sylfaen"/>
                <w:color w:val="000000"/>
                <w:sz w:val="24"/>
                <w:szCs w:val="24"/>
                <w:lang w:val="ka-GE"/>
              </w:rPr>
              <w:t>სახელმწიფოს</w:t>
            </w:r>
            <w:r w:rsidRPr="008F762C">
              <w:rPr>
                <w:color w:val="000000"/>
                <w:sz w:val="24"/>
                <w:szCs w:val="24"/>
                <w:lang w:val="ka-GE"/>
              </w:rPr>
              <w:t xml:space="preserve"> 100%-</w:t>
            </w:r>
            <w:r w:rsidRPr="008F762C">
              <w:rPr>
                <w:rFonts w:ascii="Sylfaen" w:hAnsi="Sylfaen"/>
                <w:color w:val="000000"/>
                <w:sz w:val="24"/>
                <w:szCs w:val="24"/>
                <w:lang w:val="ka-GE"/>
              </w:rPr>
              <w:t>იანი</w:t>
            </w:r>
            <w:r w:rsidRPr="008F762C">
              <w:rPr>
                <w:color w:val="000000"/>
                <w:sz w:val="24"/>
                <w:szCs w:val="24"/>
                <w:lang w:val="ka-GE"/>
              </w:rPr>
              <w:t xml:space="preserve"> </w:t>
            </w:r>
            <w:r w:rsidRPr="008F762C">
              <w:rPr>
                <w:rFonts w:ascii="Sylfaen" w:hAnsi="Sylfaen"/>
                <w:color w:val="000000"/>
                <w:sz w:val="24"/>
                <w:szCs w:val="24"/>
                <w:lang w:val="ka-GE"/>
              </w:rPr>
              <w:t>წილობრივი</w:t>
            </w:r>
            <w:r w:rsidRPr="008F762C">
              <w:rPr>
                <w:color w:val="000000"/>
                <w:sz w:val="24"/>
                <w:szCs w:val="24"/>
                <w:lang w:val="ka-GE"/>
              </w:rPr>
              <w:t xml:space="preserve"> </w:t>
            </w:r>
            <w:r w:rsidRPr="008F762C">
              <w:rPr>
                <w:rFonts w:ascii="Sylfaen" w:hAnsi="Sylfaen"/>
                <w:color w:val="000000"/>
                <w:sz w:val="24"/>
                <w:szCs w:val="24"/>
                <w:lang w:val="ka-GE"/>
              </w:rPr>
              <w:t>მონაწილეობით</w:t>
            </w:r>
            <w:r w:rsidRPr="008F762C">
              <w:rPr>
                <w:color w:val="000000"/>
                <w:sz w:val="24"/>
                <w:szCs w:val="24"/>
                <w:lang w:val="ka-GE"/>
              </w:rPr>
              <w:t xml:space="preserve"> </w:t>
            </w:r>
            <w:r w:rsidRPr="008F762C">
              <w:rPr>
                <w:rFonts w:ascii="Sylfaen" w:hAnsi="Sylfaen"/>
                <w:color w:val="000000"/>
                <w:sz w:val="24"/>
                <w:szCs w:val="24"/>
                <w:lang w:val="ka-GE"/>
              </w:rPr>
              <w:t>შექმნილ</w:t>
            </w:r>
            <w:r w:rsidRPr="008F762C">
              <w:rPr>
                <w:color w:val="000000"/>
                <w:sz w:val="24"/>
                <w:szCs w:val="24"/>
                <w:lang w:val="ka-GE"/>
              </w:rPr>
              <w:t xml:space="preserve"> </w:t>
            </w:r>
            <w:r w:rsidRPr="008F762C">
              <w:rPr>
                <w:rFonts w:ascii="Sylfaen" w:hAnsi="Sylfaen"/>
                <w:color w:val="000000"/>
                <w:sz w:val="24"/>
                <w:szCs w:val="24"/>
                <w:lang w:val="ka-GE"/>
              </w:rPr>
              <w:t>და</w:t>
            </w:r>
            <w:r w:rsidRPr="008F762C">
              <w:rPr>
                <w:color w:val="000000"/>
                <w:sz w:val="24"/>
                <w:szCs w:val="24"/>
                <w:lang w:val="ka-GE"/>
              </w:rPr>
              <w:t xml:space="preserve"> </w:t>
            </w:r>
            <w:r w:rsidRPr="008F762C">
              <w:rPr>
                <w:rFonts w:ascii="Sylfaen" w:hAnsi="Sylfaen"/>
                <w:color w:val="000000"/>
                <w:sz w:val="24"/>
                <w:szCs w:val="24"/>
                <w:lang w:val="ka-GE"/>
              </w:rPr>
              <w:t>ლიკვიდირებულ</w:t>
            </w:r>
            <w:r w:rsidRPr="008F762C">
              <w:rPr>
                <w:color w:val="000000"/>
                <w:sz w:val="24"/>
                <w:szCs w:val="24"/>
                <w:lang w:val="ka-GE"/>
              </w:rPr>
              <w:t xml:space="preserve"> </w:t>
            </w:r>
            <w:r w:rsidRPr="008F762C">
              <w:rPr>
                <w:rFonts w:ascii="Sylfaen" w:hAnsi="Sylfaen"/>
                <w:color w:val="000000"/>
                <w:sz w:val="24"/>
                <w:szCs w:val="24"/>
                <w:lang w:val="ka-GE"/>
              </w:rPr>
              <w:t>საწარმოში</w:t>
            </w:r>
            <w:r w:rsidRPr="008F762C">
              <w:rPr>
                <w:color w:val="000000"/>
                <w:sz w:val="24"/>
                <w:szCs w:val="24"/>
                <w:lang w:val="ka-GE"/>
              </w:rPr>
              <w:t xml:space="preserve"> (</w:t>
            </w:r>
            <w:r w:rsidRPr="008F762C">
              <w:rPr>
                <w:rFonts w:ascii="Sylfaen" w:hAnsi="Sylfaen"/>
                <w:color w:val="000000"/>
                <w:sz w:val="24"/>
                <w:szCs w:val="24"/>
                <w:lang w:val="ka-GE"/>
              </w:rPr>
              <w:t>უფლებამონაცვლე</w:t>
            </w:r>
            <w:r w:rsidRPr="008F762C">
              <w:rPr>
                <w:color w:val="000000"/>
                <w:sz w:val="24"/>
                <w:szCs w:val="24"/>
                <w:lang w:val="ka-GE"/>
              </w:rPr>
              <w:t xml:space="preserve"> </w:t>
            </w:r>
            <w:r w:rsidRPr="008F762C">
              <w:rPr>
                <w:rFonts w:ascii="Sylfaen" w:hAnsi="Sylfaen"/>
                <w:color w:val="000000"/>
                <w:sz w:val="24"/>
                <w:szCs w:val="24"/>
                <w:lang w:val="ka-GE"/>
              </w:rPr>
              <w:t>არ</w:t>
            </w:r>
            <w:r w:rsidRPr="008F762C">
              <w:rPr>
                <w:color w:val="000000"/>
                <w:sz w:val="24"/>
                <w:szCs w:val="24"/>
                <w:lang w:val="ka-GE"/>
              </w:rPr>
              <w:t xml:space="preserve"> </w:t>
            </w:r>
            <w:r w:rsidRPr="008F762C">
              <w:rPr>
                <w:rFonts w:ascii="Sylfaen" w:hAnsi="Sylfaen"/>
                <w:color w:val="000000"/>
                <w:sz w:val="24"/>
                <w:szCs w:val="24"/>
                <w:lang w:val="ka-GE"/>
              </w:rPr>
              <w:t>ჰყავს</w:t>
            </w:r>
            <w:r w:rsidRPr="008F762C">
              <w:rPr>
                <w:color w:val="000000"/>
                <w:sz w:val="24"/>
                <w:szCs w:val="24"/>
                <w:lang w:val="ka-GE"/>
              </w:rPr>
              <w:t xml:space="preserve">), 2007 </w:t>
            </w:r>
            <w:r w:rsidRPr="008F762C">
              <w:rPr>
                <w:rFonts w:ascii="Sylfaen" w:hAnsi="Sylfaen"/>
                <w:color w:val="000000"/>
                <w:sz w:val="24"/>
                <w:szCs w:val="24"/>
                <w:lang w:val="ka-GE"/>
              </w:rPr>
              <w:t>წლის</w:t>
            </w:r>
            <w:r w:rsidRPr="008F762C">
              <w:rPr>
                <w:color w:val="000000"/>
                <w:sz w:val="24"/>
                <w:szCs w:val="24"/>
                <w:lang w:val="ka-GE"/>
              </w:rPr>
              <w:t xml:space="preserve"> 1 </w:t>
            </w:r>
            <w:r w:rsidRPr="008F762C">
              <w:rPr>
                <w:rFonts w:ascii="Sylfaen" w:hAnsi="Sylfaen"/>
                <w:color w:val="000000"/>
                <w:sz w:val="24"/>
                <w:szCs w:val="24"/>
                <w:lang w:val="ka-GE"/>
              </w:rPr>
              <w:t>იანვრამდე</w:t>
            </w:r>
            <w:r w:rsidRPr="008F762C">
              <w:rPr>
                <w:color w:val="000000"/>
                <w:sz w:val="24"/>
                <w:szCs w:val="24"/>
                <w:lang w:val="ka-GE"/>
              </w:rPr>
              <w:t xml:space="preserve"> </w:t>
            </w:r>
            <w:r w:rsidRPr="008F762C">
              <w:rPr>
                <w:rFonts w:ascii="Sylfaen" w:hAnsi="Sylfaen"/>
                <w:color w:val="000000"/>
                <w:sz w:val="24"/>
                <w:szCs w:val="24"/>
                <w:lang w:val="ka-GE"/>
              </w:rPr>
              <w:t>დადგენილი</w:t>
            </w:r>
            <w:r w:rsidRPr="008F762C">
              <w:rPr>
                <w:color w:val="000000"/>
                <w:sz w:val="24"/>
                <w:szCs w:val="24"/>
                <w:lang w:val="ka-GE"/>
              </w:rPr>
              <w:t xml:space="preserve"> </w:t>
            </w:r>
            <w:r w:rsidRPr="008F762C">
              <w:rPr>
                <w:rFonts w:ascii="Sylfaen" w:hAnsi="Sylfaen"/>
                <w:color w:val="000000"/>
                <w:sz w:val="24"/>
                <w:szCs w:val="24"/>
                <w:lang w:val="ka-GE"/>
              </w:rPr>
              <w:t>აქვს</w:t>
            </w:r>
            <w:r w:rsidRPr="008F762C">
              <w:rPr>
                <w:color w:val="000000"/>
                <w:sz w:val="24"/>
                <w:szCs w:val="24"/>
                <w:lang w:val="ka-GE"/>
              </w:rPr>
              <w:t xml:space="preserve"> </w:t>
            </w:r>
            <w:r w:rsidRPr="008F762C">
              <w:rPr>
                <w:rFonts w:ascii="Sylfaen" w:hAnsi="Sylfaen"/>
                <w:color w:val="000000"/>
                <w:sz w:val="24"/>
                <w:szCs w:val="24"/>
                <w:lang w:val="ka-GE"/>
              </w:rPr>
              <w:t>პროფესიული</w:t>
            </w:r>
            <w:r w:rsidRPr="008F762C">
              <w:rPr>
                <w:color w:val="000000"/>
                <w:sz w:val="24"/>
                <w:szCs w:val="24"/>
                <w:lang w:val="ka-GE"/>
              </w:rPr>
              <w:t xml:space="preserve"> </w:t>
            </w:r>
            <w:r w:rsidRPr="008F762C">
              <w:rPr>
                <w:rFonts w:ascii="Sylfaen" w:hAnsi="Sylfaen"/>
                <w:color w:val="000000"/>
                <w:sz w:val="24"/>
                <w:szCs w:val="24"/>
                <w:lang w:val="ka-GE"/>
              </w:rPr>
              <w:t>დაავადება</w:t>
            </w:r>
            <w:r w:rsidRPr="008F762C">
              <w:rPr>
                <w:color w:val="000000"/>
                <w:sz w:val="24"/>
                <w:szCs w:val="24"/>
                <w:lang w:val="ka-GE"/>
              </w:rPr>
              <w:t xml:space="preserve"> </w:t>
            </w:r>
            <w:r w:rsidRPr="008F762C">
              <w:rPr>
                <w:rFonts w:ascii="Sylfaen" w:hAnsi="Sylfaen"/>
                <w:color w:val="000000"/>
                <w:sz w:val="24"/>
                <w:szCs w:val="24"/>
                <w:lang w:val="ka-GE"/>
              </w:rPr>
              <w:t>ამ</w:t>
            </w:r>
            <w:r w:rsidRPr="008F762C">
              <w:rPr>
                <w:color w:val="000000"/>
                <w:sz w:val="24"/>
                <w:szCs w:val="24"/>
                <w:lang w:val="ka-GE"/>
              </w:rPr>
              <w:t xml:space="preserve"> </w:t>
            </w:r>
            <w:r w:rsidRPr="008F762C">
              <w:rPr>
                <w:rFonts w:ascii="Sylfaen" w:hAnsi="Sylfaen"/>
                <w:color w:val="000000"/>
                <w:sz w:val="24"/>
                <w:szCs w:val="24"/>
                <w:lang w:val="ka-GE"/>
              </w:rPr>
              <w:t>დამსაქმებელთან</w:t>
            </w:r>
            <w:r w:rsidRPr="008F762C">
              <w:rPr>
                <w:color w:val="000000"/>
                <w:sz w:val="24"/>
                <w:szCs w:val="24"/>
                <w:lang w:val="ka-GE"/>
              </w:rPr>
              <w:t xml:space="preserve"> </w:t>
            </w:r>
            <w:r w:rsidRPr="008F762C">
              <w:rPr>
                <w:rFonts w:ascii="Sylfaen" w:hAnsi="Sylfaen"/>
                <w:color w:val="000000"/>
                <w:sz w:val="24"/>
                <w:szCs w:val="24"/>
                <w:lang w:val="ka-GE"/>
              </w:rPr>
              <w:t>მუშაობის</w:t>
            </w:r>
            <w:r w:rsidRPr="008F762C">
              <w:rPr>
                <w:color w:val="000000"/>
                <w:sz w:val="24"/>
                <w:szCs w:val="24"/>
                <w:lang w:val="ka-GE"/>
              </w:rPr>
              <w:t xml:space="preserve"> </w:t>
            </w:r>
            <w:r w:rsidRPr="008F762C">
              <w:rPr>
                <w:rFonts w:ascii="Sylfaen" w:hAnsi="Sylfaen"/>
                <w:color w:val="000000"/>
                <w:sz w:val="24"/>
                <w:szCs w:val="24"/>
                <w:lang w:val="ka-GE"/>
              </w:rPr>
              <w:t>გამო</w:t>
            </w:r>
            <w:r w:rsidRPr="008F762C">
              <w:rPr>
                <w:color w:val="000000"/>
                <w:sz w:val="24"/>
                <w:szCs w:val="24"/>
                <w:lang w:val="ka-GE"/>
              </w:rPr>
              <w:t xml:space="preserve"> </w:t>
            </w:r>
            <w:r w:rsidRPr="008F762C">
              <w:rPr>
                <w:rFonts w:ascii="Sylfaen" w:hAnsi="Sylfaen"/>
                <w:color w:val="000000"/>
                <w:sz w:val="24"/>
                <w:szCs w:val="24"/>
                <w:lang w:val="ka-GE"/>
              </w:rPr>
              <w:t>ან</w:t>
            </w:r>
            <w:r w:rsidRPr="008F762C">
              <w:rPr>
                <w:color w:val="000000"/>
                <w:sz w:val="24"/>
                <w:szCs w:val="24"/>
                <w:lang w:val="ka-GE"/>
              </w:rPr>
              <w:t xml:space="preserve"> </w:t>
            </w:r>
            <w:r w:rsidRPr="008F762C">
              <w:rPr>
                <w:rFonts w:ascii="Sylfaen" w:hAnsi="Sylfaen"/>
                <w:color w:val="000000"/>
                <w:sz w:val="24"/>
                <w:szCs w:val="24"/>
                <w:lang w:val="ka-GE"/>
              </w:rPr>
              <w:t>ამავე</w:t>
            </w:r>
            <w:r w:rsidRPr="008F762C">
              <w:rPr>
                <w:color w:val="000000"/>
                <w:sz w:val="24"/>
                <w:szCs w:val="24"/>
                <w:lang w:val="ka-GE"/>
              </w:rPr>
              <w:t xml:space="preserve"> </w:t>
            </w:r>
            <w:r w:rsidRPr="008F762C">
              <w:rPr>
                <w:rFonts w:ascii="Sylfaen" w:hAnsi="Sylfaen"/>
                <w:color w:val="000000"/>
                <w:sz w:val="24"/>
                <w:szCs w:val="24"/>
                <w:lang w:val="ka-GE"/>
              </w:rPr>
              <w:t>დამსაქმებლის</w:t>
            </w:r>
            <w:r w:rsidRPr="008F762C">
              <w:rPr>
                <w:color w:val="000000"/>
                <w:sz w:val="24"/>
                <w:szCs w:val="24"/>
                <w:lang w:val="ka-GE"/>
              </w:rPr>
              <w:t xml:space="preserve"> </w:t>
            </w:r>
            <w:r w:rsidRPr="008F762C">
              <w:rPr>
                <w:rFonts w:ascii="Sylfaen" w:hAnsi="Sylfaen"/>
                <w:color w:val="000000"/>
                <w:sz w:val="24"/>
                <w:szCs w:val="24"/>
                <w:lang w:val="ka-GE"/>
              </w:rPr>
              <w:t>ბრალეულობით</w:t>
            </w:r>
            <w:r w:rsidRPr="008F762C">
              <w:rPr>
                <w:color w:val="000000"/>
                <w:sz w:val="24"/>
                <w:szCs w:val="24"/>
                <w:lang w:val="ka-GE"/>
              </w:rPr>
              <w:t xml:space="preserve"> </w:t>
            </w:r>
            <w:r w:rsidRPr="008F762C">
              <w:rPr>
                <w:rFonts w:ascii="Sylfaen" w:hAnsi="Sylfaen"/>
                <w:color w:val="000000"/>
                <w:sz w:val="24"/>
                <w:szCs w:val="24"/>
                <w:lang w:val="ka-GE"/>
              </w:rPr>
              <w:t>შრომითი</w:t>
            </w:r>
            <w:r w:rsidRPr="008F762C">
              <w:rPr>
                <w:color w:val="000000"/>
                <w:sz w:val="24"/>
                <w:szCs w:val="24"/>
                <w:lang w:val="ka-GE"/>
              </w:rPr>
              <w:t xml:space="preserve"> </w:t>
            </w:r>
            <w:r w:rsidRPr="008F762C">
              <w:rPr>
                <w:rFonts w:ascii="Sylfaen" w:hAnsi="Sylfaen"/>
                <w:color w:val="000000"/>
                <w:sz w:val="24"/>
                <w:szCs w:val="24"/>
                <w:lang w:val="ka-GE"/>
              </w:rPr>
              <w:t>მოვალეობის</w:t>
            </w:r>
            <w:r w:rsidRPr="008F762C">
              <w:rPr>
                <w:color w:val="000000"/>
                <w:sz w:val="24"/>
                <w:szCs w:val="24"/>
                <w:lang w:val="ka-GE"/>
              </w:rPr>
              <w:t xml:space="preserve"> </w:t>
            </w:r>
            <w:r w:rsidRPr="008F762C">
              <w:rPr>
                <w:rFonts w:ascii="Sylfaen" w:hAnsi="Sylfaen"/>
                <w:color w:val="000000"/>
                <w:sz w:val="24"/>
                <w:szCs w:val="24"/>
                <w:lang w:val="ka-GE"/>
              </w:rPr>
              <w:t>შესრულებისას</w:t>
            </w:r>
            <w:r w:rsidRPr="008F762C">
              <w:rPr>
                <w:color w:val="000000"/>
                <w:sz w:val="24"/>
                <w:szCs w:val="24"/>
                <w:lang w:val="ka-GE"/>
              </w:rPr>
              <w:t xml:space="preserve"> </w:t>
            </w:r>
            <w:r w:rsidRPr="008F762C">
              <w:rPr>
                <w:rFonts w:ascii="Sylfaen" w:hAnsi="Sylfaen"/>
                <w:color w:val="000000"/>
                <w:sz w:val="24"/>
                <w:szCs w:val="24"/>
                <w:lang w:val="ka-GE"/>
              </w:rPr>
              <w:t>მის</w:t>
            </w:r>
            <w:r w:rsidRPr="008F762C">
              <w:rPr>
                <w:color w:val="000000"/>
                <w:sz w:val="24"/>
                <w:szCs w:val="24"/>
                <w:lang w:val="ka-GE"/>
              </w:rPr>
              <w:t xml:space="preserve"> </w:t>
            </w:r>
            <w:r w:rsidRPr="008F762C">
              <w:rPr>
                <w:rFonts w:ascii="Sylfaen" w:hAnsi="Sylfaen"/>
                <w:color w:val="000000"/>
                <w:sz w:val="24"/>
                <w:szCs w:val="24"/>
                <w:lang w:val="ka-GE"/>
              </w:rPr>
              <w:t>ჯანმრთელობას</w:t>
            </w:r>
            <w:r w:rsidRPr="008F762C">
              <w:rPr>
                <w:color w:val="000000"/>
                <w:sz w:val="24"/>
                <w:szCs w:val="24"/>
                <w:lang w:val="ka-GE"/>
              </w:rPr>
              <w:t xml:space="preserve"> </w:t>
            </w:r>
            <w:r w:rsidRPr="008F762C">
              <w:rPr>
                <w:rFonts w:ascii="Sylfaen" w:hAnsi="Sylfaen"/>
                <w:color w:val="000000"/>
                <w:sz w:val="24"/>
                <w:szCs w:val="24"/>
                <w:lang w:val="ka-GE"/>
              </w:rPr>
              <w:t>მიადგა</w:t>
            </w:r>
            <w:r w:rsidRPr="008F762C">
              <w:rPr>
                <w:color w:val="000000"/>
                <w:sz w:val="24"/>
                <w:szCs w:val="24"/>
                <w:lang w:val="ka-GE"/>
              </w:rPr>
              <w:t xml:space="preserve"> </w:t>
            </w:r>
            <w:r w:rsidRPr="008F762C">
              <w:rPr>
                <w:rFonts w:ascii="Sylfaen" w:hAnsi="Sylfaen"/>
                <w:color w:val="000000"/>
                <w:sz w:val="24"/>
                <w:szCs w:val="24"/>
                <w:lang w:val="ka-GE"/>
              </w:rPr>
              <w:t>ზიანი</w:t>
            </w:r>
            <w:r w:rsidRPr="008F762C">
              <w:rPr>
                <w:color w:val="000000"/>
                <w:sz w:val="24"/>
                <w:szCs w:val="24"/>
                <w:lang w:val="ka-GE"/>
              </w:rPr>
              <w:t xml:space="preserve"> </w:t>
            </w:r>
            <w:r w:rsidRPr="008F762C">
              <w:rPr>
                <w:rFonts w:ascii="Sylfaen" w:hAnsi="Sylfaen"/>
                <w:color w:val="000000"/>
                <w:sz w:val="24"/>
                <w:szCs w:val="24"/>
                <w:lang w:val="ka-GE"/>
              </w:rPr>
              <w:t>და</w:t>
            </w:r>
            <w:r w:rsidRPr="008F762C">
              <w:rPr>
                <w:color w:val="000000"/>
                <w:sz w:val="24"/>
                <w:szCs w:val="24"/>
                <w:lang w:val="ka-GE"/>
              </w:rPr>
              <w:t>:</w:t>
            </w:r>
          </w:p>
          <w:p w:rsidR="003501A9" w:rsidRPr="008F762C" w:rsidRDefault="003501A9" w:rsidP="003501A9">
            <w:pPr>
              <w:jc w:val="both"/>
              <w:rPr>
                <w:color w:val="000000"/>
                <w:sz w:val="24"/>
                <w:szCs w:val="24"/>
                <w:lang w:val="ka-GE"/>
              </w:rPr>
            </w:pPr>
            <w:r w:rsidRPr="008F762C">
              <w:rPr>
                <w:rFonts w:ascii="Sylfaen" w:hAnsi="Sylfaen"/>
                <w:color w:val="000000"/>
                <w:sz w:val="24"/>
                <w:szCs w:val="24"/>
                <w:lang w:val="ka-GE"/>
              </w:rPr>
              <w:t>ა</w:t>
            </w:r>
            <w:r w:rsidRPr="008F762C">
              <w:rPr>
                <w:color w:val="000000"/>
                <w:sz w:val="24"/>
                <w:szCs w:val="24"/>
                <w:lang w:val="ka-GE"/>
              </w:rPr>
              <w:t xml:space="preserve">) </w:t>
            </w:r>
            <w:r w:rsidRPr="008F762C">
              <w:rPr>
                <w:rFonts w:ascii="Sylfaen" w:hAnsi="Sylfaen"/>
                <w:color w:val="000000"/>
                <w:sz w:val="24"/>
                <w:szCs w:val="24"/>
                <w:lang w:val="ka-GE"/>
              </w:rPr>
              <w:t>სასამართლოს</w:t>
            </w:r>
            <w:r w:rsidRPr="008F762C">
              <w:rPr>
                <w:color w:val="000000"/>
                <w:sz w:val="24"/>
                <w:szCs w:val="24"/>
                <w:lang w:val="ka-GE"/>
              </w:rPr>
              <w:t xml:space="preserve"> </w:t>
            </w:r>
            <w:r w:rsidRPr="008F762C">
              <w:rPr>
                <w:rFonts w:ascii="Sylfaen" w:hAnsi="Sylfaen"/>
                <w:color w:val="000000"/>
                <w:sz w:val="24"/>
                <w:szCs w:val="24"/>
                <w:lang w:val="ka-GE"/>
              </w:rPr>
              <w:t>კანონიერ</w:t>
            </w:r>
            <w:r w:rsidRPr="008F762C">
              <w:rPr>
                <w:color w:val="000000"/>
                <w:sz w:val="24"/>
                <w:szCs w:val="24"/>
                <w:lang w:val="ka-GE"/>
              </w:rPr>
              <w:t xml:space="preserve"> </w:t>
            </w:r>
            <w:r w:rsidRPr="008F762C">
              <w:rPr>
                <w:rFonts w:ascii="Sylfaen" w:hAnsi="Sylfaen"/>
                <w:color w:val="000000"/>
                <w:sz w:val="24"/>
                <w:szCs w:val="24"/>
                <w:lang w:val="ka-GE"/>
              </w:rPr>
              <w:t>ძალაში</w:t>
            </w:r>
            <w:r w:rsidRPr="008F762C">
              <w:rPr>
                <w:color w:val="000000"/>
                <w:sz w:val="24"/>
                <w:szCs w:val="24"/>
                <w:lang w:val="ka-GE"/>
              </w:rPr>
              <w:t xml:space="preserve"> </w:t>
            </w:r>
            <w:r w:rsidRPr="008F762C">
              <w:rPr>
                <w:rFonts w:ascii="Sylfaen" w:hAnsi="Sylfaen"/>
                <w:color w:val="000000"/>
                <w:sz w:val="24"/>
                <w:szCs w:val="24"/>
                <w:lang w:val="ka-GE"/>
              </w:rPr>
              <w:t>შესული</w:t>
            </w:r>
            <w:r w:rsidRPr="008F762C">
              <w:rPr>
                <w:color w:val="000000"/>
                <w:sz w:val="24"/>
                <w:szCs w:val="24"/>
                <w:lang w:val="ka-GE"/>
              </w:rPr>
              <w:t xml:space="preserve"> </w:t>
            </w:r>
            <w:r w:rsidRPr="008F762C">
              <w:rPr>
                <w:rFonts w:ascii="Sylfaen" w:hAnsi="Sylfaen"/>
                <w:color w:val="000000"/>
                <w:sz w:val="24"/>
                <w:szCs w:val="24"/>
                <w:lang w:val="ka-GE"/>
              </w:rPr>
              <w:t>გადაწყვეტილებით</w:t>
            </w:r>
            <w:r w:rsidRPr="008F762C">
              <w:rPr>
                <w:color w:val="000000"/>
                <w:sz w:val="24"/>
                <w:szCs w:val="24"/>
                <w:lang w:val="ka-GE"/>
              </w:rPr>
              <w:t xml:space="preserve"> </w:t>
            </w:r>
            <w:r w:rsidRPr="008F762C">
              <w:rPr>
                <w:rFonts w:ascii="Sylfaen" w:hAnsi="Sylfaen"/>
                <w:color w:val="000000"/>
                <w:sz w:val="24"/>
                <w:szCs w:val="24"/>
                <w:lang w:val="ka-GE"/>
              </w:rPr>
              <w:t>დადასტურებული</w:t>
            </w:r>
            <w:r w:rsidRPr="008F762C">
              <w:rPr>
                <w:color w:val="000000"/>
                <w:sz w:val="24"/>
                <w:szCs w:val="24"/>
                <w:lang w:val="ka-GE"/>
              </w:rPr>
              <w:t xml:space="preserve"> </w:t>
            </w:r>
            <w:r w:rsidRPr="008F762C">
              <w:rPr>
                <w:rFonts w:ascii="Sylfaen" w:hAnsi="Sylfaen"/>
                <w:color w:val="000000"/>
                <w:sz w:val="24"/>
                <w:szCs w:val="24"/>
                <w:lang w:val="ka-GE"/>
              </w:rPr>
              <w:t>აქვს</w:t>
            </w:r>
            <w:r w:rsidRPr="008F762C">
              <w:rPr>
                <w:color w:val="000000"/>
                <w:sz w:val="24"/>
                <w:szCs w:val="24"/>
                <w:lang w:val="ka-GE"/>
              </w:rPr>
              <w:t xml:space="preserve"> </w:t>
            </w:r>
            <w:r w:rsidRPr="008F762C">
              <w:rPr>
                <w:rFonts w:ascii="Sylfaen" w:hAnsi="Sylfaen"/>
                <w:color w:val="000000"/>
                <w:sz w:val="24"/>
                <w:szCs w:val="24"/>
                <w:lang w:val="ka-GE"/>
              </w:rPr>
              <w:t>ფულადი</w:t>
            </w:r>
            <w:r w:rsidRPr="008F762C">
              <w:rPr>
                <w:color w:val="000000"/>
                <w:sz w:val="24"/>
                <w:szCs w:val="24"/>
                <w:lang w:val="ka-GE"/>
              </w:rPr>
              <w:t xml:space="preserve"> </w:t>
            </w:r>
            <w:r w:rsidRPr="008F762C">
              <w:rPr>
                <w:rFonts w:ascii="Sylfaen" w:hAnsi="Sylfaen"/>
                <w:color w:val="000000"/>
                <w:sz w:val="24"/>
                <w:szCs w:val="24"/>
                <w:lang w:val="ka-GE"/>
              </w:rPr>
              <w:lastRenderedPageBreak/>
              <w:t>გასაცემლის</w:t>
            </w:r>
            <w:r w:rsidRPr="008F762C">
              <w:rPr>
                <w:color w:val="000000"/>
                <w:sz w:val="24"/>
                <w:szCs w:val="24"/>
                <w:lang w:val="ka-GE"/>
              </w:rPr>
              <w:t xml:space="preserve"> </w:t>
            </w:r>
            <w:r w:rsidRPr="008F762C">
              <w:rPr>
                <w:rFonts w:ascii="Sylfaen" w:hAnsi="Sylfaen"/>
                <w:color w:val="000000"/>
                <w:sz w:val="24"/>
                <w:szCs w:val="24"/>
                <w:lang w:val="ka-GE"/>
              </w:rPr>
              <w:t>მიღების</w:t>
            </w:r>
            <w:r w:rsidRPr="008F762C">
              <w:rPr>
                <w:color w:val="000000"/>
                <w:sz w:val="24"/>
                <w:szCs w:val="24"/>
                <w:lang w:val="ka-GE"/>
              </w:rPr>
              <w:t xml:space="preserve"> </w:t>
            </w:r>
            <w:r w:rsidRPr="008F762C">
              <w:rPr>
                <w:rFonts w:ascii="Sylfaen" w:hAnsi="Sylfaen"/>
                <w:color w:val="000000"/>
                <w:sz w:val="24"/>
                <w:szCs w:val="24"/>
                <w:lang w:val="ka-GE"/>
              </w:rPr>
              <w:t>უფლება</w:t>
            </w:r>
            <w:r w:rsidRPr="008F762C">
              <w:rPr>
                <w:color w:val="000000"/>
                <w:sz w:val="24"/>
                <w:szCs w:val="24"/>
                <w:lang w:val="ka-GE"/>
              </w:rPr>
              <w:t>;</w:t>
            </w:r>
          </w:p>
          <w:p w:rsidR="003501A9" w:rsidRPr="005E6F27" w:rsidRDefault="003501A9" w:rsidP="003501A9">
            <w:pPr>
              <w:jc w:val="both"/>
              <w:rPr>
                <w:rFonts w:ascii="Sylfaen" w:hAnsi="Sylfaen"/>
                <w:color w:val="000000"/>
                <w:sz w:val="24"/>
                <w:szCs w:val="24"/>
                <w:lang w:val="ka-GE"/>
              </w:rPr>
            </w:pPr>
            <w:r w:rsidRPr="008F762C">
              <w:rPr>
                <w:rFonts w:ascii="Sylfaen" w:hAnsi="Sylfaen"/>
                <w:color w:val="000000"/>
                <w:sz w:val="24"/>
                <w:szCs w:val="24"/>
                <w:lang w:val="ka-GE"/>
              </w:rPr>
              <w:t>ბ</w:t>
            </w:r>
            <w:r w:rsidRPr="008F762C">
              <w:rPr>
                <w:color w:val="000000"/>
                <w:sz w:val="24"/>
                <w:szCs w:val="24"/>
                <w:lang w:val="ka-GE"/>
              </w:rPr>
              <w:t xml:space="preserve">) </w:t>
            </w:r>
            <w:r w:rsidRPr="008F762C">
              <w:rPr>
                <w:rFonts w:ascii="Sylfaen" w:hAnsi="Sylfaen"/>
                <w:color w:val="000000"/>
                <w:sz w:val="24"/>
                <w:szCs w:val="24"/>
                <w:lang w:val="ka-GE"/>
              </w:rPr>
              <w:t>სააგენტოს</w:t>
            </w:r>
            <w:r w:rsidRPr="008F762C">
              <w:rPr>
                <w:color w:val="000000"/>
                <w:sz w:val="24"/>
                <w:szCs w:val="24"/>
                <w:lang w:val="ka-GE"/>
              </w:rPr>
              <w:t xml:space="preserve"> </w:t>
            </w:r>
            <w:r w:rsidRPr="008F762C">
              <w:rPr>
                <w:rFonts w:ascii="Sylfaen" w:hAnsi="Sylfaen"/>
                <w:color w:val="000000"/>
                <w:sz w:val="24"/>
                <w:szCs w:val="24"/>
                <w:lang w:val="ka-GE"/>
              </w:rPr>
              <w:t>მხრიდან</w:t>
            </w:r>
            <w:r w:rsidRPr="008F762C">
              <w:rPr>
                <w:color w:val="000000"/>
                <w:sz w:val="24"/>
                <w:szCs w:val="24"/>
                <w:lang w:val="ka-GE"/>
              </w:rPr>
              <w:t xml:space="preserve"> 2007-2008 </w:t>
            </w:r>
            <w:r w:rsidRPr="008F762C">
              <w:rPr>
                <w:rFonts w:ascii="Sylfaen" w:hAnsi="Sylfaen"/>
                <w:color w:val="000000"/>
                <w:sz w:val="24"/>
                <w:szCs w:val="24"/>
                <w:lang w:val="ka-GE"/>
              </w:rPr>
              <w:t>წლებში</w:t>
            </w:r>
            <w:r w:rsidRPr="008F762C">
              <w:rPr>
                <w:color w:val="000000"/>
                <w:sz w:val="24"/>
                <w:szCs w:val="24"/>
                <w:lang w:val="ka-GE"/>
              </w:rPr>
              <w:t xml:space="preserve"> </w:t>
            </w:r>
            <w:r w:rsidRPr="008F762C">
              <w:rPr>
                <w:rFonts w:ascii="Sylfaen" w:hAnsi="Sylfaen"/>
                <w:color w:val="000000"/>
                <w:sz w:val="24"/>
                <w:szCs w:val="24"/>
                <w:lang w:val="ka-GE"/>
              </w:rPr>
              <w:t>გაცემულია</w:t>
            </w:r>
            <w:r w:rsidRPr="008F762C">
              <w:rPr>
                <w:color w:val="000000"/>
                <w:sz w:val="24"/>
                <w:szCs w:val="24"/>
                <w:lang w:val="ka-GE"/>
              </w:rPr>
              <w:t xml:space="preserve"> </w:t>
            </w:r>
            <w:r w:rsidRPr="008F762C">
              <w:rPr>
                <w:rFonts w:ascii="Sylfaen" w:hAnsi="Sylfaen"/>
                <w:color w:val="000000"/>
                <w:sz w:val="24"/>
                <w:szCs w:val="24"/>
                <w:lang w:val="ka-GE"/>
              </w:rPr>
              <w:t>ერთჯერადი</w:t>
            </w:r>
            <w:r w:rsidRPr="008F762C">
              <w:rPr>
                <w:color w:val="000000"/>
                <w:sz w:val="24"/>
                <w:szCs w:val="24"/>
                <w:lang w:val="ka-GE"/>
              </w:rPr>
              <w:t xml:space="preserve"> </w:t>
            </w:r>
            <w:r w:rsidRPr="008F762C">
              <w:rPr>
                <w:rFonts w:ascii="Sylfaen" w:hAnsi="Sylfaen"/>
                <w:color w:val="000000"/>
                <w:sz w:val="24"/>
                <w:szCs w:val="24"/>
                <w:lang w:val="ka-GE"/>
              </w:rPr>
              <w:t>კომპენსაცია</w:t>
            </w:r>
            <w:r w:rsidRPr="008F762C">
              <w:rPr>
                <w:color w:val="000000"/>
                <w:sz w:val="24"/>
                <w:szCs w:val="24"/>
                <w:lang w:val="ka-GE"/>
              </w:rPr>
              <w:t xml:space="preserve"> </w:t>
            </w:r>
            <w:r w:rsidRPr="008F762C">
              <w:rPr>
                <w:rFonts w:ascii="Sylfaen" w:hAnsi="Sylfaen"/>
                <w:color w:val="000000"/>
                <w:sz w:val="24"/>
                <w:szCs w:val="24"/>
                <w:lang w:val="ka-GE"/>
              </w:rPr>
              <w:t>ან</w:t>
            </w:r>
            <w:r w:rsidRPr="008F762C">
              <w:rPr>
                <w:color w:val="000000"/>
                <w:sz w:val="24"/>
                <w:szCs w:val="24"/>
                <w:lang w:val="ka-GE"/>
              </w:rPr>
              <w:t xml:space="preserve"> </w:t>
            </w:r>
            <w:r w:rsidRPr="008F762C">
              <w:rPr>
                <w:rFonts w:ascii="Sylfaen" w:hAnsi="Sylfaen"/>
                <w:color w:val="000000"/>
                <w:sz w:val="24"/>
                <w:szCs w:val="24"/>
                <w:lang w:val="ka-GE"/>
              </w:rPr>
              <w:t>დაფარულია</w:t>
            </w:r>
            <w:r w:rsidRPr="008F762C">
              <w:rPr>
                <w:color w:val="000000"/>
                <w:sz w:val="24"/>
                <w:szCs w:val="24"/>
                <w:lang w:val="ka-GE"/>
              </w:rPr>
              <w:t xml:space="preserve"> </w:t>
            </w:r>
            <w:r w:rsidRPr="008F762C">
              <w:rPr>
                <w:rFonts w:ascii="Sylfaen" w:hAnsi="Sylfaen"/>
                <w:color w:val="000000"/>
                <w:sz w:val="24"/>
                <w:szCs w:val="24"/>
                <w:lang w:val="ka-GE"/>
              </w:rPr>
              <w:t>დავალიანება</w:t>
            </w:r>
            <w:r w:rsidRPr="008F762C">
              <w:rPr>
                <w:color w:val="000000"/>
                <w:sz w:val="24"/>
                <w:szCs w:val="24"/>
                <w:lang w:val="ka-GE"/>
              </w:rPr>
              <w:t>.</w:t>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 2.</w:t>
            </w:r>
            <w:r>
              <w:rPr>
                <w:rFonts w:ascii="Sylfaen" w:hAnsi="Sylfaen" w:cs="Sylfaen"/>
              </w:rPr>
              <w:t xml:space="preserve"> </w:t>
            </w:r>
            <w:r w:rsidRPr="008F762C">
              <w:rPr>
                <w:rFonts w:ascii="Sylfaen" w:hAnsi="Sylfaen"/>
                <w:color w:val="000000"/>
                <w:sz w:val="24"/>
                <w:szCs w:val="24"/>
                <w:lang w:val="ka-GE"/>
              </w:rPr>
              <w:t>ამ წესის შესაბამისად, დახმარება შეიძლება დაენიშნოს ასევე საქართველოს მოქალაქეს</w:t>
            </w:r>
            <w:r>
              <w:rPr>
                <w:rFonts w:ascii="Sylfaen" w:hAnsi="Sylfaen"/>
                <w:color w:val="000000"/>
                <w:sz w:val="24"/>
                <w:szCs w:val="24"/>
                <w:lang w:val="ka-GE"/>
              </w:rPr>
              <w:t xml:space="preserve"> </w:t>
            </w:r>
            <w:r w:rsidRPr="008F762C">
              <w:rPr>
                <w:rFonts w:ascii="Sylfaen" w:hAnsi="Sylfaen"/>
                <w:color w:val="000000"/>
                <w:sz w:val="24"/>
                <w:szCs w:val="24"/>
                <w:lang w:val="ka-GE"/>
              </w:rPr>
              <w:t>რომელსაც 2007 წლის 1 იანვრამდე დადგენილი აქვს პროფესიული დაავადება სს „ჭიათურმანგანუმში” ან „საქნახშირის“ დეპარტამენტში მუშაობის გამო ან ამავე დამსაქმებლის ბრალეულობით შრომითი მოვალეობის შესრულებისას მის ჯანმრთელობას მიადგა ზიანი.</w:t>
            </w:r>
          </w:p>
          <w:p w:rsidR="003501A9" w:rsidRDefault="003501A9" w:rsidP="003501A9">
            <w:pPr>
              <w:tabs>
                <w:tab w:val="left" w:pos="1725"/>
              </w:tabs>
              <w:jc w:val="both"/>
              <w:rPr>
                <w:rFonts w:ascii="Sylfaen" w:hAnsi="Sylfaen"/>
                <w:color w:val="000000"/>
                <w:sz w:val="24"/>
                <w:szCs w:val="24"/>
                <w:lang w:val="ka-GE"/>
              </w:rPr>
            </w:pPr>
            <w:r>
              <w:rPr>
                <w:rFonts w:ascii="Sylfaen" w:hAnsi="Sylfaen"/>
                <w:color w:val="000000"/>
                <w:sz w:val="24"/>
                <w:szCs w:val="24"/>
                <w:lang w:val="ka-GE"/>
              </w:rPr>
              <w:tab/>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№45 დადგენილებით სს „ჭიათურმანგანუმის“ თანამშრომლებისთვის ერთ-ერთ კრიტერიუმად განისაზღვრა 2007 წლის 1-ლ იანვრამდე პროფესიული დაავადების დადგენა.</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hAnsi="Sylfaen"/>
                <w:color w:val="000000"/>
                <w:sz w:val="24"/>
                <w:szCs w:val="24"/>
                <w:lang w:val="ka-GE"/>
              </w:rPr>
            </w:pPr>
            <w:r w:rsidRPr="00BD0195">
              <w:rPr>
                <w:color w:val="000000"/>
                <w:sz w:val="24"/>
                <w:szCs w:val="24"/>
                <w:lang w:val="ka-GE"/>
              </w:rPr>
              <w:t>№</w:t>
            </w:r>
            <w:r>
              <w:rPr>
                <w:rFonts w:ascii="Sylfaen" w:hAnsi="Sylfaen"/>
                <w:color w:val="000000"/>
                <w:sz w:val="24"/>
                <w:szCs w:val="24"/>
                <w:lang w:val="ka-GE"/>
              </w:rPr>
              <w:t xml:space="preserve">45 დადგენილების მე-7 მუხლის მე-3 პუნქტის თანახმად, </w:t>
            </w:r>
            <w:r w:rsidRPr="00604EAE">
              <w:rPr>
                <w:rFonts w:ascii="Sylfaen" w:hAnsi="Sylfaen"/>
                <w:color w:val="000000"/>
                <w:sz w:val="24"/>
                <w:szCs w:val="24"/>
                <w:lang w:val="ka-GE"/>
              </w:rPr>
              <w:t>დახმარება ინიშნება განცხადების წარდგენის მომდევნო თვის პირველი რიცხვიდან, დახმარების შეწყვეტის საფუძვლის წარმოშობამდე.</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hAnsi="Sylfaen"/>
                <w:color w:val="000000"/>
                <w:sz w:val="24"/>
                <w:szCs w:val="24"/>
                <w:lang w:val="ka-GE"/>
              </w:rPr>
            </w:pPr>
            <w:r w:rsidRPr="00BD0195">
              <w:rPr>
                <w:color w:val="000000"/>
                <w:sz w:val="24"/>
                <w:szCs w:val="24"/>
                <w:lang w:val="ka-GE"/>
              </w:rPr>
              <w:t>№</w:t>
            </w:r>
            <w:r>
              <w:rPr>
                <w:rFonts w:ascii="Sylfaen" w:hAnsi="Sylfaen"/>
                <w:color w:val="000000"/>
                <w:sz w:val="24"/>
                <w:szCs w:val="24"/>
                <w:lang w:val="ka-GE"/>
              </w:rPr>
              <w:t>45 დადგენილების მე-5 მუხლით მოწესრიგდა დახმარების დასანიშნად საჭირო მოთხოვნები, დახმარების მიმღებ პირთა წრე. მნიშვნელოვანია ამ ნორმის ციტირება, რათა გამოიკვეთოს ნორმის დისპოზიციაში მოცემული წინაპირობების არსებობის კუმულაციური ხასიათი, რაც მნიშვნელოვანია მოსარჩელეთა შემთხვევაში კონკრეტული დასკვნის გასაკეთებლად:</w:t>
            </w:r>
          </w:p>
          <w:p w:rsidR="003501A9" w:rsidRDefault="003501A9" w:rsidP="003501A9">
            <w:pPr>
              <w:jc w:val="both"/>
              <w:rPr>
                <w:rFonts w:ascii="Sylfaen" w:hAnsi="Sylfaen"/>
                <w:color w:val="000000"/>
                <w:sz w:val="24"/>
                <w:szCs w:val="24"/>
                <w:lang w:val="ka-GE"/>
              </w:rPr>
            </w:pPr>
          </w:p>
          <w:p w:rsidR="003501A9" w:rsidRPr="00382173" w:rsidRDefault="003501A9" w:rsidP="003501A9">
            <w:pPr>
              <w:jc w:val="both"/>
              <w:rPr>
                <w:rFonts w:ascii="Sylfaen" w:hAnsi="Sylfaen"/>
                <w:color w:val="000000"/>
                <w:sz w:val="24"/>
                <w:szCs w:val="24"/>
                <w:lang w:val="ka-GE"/>
              </w:rPr>
            </w:pPr>
            <w:r>
              <w:rPr>
                <w:rFonts w:ascii="Sylfaen" w:hAnsi="Sylfaen"/>
                <w:color w:val="000000"/>
                <w:sz w:val="24"/>
                <w:szCs w:val="24"/>
                <w:lang w:val="ka-GE"/>
              </w:rPr>
              <w:t>აღსანიშნავია, რომ „და“ კავშირის არსებობა პირველი პუნქტის დასასრულს „ა“ და „ბ“ ქვეპუნქტების არსებობას კუმულაციურ ხასიათს სძენს.</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hAnsi="Sylfaen"/>
                <w:color w:val="000000"/>
                <w:sz w:val="24"/>
                <w:szCs w:val="24"/>
                <w:lang w:val="ka-GE"/>
              </w:rPr>
            </w:pPr>
            <w:r w:rsidRPr="00BD0195">
              <w:rPr>
                <w:color w:val="000000"/>
                <w:sz w:val="24"/>
                <w:szCs w:val="24"/>
                <w:lang w:val="ka-GE"/>
              </w:rPr>
              <w:t>№</w:t>
            </w:r>
            <w:r>
              <w:rPr>
                <w:rFonts w:ascii="Sylfaen" w:hAnsi="Sylfaen"/>
                <w:color w:val="000000"/>
                <w:sz w:val="24"/>
                <w:szCs w:val="24"/>
                <w:lang w:val="ka-GE"/>
              </w:rPr>
              <w:t xml:space="preserve">45 დადგენილება ამოქმედდა </w:t>
            </w:r>
            <w:r>
              <w:rPr>
                <w:rFonts w:ascii="Sylfaen" w:hAnsi="Sylfaen"/>
                <w:color w:val="000000"/>
                <w:sz w:val="24"/>
                <w:szCs w:val="24"/>
              </w:rPr>
              <w:t xml:space="preserve">01.03.2013 </w:t>
            </w:r>
            <w:r>
              <w:rPr>
                <w:rFonts w:ascii="Sylfaen" w:hAnsi="Sylfaen"/>
                <w:color w:val="000000"/>
                <w:sz w:val="24"/>
                <w:szCs w:val="24"/>
                <w:lang w:val="ka-GE"/>
              </w:rPr>
              <w:t>წელს. შესაბამისად, ამ დადგენილების ამოქმედების დღიდან, სს ჭიათურმანგანუმის თანამშრომლებს, რომელთაც 2007 წლის 1-ლ იანვრამდე პროფესიული დაავადება ჰქონდათ დადგენილი, მიეცათ უფლება განცხადებით მოეთხოვათ დახმარების დანიშვნა, რომლის დანიშვნა შესაძლებელია მხოლოდ დახმარების შესახებ განცხადების წარდგენის მომდევნო თვის პირველი რიცხვიდან.</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ამდენად, </w:t>
            </w:r>
            <w:r w:rsidRPr="00BD0195">
              <w:rPr>
                <w:color w:val="000000"/>
                <w:sz w:val="24"/>
                <w:szCs w:val="24"/>
                <w:lang w:val="ka-GE"/>
              </w:rPr>
              <w:t>№</w:t>
            </w:r>
            <w:r>
              <w:rPr>
                <w:rFonts w:ascii="Sylfaen" w:hAnsi="Sylfaen"/>
                <w:color w:val="000000"/>
                <w:sz w:val="24"/>
                <w:szCs w:val="24"/>
                <w:lang w:val="ka-GE"/>
              </w:rPr>
              <w:t xml:space="preserve">45 დადგენილებით </w:t>
            </w:r>
            <w:r w:rsidRPr="008F762C">
              <w:rPr>
                <w:rFonts w:ascii="Sylfaen" w:hAnsi="Sylfaen"/>
                <w:color w:val="000000"/>
                <w:sz w:val="24"/>
                <w:szCs w:val="24"/>
                <w:lang w:val="ka-GE"/>
              </w:rPr>
              <w:t>სს „ჭიათურმანგანუმ</w:t>
            </w:r>
            <w:r>
              <w:rPr>
                <w:rFonts w:ascii="Sylfaen" w:hAnsi="Sylfaen"/>
                <w:color w:val="000000"/>
                <w:sz w:val="24"/>
                <w:szCs w:val="24"/>
                <w:lang w:val="ka-GE"/>
              </w:rPr>
              <w:t xml:space="preserve">ის“ თანამშრომლებისათვის ამოქმედდა  შემდეგი რეჟიმი: </w:t>
            </w:r>
            <w:r w:rsidRPr="008F762C">
              <w:rPr>
                <w:color w:val="000000"/>
                <w:sz w:val="24"/>
                <w:szCs w:val="24"/>
                <w:lang w:val="ka-GE"/>
              </w:rPr>
              <w:t xml:space="preserve">2007 </w:t>
            </w:r>
            <w:r w:rsidRPr="008F762C">
              <w:rPr>
                <w:rFonts w:ascii="Sylfaen" w:hAnsi="Sylfaen"/>
                <w:color w:val="000000"/>
                <w:sz w:val="24"/>
                <w:szCs w:val="24"/>
                <w:lang w:val="ka-GE"/>
              </w:rPr>
              <w:t>წლის</w:t>
            </w:r>
            <w:r>
              <w:rPr>
                <w:color w:val="000000"/>
                <w:sz w:val="24"/>
                <w:szCs w:val="24"/>
                <w:lang w:val="ka-GE"/>
              </w:rPr>
              <w:t xml:space="preserve"> </w:t>
            </w:r>
            <w:r>
              <w:rPr>
                <w:rFonts w:ascii="Sylfaen" w:hAnsi="Sylfaen"/>
                <w:color w:val="000000"/>
                <w:sz w:val="24"/>
                <w:szCs w:val="24"/>
                <w:lang w:val="ka-GE"/>
              </w:rPr>
              <w:t>1-ელ</w:t>
            </w:r>
            <w:r w:rsidRPr="008F762C">
              <w:rPr>
                <w:color w:val="000000"/>
                <w:sz w:val="24"/>
                <w:szCs w:val="24"/>
                <w:lang w:val="ka-GE"/>
              </w:rPr>
              <w:t xml:space="preserve"> </w:t>
            </w:r>
            <w:r w:rsidRPr="008F762C">
              <w:rPr>
                <w:rFonts w:ascii="Sylfaen" w:hAnsi="Sylfaen"/>
                <w:color w:val="000000"/>
                <w:sz w:val="24"/>
                <w:szCs w:val="24"/>
                <w:lang w:val="ka-GE"/>
              </w:rPr>
              <w:t>იანვრამდე</w:t>
            </w:r>
            <w:r w:rsidRPr="008F762C">
              <w:rPr>
                <w:color w:val="000000"/>
                <w:sz w:val="24"/>
                <w:szCs w:val="24"/>
                <w:lang w:val="ka-GE"/>
              </w:rPr>
              <w:t xml:space="preserve"> </w:t>
            </w:r>
            <w:r w:rsidRPr="008F762C">
              <w:rPr>
                <w:rFonts w:ascii="Sylfaen" w:hAnsi="Sylfaen"/>
                <w:color w:val="000000"/>
                <w:sz w:val="24"/>
                <w:szCs w:val="24"/>
                <w:lang w:val="ka-GE"/>
              </w:rPr>
              <w:t>დადგენილი</w:t>
            </w:r>
            <w:r w:rsidRPr="008F762C">
              <w:rPr>
                <w:color w:val="000000"/>
                <w:sz w:val="24"/>
                <w:szCs w:val="24"/>
                <w:lang w:val="ka-GE"/>
              </w:rPr>
              <w:t xml:space="preserve"> </w:t>
            </w:r>
            <w:r>
              <w:rPr>
                <w:rFonts w:ascii="Sylfaen" w:hAnsi="Sylfaen"/>
                <w:color w:val="000000"/>
                <w:sz w:val="24"/>
                <w:szCs w:val="24"/>
                <w:lang w:val="ka-GE"/>
              </w:rPr>
              <w:t xml:space="preserve">უნდა ჰქონოდათ </w:t>
            </w:r>
            <w:r w:rsidRPr="008F762C">
              <w:rPr>
                <w:rFonts w:ascii="Sylfaen" w:hAnsi="Sylfaen"/>
                <w:color w:val="000000"/>
                <w:sz w:val="24"/>
                <w:szCs w:val="24"/>
                <w:lang w:val="ka-GE"/>
              </w:rPr>
              <w:t>პროფესიული</w:t>
            </w:r>
            <w:r w:rsidRPr="008F762C">
              <w:rPr>
                <w:color w:val="000000"/>
                <w:sz w:val="24"/>
                <w:szCs w:val="24"/>
                <w:lang w:val="ka-GE"/>
              </w:rPr>
              <w:t xml:space="preserve"> </w:t>
            </w:r>
            <w:r w:rsidRPr="008F762C">
              <w:rPr>
                <w:rFonts w:ascii="Sylfaen" w:hAnsi="Sylfaen"/>
                <w:color w:val="000000"/>
                <w:sz w:val="24"/>
                <w:szCs w:val="24"/>
                <w:lang w:val="ka-GE"/>
              </w:rPr>
              <w:t>დაავადება</w:t>
            </w:r>
            <w:r w:rsidRPr="008F762C">
              <w:rPr>
                <w:color w:val="000000"/>
                <w:sz w:val="24"/>
                <w:szCs w:val="24"/>
                <w:lang w:val="ka-GE"/>
              </w:rPr>
              <w:t xml:space="preserve"> </w:t>
            </w:r>
            <w:r w:rsidRPr="008F762C">
              <w:rPr>
                <w:rFonts w:ascii="Sylfaen" w:hAnsi="Sylfaen"/>
                <w:color w:val="000000"/>
                <w:sz w:val="24"/>
                <w:szCs w:val="24"/>
                <w:lang w:val="ka-GE"/>
              </w:rPr>
              <w:t>ამ</w:t>
            </w:r>
            <w:r w:rsidRPr="008F762C">
              <w:rPr>
                <w:color w:val="000000"/>
                <w:sz w:val="24"/>
                <w:szCs w:val="24"/>
                <w:lang w:val="ka-GE"/>
              </w:rPr>
              <w:t xml:space="preserve"> </w:t>
            </w:r>
            <w:r w:rsidRPr="008F762C">
              <w:rPr>
                <w:rFonts w:ascii="Sylfaen" w:hAnsi="Sylfaen"/>
                <w:color w:val="000000"/>
                <w:sz w:val="24"/>
                <w:szCs w:val="24"/>
                <w:lang w:val="ka-GE"/>
              </w:rPr>
              <w:t>დამსაქმებელთან</w:t>
            </w:r>
            <w:r w:rsidRPr="008F762C">
              <w:rPr>
                <w:color w:val="000000"/>
                <w:sz w:val="24"/>
                <w:szCs w:val="24"/>
                <w:lang w:val="ka-GE"/>
              </w:rPr>
              <w:t xml:space="preserve"> </w:t>
            </w:r>
            <w:r w:rsidRPr="008F762C">
              <w:rPr>
                <w:rFonts w:ascii="Sylfaen" w:hAnsi="Sylfaen"/>
                <w:color w:val="000000"/>
                <w:sz w:val="24"/>
                <w:szCs w:val="24"/>
                <w:lang w:val="ka-GE"/>
              </w:rPr>
              <w:t>მუშაობის</w:t>
            </w:r>
            <w:r w:rsidRPr="008F762C">
              <w:rPr>
                <w:color w:val="000000"/>
                <w:sz w:val="24"/>
                <w:szCs w:val="24"/>
                <w:lang w:val="ka-GE"/>
              </w:rPr>
              <w:t xml:space="preserve"> </w:t>
            </w:r>
            <w:r w:rsidRPr="008F762C">
              <w:rPr>
                <w:rFonts w:ascii="Sylfaen" w:hAnsi="Sylfaen"/>
                <w:color w:val="000000"/>
                <w:sz w:val="24"/>
                <w:szCs w:val="24"/>
                <w:lang w:val="ka-GE"/>
              </w:rPr>
              <w:t>გამო</w:t>
            </w:r>
            <w:r w:rsidRPr="008F762C">
              <w:rPr>
                <w:color w:val="000000"/>
                <w:sz w:val="24"/>
                <w:szCs w:val="24"/>
                <w:lang w:val="ka-GE"/>
              </w:rPr>
              <w:t xml:space="preserve"> </w:t>
            </w:r>
            <w:r w:rsidRPr="008F762C">
              <w:rPr>
                <w:rFonts w:ascii="Sylfaen" w:hAnsi="Sylfaen"/>
                <w:color w:val="000000"/>
                <w:sz w:val="24"/>
                <w:szCs w:val="24"/>
                <w:lang w:val="ka-GE"/>
              </w:rPr>
              <w:t>ან</w:t>
            </w:r>
            <w:r w:rsidRPr="008F762C">
              <w:rPr>
                <w:color w:val="000000"/>
                <w:sz w:val="24"/>
                <w:szCs w:val="24"/>
                <w:lang w:val="ka-GE"/>
              </w:rPr>
              <w:t xml:space="preserve"> </w:t>
            </w:r>
            <w:r w:rsidRPr="008F762C">
              <w:rPr>
                <w:rFonts w:ascii="Sylfaen" w:hAnsi="Sylfaen"/>
                <w:color w:val="000000"/>
                <w:sz w:val="24"/>
                <w:szCs w:val="24"/>
                <w:lang w:val="ka-GE"/>
              </w:rPr>
              <w:t>ამავე</w:t>
            </w:r>
            <w:r w:rsidRPr="008F762C">
              <w:rPr>
                <w:color w:val="000000"/>
                <w:sz w:val="24"/>
                <w:szCs w:val="24"/>
                <w:lang w:val="ka-GE"/>
              </w:rPr>
              <w:t xml:space="preserve"> </w:t>
            </w:r>
            <w:r w:rsidRPr="008F762C">
              <w:rPr>
                <w:rFonts w:ascii="Sylfaen" w:hAnsi="Sylfaen"/>
                <w:color w:val="000000"/>
                <w:sz w:val="24"/>
                <w:szCs w:val="24"/>
                <w:lang w:val="ka-GE"/>
              </w:rPr>
              <w:t>დამსაქმებლის</w:t>
            </w:r>
            <w:r w:rsidRPr="008F762C">
              <w:rPr>
                <w:color w:val="000000"/>
                <w:sz w:val="24"/>
                <w:szCs w:val="24"/>
                <w:lang w:val="ka-GE"/>
              </w:rPr>
              <w:t xml:space="preserve"> </w:t>
            </w:r>
            <w:r w:rsidRPr="008F762C">
              <w:rPr>
                <w:rFonts w:ascii="Sylfaen" w:hAnsi="Sylfaen"/>
                <w:color w:val="000000"/>
                <w:sz w:val="24"/>
                <w:szCs w:val="24"/>
                <w:lang w:val="ka-GE"/>
              </w:rPr>
              <w:t>ბრალეულობით</w:t>
            </w:r>
            <w:r w:rsidRPr="008F762C">
              <w:rPr>
                <w:color w:val="000000"/>
                <w:sz w:val="24"/>
                <w:szCs w:val="24"/>
                <w:lang w:val="ka-GE"/>
              </w:rPr>
              <w:t xml:space="preserve"> </w:t>
            </w:r>
            <w:r w:rsidRPr="008F762C">
              <w:rPr>
                <w:rFonts w:ascii="Sylfaen" w:hAnsi="Sylfaen"/>
                <w:color w:val="000000"/>
                <w:sz w:val="24"/>
                <w:szCs w:val="24"/>
                <w:lang w:val="ka-GE"/>
              </w:rPr>
              <w:t>შრომითი</w:t>
            </w:r>
            <w:r w:rsidRPr="008F762C">
              <w:rPr>
                <w:color w:val="000000"/>
                <w:sz w:val="24"/>
                <w:szCs w:val="24"/>
                <w:lang w:val="ka-GE"/>
              </w:rPr>
              <w:t xml:space="preserve"> </w:t>
            </w:r>
            <w:r w:rsidRPr="008F762C">
              <w:rPr>
                <w:rFonts w:ascii="Sylfaen" w:hAnsi="Sylfaen"/>
                <w:color w:val="000000"/>
                <w:sz w:val="24"/>
                <w:szCs w:val="24"/>
                <w:lang w:val="ka-GE"/>
              </w:rPr>
              <w:t>მოვალეობის</w:t>
            </w:r>
            <w:r w:rsidRPr="008F762C">
              <w:rPr>
                <w:color w:val="000000"/>
                <w:sz w:val="24"/>
                <w:szCs w:val="24"/>
                <w:lang w:val="ka-GE"/>
              </w:rPr>
              <w:t xml:space="preserve"> </w:t>
            </w:r>
            <w:r w:rsidRPr="008F762C">
              <w:rPr>
                <w:rFonts w:ascii="Sylfaen" w:hAnsi="Sylfaen"/>
                <w:color w:val="000000"/>
                <w:sz w:val="24"/>
                <w:szCs w:val="24"/>
                <w:lang w:val="ka-GE"/>
              </w:rPr>
              <w:t>შესრულებისას</w:t>
            </w:r>
            <w:r w:rsidRPr="008F762C">
              <w:rPr>
                <w:color w:val="000000"/>
                <w:sz w:val="24"/>
                <w:szCs w:val="24"/>
                <w:lang w:val="ka-GE"/>
              </w:rPr>
              <w:t xml:space="preserve"> </w:t>
            </w:r>
            <w:r>
              <w:rPr>
                <w:rFonts w:ascii="Sylfaen" w:hAnsi="Sylfaen"/>
                <w:color w:val="000000"/>
                <w:sz w:val="24"/>
                <w:szCs w:val="24"/>
                <w:lang w:val="ka-GE"/>
              </w:rPr>
              <w:t xml:space="preserve">ჯანმრთელობისათვის ზიანის მიყენების ფაქტი, სასამართლოს კანონიერ ძალაში შესული გადაწყვეტილებით დადასტურებული უნდა ჰქონოდათ ფულადი გასაცემლის მიღების უფლება და სოციალური მომსახურების სააგენტოს მხრიდან </w:t>
            </w:r>
            <w:r w:rsidRPr="008F762C">
              <w:rPr>
                <w:color w:val="000000"/>
                <w:sz w:val="24"/>
                <w:szCs w:val="24"/>
                <w:lang w:val="ka-GE"/>
              </w:rPr>
              <w:t xml:space="preserve">2007-2008 </w:t>
            </w:r>
            <w:r w:rsidRPr="008F762C">
              <w:rPr>
                <w:rFonts w:ascii="Sylfaen" w:hAnsi="Sylfaen"/>
                <w:color w:val="000000"/>
                <w:sz w:val="24"/>
                <w:szCs w:val="24"/>
                <w:lang w:val="ka-GE"/>
              </w:rPr>
              <w:t>წლებში</w:t>
            </w:r>
            <w:r w:rsidRPr="008F762C">
              <w:rPr>
                <w:color w:val="000000"/>
                <w:sz w:val="24"/>
                <w:szCs w:val="24"/>
                <w:lang w:val="ka-GE"/>
              </w:rPr>
              <w:t xml:space="preserve"> </w:t>
            </w:r>
            <w:r>
              <w:rPr>
                <w:rFonts w:ascii="Sylfaen" w:hAnsi="Sylfaen"/>
                <w:color w:val="000000"/>
                <w:sz w:val="24"/>
                <w:szCs w:val="24"/>
                <w:lang w:val="ka-GE"/>
              </w:rPr>
              <w:t xml:space="preserve">გაცემული უნდა ყოფილიყო </w:t>
            </w:r>
            <w:r w:rsidRPr="008F762C">
              <w:rPr>
                <w:rFonts w:ascii="Sylfaen" w:hAnsi="Sylfaen"/>
                <w:color w:val="000000"/>
                <w:sz w:val="24"/>
                <w:szCs w:val="24"/>
                <w:lang w:val="ka-GE"/>
              </w:rPr>
              <w:t>ერთჯერადი</w:t>
            </w:r>
            <w:r w:rsidRPr="008F762C">
              <w:rPr>
                <w:color w:val="000000"/>
                <w:sz w:val="24"/>
                <w:szCs w:val="24"/>
                <w:lang w:val="ka-GE"/>
              </w:rPr>
              <w:t xml:space="preserve"> </w:t>
            </w:r>
            <w:r w:rsidRPr="008F762C">
              <w:rPr>
                <w:rFonts w:ascii="Sylfaen" w:hAnsi="Sylfaen"/>
                <w:color w:val="000000"/>
                <w:sz w:val="24"/>
                <w:szCs w:val="24"/>
                <w:lang w:val="ka-GE"/>
              </w:rPr>
              <w:t>კომპენსაცია</w:t>
            </w:r>
            <w:r w:rsidRPr="008F762C">
              <w:rPr>
                <w:color w:val="000000"/>
                <w:sz w:val="24"/>
                <w:szCs w:val="24"/>
                <w:lang w:val="ka-GE"/>
              </w:rPr>
              <w:t xml:space="preserve"> </w:t>
            </w:r>
            <w:r w:rsidRPr="008F762C">
              <w:rPr>
                <w:rFonts w:ascii="Sylfaen" w:hAnsi="Sylfaen"/>
                <w:color w:val="000000"/>
                <w:sz w:val="24"/>
                <w:szCs w:val="24"/>
                <w:lang w:val="ka-GE"/>
              </w:rPr>
              <w:t>ან</w:t>
            </w:r>
            <w:r w:rsidRPr="008F762C">
              <w:rPr>
                <w:color w:val="000000"/>
                <w:sz w:val="24"/>
                <w:szCs w:val="24"/>
                <w:lang w:val="ka-GE"/>
              </w:rPr>
              <w:t xml:space="preserve"> </w:t>
            </w:r>
            <w:r w:rsidRPr="008F762C">
              <w:rPr>
                <w:rFonts w:ascii="Sylfaen" w:hAnsi="Sylfaen"/>
                <w:color w:val="000000"/>
                <w:sz w:val="24"/>
                <w:szCs w:val="24"/>
                <w:lang w:val="ka-GE"/>
              </w:rPr>
              <w:t>და</w:t>
            </w:r>
            <w:r>
              <w:rPr>
                <w:rFonts w:ascii="Sylfaen" w:hAnsi="Sylfaen"/>
                <w:color w:val="000000"/>
                <w:sz w:val="24"/>
                <w:szCs w:val="24"/>
                <w:lang w:val="ka-GE"/>
              </w:rPr>
              <w:t>ფარულიყო</w:t>
            </w:r>
            <w:r w:rsidRPr="008F762C">
              <w:rPr>
                <w:color w:val="000000"/>
                <w:sz w:val="24"/>
                <w:szCs w:val="24"/>
                <w:lang w:val="ka-GE"/>
              </w:rPr>
              <w:t xml:space="preserve"> </w:t>
            </w:r>
            <w:r w:rsidRPr="008F762C">
              <w:rPr>
                <w:rFonts w:ascii="Sylfaen" w:hAnsi="Sylfaen"/>
                <w:color w:val="000000"/>
                <w:sz w:val="24"/>
                <w:szCs w:val="24"/>
                <w:lang w:val="ka-GE"/>
              </w:rPr>
              <w:t>დავალიანება</w:t>
            </w:r>
            <w:r w:rsidRPr="008F762C">
              <w:rPr>
                <w:color w:val="000000"/>
                <w:sz w:val="24"/>
                <w:szCs w:val="24"/>
                <w:lang w:val="ka-GE"/>
              </w:rPr>
              <w:t>.</w:t>
            </w:r>
            <w:r>
              <w:rPr>
                <w:rFonts w:ascii="Sylfaen" w:hAnsi="Sylfaen"/>
                <w:color w:val="000000"/>
                <w:sz w:val="24"/>
                <w:szCs w:val="24"/>
                <w:lang w:val="ka-GE"/>
              </w:rPr>
              <w:t xml:space="preserve"> </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შესაბამისად, ამ დადგენილებით საერთოდ მოწესრიგების მიღმა დარჩა საკითხი რა სამართლებრივი შედეგი დგებოდა იმ შემთხვევაში, თუ არ იქნებოდა გაცემული ერთჯერადი კომპენსაცია, რადგან ერთჯერადი კომპენსაციის გაცემა დამოკიდებული იყო სარჩოს მიმღების თანხმობაზე. </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lastRenderedPageBreak/>
              <w:t>საგულისხმოა ისიც, რომ თუ დახმარების დანიშვნის ერთ-ერთ პირობად მიეთითა პროფესიული დაავადების 2007 წლის 1-ლ იანვრამდე დადგენა, რა სამართლებრივ ლოგიკას დაექვემდებარა დახმარების დანიშვნა დახმარების შესახებ განცხადების შეტანიდან მომდევნო თვის პირველი რიცხვში. ამიტომ ჩვენი შეფასებით არაკონსტიტუციურია სადავო აქტის სადავო ნორმების ნორმატიული შინაარსი, რომლითაც არსებითად შეილახა მოსარჩელეთა უფლებები.</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მთავრობის 2007 წლის 24 მარტის  </w:t>
            </w:r>
            <w:r w:rsidRPr="00BD0195">
              <w:rPr>
                <w:color w:val="000000"/>
                <w:sz w:val="24"/>
                <w:szCs w:val="24"/>
                <w:lang w:val="ka-GE"/>
              </w:rPr>
              <w:t>№53</w:t>
            </w:r>
            <w:r>
              <w:rPr>
                <w:rFonts w:ascii="Sylfaen" w:hAnsi="Sylfaen"/>
                <w:color w:val="000000"/>
                <w:sz w:val="24"/>
                <w:szCs w:val="24"/>
                <w:lang w:val="ka-GE"/>
              </w:rPr>
              <w:t xml:space="preserve"> </w:t>
            </w:r>
            <w:r w:rsidRPr="00BD0195">
              <w:rPr>
                <w:rFonts w:ascii="Sylfaen" w:hAnsi="Sylfaen"/>
                <w:color w:val="000000"/>
                <w:sz w:val="24"/>
                <w:szCs w:val="24"/>
                <w:lang w:val="ka-GE"/>
              </w:rPr>
              <w:t>დადგენილებ</w:t>
            </w:r>
            <w:r>
              <w:rPr>
                <w:rFonts w:ascii="Sylfaen" w:hAnsi="Sylfaen"/>
                <w:color w:val="000000"/>
                <w:sz w:val="24"/>
                <w:szCs w:val="24"/>
                <w:lang w:val="ka-GE"/>
              </w:rPr>
              <w:t xml:space="preserve">ის ამოქმედებიდან </w:t>
            </w:r>
            <w:r w:rsidRPr="008F762C">
              <w:rPr>
                <w:rFonts w:ascii="Sylfaen" w:hAnsi="Sylfaen"/>
                <w:color w:val="000000"/>
                <w:sz w:val="24"/>
                <w:szCs w:val="24"/>
                <w:lang w:val="ka-GE"/>
              </w:rPr>
              <w:t>2013</w:t>
            </w:r>
            <w:r>
              <w:rPr>
                <w:rFonts w:ascii="Sylfaen" w:hAnsi="Sylfaen"/>
                <w:color w:val="000000"/>
                <w:sz w:val="24"/>
                <w:szCs w:val="24"/>
                <w:lang w:val="ka-GE"/>
              </w:rPr>
              <w:t xml:space="preserve"> წლის 01 მარტამდე, საქართველოს მთავრობის მიერ </w:t>
            </w:r>
            <w:r w:rsidRPr="00BD0195">
              <w:rPr>
                <w:color w:val="000000"/>
                <w:sz w:val="24"/>
                <w:szCs w:val="24"/>
                <w:lang w:val="ka-GE"/>
              </w:rPr>
              <w:t>№</w:t>
            </w:r>
            <w:r>
              <w:rPr>
                <w:rFonts w:ascii="Sylfaen" w:hAnsi="Sylfaen"/>
                <w:color w:val="000000"/>
                <w:sz w:val="24"/>
                <w:szCs w:val="24"/>
                <w:lang w:val="ka-GE"/>
              </w:rPr>
              <w:t xml:space="preserve">45 დადგენილების მიღებამდე, მოსარჩელეებს შეუწყდათ ყოველთვიური სარჩოს მიღება, მათ ასევე არ გაუციათ თანხმობა </w:t>
            </w:r>
            <w:r w:rsidRPr="00BD0195">
              <w:rPr>
                <w:color w:val="000000"/>
                <w:sz w:val="24"/>
                <w:szCs w:val="24"/>
                <w:lang w:val="ka-GE"/>
              </w:rPr>
              <w:t>№53</w:t>
            </w:r>
            <w:r>
              <w:rPr>
                <w:rFonts w:ascii="Sylfaen" w:hAnsi="Sylfaen"/>
                <w:color w:val="000000"/>
                <w:sz w:val="24"/>
                <w:szCs w:val="24"/>
                <w:lang w:val="ka-GE"/>
              </w:rPr>
              <w:t xml:space="preserve"> </w:t>
            </w:r>
            <w:r w:rsidRPr="00BD0195">
              <w:rPr>
                <w:rFonts w:ascii="Sylfaen" w:hAnsi="Sylfaen"/>
                <w:color w:val="000000"/>
                <w:sz w:val="24"/>
                <w:szCs w:val="24"/>
                <w:lang w:val="ka-GE"/>
              </w:rPr>
              <w:t>დადგენილებ</w:t>
            </w:r>
            <w:r>
              <w:rPr>
                <w:rFonts w:ascii="Sylfaen" w:hAnsi="Sylfaen"/>
                <w:color w:val="000000"/>
                <w:sz w:val="24"/>
                <w:szCs w:val="24"/>
                <w:lang w:val="ka-GE"/>
              </w:rPr>
              <w:t>ით განსაზღვრული ერთჯერადი კომპენსაციის მიღებაზე. ნათელია, რომ საქართველოს მთავრობამ 2007 წლის 24 მარტიდან 2013 წლის 01 მარტამდე უარი განაცხადა ეზრუნა შრომითი მოვალეობის შესრულებისას ჯანმრთელობადაზიანებულ პირებზე მიუხედავად ამის საკანონმდებლო საფუძვლისა, რაც თავისი შინაარსით სახელმწიფოს მხრიდან ძალაუფლების ბოროტად გამოყენებას უფრო ჰგავს, ვიდრე სოციალური სახელმწიფოს პრინციპის გამოვლინებას.</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ამიტომ შეუსაბამოდ და არაკონსტიტუციურად მიგვაჩნია </w:t>
            </w:r>
            <w:r w:rsidRPr="00E1749C">
              <w:rPr>
                <w:rFonts w:ascii="Sylfaen" w:hAnsi="Sylfaen"/>
                <w:color w:val="000000"/>
                <w:sz w:val="24"/>
                <w:szCs w:val="24"/>
                <w:lang w:val="ka-GE"/>
              </w:rPr>
              <w:t xml:space="preserve">სახელმწიფოს ქმედება, რომლის მიხედვითაც </w:t>
            </w:r>
            <w:r>
              <w:rPr>
                <w:rFonts w:ascii="Sylfaen" w:hAnsi="Sylfaen"/>
                <w:color w:val="000000"/>
                <w:sz w:val="24"/>
                <w:szCs w:val="24"/>
                <w:lang w:val="ka-GE"/>
              </w:rPr>
              <w:t xml:space="preserve">საქართველომ </w:t>
            </w:r>
            <w:r w:rsidRPr="00E1749C">
              <w:rPr>
                <w:rFonts w:ascii="Sylfaen" w:hAnsi="Sylfaen"/>
                <w:color w:val="000000"/>
                <w:sz w:val="24"/>
                <w:szCs w:val="24"/>
                <w:lang w:val="ka-GE"/>
              </w:rPr>
              <w:t xml:space="preserve">მხოლოდ 2007 წლის 24 მარტიდან 2013 წლის 01 მარტამდე განაცხადა უარი ეზრუნა შრომითი მოვალეობის შესრულებისას ჯანმრთელობადაზიანებულ პირებზე. თუ მოსარჩელეებს ეკუთვნოდათ ყოველთვიური სარჩო 2007 წლის 24 მარტამდე და ეკუთვნით 2013 წლის 01 მარტიდან, </w:t>
            </w:r>
            <w:r>
              <w:rPr>
                <w:rFonts w:ascii="Sylfaen" w:hAnsi="Sylfaen"/>
                <w:color w:val="000000"/>
                <w:sz w:val="24"/>
                <w:szCs w:val="24"/>
                <w:lang w:val="ka-GE"/>
              </w:rPr>
              <w:t xml:space="preserve">რომელსაც დღეის მდგომარეობით ღებულობენ, </w:t>
            </w:r>
            <w:r w:rsidRPr="00E1749C">
              <w:rPr>
                <w:rFonts w:ascii="Sylfaen" w:hAnsi="Sylfaen"/>
                <w:color w:val="000000"/>
                <w:sz w:val="24"/>
                <w:szCs w:val="24"/>
                <w:lang w:val="ka-GE"/>
              </w:rPr>
              <w:t xml:space="preserve">გაუგებარია რა სამართლებრივი </w:t>
            </w:r>
            <w:r>
              <w:rPr>
                <w:rFonts w:ascii="Sylfaen" w:hAnsi="Sylfaen"/>
                <w:color w:val="000000"/>
                <w:sz w:val="24"/>
                <w:szCs w:val="24"/>
                <w:lang w:val="ka-GE"/>
              </w:rPr>
              <w:t>საფუძვლით თქვა უარი</w:t>
            </w:r>
            <w:r w:rsidRPr="00E1749C">
              <w:rPr>
                <w:rFonts w:ascii="Sylfaen" w:hAnsi="Sylfaen"/>
                <w:color w:val="000000"/>
                <w:sz w:val="24"/>
                <w:szCs w:val="24"/>
                <w:lang w:val="ka-GE"/>
              </w:rPr>
              <w:t xml:space="preserve"> </w:t>
            </w:r>
            <w:r>
              <w:rPr>
                <w:rFonts w:ascii="Sylfaen" w:hAnsi="Sylfaen"/>
                <w:color w:val="000000"/>
                <w:sz w:val="24"/>
                <w:szCs w:val="24"/>
                <w:lang w:val="ka-GE"/>
              </w:rPr>
              <w:t>სახელმწიფომ სოციალური სახელმწიფოს ვალდებულებაზე</w:t>
            </w:r>
            <w:r w:rsidRPr="00E1749C">
              <w:rPr>
                <w:rFonts w:ascii="Sylfaen" w:hAnsi="Sylfaen"/>
                <w:color w:val="000000"/>
                <w:sz w:val="24"/>
                <w:szCs w:val="24"/>
                <w:lang w:val="ka-GE"/>
              </w:rPr>
              <w:t xml:space="preserve"> სადავო დროის მონაკვეთში.</w:t>
            </w:r>
          </w:p>
          <w:p w:rsidR="003501A9" w:rsidRDefault="003501A9" w:rsidP="003501A9">
            <w:pPr>
              <w:jc w:val="both"/>
              <w:rPr>
                <w:rFonts w:ascii="Sylfaen" w:hAnsi="Sylfaen"/>
                <w:color w:val="000000"/>
                <w:sz w:val="24"/>
                <w:szCs w:val="24"/>
              </w:rPr>
            </w:pPr>
            <w:r>
              <w:rPr>
                <w:rFonts w:ascii="Sylfaen" w:hAnsi="Sylfaen"/>
                <w:color w:val="000000"/>
                <w:sz w:val="24"/>
                <w:szCs w:val="24"/>
                <w:lang w:val="ka-GE"/>
              </w:rPr>
              <w:t xml:space="preserve"> </w:t>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სადავო ნორმების მოქმედების შედეგად 2007 წლის 24 მარტიდან 2013 წლის პირველ მარტამდე შეიქმნა ერთგვარი საკანონმდებლო ვაკუუმი, რის შედეგადაც მოწესრიგების გარეშე დარჩა აღნიშნულ პერიოდში მოსარჩელეების მიერ ყოველთვიური სარჩოს მიღების წესი. სადავო ნორმათა მოქმედებით მოსარჩელეებს წაერთვათ შესაძლებლობა, ესარგებლათ სოციალური სახელმწიფოს მიერ განსაზღვრული შესაძლებლობებით, რადგან აღარ არსებობს სამართლებრივი საფუძველი, რომელზე დაყრდნობითაც მოითხოვენ ზემოაღნიშნულ პერიოდში მისაღები ყოველთვიური სარჩოს ანაზღაურებას. აქვე გასათვალისწინებელია შრომითი მოვალეობის შესრულებისას დაკისრებული სარჩოს სამართლებრივი ბუნება, რომელიც პირს ენიშნება შრომისუუნარობის ვადით. საქართველოს მთავრობის 2007 წლის 24 მარტის </w:t>
            </w:r>
            <w:r w:rsidRPr="00BD0195">
              <w:rPr>
                <w:color w:val="000000"/>
                <w:sz w:val="24"/>
                <w:szCs w:val="24"/>
                <w:lang w:val="ka-GE"/>
              </w:rPr>
              <w:t>№53</w:t>
            </w:r>
            <w:r>
              <w:rPr>
                <w:rFonts w:ascii="Sylfaen" w:hAnsi="Sylfaen"/>
                <w:color w:val="000000"/>
                <w:sz w:val="24"/>
                <w:szCs w:val="24"/>
                <w:lang w:val="ka-GE"/>
              </w:rPr>
              <w:t xml:space="preserve">-ე </w:t>
            </w:r>
            <w:r w:rsidRPr="00BD0195">
              <w:rPr>
                <w:rFonts w:ascii="Sylfaen" w:hAnsi="Sylfaen"/>
                <w:color w:val="000000"/>
                <w:sz w:val="24"/>
                <w:szCs w:val="24"/>
                <w:lang w:val="ka-GE"/>
              </w:rPr>
              <w:t>დადგენილებ</w:t>
            </w:r>
            <w:r>
              <w:rPr>
                <w:rFonts w:ascii="Sylfaen" w:hAnsi="Sylfaen"/>
                <w:color w:val="000000"/>
                <w:sz w:val="24"/>
                <w:szCs w:val="24"/>
                <w:lang w:val="ka-GE"/>
              </w:rPr>
              <w:t>ით ყოვლად შეუსაბამოდ ერთჯერადი თანხის გაცემით „დარეგულირდა“ შრომის უნარდაკარგულ პირთა ფულადი თანხით კომპენსირების საკითხი.</w:t>
            </w:r>
          </w:p>
          <w:p w:rsidR="003501A9" w:rsidRDefault="003501A9" w:rsidP="003501A9">
            <w:pPr>
              <w:jc w:val="both"/>
              <w:rPr>
                <w:rFonts w:ascii="Sylfaen" w:hAnsi="Sylfaen"/>
                <w:color w:val="000000"/>
                <w:sz w:val="24"/>
                <w:szCs w:val="24"/>
                <w:lang w:val="ka-GE"/>
              </w:rPr>
            </w:pPr>
          </w:p>
          <w:p w:rsidR="003501A9" w:rsidRDefault="003501A9" w:rsidP="003501A9">
            <w:pPr>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№45 დადგენილების ამოქმედებით სახელმწიფომ საჯარო და კერძო ინტერესების ბალანსის დაცვის გარეშე, მიიღო ისეთი გადაწყვეტილება, რომელიც არ ჯდება სამართლებრივი სახელმწიფოს პრინციპში და სავარაუდოდ არღვევს წინამდებარე სარჩელში მოცემულ მოსარჩელეთა კონსტიტუციურ უფლებებს. „</w:t>
            </w:r>
            <w:r w:rsidRPr="000E4740">
              <w:rPr>
                <w:rFonts w:ascii="Sylfaen" w:eastAsia="Times New Roman" w:hAnsi="Sylfaen" w:cs="Sylfaen"/>
                <w:noProof/>
                <w:sz w:val="24"/>
                <w:szCs w:val="24"/>
                <w:lang w:val="ka-GE"/>
              </w:rPr>
              <w:t xml:space="preserve">სახელმწიფომ უფლებების დაცვისა და უზრუნველყოფისას უნდა შეძლოს კერძო და საჯარო ინტერესების გონივრული დაბალანსება, მხოლოდ ასეა შესაძლებელი როგორც უფლებით სარგებლობის, ისე კონკრეტული საჯარო </w:t>
            </w:r>
            <w:r w:rsidRPr="000E4740">
              <w:rPr>
                <w:rFonts w:ascii="Sylfaen" w:eastAsia="Times New Roman" w:hAnsi="Sylfaen" w:cs="Sylfaen"/>
                <w:noProof/>
                <w:sz w:val="24"/>
                <w:szCs w:val="24"/>
                <w:lang w:val="ka-GE"/>
              </w:rPr>
              <w:lastRenderedPageBreak/>
              <w:t xml:space="preserve">მიზნების მიღწევა. დემოკრატიულ საზოგადოებაში არ შეიძლება არსებობდეს მიზანი, ინტერესი, რომლის მიღწევის საპირწონე ამა თუ იმ უფლების დარღვევაა. არც ერთი ინტერესის მიღწევა არ შეიძლება მეორე ინტერესის ხელყოფის ხარჯზე. „სამართლებრივ სახელმწიფოში კანონზომიერია იმის მოლოდინი, რომ კერძო და საჯარო ინტერესების ურთიერთმიმართება სამართლიანი იქნება” (საკონსტიტუციო სასამართლოს 2007 წლის 2 ივლისის N№1/2/384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w:t>
            </w:r>
            <w:r>
              <w:rPr>
                <w:rFonts w:ascii="Sylfaen" w:eastAsia="Times New Roman" w:hAnsi="Sylfaen" w:cs="Sylfaen"/>
                <w:noProof/>
                <w:sz w:val="24"/>
                <w:szCs w:val="24"/>
                <w:lang w:val="ka-GE"/>
              </w:rPr>
              <w:t>პარლამენტის წინააღმდეგ”, II, 19)</w:t>
            </w:r>
            <w:r w:rsidRPr="000E4740">
              <w:rPr>
                <w:rFonts w:ascii="Sylfaen" w:eastAsia="Times New Roman" w:hAnsi="Sylfaen" w:cs="Sylfaen"/>
                <w:noProof/>
                <w:sz w:val="24"/>
                <w:szCs w:val="24"/>
                <w:lang w:val="ka-GE"/>
              </w:rPr>
              <w:t>.</w:t>
            </w:r>
            <w:r>
              <w:rPr>
                <w:rFonts w:ascii="Sylfaen" w:eastAsia="Times New Roman" w:hAnsi="Sylfaen" w:cs="Sylfaen"/>
                <w:noProof/>
                <w:sz w:val="24"/>
                <w:szCs w:val="24"/>
                <w:lang w:val="ka-GE"/>
              </w:rPr>
              <w:t>“</w:t>
            </w:r>
          </w:p>
          <w:p w:rsidR="003501A9" w:rsidRPr="00840531" w:rsidRDefault="003501A9" w:rsidP="003501A9">
            <w:pPr>
              <w:jc w:val="both"/>
              <w:rPr>
                <w:rFonts w:ascii="Sylfaen" w:eastAsia="Times New Roman" w:hAnsi="Sylfaen" w:cs="Sylfaen"/>
                <w:noProof/>
                <w:sz w:val="24"/>
                <w:szCs w:val="24"/>
                <w:lang w:val="ka-GE"/>
              </w:rPr>
            </w:pP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აქედან გამომდინარე, სადავო ნორმებით სახელმწიფომ მოიხსნა საქართველოს უზენაესი კანონით გათვალისწინებული სოციალური მზრუნველობის ვალდებულება, რაც არაკონსტიტუციურია.</w:t>
            </w:r>
          </w:p>
          <w:p w:rsidR="005E6511" w:rsidRDefault="005E6511" w:rsidP="009317FC">
            <w:pPr>
              <w:ind w:right="-18"/>
              <w:jc w:val="both"/>
              <w:rPr>
                <w:rFonts w:ascii="Sylfaen" w:hAnsi="Sylfaen"/>
                <w:lang w:val="ka-GE"/>
              </w:rPr>
            </w:pPr>
          </w:p>
          <w:p w:rsidR="003501A9" w:rsidRPr="003B33E6" w:rsidRDefault="003501A9" w:rsidP="003501A9">
            <w:pPr>
              <w:jc w:val="both"/>
              <w:rPr>
                <w:rFonts w:ascii="Sylfaen" w:hAnsi="Sylfaen"/>
                <w:b/>
                <w:color w:val="000000"/>
                <w:sz w:val="24"/>
                <w:szCs w:val="24"/>
                <w:lang w:val="ka-GE"/>
              </w:rPr>
            </w:pPr>
            <w:r w:rsidRPr="00200448">
              <w:rPr>
                <w:rFonts w:ascii="Sylfaen" w:hAnsi="Sylfaen"/>
                <w:b/>
                <w:color w:val="000000"/>
                <w:sz w:val="24"/>
                <w:szCs w:val="24"/>
                <w:lang w:val="ka-GE"/>
              </w:rPr>
              <w:t>სადავო ნორმათა შესაბამისობა კონსტიტუციის მე-19 მუხლთან მიმართებით</w:t>
            </w:r>
            <w:r>
              <w:rPr>
                <w:rFonts w:ascii="Sylfaen" w:hAnsi="Sylfaen"/>
                <w:b/>
                <w:color w:val="000000"/>
                <w:sz w:val="24"/>
                <w:szCs w:val="24"/>
                <w:lang w:val="ka-GE"/>
              </w:rPr>
              <w:t>:</w:t>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მე-19 მუხლის პირველი პუნქტის მიხედვით, ,,საკუთრებისა და მემკვიდრეობის უფლება აღიარებული და უზრუნველყოფილია.“ საქართველოს საკონსტიტუციო სასამართლოს პლენუმმა განსაკუთრებით აღნიშნა ამ უფლების მნიშვნელობა და დანიშნულება. მისი განმარტებით, ,,საქართველოს კონსტიტუციისა და საერთაშორისო სამართლის საყოველთაოდ აღიარებული პრინციპებიდან და ნორმებიდან გამომდინარე, საკუთრების უფლება წარუვალი და უზენაესი ადამიანური ღირებულებაა, საყოველთაოდ აღიარებული ძირითადი უფლება, დემოკრატიული საზოგადოების, სოციალური და სამართლებრივი სახელმწიფოს ქვაკუთხედია, საკუთრება ადამიანის ყოფიერების არსებითი საფუძველია“ (საქართველოს საკონსტიტუციო სასამართლოს 1997 წლის 21 ივლისის №1/51 გადაწყვეტილება საქმეზე ქ. თბილისის ჩუღურეთის რაიონის სასამართლოს კონსტიტუციური წარდგინება.“</w:t>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,,საკონსტიტუციო სასამართლოს მიერ საკუთრების უფლება ადამიანის ღირსების და თავისუფლების წონად კატეგორიად განიხილება და სასამართლო აღნიშნავს, რომ ,,...ეს გარემოება მნიშვნელოვანწილად განსაზღვრავს სახელმწიფოს უფრო მეტ სიფრთხილეს და ზომიერებას უფლებაში შესაძლო ჩარევისა და რეგულირების ფარგლების დადგენისას“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w:t>
            </w:r>
            <w:r>
              <w:rPr>
                <w:rFonts w:ascii="Sylfaen" w:hAnsi="Sylfaen"/>
                <w:color w:val="000000"/>
                <w:sz w:val="24"/>
                <w:szCs w:val="24"/>
              </w:rPr>
              <w:t>II-</w:t>
            </w:r>
            <w:r>
              <w:rPr>
                <w:rFonts w:ascii="Sylfaen" w:hAnsi="Sylfaen"/>
                <w:color w:val="000000"/>
                <w:sz w:val="24"/>
                <w:szCs w:val="24"/>
                <w:lang w:val="ka-GE"/>
              </w:rPr>
              <w:t>5).</w:t>
            </w:r>
            <w:r>
              <w:rPr>
                <w:rStyle w:val="a8"/>
                <w:rFonts w:ascii="Sylfaen" w:hAnsi="Sylfaen"/>
                <w:color w:val="000000"/>
                <w:sz w:val="24"/>
                <w:szCs w:val="24"/>
                <w:lang w:val="ka-GE"/>
              </w:rPr>
              <w:footnoteReference w:id="7"/>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თუმცა, მოცემულ შემთხვევაში საქართველოს მთავრობამ ამ კონკრეტული სამართლებრივი საკითხის რეგულირებისას არ გაითვალისწინა საქართველოს კონსტიტუციის მე-19 მუხლით გარანტირებული უფლების კონსტიტუციური მნიშვნელობა და სადავო ნორმათა შემუშავების შედეგად შეზღუდა საკუთრების უფლება. კერძოდ, სადავო ნორმათა მოქმედებით უფლებაში ჩარევა გამოიხატება იმაში, რომ მოსარჩელეებს არ აქვთ შესაძლებლობა, მიიღონ ყოველთვიური სარჩო, რომელიც ეკუთვნოდათ სადავო პერიოდის განმავლობაში. ფაქტობრივად, სადავო ნორმები ამ პირებს ართმევს საკუთრებას, რომლის მიღების კანონიერი უფლებაც მათ გააჩნიათ სოციალური სახელმწიფოს შინაარსის გათვალისწინებით. შეზღუდვა გამოიხატება იმაშიც, რომ ერთ-ერთი სადავო ნორმის, კერძოდ საქართველოს მთავრობის #45 დადგენილების #1 დანართის </w:t>
            </w:r>
            <w:r>
              <w:rPr>
                <w:rFonts w:ascii="Sylfaen" w:hAnsi="Sylfaen"/>
                <w:color w:val="000000"/>
                <w:sz w:val="24"/>
                <w:szCs w:val="24"/>
                <w:lang w:val="ka-GE"/>
              </w:rPr>
              <w:lastRenderedPageBreak/>
              <w:t xml:space="preserve">მე-5 მუხლის მე-5 ნაწილის მიხედვით, ,,ამ წესის შესაბამისად დანიშნული დახმარება გადაანგარიშებას არ ექვემდებარება“. ამგვარი მოწესრიგება ეწინააღმდეგება კონსტიტუციით გარანტირებულ საკუთრების უფლებას, რადგან ასეთ შემთხვევაში ყოველთვიური სარჩოს ოდენობა დადგინდება იმ ხელფასის ოდენობის გათვალისწინებით, რომელსაც პირი იღებდა იმ პერიოდში, როცა მიიღო საწარმოო ტრავმა. ამგვარი წესის გამოყენება დაუშვებელია, რადგან დროის გასვლასთან ერთად იცვლება ფულის ღირებულებაც და შესაძლოა იმდენად გაუფასურდეს, რომ ,,ყოველთვიურ სარჩოს“ დაეკარგოს თავისი მიზანი და მნიშვნელობა და მხოლოდ სიმბოლური დახმარების ტოლფასი გახდეს. </w:t>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მე-19 მუხლი ითვალისწინებს საკუთრების უფლების შეზღუდვის საფუძვლებს. კერძოდ:</w:t>
            </w:r>
          </w:p>
          <w:p w:rsidR="003501A9" w:rsidRDefault="003501A9" w:rsidP="003501A9">
            <w:pPr>
              <w:pStyle w:val="a5"/>
              <w:numPr>
                <w:ilvl w:val="0"/>
                <w:numId w:val="31"/>
              </w:numPr>
              <w:jc w:val="both"/>
              <w:rPr>
                <w:rFonts w:ascii="Sylfaen" w:hAnsi="Sylfaen"/>
                <w:color w:val="000000"/>
                <w:sz w:val="24"/>
                <w:szCs w:val="24"/>
                <w:lang w:val="ka-GE"/>
              </w:rPr>
            </w:pPr>
            <w:r>
              <w:rPr>
                <w:rFonts w:ascii="Sylfaen" w:hAnsi="Sylfaen"/>
                <w:color w:val="000000"/>
                <w:sz w:val="24"/>
                <w:szCs w:val="24"/>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Style w:val="a8"/>
                <w:rFonts w:ascii="Sylfaen" w:hAnsi="Sylfaen"/>
                <w:color w:val="000000"/>
                <w:sz w:val="24"/>
                <w:szCs w:val="24"/>
                <w:lang w:val="ka-GE"/>
              </w:rPr>
              <w:footnoteReference w:id="8"/>
            </w:r>
          </w:p>
          <w:p w:rsidR="003501A9" w:rsidRDefault="003501A9" w:rsidP="003501A9">
            <w:pPr>
              <w:pStyle w:val="a5"/>
              <w:numPr>
                <w:ilvl w:val="0"/>
                <w:numId w:val="31"/>
              </w:numPr>
              <w:jc w:val="both"/>
              <w:rPr>
                <w:rFonts w:ascii="Sylfaen" w:hAnsi="Sylfaen"/>
                <w:color w:val="000000"/>
                <w:sz w:val="24"/>
                <w:szCs w:val="24"/>
                <w:lang w:val="ka-GE"/>
              </w:rPr>
            </w:pPr>
            <w:r>
              <w:rPr>
                <w:rFonts w:ascii="Sylfaen" w:hAnsi="Sylfaen"/>
                <w:color w:val="000000"/>
                <w:sz w:val="24"/>
                <w:szCs w:val="24"/>
                <w:lang w:val="ka-GE"/>
              </w:rPr>
              <w:t>,,აუცილებელი საზოგადოებრივი საჭიროებისათვის საკუთრების ჩამორთმევა დასაშვებია კანონით პირდაპირ გათვალისწინებულ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წინასწარი, სრული და სამართლიანი ანაზღაურებით.“</w:t>
            </w:r>
            <w:r>
              <w:rPr>
                <w:rStyle w:val="a8"/>
                <w:rFonts w:ascii="Sylfaen" w:hAnsi="Sylfaen"/>
                <w:color w:val="000000"/>
                <w:sz w:val="24"/>
                <w:szCs w:val="24"/>
                <w:lang w:val="ka-GE"/>
              </w:rPr>
              <w:footnoteReference w:id="9"/>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მოცემული შემთხვევა არ შეესაბამება არც ერთ ზემოთ აღნიშნულ საფუძველს, შესაბამისად, სადავო ნორმების მოქმედებით საკუთრების უფლებაში ჩარევა გაუმართლებელია და არაკონსტიტუციურად უნდა იქნეს ცნობილი. სახელმწიფოს ამ ქმედებით მოსარჩელეებს მიადგათ ზიანი, მათ წაერთვათ საკუთრების უფლება იმ შემოსავალზე, რაც მათ გარანტირებულად და უვადოდ ეკუთვნოდათ. მოსარჩელეებს აქვთ სასამართლო გადაწყვეტილებები სარჩოს უვადოდ დანიშვნის შესახებ.</w:t>
            </w:r>
          </w:p>
          <w:p w:rsidR="003501A9" w:rsidRDefault="003501A9" w:rsidP="003501A9">
            <w:pPr>
              <w:ind w:right="-18"/>
              <w:jc w:val="both"/>
              <w:rPr>
                <w:rFonts w:ascii="Sylfaen" w:hAnsi="Sylfaen"/>
                <w:lang w:val="ka-GE"/>
              </w:rPr>
            </w:pPr>
          </w:p>
          <w:p w:rsidR="003501A9" w:rsidRDefault="003501A9" w:rsidP="003501A9">
            <w:pPr>
              <w:ind w:right="-18"/>
              <w:jc w:val="both"/>
              <w:rPr>
                <w:rFonts w:ascii="Sylfaen" w:hAnsi="Sylfaen"/>
                <w:lang w:val="ka-GE"/>
              </w:rPr>
            </w:pPr>
          </w:p>
          <w:p w:rsidR="003501A9" w:rsidRDefault="003501A9" w:rsidP="003501A9">
            <w:pPr>
              <w:jc w:val="both"/>
              <w:rPr>
                <w:rFonts w:ascii="Sylfaen" w:hAnsi="Sylfaen"/>
                <w:b/>
                <w:color w:val="000000"/>
                <w:sz w:val="24"/>
                <w:szCs w:val="24"/>
                <w:lang w:val="ka-GE"/>
              </w:rPr>
            </w:pPr>
            <w:r w:rsidRPr="000B33FB">
              <w:rPr>
                <w:rFonts w:ascii="Sylfaen" w:hAnsi="Sylfaen"/>
                <w:b/>
                <w:color w:val="000000"/>
                <w:sz w:val="24"/>
                <w:szCs w:val="24"/>
                <w:lang w:val="ka-GE"/>
              </w:rPr>
              <w:t>სადავო ნორმათა შესაბამისობა კონსტიტუციის 26-ე მუხლთან მიმართებით:</w:t>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26-ე მუხლის პირველი პუნქტის შესაბამისად, ,,შრომის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  </w:t>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შრომის უფლება დაცულია არა მხოლოდ საქართველოს, არამედ საერთაშორისო დონეზეც. კერძოდ, ეს უფლება გათვალისწინებულია სხვადასხვა კონვენციით, რომლებიც რატიფიცირებულია საქართველოს მიერ. შრომის უფლება გარანტირებულია ადამიანის უფლებათა საყოველთაო დეკლარაციითა (23-ე მუხლის პირველი ნაწილი) და ,,ეკონომიკური, სოციალური და კულტურული უფლებების შესახებ“ საერთაშორისო პაქტით (მე-6 მუხლი).</w:t>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შრომის უფლებით გარანტირებულია არა მხოლოდ თავისუფალი შრომის, არამედ უსაფრთხო  შრომის უფლება და მასთან დაკავშირებული სამართლებრივი შედეგებიც. </w:t>
            </w:r>
          </w:p>
          <w:p w:rsidR="003501A9" w:rsidRDefault="003501A9" w:rsidP="003501A9">
            <w:pPr>
              <w:jc w:val="both"/>
              <w:rPr>
                <w:rFonts w:ascii="Sylfaen" w:hAnsi="Sylfaen"/>
                <w:color w:val="000000"/>
                <w:sz w:val="24"/>
                <w:szCs w:val="24"/>
                <w:lang w:val="ka-GE"/>
              </w:rPr>
            </w:pPr>
            <w:r>
              <w:rPr>
                <w:rFonts w:ascii="Sylfaen" w:hAnsi="Sylfaen"/>
                <w:color w:val="000000"/>
                <w:sz w:val="24"/>
                <w:szCs w:val="24"/>
                <w:lang w:val="ka-GE"/>
              </w:rPr>
              <w:t xml:space="preserve">მოცემულ შემთხვევაში სახეზეა მდგომარეობა, როდესაც მოსარჩელეებს ჯანმრთელობა დაუზიანდათ უსაფრთხო სამუშაო პირობების არარსებობის გამო, დაკარგეს შრომისუნარიანობა და ამ პირობებში უკვე შეეზღუდათ საქართველოს კონსტიტუციით გარანტირებული შრომის </w:t>
            </w:r>
            <w:r>
              <w:rPr>
                <w:rFonts w:ascii="Sylfaen" w:hAnsi="Sylfaen"/>
                <w:color w:val="000000"/>
                <w:sz w:val="24"/>
                <w:szCs w:val="24"/>
                <w:lang w:val="ka-GE"/>
              </w:rPr>
              <w:lastRenderedPageBreak/>
              <w:t xml:space="preserve">უფლება. სარჩოს გადახდა წარმოადგენს შეზღუდვის კომპენსირების გზას, დამსაქმებლის (ამ შემთხვევაში კი სახელმწიფოს) ვალდებულებას წარმოადგენს ყოველთვიური სარჩოს გადაუხადოს იმ პირებს, რომელთაც ჯანმრთელობა დაუზიანდათ და შრომისუნარიანობა დაკარგეს. სწორედ ამ საფუძვლით ითხოვენ ყოველთვიური სარჩოს მიღებას, თუმცა სადავო ნორმების მოქმედების შედეგად შეეზღუდათ სარჩოს მიღების შესაძლებლობა დროის გარკვეულ მონაკვეთში. </w:t>
            </w:r>
          </w:p>
          <w:p w:rsidR="003501A9" w:rsidRPr="00276944" w:rsidRDefault="003501A9" w:rsidP="003501A9">
            <w:pPr>
              <w:jc w:val="both"/>
              <w:rPr>
                <w:rFonts w:ascii="Sylfaen" w:hAnsi="Sylfaen"/>
                <w:color w:val="000000"/>
                <w:sz w:val="24"/>
                <w:szCs w:val="24"/>
                <w:lang w:val="ka-GE"/>
              </w:rPr>
            </w:pPr>
            <w:r>
              <w:rPr>
                <w:rFonts w:ascii="Sylfaen" w:hAnsi="Sylfaen"/>
                <w:color w:val="000000"/>
                <w:sz w:val="24"/>
                <w:szCs w:val="24"/>
                <w:lang w:val="ka-GE"/>
              </w:rPr>
              <w:t>აღნიშნულიდან გამომდინარე ხდება გაუმართლებელი ჩარევა შრომის უფლებაში, რის გამოც სადავო ნორმები არაკონსტიტუციურად უნდა იქნეს ცნობილი.</w:t>
            </w:r>
          </w:p>
          <w:p w:rsidR="003501A9" w:rsidRPr="009317FC" w:rsidRDefault="003501A9" w:rsidP="003501A9">
            <w:pPr>
              <w:ind w:right="-18"/>
              <w:jc w:val="both"/>
              <w:rPr>
                <w:rFonts w:ascii="Sylfaen" w:hAnsi="Sylfaen"/>
                <w:lang w:val="ka-GE"/>
              </w:rPr>
            </w:pPr>
          </w:p>
        </w:tc>
      </w:tr>
      <w:permEnd w:id="616238368"/>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0"/>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4D4460" w:rsidP="00442530">
            <w:pPr>
              <w:ind w:right="-108"/>
              <w:jc w:val="both"/>
              <w:rPr>
                <w:rFonts w:ascii="Sylfaen" w:hAnsi="Sylfaen"/>
                <w:lang w:val="ka-GE"/>
              </w:rPr>
            </w:pPr>
            <w:permStart w:id="1514955127" w:edGrp="everyone"/>
            <w:r>
              <w:rPr>
                <w:rFonts w:ascii="Sylfaen" w:hAnsi="Sylfaen"/>
                <w:lang w:val="ka-GE"/>
              </w:rPr>
              <w:t>არ გვაქვს</w:t>
            </w:r>
          </w:p>
          <w:permEnd w:id="1514955127"/>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4D4460" w:rsidP="00442530">
            <w:pPr>
              <w:ind w:right="-108"/>
              <w:jc w:val="both"/>
              <w:rPr>
                <w:rFonts w:ascii="Sylfaen" w:hAnsi="Sylfaen"/>
                <w:lang w:val="ka-GE"/>
              </w:rPr>
            </w:pPr>
            <w:permStart w:id="403071659" w:edGrp="everyone"/>
            <w:r>
              <w:rPr>
                <w:rFonts w:ascii="Sylfaen" w:hAnsi="Sylfaen"/>
                <w:lang w:val="ka-GE"/>
              </w:rPr>
              <w:t>არ გვაქვს</w:t>
            </w:r>
          </w:p>
          <w:permEnd w:id="403071659"/>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4D4460" w:rsidP="00442530">
            <w:pPr>
              <w:ind w:right="-108"/>
              <w:jc w:val="both"/>
              <w:rPr>
                <w:rFonts w:ascii="Sylfaen" w:hAnsi="Sylfaen"/>
                <w:lang w:val="ka-GE"/>
              </w:rPr>
            </w:pPr>
            <w:permStart w:id="1737447285" w:edGrp="everyone"/>
            <w:r>
              <w:rPr>
                <w:rFonts w:ascii="Sylfaen" w:hAnsi="Sylfaen"/>
                <w:lang w:val="ka-GE"/>
              </w:rPr>
              <w:t>არ გვაქვს</w:t>
            </w:r>
          </w:p>
          <w:permEnd w:id="1737447285"/>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4D4460" w:rsidP="00442530">
            <w:pPr>
              <w:ind w:right="-108"/>
              <w:jc w:val="both"/>
              <w:rPr>
                <w:rFonts w:ascii="Sylfaen" w:hAnsi="Sylfaen"/>
                <w:lang w:val="ka-GE"/>
              </w:rPr>
            </w:pPr>
            <w:permStart w:id="888545222" w:edGrp="everyone"/>
            <w:r>
              <w:rPr>
                <w:rFonts w:ascii="Sylfaen" w:hAnsi="Sylfaen"/>
                <w:lang w:val="ka-GE"/>
              </w:rPr>
              <w:t>არ გვაქვს</w:t>
            </w:r>
          </w:p>
          <w:permEnd w:id="888545222"/>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3501A9" w:rsidP="00442530">
            <w:pPr>
              <w:ind w:right="-18"/>
              <w:jc w:val="both"/>
              <w:rPr>
                <w:rFonts w:ascii="Sylfaen" w:hAnsi="Sylfaen"/>
                <w:lang w:val="ka-GE"/>
              </w:rPr>
            </w:pPr>
            <w:permStart w:id="358352055" w:edGrp="everyone"/>
            <w:r>
              <w:rPr>
                <w:rFonts w:ascii="Sylfaen" w:hAnsi="Sylfaen"/>
                <w:color w:val="000000"/>
                <w:sz w:val="24"/>
                <w:szCs w:val="24"/>
                <w:lang w:val="ka-GE"/>
              </w:rPr>
              <w:t>მოსარჩელეებს გამოთხოვილი აქვთ ინფორმაცია სსიპ სოციალური მომსახურების სააგენტოდან, როდის დაენიშნათ ე.წ რეგრესის პენსია, ასევე ინფორმაცია აქვთ</w:t>
            </w:r>
            <w:r w:rsidRPr="002C198D">
              <w:rPr>
                <w:rFonts w:ascii="Sylfaen" w:hAnsi="Sylfaen"/>
                <w:color w:val="000000"/>
                <w:sz w:val="24"/>
                <w:szCs w:val="24"/>
                <w:lang w:val="ka-GE"/>
              </w:rPr>
              <w:t xml:space="preserve"> თუ არა მიღებული ერთჯერადი კომპენსაცია 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 საქართველოს მთავრობის 2007 წლის 24 მარტის №53 დადგენილების შესაბამისად</w:t>
            </w:r>
            <w:r>
              <w:rPr>
                <w:rFonts w:ascii="Sylfaen" w:hAnsi="Sylfaen"/>
                <w:color w:val="000000"/>
                <w:sz w:val="24"/>
                <w:szCs w:val="24"/>
                <w:lang w:val="ka-GE"/>
              </w:rPr>
              <w:t>. აღნიშნულ დოკუმენტაციას წარმოგიდგენთ სოციალური მომსახურების სააგენტოდან ინფორმაციის მიღებისთანავე.</w:t>
            </w:r>
          </w:p>
          <w:permEnd w:id="358352055"/>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3961108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64B39" w:rsidP="00DB15E7">
                <w:pPr>
                  <w:tabs>
                    <w:tab w:val="left" w:pos="4860"/>
                  </w:tabs>
                  <w:ind w:right="4230"/>
                  <w:jc w:val="center"/>
                  <w:rPr>
                    <w:rFonts w:ascii="Sylfaen" w:hAnsi="Sylfaen" w:cs="Sylfaen"/>
                    <w:color w:val="000000"/>
                    <w:lang w:val="ka-GE"/>
                  </w:rPr>
                </w:pPr>
                <w:r>
                  <w:rPr>
                    <w:color w:val="000000"/>
                    <w:sz w:val="28"/>
                  </w:rPr>
                  <w:t>X</w:t>
                </w:r>
              </w:p>
            </w:tc>
            <w:permEnd w:id="39611081"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04681467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64B39" w:rsidP="00DB15E7">
                    <w:pPr>
                      <w:tabs>
                        <w:tab w:val="left" w:pos="4860"/>
                      </w:tabs>
                      <w:ind w:right="4230"/>
                      <w:jc w:val="center"/>
                      <w:rPr>
                        <w:rFonts w:ascii="Sylfaen" w:hAnsi="Sylfaen" w:cs="Sylfaen"/>
                        <w:color w:val="000000"/>
                        <w:lang w:val="ka-GE"/>
                      </w:rPr>
                    </w:pPr>
                    <w:r>
                      <w:rPr>
                        <w:color w:val="000000"/>
                        <w:sz w:val="28"/>
                      </w:rPr>
                      <w:t>X</w:t>
                    </w:r>
                  </w:p>
                </w:tc>
                <w:permEnd w:id="1046814673"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53657578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C64B39" w:rsidP="00DB15E7">
                <w:pPr>
                  <w:tabs>
                    <w:tab w:val="left" w:pos="4860"/>
                  </w:tabs>
                  <w:ind w:right="4230"/>
                  <w:jc w:val="center"/>
                  <w:rPr>
                    <w:rFonts w:ascii="Sylfaen" w:hAnsi="Sylfaen" w:cs="Sylfaen"/>
                    <w:color w:val="000000"/>
                    <w:lang w:val="ka-GE"/>
                  </w:rPr>
                </w:pPr>
                <w:r>
                  <w:rPr>
                    <w:color w:val="000000"/>
                    <w:sz w:val="28"/>
                  </w:rPr>
                  <w:t>X</w:t>
                </w:r>
              </w:p>
            </w:tc>
            <w:permEnd w:id="536575788"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201465671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C64B39" w:rsidP="00DB15E7">
                <w:pPr>
                  <w:tabs>
                    <w:tab w:val="left" w:pos="4860"/>
                  </w:tabs>
                  <w:ind w:right="4230"/>
                  <w:jc w:val="center"/>
                  <w:rPr>
                    <w:rFonts w:ascii="Sylfaen" w:hAnsi="Sylfaen" w:cs="Sylfaen"/>
                    <w:color w:val="000000"/>
                    <w:lang w:val="ka-GE"/>
                  </w:rPr>
                </w:pPr>
                <w:r>
                  <w:rPr>
                    <w:color w:val="000000"/>
                    <w:sz w:val="28"/>
                  </w:rPr>
                  <w:t>X</w:t>
                </w:r>
              </w:p>
            </w:tc>
            <w:permEnd w:id="2014656711"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81889950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64B39" w:rsidP="00DB15E7">
                <w:pPr>
                  <w:tabs>
                    <w:tab w:val="left" w:pos="4860"/>
                  </w:tabs>
                  <w:ind w:right="4230"/>
                  <w:jc w:val="center"/>
                  <w:rPr>
                    <w:rFonts w:ascii="Sylfaen" w:hAnsi="Sylfaen" w:cs="Sylfaen"/>
                    <w:color w:val="000000"/>
                    <w:lang w:val="ka-GE"/>
                  </w:rPr>
                </w:pPr>
                <w:r>
                  <w:rPr>
                    <w:color w:val="000000"/>
                    <w:sz w:val="28"/>
                  </w:rPr>
                  <w:t>X</w:t>
                </w:r>
              </w:p>
            </w:tc>
            <w:permEnd w:id="818899509"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1"/>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585244834" w:edGrp="everyone"/>
            <w:permEnd w:id="585244834"/>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2D1" w:rsidRDefault="00F032D1" w:rsidP="00F032D1">
            <w:pPr>
              <w:pStyle w:val="a5"/>
              <w:numPr>
                <w:ilvl w:val="0"/>
                <w:numId w:val="27"/>
              </w:numPr>
              <w:ind w:right="-18"/>
              <w:rPr>
                <w:rFonts w:ascii="Sylfaen" w:hAnsi="Sylfaen"/>
                <w:lang w:val="ka-GE"/>
              </w:rPr>
            </w:pPr>
            <w:permStart w:id="1221684329" w:edGrp="everyone"/>
            <w:r>
              <w:rPr>
                <w:rFonts w:ascii="Sylfaen" w:hAnsi="Sylfaen"/>
                <w:lang w:val="ka-GE"/>
              </w:rPr>
              <w:t>ციალა კუტალაძე</w:t>
            </w:r>
          </w:p>
          <w:p w:rsidR="00F032D1" w:rsidRDefault="00F032D1" w:rsidP="00F032D1">
            <w:pPr>
              <w:pStyle w:val="a5"/>
              <w:numPr>
                <w:ilvl w:val="0"/>
                <w:numId w:val="27"/>
              </w:numPr>
              <w:ind w:right="-18"/>
              <w:rPr>
                <w:rFonts w:ascii="Sylfaen" w:hAnsi="Sylfaen"/>
                <w:lang w:val="ka-GE"/>
              </w:rPr>
            </w:pPr>
            <w:r>
              <w:rPr>
                <w:rFonts w:ascii="Sylfaen" w:hAnsi="Sylfaen"/>
                <w:lang w:val="ka-GE"/>
              </w:rPr>
              <w:t>პავლე ლაბაძე</w:t>
            </w:r>
          </w:p>
          <w:p w:rsidR="00F032D1" w:rsidRDefault="00F032D1" w:rsidP="00F032D1">
            <w:pPr>
              <w:pStyle w:val="a5"/>
              <w:numPr>
                <w:ilvl w:val="0"/>
                <w:numId w:val="27"/>
              </w:numPr>
              <w:ind w:right="-18"/>
              <w:rPr>
                <w:rFonts w:ascii="Sylfaen" w:hAnsi="Sylfaen"/>
                <w:lang w:val="ka-GE"/>
              </w:rPr>
            </w:pPr>
            <w:r>
              <w:rPr>
                <w:rFonts w:ascii="Sylfaen" w:hAnsi="Sylfaen"/>
                <w:lang w:val="ka-GE"/>
              </w:rPr>
              <w:t xml:space="preserve">ანზორი სისვაძე </w:t>
            </w:r>
          </w:p>
          <w:p w:rsidR="00F032D1" w:rsidRDefault="00F032D1" w:rsidP="00F032D1">
            <w:pPr>
              <w:pStyle w:val="a5"/>
              <w:numPr>
                <w:ilvl w:val="0"/>
                <w:numId w:val="27"/>
              </w:numPr>
              <w:ind w:right="-18"/>
              <w:rPr>
                <w:rFonts w:ascii="Sylfaen" w:hAnsi="Sylfaen"/>
                <w:lang w:val="ka-GE"/>
              </w:rPr>
            </w:pPr>
            <w:r>
              <w:rPr>
                <w:rFonts w:ascii="Sylfaen" w:hAnsi="Sylfaen"/>
                <w:lang w:val="ka-GE"/>
              </w:rPr>
              <w:t xml:space="preserve">ზურაბ ცაბაძე </w:t>
            </w:r>
          </w:p>
          <w:p w:rsidR="00F032D1" w:rsidRDefault="00F032D1" w:rsidP="00F032D1">
            <w:pPr>
              <w:pStyle w:val="a5"/>
              <w:numPr>
                <w:ilvl w:val="0"/>
                <w:numId w:val="27"/>
              </w:numPr>
              <w:ind w:right="-18"/>
              <w:rPr>
                <w:rFonts w:ascii="Sylfaen" w:hAnsi="Sylfaen"/>
                <w:lang w:val="ka-GE"/>
              </w:rPr>
            </w:pPr>
            <w:r>
              <w:rPr>
                <w:rFonts w:ascii="Sylfaen" w:hAnsi="Sylfaen"/>
                <w:lang w:val="ka-GE"/>
              </w:rPr>
              <w:t>იაშა სამხარაძე</w:t>
            </w:r>
          </w:p>
          <w:p w:rsidR="00960B6D" w:rsidRPr="007D34F4" w:rsidRDefault="00F032D1" w:rsidP="00F032D1">
            <w:pPr>
              <w:pStyle w:val="a5"/>
              <w:numPr>
                <w:ilvl w:val="0"/>
                <w:numId w:val="27"/>
              </w:numPr>
              <w:tabs>
                <w:tab w:val="left" w:pos="4860"/>
              </w:tabs>
              <w:ind w:right="-108"/>
              <w:rPr>
                <w:rFonts w:ascii="Sylfaen" w:hAnsi="Sylfaen" w:cs="Sylfaen"/>
                <w:color w:val="000000"/>
                <w:lang w:val="ka-GE"/>
              </w:rPr>
            </w:pPr>
            <w:r>
              <w:rPr>
                <w:rFonts w:ascii="Sylfaen" w:hAnsi="Sylfaen"/>
                <w:lang w:val="ka-GE"/>
              </w:rPr>
              <w:t>ბიჭიკო ფარქოსაძე</w:t>
            </w:r>
            <w:permEnd w:id="1221684329"/>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2D1" w:rsidRPr="00F032D1" w:rsidRDefault="00F032D1" w:rsidP="00F032D1">
            <w:pPr>
              <w:pStyle w:val="a5"/>
              <w:numPr>
                <w:ilvl w:val="0"/>
                <w:numId w:val="28"/>
              </w:numPr>
              <w:tabs>
                <w:tab w:val="left" w:pos="4860"/>
              </w:tabs>
              <w:ind w:left="342" w:right="-24"/>
              <w:rPr>
                <w:rFonts w:ascii="Sylfaen" w:hAnsi="Sylfaen" w:cs="Sylfaen"/>
                <w:color w:val="000000"/>
                <w:lang w:val="ka-GE"/>
              </w:rPr>
            </w:pPr>
            <w:permStart w:id="1162886362" w:edGrp="everyone"/>
            <w:r>
              <w:rPr>
                <w:rFonts w:ascii="Sylfaen" w:hAnsi="Sylfaen" w:cs="Sylfaen"/>
                <w:color w:val="000000"/>
              </w:rPr>
              <w:t>30.01.2020</w:t>
            </w:r>
          </w:p>
          <w:p w:rsidR="00F032D1" w:rsidRPr="00F032D1" w:rsidRDefault="00F032D1" w:rsidP="00F032D1">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30.01.2020</w:t>
            </w:r>
          </w:p>
          <w:p w:rsidR="00F032D1" w:rsidRPr="00F032D1" w:rsidRDefault="00F032D1" w:rsidP="00F032D1">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30.01.2020</w:t>
            </w:r>
          </w:p>
          <w:p w:rsidR="00F032D1" w:rsidRPr="00F032D1" w:rsidRDefault="00F032D1" w:rsidP="00F032D1">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30.01.2020</w:t>
            </w:r>
          </w:p>
          <w:p w:rsidR="00F032D1" w:rsidRPr="00F032D1" w:rsidRDefault="00F032D1" w:rsidP="00F032D1">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30.01.2020</w:t>
            </w:r>
          </w:p>
          <w:p w:rsidR="00960B6D" w:rsidRPr="007D34F4" w:rsidRDefault="00F032D1"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30.01.2020</w:t>
            </w:r>
            <w:permEnd w:id="1162886362"/>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77057920" w:edGrp="everyone"/>
            <w:permEnd w:id="477057920"/>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85" w:rsidRDefault="00717D85" w:rsidP="008E78F7">
      <w:pPr>
        <w:spacing w:after="0" w:line="240" w:lineRule="auto"/>
      </w:pPr>
      <w:r>
        <w:separator/>
      </w:r>
    </w:p>
  </w:endnote>
  <w:endnote w:type="continuationSeparator" w:id="0">
    <w:p w:rsidR="00717D85" w:rsidRDefault="00717D8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rsidR="00D60125" w:rsidRDefault="0082126C">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F2361">
          <w:rPr>
            <w:rFonts w:ascii="Sylfaen" w:hAnsi="Sylfaen"/>
            <w:noProof/>
            <w:sz w:val="24"/>
            <w:szCs w:val="24"/>
          </w:rPr>
          <w:t>4</w:t>
        </w:r>
        <w:r w:rsidRPr="00B613DF">
          <w:rPr>
            <w:rFonts w:ascii="Sylfaen" w:hAnsi="Sylfaen"/>
            <w:noProof/>
            <w:sz w:val="24"/>
            <w:szCs w:val="24"/>
          </w:rPr>
          <w:fldChar w:fldCharType="end"/>
        </w:r>
      </w:p>
    </w:sdtContent>
  </w:sdt>
  <w:p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85" w:rsidRDefault="00717D85" w:rsidP="008E78F7">
      <w:pPr>
        <w:spacing w:after="0" w:line="240" w:lineRule="auto"/>
      </w:pPr>
      <w:r>
        <w:separator/>
      </w:r>
    </w:p>
  </w:footnote>
  <w:footnote w:type="continuationSeparator" w:id="0">
    <w:p w:rsidR="00717D85" w:rsidRDefault="00717D85" w:rsidP="008E78F7">
      <w:pPr>
        <w:spacing w:after="0" w:line="240" w:lineRule="auto"/>
      </w:pPr>
      <w:r>
        <w:continuationSeparator/>
      </w:r>
    </w:p>
  </w:footnote>
  <w:footnote w:id="1">
    <w:p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rsidR="003501A9" w:rsidRPr="00200448" w:rsidRDefault="003501A9" w:rsidP="003501A9">
      <w:pPr>
        <w:pStyle w:val="a6"/>
        <w:rPr>
          <w:rFonts w:ascii="Sylfaen" w:hAnsi="Sylfaen"/>
          <w:lang w:val="ka-GE"/>
        </w:rPr>
      </w:pPr>
      <w:r>
        <w:rPr>
          <w:rStyle w:val="a8"/>
        </w:rPr>
        <w:footnoteRef/>
      </w:r>
      <w:r>
        <w:t xml:space="preserve"> </w:t>
      </w:r>
      <w:r>
        <w:rPr>
          <w:rFonts w:ascii="Sylfaen" w:hAnsi="Sylfaen"/>
          <w:lang w:val="ka-GE"/>
        </w:rPr>
        <w:t>ტუღუში თ., ბურჯანაძე გ., მშვენიერაძე გ., გოცირიძე გ., მენაბდე ვ., ადამიანის უფლებები და საქართველოს საკონსტიტუციო სასამართლოს სამართალწარმოების პრაქტიკა. თბილისი 2013.</w:t>
      </w:r>
    </w:p>
  </w:footnote>
  <w:footnote w:id="8">
    <w:p w:rsidR="003501A9" w:rsidRPr="000B33FB" w:rsidRDefault="003501A9" w:rsidP="003501A9">
      <w:pPr>
        <w:pStyle w:val="a6"/>
        <w:rPr>
          <w:rFonts w:ascii="Sylfaen" w:hAnsi="Sylfaen"/>
          <w:lang w:val="ka-GE"/>
        </w:rPr>
      </w:pPr>
      <w:r>
        <w:rPr>
          <w:rStyle w:val="a8"/>
        </w:rPr>
        <w:footnoteRef/>
      </w:r>
      <w:r>
        <w:t xml:space="preserve"> </w:t>
      </w:r>
      <w:r>
        <w:rPr>
          <w:rFonts w:ascii="Sylfaen" w:hAnsi="Sylfaen"/>
          <w:lang w:val="ka-GE"/>
        </w:rPr>
        <w:t>საქართველოს კონსტიტუციის მე-19 მუხლის მე-2 პუნქტი;</w:t>
      </w:r>
    </w:p>
  </w:footnote>
  <w:footnote w:id="9">
    <w:p w:rsidR="003501A9" w:rsidRDefault="003501A9" w:rsidP="003501A9">
      <w:pPr>
        <w:pStyle w:val="a6"/>
        <w:rPr>
          <w:rFonts w:ascii="Sylfaen" w:hAnsi="Sylfaen"/>
          <w:lang w:val="ka-GE"/>
        </w:rPr>
      </w:pPr>
      <w:r>
        <w:rPr>
          <w:rStyle w:val="a8"/>
        </w:rPr>
        <w:footnoteRef/>
      </w:r>
      <w:r>
        <w:t xml:space="preserve"> </w:t>
      </w:r>
      <w:r>
        <w:rPr>
          <w:rFonts w:ascii="Sylfaen" w:hAnsi="Sylfaen"/>
          <w:lang w:val="ka-GE"/>
        </w:rPr>
        <w:t>საქართველოს კონსტიტუციის მე-19 მუხლის მე-3 პუნქტი;</w:t>
      </w:r>
    </w:p>
    <w:p w:rsidR="003501A9" w:rsidRPr="000B33FB" w:rsidRDefault="003501A9" w:rsidP="003501A9">
      <w:pPr>
        <w:pStyle w:val="a6"/>
        <w:rPr>
          <w:rFonts w:ascii="Sylfaen" w:hAnsi="Sylfaen"/>
          <w:lang w:val="ka-GE"/>
        </w:rPr>
      </w:pPr>
    </w:p>
  </w:footnote>
  <w:footnote w:id="10">
    <w:p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1">
    <w:p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00312"/>
    <w:multiLevelType w:val="hybridMultilevel"/>
    <w:tmpl w:val="16D8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4"/>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5"/>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3C0B"/>
    <w:rsid w:val="00016AD0"/>
    <w:rsid w:val="00046DDA"/>
    <w:rsid w:val="00047385"/>
    <w:rsid w:val="00054F9D"/>
    <w:rsid w:val="000623ED"/>
    <w:rsid w:val="000D40EC"/>
    <w:rsid w:val="000E2D2B"/>
    <w:rsid w:val="000E3A91"/>
    <w:rsid w:val="00101A9F"/>
    <w:rsid w:val="00106C9B"/>
    <w:rsid w:val="00133ECC"/>
    <w:rsid w:val="00137629"/>
    <w:rsid w:val="00142F1C"/>
    <w:rsid w:val="00144FCF"/>
    <w:rsid w:val="00160F5F"/>
    <w:rsid w:val="001663D7"/>
    <w:rsid w:val="001A2AFC"/>
    <w:rsid w:val="001B3DAB"/>
    <w:rsid w:val="001C7E3E"/>
    <w:rsid w:val="001D735A"/>
    <w:rsid w:val="001E5828"/>
    <w:rsid w:val="001F2361"/>
    <w:rsid w:val="001F609E"/>
    <w:rsid w:val="00230F8F"/>
    <w:rsid w:val="0026217F"/>
    <w:rsid w:val="002A0BF4"/>
    <w:rsid w:val="002B58D8"/>
    <w:rsid w:val="002D2CCE"/>
    <w:rsid w:val="002F0ECB"/>
    <w:rsid w:val="002F127B"/>
    <w:rsid w:val="00314677"/>
    <w:rsid w:val="00336A11"/>
    <w:rsid w:val="0034265A"/>
    <w:rsid w:val="003501A9"/>
    <w:rsid w:val="003575D0"/>
    <w:rsid w:val="00362C7A"/>
    <w:rsid w:val="00384803"/>
    <w:rsid w:val="003A1E4B"/>
    <w:rsid w:val="003D7B85"/>
    <w:rsid w:val="003E44A8"/>
    <w:rsid w:val="003E53A4"/>
    <w:rsid w:val="00402F6A"/>
    <w:rsid w:val="00412528"/>
    <w:rsid w:val="00433931"/>
    <w:rsid w:val="00442530"/>
    <w:rsid w:val="00451E87"/>
    <w:rsid w:val="00474A54"/>
    <w:rsid w:val="00492D82"/>
    <w:rsid w:val="00496B05"/>
    <w:rsid w:val="004B599A"/>
    <w:rsid w:val="004C236A"/>
    <w:rsid w:val="004D4460"/>
    <w:rsid w:val="004D5D19"/>
    <w:rsid w:val="004E2E2C"/>
    <w:rsid w:val="004F21BA"/>
    <w:rsid w:val="00511FEA"/>
    <w:rsid w:val="00513152"/>
    <w:rsid w:val="0051700A"/>
    <w:rsid w:val="005175C6"/>
    <w:rsid w:val="00525704"/>
    <w:rsid w:val="00526739"/>
    <w:rsid w:val="005428BF"/>
    <w:rsid w:val="00550B75"/>
    <w:rsid w:val="005670A2"/>
    <w:rsid w:val="005D11C7"/>
    <w:rsid w:val="005E10F2"/>
    <w:rsid w:val="005E6511"/>
    <w:rsid w:val="005F7FBF"/>
    <w:rsid w:val="00635558"/>
    <w:rsid w:val="0064565E"/>
    <w:rsid w:val="0068635A"/>
    <w:rsid w:val="006B279E"/>
    <w:rsid w:val="006B70C0"/>
    <w:rsid w:val="006C2E72"/>
    <w:rsid w:val="006F0208"/>
    <w:rsid w:val="006F431B"/>
    <w:rsid w:val="00711F88"/>
    <w:rsid w:val="00717D85"/>
    <w:rsid w:val="007806D5"/>
    <w:rsid w:val="00787111"/>
    <w:rsid w:val="00787902"/>
    <w:rsid w:val="007C4972"/>
    <w:rsid w:val="007D34F4"/>
    <w:rsid w:val="007F449B"/>
    <w:rsid w:val="0082126C"/>
    <w:rsid w:val="0082782D"/>
    <w:rsid w:val="00871DC9"/>
    <w:rsid w:val="008801A4"/>
    <w:rsid w:val="008A68C1"/>
    <w:rsid w:val="008D5E38"/>
    <w:rsid w:val="008E78F7"/>
    <w:rsid w:val="0091456C"/>
    <w:rsid w:val="009317FC"/>
    <w:rsid w:val="00931907"/>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5134"/>
    <w:rsid w:val="00B57A83"/>
    <w:rsid w:val="00B613DF"/>
    <w:rsid w:val="00B64F28"/>
    <w:rsid w:val="00B93430"/>
    <w:rsid w:val="00B94554"/>
    <w:rsid w:val="00BA2425"/>
    <w:rsid w:val="00BA657C"/>
    <w:rsid w:val="00BB2C73"/>
    <w:rsid w:val="00BC267F"/>
    <w:rsid w:val="00C03EFC"/>
    <w:rsid w:val="00C304C0"/>
    <w:rsid w:val="00C64B39"/>
    <w:rsid w:val="00C809BC"/>
    <w:rsid w:val="00CA404F"/>
    <w:rsid w:val="00D10870"/>
    <w:rsid w:val="00D322AD"/>
    <w:rsid w:val="00D36E35"/>
    <w:rsid w:val="00D3702E"/>
    <w:rsid w:val="00D46E4D"/>
    <w:rsid w:val="00D51DDB"/>
    <w:rsid w:val="00D527CD"/>
    <w:rsid w:val="00D60125"/>
    <w:rsid w:val="00D650B6"/>
    <w:rsid w:val="00D669A4"/>
    <w:rsid w:val="00DA68B3"/>
    <w:rsid w:val="00DB15E7"/>
    <w:rsid w:val="00DC36AD"/>
    <w:rsid w:val="00DF2162"/>
    <w:rsid w:val="00E02D7B"/>
    <w:rsid w:val="00E31D88"/>
    <w:rsid w:val="00E371FD"/>
    <w:rsid w:val="00E51596"/>
    <w:rsid w:val="00E63E5F"/>
    <w:rsid w:val="00E67075"/>
    <w:rsid w:val="00E67B2E"/>
    <w:rsid w:val="00E964DF"/>
    <w:rsid w:val="00F01540"/>
    <w:rsid w:val="00F032D1"/>
    <w:rsid w:val="00F45AB4"/>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B4458-C458-4530-9B17-AED82E49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3426</Words>
  <Characters>19530</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22911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X</dc:description>
  <cp:lastModifiedBy>Windows User</cp:lastModifiedBy>
  <cp:revision>20</cp:revision>
  <cp:lastPrinted>2020-02-11T10:26:00Z</cp:lastPrinted>
  <dcterms:created xsi:type="dcterms:W3CDTF">2020-01-23T12:45:00Z</dcterms:created>
  <dcterms:modified xsi:type="dcterms:W3CDTF">2020-04-23T11:59:00Z</dcterms:modified>
</cp:coreProperties>
</file>