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3A28A" w14:textId="77777777"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1B9F58FC" w14:textId="77777777" w:rsidR="00E964DF" w:rsidRDefault="00E964DF" w:rsidP="006B70C0">
      <w:pPr>
        <w:ind w:left="-720" w:right="-720"/>
        <w:jc w:val="center"/>
        <w:rPr>
          <w:rFonts w:ascii="Sylfaen" w:hAnsi="Sylfaen"/>
        </w:rPr>
      </w:pPr>
    </w:p>
    <w:p w14:paraId="4B256EA6" w14:textId="77777777"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7612AB7F" w14:textId="77777777" w:rsidR="009E7FE7" w:rsidRDefault="009E7FE7" w:rsidP="00A52DEE">
      <w:pPr>
        <w:jc w:val="center"/>
        <w:rPr>
          <w:rFonts w:ascii="Sylfaen" w:hAnsi="Sylfaen"/>
        </w:rPr>
      </w:pPr>
    </w:p>
    <w:p w14:paraId="454A1522" w14:textId="77777777" w:rsidR="009E7FE7" w:rsidRDefault="009E7FE7" w:rsidP="00A52DEE">
      <w:pPr>
        <w:jc w:val="center"/>
        <w:rPr>
          <w:rFonts w:ascii="Sylfaen" w:hAnsi="Sylfaen"/>
        </w:rPr>
      </w:pPr>
    </w:p>
    <w:p w14:paraId="461985B4" w14:textId="77777777" w:rsidR="009E7FE7" w:rsidRDefault="009E7FE7" w:rsidP="006B70C0">
      <w:pPr>
        <w:rPr>
          <w:rFonts w:ascii="Sylfaen" w:hAnsi="Sylfaen"/>
        </w:rPr>
      </w:pPr>
    </w:p>
    <w:p w14:paraId="5C2B27C0" w14:textId="77777777" w:rsidR="009E7FE7" w:rsidRPr="00B93430" w:rsidRDefault="009E7FE7" w:rsidP="00A52DEE">
      <w:pPr>
        <w:jc w:val="center"/>
        <w:rPr>
          <w:rFonts w:ascii="Sylfaen" w:hAnsi="Sylfaen"/>
        </w:rPr>
      </w:pPr>
    </w:p>
    <w:p w14:paraId="7EA0D706"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3613F989" wp14:editId="3758D243">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7B65FF0E" w14:textId="77777777" w:rsidR="00A52DEE" w:rsidRDefault="00A52DEE" w:rsidP="00A52DEE">
      <w:pPr>
        <w:jc w:val="center"/>
        <w:rPr>
          <w:rFonts w:ascii="Sylfaen" w:hAnsi="Sylfaen"/>
        </w:rPr>
      </w:pPr>
    </w:p>
    <w:p w14:paraId="12F6C249" w14:textId="77777777" w:rsidR="006B70C0" w:rsidRPr="00B93430" w:rsidRDefault="006B70C0" w:rsidP="00A52DEE">
      <w:pPr>
        <w:jc w:val="center"/>
        <w:rPr>
          <w:rFonts w:ascii="Sylfaen" w:hAnsi="Sylfaen"/>
        </w:rPr>
      </w:pPr>
    </w:p>
    <w:p w14:paraId="1F882A49" w14:textId="77777777"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45CAFC19" w14:textId="77777777"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17363329" w14:textId="77777777"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15556AD6" w14:textId="77777777" w:rsidR="009E7FE7" w:rsidRDefault="009E7FE7">
      <w:pPr>
        <w:rPr>
          <w:rFonts w:ascii="Sylfaen" w:hAnsi="Sylfaen"/>
        </w:rPr>
      </w:pPr>
      <w:r>
        <w:rPr>
          <w:rFonts w:ascii="Sylfaen" w:hAnsi="Sylfaen"/>
        </w:rPr>
        <w:br w:type="page"/>
      </w:r>
    </w:p>
    <w:p w14:paraId="08F05D66" w14:textId="77777777" w:rsidR="00E964DF" w:rsidRPr="00B93430" w:rsidRDefault="00E964DF" w:rsidP="00E964DF">
      <w:pPr>
        <w:ind w:left="-720" w:right="-720"/>
        <w:jc w:val="both"/>
        <w:rPr>
          <w:rFonts w:ascii="Sylfaen" w:hAnsi="Sylfaen"/>
        </w:rPr>
      </w:pPr>
    </w:p>
    <w:p w14:paraId="083BDABD"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7B433F7A" w14:textId="77777777"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353DAA6F"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DE71BB6" w14:textId="04713392" w:rsidR="003E44A8" w:rsidRPr="007D34F4" w:rsidRDefault="002D76BF" w:rsidP="007D34F4">
            <w:pPr>
              <w:pStyle w:val="a5"/>
              <w:numPr>
                <w:ilvl w:val="0"/>
                <w:numId w:val="10"/>
              </w:numPr>
              <w:ind w:left="337" w:right="-18"/>
              <w:rPr>
                <w:rFonts w:ascii="Sylfaen" w:hAnsi="Sylfaen"/>
                <w:lang w:val="ka-GE"/>
              </w:rPr>
            </w:pPr>
            <w:permStart w:id="1881435519" w:edGrp="everyone"/>
            <w:r>
              <w:rPr>
                <w:rFonts w:ascii="Sylfaen" w:hAnsi="Sylfaen"/>
                <w:lang w:val="ka-GE"/>
              </w:rPr>
              <w:t>შპს „ემ ჯი ალიანსი“</w:t>
            </w:r>
            <w:permEnd w:id="1881435519"/>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61F00A5" w14:textId="7E6EF4D4" w:rsidR="003E44A8" w:rsidRPr="007D34F4" w:rsidRDefault="003E44A8" w:rsidP="007D34F4">
            <w:pPr>
              <w:pStyle w:val="a5"/>
              <w:numPr>
                <w:ilvl w:val="0"/>
                <w:numId w:val="11"/>
              </w:numPr>
              <w:ind w:left="342" w:right="-18"/>
              <w:rPr>
                <w:rFonts w:ascii="Sylfaen" w:hAnsi="Sylfaen"/>
                <w:lang w:val="ka-GE"/>
              </w:rPr>
            </w:pPr>
            <w:permStart w:id="943550419" w:edGrp="everyone"/>
            <w:permEnd w:id="943550419"/>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E686027" w14:textId="01B35C09" w:rsidR="003E44A8" w:rsidRPr="007D34F4" w:rsidRDefault="003E44A8" w:rsidP="007D34F4">
            <w:pPr>
              <w:pStyle w:val="a5"/>
              <w:numPr>
                <w:ilvl w:val="0"/>
                <w:numId w:val="12"/>
              </w:numPr>
              <w:ind w:right="-18"/>
              <w:rPr>
                <w:rFonts w:ascii="Sylfaen" w:hAnsi="Sylfaen"/>
                <w:lang w:val="ka-GE"/>
              </w:rPr>
            </w:pPr>
            <w:permStart w:id="2058169666" w:edGrp="everyone"/>
            <w:permEnd w:id="2058169666"/>
          </w:p>
        </w:tc>
      </w:tr>
      <w:tr w:rsidR="003E44A8" w:rsidRPr="00B93430" w14:paraId="42B5E2E7"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19C03E51"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2362AB"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8D31A3"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35A46E11"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6CE8398" w14:textId="0BD966E7" w:rsidR="001C7E3E" w:rsidRPr="007D34F4" w:rsidRDefault="001C7E3E" w:rsidP="007D34F4">
            <w:pPr>
              <w:pStyle w:val="a5"/>
              <w:numPr>
                <w:ilvl w:val="0"/>
                <w:numId w:val="13"/>
              </w:numPr>
              <w:ind w:left="337" w:right="-18"/>
              <w:rPr>
                <w:rFonts w:ascii="Sylfaen" w:hAnsi="Sylfaen"/>
                <w:lang w:val="ka-GE"/>
              </w:rPr>
            </w:pPr>
            <w:permStart w:id="1253774548" w:edGrp="everyone"/>
            <w:permEnd w:id="1253774548"/>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B9B4997" w14:textId="68C294F5" w:rsidR="001C7E3E" w:rsidRPr="007D34F4" w:rsidRDefault="001C7E3E" w:rsidP="007D34F4">
            <w:pPr>
              <w:pStyle w:val="a5"/>
              <w:numPr>
                <w:ilvl w:val="0"/>
                <w:numId w:val="14"/>
              </w:numPr>
              <w:ind w:left="342" w:right="-18"/>
              <w:rPr>
                <w:rFonts w:ascii="Sylfaen" w:hAnsi="Sylfaen"/>
                <w:lang w:val="ka-GE"/>
              </w:rPr>
            </w:pPr>
            <w:permStart w:id="826028863" w:edGrp="everyone"/>
            <w:permEnd w:id="826028863"/>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F630ADC" w14:textId="58DE71DA" w:rsidR="001C7E3E" w:rsidRPr="007D34F4" w:rsidRDefault="001C7E3E" w:rsidP="00224F83">
            <w:pPr>
              <w:pStyle w:val="a5"/>
              <w:numPr>
                <w:ilvl w:val="0"/>
                <w:numId w:val="15"/>
              </w:numPr>
              <w:ind w:right="-18"/>
              <w:rPr>
                <w:rFonts w:ascii="Sylfaen" w:hAnsi="Sylfaen"/>
                <w:lang w:val="ka-GE"/>
              </w:rPr>
            </w:pPr>
            <w:permStart w:id="1847621429" w:edGrp="everyone"/>
            <w:permEnd w:id="1847621429"/>
          </w:p>
        </w:tc>
      </w:tr>
      <w:tr w:rsidR="001C7E3E" w:rsidRPr="00B93430" w14:paraId="404A643D"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01F5B58"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4DFFF84A"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6FE506FF"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00F45EE4" w14:textId="77777777" w:rsidR="00A52DEE" w:rsidRPr="00B93430" w:rsidRDefault="00A52DEE" w:rsidP="00A52DEE">
      <w:pPr>
        <w:ind w:left="-720" w:right="-720"/>
        <w:jc w:val="both"/>
        <w:rPr>
          <w:rFonts w:ascii="Sylfaen" w:hAnsi="Sylfaen"/>
        </w:rPr>
      </w:pPr>
    </w:p>
    <w:p w14:paraId="39E9056E" w14:textId="77777777" w:rsidR="00A52DEE" w:rsidRDefault="00A52DEE" w:rsidP="00A52DEE">
      <w:pPr>
        <w:ind w:left="-720" w:right="-720"/>
        <w:jc w:val="both"/>
        <w:rPr>
          <w:rFonts w:ascii="Sylfaen" w:hAnsi="Sylfaen"/>
        </w:rPr>
      </w:pPr>
    </w:p>
    <w:p w14:paraId="3B821412" w14:textId="77777777" w:rsidR="00B43CB7" w:rsidRPr="00A70101" w:rsidRDefault="00B43CB7" w:rsidP="00A52DEE">
      <w:pPr>
        <w:ind w:left="-720" w:right="-720"/>
        <w:jc w:val="both"/>
        <w:rPr>
          <w:rFonts w:ascii="Sylfaen" w:hAnsi="Sylfaen"/>
        </w:rPr>
      </w:pPr>
    </w:p>
    <w:p w14:paraId="0848C3F2" w14:textId="77777777"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37F1CDC9"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A91C060" w14:textId="31D0C537" w:rsidR="00A2210B" w:rsidRPr="007D34F4" w:rsidRDefault="002D76BF" w:rsidP="007D34F4">
            <w:pPr>
              <w:pStyle w:val="a5"/>
              <w:numPr>
                <w:ilvl w:val="0"/>
                <w:numId w:val="16"/>
              </w:numPr>
              <w:ind w:left="337" w:right="-18"/>
              <w:rPr>
                <w:rFonts w:ascii="Sylfaen" w:hAnsi="Sylfaen"/>
                <w:lang w:val="ka-GE"/>
              </w:rPr>
            </w:pPr>
            <w:permStart w:id="1582107003" w:edGrp="everyone"/>
            <w:r>
              <w:rPr>
                <w:rFonts w:ascii="Sylfaen" w:hAnsi="Sylfaen"/>
                <w:lang w:val="ka-GE"/>
              </w:rPr>
              <w:t>თეონა კუპრეიშვილი</w:t>
            </w:r>
            <w:permEnd w:id="1582107003"/>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48E1C2E" w14:textId="2E4D74F9" w:rsidR="00A2210B" w:rsidRPr="007D34F4" w:rsidRDefault="00A2210B" w:rsidP="007D34F4">
            <w:pPr>
              <w:pStyle w:val="a5"/>
              <w:numPr>
                <w:ilvl w:val="0"/>
                <w:numId w:val="17"/>
              </w:numPr>
              <w:ind w:left="342" w:right="-18"/>
              <w:rPr>
                <w:rFonts w:ascii="Sylfaen" w:hAnsi="Sylfaen"/>
                <w:lang w:val="ka-GE"/>
              </w:rPr>
            </w:pPr>
            <w:permStart w:id="773484862" w:edGrp="everyone"/>
            <w:permEnd w:id="773484862"/>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ADC13D7" w14:textId="6C8D521D" w:rsidR="00A2210B" w:rsidRPr="007D34F4" w:rsidRDefault="00A2210B" w:rsidP="007D34F4">
            <w:pPr>
              <w:pStyle w:val="a5"/>
              <w:numPr>
                <w:ilvl w:val="0"/>
                <w:numId w:val="18"/>
              </w:numPr>
              <w:ind w:left="342" w:right="-18"/>
              <w:rPr>
                <w:rFonts w:ascii="Sylfaen" w:hAnsi="Sylfaen"/>
                <w:lang w:val="ka-GE"/>
              </w:rPr>
            </w:pPr>
            <w:permStart w:id="652698477" w:edGrp="everyone"/>
            <w:permEnd w:id="652698477"/>
          </w:p>
        </w:tc>
      </w:tr>
      <w:tr w:rsidR="00A2210B" w:rsidRPr="00B93430" w14:paraId="056555BB"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5270781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BB6BDC"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25B389"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7457338C"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B969AF0" w14:textId="42503B0B" w:rsidR="00A2210B" w:rsidRPr="007D34F4" w:rsidRDefault="00A2210B" w:rsidP="007D34F4">
            <w:pPr>
              <w:pStyle w:val="a5"/>
              <w:numPr>
                <w:ilvl w:val="0"/>
                <w:numId w:val="19"/>
              </w:numPr>
              <w:ind w:right="-18"/>
              <w:rPr>
                <w:rFonts w:ascii="Sylfaen" w:hAnsi="Sylfaen"/>
                <w:lang w:val="ka-GE"/>
              </w:rPr>
            </w:pPr>
            <w:bookmarkStart w:id="1" w:name="_GoBack"/>
            <w:bookmarkEnd w:id="1"/>
            <w:permStart w:id="1348801822" w:edGrp="everyone"/>
            <w:permEnd w:id="1348801822"/>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BC29EE8" w14:textId="049424B1" w:rsidR="00A2210B" w:rsidRPr="007D34F4" w:rsidRDefault="00A2210B" w:rsidP="007D34F4">
            <w:pPr>
              <w:pStyle w:val="a5"/>
              <w:numPr>
                <w:ilvl w:val="0"/>
                <w:numId w:val="20"/>
              </w:numPr>
              <w:ind w:left="342" w:right="-18"/>
              <w:rPr>
                <w:rFonts w:ascii="Sylfaen" w:hAnsi="Sylfaen"/>
                <w:lang w:val="ka-GE"/>
              </w:rPr>
            </w:pPr>
            <w:permStart w:id="157117970" w:edGrp="everyone"/>
            <w:permEnd w:id="157117970"/>
          </w:p>
        </w:tc>
      </w:tr>
      <w:tr w:rsidR="00A2210B" w:rsidRPr="00B93430" w14:paraId="185AB86E"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06179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466E8114"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6B621778" w14:textId="77777777" w:rsidR="00A2210B" w:rsidRPr="00B93430" w:rsidRDefault="00A2210B" w:rsidP="00A2210B">
      <w:pPr>
        <w:ind w:left="-720" w:right="-720"/>
        <w:jc w:val="both"/>
        <w:rPr>
          <w:rFonts w:ascii="Sylfaen" w:hAnsi="Sylfaen"/>
        </w:rPr>
      </w:pPr>
    </w:p>
    <w:p w14:paraId="2D2B49AF" w14:textId="77777777" w:rsidR="00B43CB7" w:rsidRDefault="00B43CB7">
      <w:pPr>
        <w:rPr>
          <w:rFonts w:ascii="Sylfaen" w:hAnsi="Sylfaen"/>
          <w:lang w:val="ka-GE"/>
        </w:rPr>
      </w:pPr>
      <w:r>
        <w:rPr>
          <w:rFonts w:ascii="Sylfaen" w:hAnsi="Sylfaen"/>
          <w:lang w:val="ka-GE"/>
        </w:rPr>
        <w:br w:type="page"/>
      </w:r>
    </w:p>
    <w:p w14:paraId="70B69869" w14:textId="77777777" w:rsidR="00144FCF" w:rsidRPr="00B93430" w:rsidRDefault="00144FCF" w:rsidP="00A52DEE">
      <w:pPr>
        <w:ind w:left="-720" w:right="-720"/>
        <w:jc w:val="both"/>
        <w:rPr>
          <w:rFonts w:ascii="Sylfaen" w:hAnsi="Sylfaen"/>
          <w:lang w:val="ka-GE"/>
        </w:rPr>
      </w:pPr>
    </w:p>
    <w:p w14:paraId="2801EC2E" w14:textId="77777777"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2B86372B" w14:textId="77777777" w:rsidTr="00433931">
        <w:trPr>
          <w:trHeight w:val="720"/>
        </w:trPr>
        <w:tc>
          <w:tcPr>
            <w:tcW w:w="2970" w:type="dxa"/>
            <w:vAlign w:val="center"/>
          </w:tcPr>
          <w:p w14:paraId="6CCE7A3F"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4834C569" w14:textId="77777777" w:rsidR="00144FCF" w:rsidRPr="007D34F4" w:rsidRDefault="00B761CC" w:rsidP="007D34F4">
            <w:pPr>
              <w:pStyle w:val="a5"/>
              <w:numPr>
                <w:ilvl w:val="0"/>
                <w:numId w:val="21"/>
              </w:numPr>
              <w:ind w:left="257" w:right="-113" w:hanging="270"/>
              <w:rPr>
                <w:rFonts w:ascii="Sylfaen" w:hAnsi="Sylfaen"/>
                <w:lang w:val="ka-GE"/>
              </w:rPr>
            </w:pPr>
            <w:permStart w:id="1995008063" w:edGrp="everyone"/>
            <w:r>
              <w:rPr>
                <w:rFonts w:ascii="Sylfaen" w:hAnsi="Sylfaen"/>
                <w:lang w:val="ka-GE"/>
              </w:rPr>
              <w:t>საქართვე</w:t>
            </w:r>
            <w:r w:rsidR="009B3168">
              <w:rPr>
                <w:rFonts w:ascii="Sylfaen" w:hAnsi="Sylfaen"/>
                <w:lang w:val="ka-GE"/>
              </w:rPr>
              <w:t>ლ</w:t>
            </w:r>
            <w:r>
              <w:rPr>
                <w:rFonts w:ascii="Sylfaen" w:hAnsi="Sylfaen"/>
                <w:lang w:val="ka-GE"/>
              </w:rPr>
              <w:t>ოს სამოქალაქო საპროცესო კოდექსი</w:t>
            </w:r>
            <w:permEnd w:id="1995008063"/>
          </w:p>
        </w:tc>
      </w:tr>
      <w:tr w:rsidR="00144FCF" w:rsidRPr="00B93430" w14:paraId="38588A52" w14:textId="77777777" w:rsidTr="00433931">
        <w:trPr>
          <w:trHeight w:val="720"/>
        </w:trPr>
        <w:tc>
          <w:tcPr>
            <w:tcW w:w="2970" w:type="dxa"/>
            <w:vAlign w:val="center"/>
          </w:tcPr>
          <w:p w14:paraId="56FF4749"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A5E8D1E" w14:textId="77777777" w:rsidR="00144FCF" w:rsidRPr="007D34F4" w:rsidRDefault="00B761CC" w:rsidP="007D34F4">
            <w:pPr>
              <w:pStyle w:val="a5"/>
              <w:numPr>
                <w:ilvl w:val="0"/>
                <w:numId w:val="22"/>
              </w:numPr>
              <w:ind w:left="257" w:right="-113" w:hanging="270"/>
              <w:rPr>
                <w:rFonts w:ascii="Sylfaen" w:hAnsi="Sylfaen"/>
                <w:lang w:val="ka-GE"/>
              </w:rPr>
            </w:pPr>
            <w:permStart w:id="1703417179" w:edGrp="everyone"/>
            <w:r>
              <w:rPr>
                <w:rFonts w:ascii="Sylfaen" w:hAnsi="Sylfaen"/>
                <w:lang w:val="ka-GE"/>
              </w:rPr>
              <w:t>1997 წლის 14 ნოემბერი</w:t>
            </w:r>
            <w:permEnd w:id="1703417179"/>
          </w:p>
        </w:tc>
      </w:tr>
      <w:tr w:rsidR="00496B05" w:rsidRPr="00B93430" w14:paraId="5607B837" w14:textId="77777777" w:rsidTr="00433931">
        <w:trPr>
          <w:trHeight w:val="720"/>
        </w:trPr>
        <w:tc>
          <w:tcPr>
            <w:tcW w:w="2970" w:type="dxa"/>
            <w:vAlign w:val="center"/>
          </w:tcPr>
          <w:p w14:paraId="37BF3E23"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3EBF9018" w14:textId="77777777" w:rsidR="00496B05" w:rsidRPr="007D34F4" w:rsidRDefault="00B761CC" w:rsidP="007D34F4">
            <w:pPr>
              <w:pStyle w:val="a5"/>
              <w:numPr>
                <w:ilvl w:val="0"/>
                <w:numId w:val="23"/>
              </w:numPr>
              <w:ind w:left="257" w:right="-113" w:hanging="270"/>
              <w:rPr>
                <w:rFonts w:ascii="Sylfaen" w:hAnsi="Sylfaen"/>
                <w:lang w:val="ka-GE"/>
              </w:rPr>
            </w:pPr>
            <w:permStart w:id="178808531" w:edGrp="everyone"/>
            <w:r>
              <w:rPr>
                <w:rFonts w:ascii="Sylfaen" w:hAnsi="Sylfaen"/>
                <w:lang w:val="ka-GE"/>
              </w:rPr>
              <w:t>საქართველოს პარლამენტი</w:t>
            </w:r>
            <w:permEnd w:id="178808531"/>
          </w:p>
        </w:tc>
      </w:tr>
      <w:tr w:rsidR="00496B05" w:rsidRPr="00B93430" w14:paraId="5D0D8469" w14:textId="77777777" w:rsidTr="00433931">
        <w:trPr>
          <w:trHeight w:val="720"/>
        </w:trPr>
        <w:tc>
          <w:tcPr>
            <w:tcW w:w="2970" w:type="dxa"/>
            <w:vAlign w:val="center"/>
          </w:tcPr>
          <w:p w14:paraId="01330B79"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1E4BCD3E" w14:textId="77777777" w:rsidR="00496B05" w:rsidRPr="007D34F4" w:rsidRDefault="00B761CC" w:rsidP="007D34F4">
            <w:pPr>
              <w:pStyle w:val="a5"/>
              <w:numPr>
                <w:ilvl w:val="0"/>
                <w:numId w:val="24"/>
              </w:numPr>
              <w:ind w:left="257" w:right="-113" w:hanging="270"/>
              <w:rPr>
                <w:rFonts w:ascii="Sylfaen" w:hAnsi="Sylfaen"/>
                <w:lang w:val="ka-GE"/>
              </w:rPr>
            </w:pPr>
            <w:permStart w:id="1592556948" w:edGrp="everyone"/>
            <w:r>
              <w:rPr>
                <w:rFonts w:ascii="Sylfaen" w:hAnsi="Sylfaen"/>
                <w:lang w:val="ka-GE"/>
              </w:rPr>
              <w:t>თბილისი, რუსთაველის ქ. 8</w:t>
            </w:r>
            <w:permEnd w:id="1592556948"/>
          </w:p>
        </w:tc>
      </w:tr>
    </w:tbl>
    <w:p w14:paraId="6A9DA106" w14:textId="77777777" w:rsidR="00D10870" w:rsidRPr="00B93430" w:rsidRDefault="00D10870" w:rsidP="00DF2162">
      <w:pPr>
        <w:rPr>
          <w:rFonts w:ascii="Sylfaen" w:hAnsi="Sylfaen"/>
        </w:rPr>
      </w:pPr>
    </w:p>
    <w:p w14:paraId="3C37427D" w14:textId="77777777"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22CF3380" w14:textId="77777777" w:rsidTr="00433931">
        <w:trPr>
          <w:trHeight w:val="720"/>
        </w:trPr>
        <w:tc>
          <w:tcPr>
            <w:tcW w:w="5395" w:type="dxa"/>
            <w:shd w:val="clear" w:color="auto" w:fill="F2F2F2" w:themeFill="background1" w:themeFillShade="F2"/>
            <w:vAlign w:val="center"/>
          </w:tcPr>
          <w:p w14:paraId="2EFE910C"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770F58D1"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259642E7"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01F78CCC" w14:textId="5DA9CFCF" w:rsidR="002F127B" w:rsidRPr="00B93430" w:rsidRDefault="00903996" w:rsidP="00D650B6">
            <w:pPr>
              <w:spacing w:after="0" w:line="240" w:lineRule="auto"/>
              <w:rPr>
                <w:rFonts w:ascii="Sylfaen" w:hAnsi="Sylfaen"/>
                <w:color w:val="000000"/>
                <w:sz w:val="18"/>
                <w:szCs w:val="18"/>
                <w:lang w:val="ka-GE"/>
              </w:rPr>
            </w:pPr>
            <w:permStart w:id="826948649" w:edGrp="everyone"/>
            <w:r>
              <w:rPr>
                <w:rFonts w:ascii="Sylfaen" w:hAnsi="Sylfaen"/>
                <w:color w:val="000000"/>
                <w:sz w:val="18"/>
                <w:szCs w:val="18"/>
                <w:lang w:val="ka-GE"/>
              </w:rPr>
              <w:t xml:space="preserve">საქართველოს </w:t>
            </w:r>
            <w:r w:rsidR="00B513B4">
              <w:rPr>
                <w:rFonts w:ascii="Sylfaen" w:hAnsi="Sylfaen"/>
                <w:color w:val="000000"/>
                <w:sz w:val="18"/>
                <w:szCs w:val="18"/>
                <w:lang w:val="ka-GE"/>
              </w:rPr>
              <w:t xml:space="preserve">სამოქალაქო საპროცესო კოდექსის </w:t>
            </w:r>
            <w:r w:rsidR="002C6F14">
              <w:rPr>
                <w:rFonts w:ascii="Sylfaen" w:hAnsi="Sylfaen"/>
                <w:color w:val="000000"/>
                <w:sz w:val="18"/>
                <w:szCs w:val="18"/>
                <w:lang w:val="ka-GE"/>
              </w:rPr>
              <w:t>365</w:t>
            </w:r>
            <w:r w:rsidR="00B513B4">
              <w:rPr>
                <w:rFonts w:ascii="Sylfaen" w:hAnsi="Sylfaen"/>
                <w:color w:val="000000"/>
                <w:sz w:val="18"/>
                <w:szCs w:val="18"/>
                <w:lang w:val="ka-GE"/>
              </w:rPr>
              <w:t>-ე მუხლი.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0E112AD" w14:textId="30F16E51" w:rsidR="002F127B" w:rsidRPr="00FB47A8" w:rsidRDefault="00903996" w:rsidP="00D650B6">
            <w:pPr>
              <w:spacing w:after="0" w:line="240" w:lineRule="auto"/>
              <w:rPr>
                <w:rFonts w:ascii="Sylfaen" w:hAnsi="Sylfaen"/>
                <w:color w:val="000000"/>
                <w:sz w:val="18"/>
                <w:szCs w:val="18"/>
                <w:lang w:val="ka-GE"/>
              </w:rPr>
            </w:pPr>
            <w:r w:rsidRPr="00FB47A8">
              <w:rPr>
                <w:rFonts w:ascii="Sylfaen" w:hAnsi="Sylfaen"/>
                <w:lang w:val="ka-GE"/>
              </w:rPr>
              <w:t xml:space="preserve">საქართველოს </w:t>
            </w:r>
            <w:r w:rsidR="00B513B4" w:rsidRPr="00FB47A8">
              <w:rPr>
                <w:rFonts w:ascii="Sylfaen" w:hAnsi="Sylfaen"/>
                <w:lang w:val="ka-GE"/>
              </w:rPr>
              <w:t>კონსტიტ</w:t>
            </w:r>
            <w:r w:rsidR="00793DDA" w:rsidRPr="00FB47A8">
              <w:rPr>
                <w:rFonts w:ascii="Sylfaen" w:hAnsi="Sylfaen"/>
                <w:lang w:val="ka-GE"/>
              </w:rPr>
              <w:t>უცის 31-ე მუხლი</w:t>
            </w:r>
            <w:r w:rsidR="00017ED4">
              <w:rPr>
                <w:rFonts w:ascii="Sylfaen" w:hAnsi="Sylfaen"/>
                <w:lang w:val="ka-GE"/>
              </w:rPr>
              <w:t>ს 1-ლი პუნქტი</w:t>
            </w:r>
            <w:r w:rsidR="00751D78" w:rsidRPr="00FB47A8">
              <w:rPr>
                <w:rFonts w:ascii="Sylfaen" w:hAnsi="Sylfaen"/>
                <w:lang w:val="ka-GE"/>
              </w:rPr>
              <w:t>.</w:t>
            </w:r>
          </w:p>
        </w:tc>
      </w:tr>
      <w:tr w:rsidR="002F127B" w:rsidRPr="00B93430" w14:paraId="21CDA62A"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0917069" w14:textId="77777777" w:rsidR="002F127B" w:rsidRPr="00B93430" w:rsidRDefault="002F127B" w:rsidP="00D650B6">
            <w:pPr>
              <w:ind w:right="168"/>
              <w:rPr>
                <w:rFonts w:ascii="Sylfaen" w:hAnsi="Sylfaen"/>
                <w:lang w:val="ka-GE"/>
              </w:rPr>
            </w:pPr>
          </w:p>
        </w:tc>
        <w:tc>
          <w:tcPr>
            <w:tcW w:w="5411" w:type="dxa"/>
            <w:shd w:val="clear" w:color="auto" w:fill="auto"/>
          </w:tcPr>
          <w:p w14:paraId="3692337A" w14:textId="77777777" w:rsidR="002F127B" w:rsidRPr="00B93430" w:rsidRDefault="002F127B" w:rsidP="00D650B6">
            <w:pPr>
              <w:ind w:right="168"/>
              <w:rPr>
                <w:rFonts w:ascii="Sylfaen" w:hAnsi="Sylfaen"/>
                <w:lang w:val="ka-GE"/>
              </w:rPr>
            </w:pPr>
          </w:p>
        </w:tc>
      </w:tr>
      <w:tr w:rsidR="002F127B" w:rsidRPr="00B93430" w14:paraId="0038094B"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96C60BD" w14:textId="77777777" w:rsidR="002F127B" w:rsidRPr="00B93430" w:rsidRDefault="002F127B" w:rsidP="00D650B6">
            <w:pPr>
              <w:ind w:right="168"/>
              <w:rPr>
                <w:rFonts w:ascii="Sylfaen" w:hAnsi="Sylfaen"/>
                <w:lang w:val="ka-GE"/>
              </w:rPr>
            </w:pPr>
          </w:p>
        </w:tc>
        <w:tc>
          <w:tcPr>
            <w:tcW w:w="5411" w:type="dxa"/>
            <w:shd w:val="clear" w:color="auto" w:fill="auto"/>
          </w:tcPr>
          <w:p w14:paraId="7DC8176F" w14:textId="77777777" w:rsidR="002F127B" w:rsidRPr="00B93430" w:rsidRDefault="002F127B" w:rsidP="00D650B6">
            <w:pPr>
              <w:ind w:right="168"/>
              <w:rPr>
                <w:rFonts w:ascii="Sylfaen" w:hAnsi="Sylfaen"/>
                <w:lang w:val="ka-GE"/>
              </w:rPr>
            </w:pPr>
          </w:p>
        </w:tc>
      </w:tr>
      <w:tr w:rsidR="002F127B" w:rsidRPr="00B93430" w14:paraId="6568E571"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0C9416A" w14:textId="77777777" w:rsidR="002F127B" w:rsidRPr="00B93430" w:rsidRDefault="002F127B" w:rsidP="00D650B6">
            <w:pPr>
              <w:ind w:right="168"/>
              <w:rPr>
                <w:rFonts w:ascii="Sylfaen" w:hAnsi="Sylfaen"/>
                <w:lang w:val="ka-GE"/>
              </w:rPr>
            </w:pPr>
          </w:p>
        </w:tc>
        <w:tc>
          <w:tcPr>
            <w:tcW w:w="5411" w:type="dxa"/>
            <w:shd w:val="clear" w:color="auto" w:fill="auto"/>
          </w:tcPr>
          <w:p w14:paraId="43DF37B5" w14:textId="77777777" w:rsidR="002F127B" w:rsidRPr="00B93430" w:rsidRDefault="002F127B" w:rsidP="00D650B6">
            <w:pPr>
              <w:ind w:right="168"/>
              <w:rPr>
                <w:rFonts w:ascii="Sylfaen" w:hAnsi="Sylfaen"/>
                <w:lang w:val="ka-GE"/>
              </w:rPr>
            </w:pPr>
          </w:p>
        </w:tc>
      </w:tr>
      <w:tr w:rsidR="002F127B" w:rsidRPr="00B93430" w14:paraId="4F17422C"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437188A" w14:textId="77777777" w:rsidR="002F127B" w:rsidRPr="00B93430" w:rsidRDefault="002F127B" w:rsidP="00D650B6">
            <w:pPr>
              <w:ind w:right="168"/>
              <w:rPr>
                <w:rFonts w:ascii="Sylfaen" w:hAnsi="Sylfaen"/>
                <w:lang w:val="ka-GE"/>
              </w:rPr>
            </w:pPr>
          </w:p>
        </w:tc>
        <w:tc>
          <w:tcPr>
            <w:tcW w:w="5411" w:type="dxa"/>
            <w:shd w:val="clear" w:color="auto" w:fill="auto"/>
          </w:tcPr>
          <w:p w14:paraId="50B51C9B" w14:textId="77777777" w:rsidR="002F127B" w:rsidRPr="00B93430" w:rsidRDefault="002F127B" w:rsidP="00D650B6">
            <w:pPr>
              <w:ind w:right="168"/>
              <w:rPr>
                <w:rFonts w:ascii="Sylfaen" w:hAnsi="Sylfaen"/>
                <w:lang w:val="ka-GE"/>
              </w:rPr>
            </w:pPr>
          </w:p>
        </w:tc>
      </w:tr>
      <w:tr w:rsidR="002F127B" w:rsidRPr="00B93430" w14:paraId="0C1DA1D2"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A525FFC" w14:textId="77777777" w:rsidR="002F127B" w:rsidRPr="00B93430" w:rsidRDefault="002F127B" w:rsidP="00D650B6">
            <w:pPr>
              <w:ind w:right="168"/>
              <w:rPr>
                <w:rFonts w:ascii="Sylfaen" w:hAnsi="Sylfaen"/>
                <w:lang w:val="ka-GE"/>
              </w:rPr>
            </w:pPr>
          </w:p>
        </w:tc>
        <w:tc>
          <w:tcPr>
            <w:tcW w:w="5411" w:type="dxa"/>
            <w:shd w:val="clear" w:color="auto" w:fill="auto"/>
          </w:tcPr>
          <w:p w14:paraId="553923C2" w14:textId="77777777" w:rsidR="002F127B" w:rsidRPr="00B93430" w:rsidRDefault="002F127B" w:rsidP="00D650B6">
            <w:pPr>
              <w:ind w:right="168"/>
              <w:rPr>
                <w:rFonts w:ascii="Sylfaen" w:hAnsi="Sylfaen"/>
              </w:rPr>
            </w:pPr>
          </w:p>
        </w:tc>
      </w:tr>
      <w:permEnd w:id="826948649"/>
    </w:tbl>
    <w:p w14:paraId="67D5AEAF" w14:textId="77777777" w:rsidR="00D10870" w:rsidRPr="00B93430" w:rsidRDefault="00D10870" w:rsidP="00144FCF">
      <w:pPr>
        <w:ind w:left="-720"/>
        <w:rPr>
          <w:rFonts w:ascii="Sylfaen" w:hAnsi="Sylfaen"/>
        </w:rPr>
      </w:pPr>
    </w:p>
    <w:p w14:paraId="0B9B4EA9" w14:textId="77777777" w:rsidR="007806D5" w:rsidRPr="00B93430" w:rsidRDefault="007806D5" w:rsidP="00144FCF">
      <w:pPr>
        <w:ind w:left="-720"/>
        <w:rPr>
          <w:rFonts w:ascii="Sylfaen" w:hAnsi="Sylfaen"/>
        </w:rPr>
      </w:pPr>
    </w:p>
    <w:p w14:paraId="60257020" w14:textId="77777777" w:rsidR="007806D5" w:rsidRPr="00B93430" w:rsidRDefault="007806D5" w:rsidP="00F84292">
      <w:pPr>
        <w:rPr>
          <w:rFonts w:ascii="Sylfaen" w:hAnsi="Sylfaen"/>
        </w:rPr>
      </w:pPr>
    </w:p>
    <w:p w14:paraId="174B6773" w14:textId="77777777"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lastRenderedPageBreak/>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36DFC811"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42CC68DD" w14:textId="77777777" w:rsidR="00903996" w:rsidRPr="00903996" w:rsidRDefault="00283245" w:rsidP="00903996">
            <w:pPr>
              <w:tabs>
                <w:tab w:val="left" w:pos="1644"/>
              </w:tabs>
              <w:jc w:val="both"/>
              <w:rPr>
                <w:rFonts w:ascii="BPGDejaVuSans" w:hAnsi="BPGDejaVuSans"/>
                <w:color w:val="192041"/>
                <w:shd w:val="clear" w:color="auto" w:fill="FFFFFF"/>
              </w:rPr>
            </w:pPr>
            <w:permStart w:id="1189616052" w:edGrp="everyone" w:colFirst="0" w:colLast="0"/>
            <w:r w:rsidRPr="00841972">
              <w:rPr>
                <w:rFonts w:ascii="Sylfaen" w:hAnsi="Sylfaen"/>
                <w:color w:val="000000"/>
                <w:sz w:val="24"/>
                <w:szCs w:val="24"/>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w:t>
            </w:r>
            <w:r w:rsidR="00303840">
              <w:rPr>
                <w:rFonts w:ascii="Sylfaen" w:hAnsi="Sylfaen"/>
                <w:color w:val="000000"/>
                <w:sz w:val="24"/>
                <w:szCs w:val="24"/>
                <w:lang w:val="ka-GE"/>
              </w:rPr>
              <w:t>-</w:t>
            </w:r>
            <w:r w:rsidRPr="00841972">
              <w:rPr>
                <w:rFonts w:ascii="Sylfaen" w:hAnsi="Sylfaen"/>
                <w:color w:val="000000"/>
                <w:sz w:val="24"/>
                <w:szCs w:val="24"/>
                <w:lang w:val="ka-GE"/>
              </w:rPr>
              <w:t>ე და და</w:t>
            </w:r>
            <w:r>
              <w:rPr>
                <w:rFonts w:ascii="Sylfaen" w:hAnsi="Sylfaen"/>
                <w:color w:val="000000"/>
                <w:sz w:val="24"/>
                <w:szCs w:val="24"/>
                <w:lang w:val="ka-GE"/>
              </w:rPr>
              <w:t xml:space="preserve"> 31</w:t>
            </w:r>
            <w:r>
              <w:rPr>
                <w:rFonts w:ascii="Sylfaen" w:hAnsi="Sylfaen"/>
                <w:color w:val="000000"/>
                <w:sz w:val="24"/>
                <w:szCs w:val="24"/>
                <w:vertAlign w:val="superscript"/>
              </w:rPr>
              <w:t>1</w:t>
            </w:r>
            <w:r w:rsidRPr="00841972">
              <w:rPr>
                <w:rFonts w:ascii="Sylfaen" w:hAnsi="Sylfaen"/>
                <w:color w:val="000000"/>
                <w:sz w:val="24"/>
                <w:szCs w:val="24"/>
                <w:lang w:val="ka-GE"/>
              </w:rPr>
              <w:t xml:space="preserve"> მუხლები</w:t>
            </w:r>
            <w:r>
              <w:rPr>
                <w:rFonts w:ascii="Sylfaen" w:hAnsi="Sylfaen"/>
                <w:color w:val="000000"/>
                <w:sz w:val="24"/>
                <w:szCs w:val="24"/>
                <w:lang w:val="ka-GE"/>
              </w:rPr>
              <w:t>.</w:t>
            </w:r>
          </w:p>
        </w:tc>
      </w:tr>
      <w:permEnd w:id="1189616052"/>
    </w:tbl>
    <w:p w14:paraId="420B0F97" w14:textId="77777777" w:rsidR="007806D5" w:rsidRPr="00B93430" w:rsidRDefault="007806D5" w:rsidP="00144FCF">
      <w:pPr>
        <w:ind w:left="-720"/>
        <w:rPr>
          <w:rFonts w:ascii="Sylfaen" w:hAnsi="Sylfaen"/>
        </w:rPr>
      </w:pPr>
    </w:p>
    <w:p w14:paraId="3D61DE69" w14:textId="77777777" w:rsidR="001F609E" w:rsidRPr="00B93430" w:rsidRDefault="001F609E">
      <w:pPr>
        <w:rPr>
          <w:rFonts w:ascii="Sylfaen" w:hAnsi="Sylfaen"/>
        </w:rPr>
      </w:pPr>
      <w:r w:rsidRPr="00B93430">
        <w:rPr>
          <w:rFonts w:ascii="Sylfaen" w:hAnsi="Sylfaen"/>
        </w:rPr>
        <w:br w:type="page"/>
      </w:r>
    </w:p>
    <w:p w14:paraId="6E9E31B7"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45E635F0" w14:textId="77777777"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13FA1444"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BB006CA" w14:textId="7048794D" w:rsidR="00283245" w:rsidRDefault="00283245" w:rsidP="00283245">
            <w:pPr>
              <w:rPr>
                <w:rFonts w:ascii="Sylfaen" w:hAnsi="Sylfaen"/>
                <w:color w:val="000000"/>
                <w:sz w:val="24"/>
                <w:szCs w:val="24"/>
                <w:lang w:val="ka-GE"/>
              </w:rPr>
            </w:pPr>
            <w:permStart w:id="593655109" w:edGrp="everyone" w:colFirst="0" w:colLast="0"/>
            <w:r>
              <w:rPr>
                <w:rFonts w:ascii="Sylfaen" w:hAnsi="Sylfaen"/>
                <w:color w:val="000000"/>
                <w:sz w:val="24"/>
                <w:szCs w:val="24"/>
                <w:lang w:val="ka-GE"/>
              </w:rPr>
              <w:t>არ არსებობს საქართველო</w:t>
            </w:r>
            <w:r w:rsidR="004C398C">
              <w:rPr>
                <w:rFonts w:ascii="Sylfaen" w:hAnsi="Sylfaen"/>
                <w:color w:val="000000"/>
                <w:sz w:val="24"/>
                <w:szCs w:val="24"/>
                <w:lang w:val="ka-GE"/>
              </w:rPr>
              <w:t>ში რეგისტრირებული/ საქართველოს რეზიდენტი კომპანიის შპს „ ემ ჯი ალიანსი"</w:t>
            </w:r>
            <w:r w:rsidR="00C92444">
              <w:rPr>
                <w:rFonts w:ascii="Sylfaen" w:hAnsi="Sylfaen"/>
                <w:color w:val="000000"/>
                <w:sz w:val="24"/>
                <w:szCs w:val="24"/>
                <w:lang w:val="ka-GE"/>
              </w:rPr>
              <w:t>-ს</w:t>
            </w:r>
            <w:r w:rsidR="004C398C">
              <w:rPr>
                <w:rFonts w:ascii="Sylfaen" w:hAnsi="Sylfaen"/>
                <w:color w:val="000000"/>
                <w:sz w:val="24"/>
                <w:szCs w:val="24"/>
                <w:lang w:val="ka-GE"/>
              </w:rPr>
              <w:t xml:space="preserve"> </w:t>
            </w:r>
            <w:r>
              <w:rPr>
                <w:rFonts w:ascii="Sylfaen" w:hAnsi="Sylfaen"/>
                <w:color w:val="000000"/>
                <w:sz w:val="24"/>
                <w:szCs w:val="24"/>
                <w:lang w:val="ka-GE"/>
              </w:rPr>
              <w:t xml:space="preserve"> კონსტიტუციური სარჩელის საკონსტიტუციო სასამართლოში არსებითად განსახილველად არ მიღების საფუძვლები</w:t>
            </w:r>
            <w:r w:rsidR="00751D78">
              <w:rPr>
                <w:rFonts w:ascii="Sylfaen" w:hAnsi="Sylfaen"/>
                <w:color w:val="000000"/>
                <w:sz w:val="24"/>
                <w:szCs w:val="24"/>
                <w:lang w:val="ka-GE"/>
              </w:rPr>
              <w:t>:</w:t>
            </w:r>
          </w:p>
          <w:p w14:paraId="1B013B9E" w14:textId="77777777" w:rsidR="00283245" w:rsidRDefault="00283245" w:rsidP="00283245">
            <w:pPr>
              <w:rPr>
                <w:rFonts w:ascii="Sylfaen" w:hAnsi="Sylfaen"/>
                <w:color w:val="000000"/>
                <w:sz w:val="24"/>
                <w:szCs w:val="24"/>
                <w:lang w:val="ka-GE"/>
              </w:rPr>
            </w:pPr>
          </w:p>
          <w:p w14:paraId="1958D3C6" w14:textId="77777777" w:rsidR="00283245" w:rsidRDefault="00283245" w:rsidP="00283245">
            <w:pPr>
              <w:jc w:val="both"/>
              <w:rPr>
                <w:rFonts w:ascii="Sylfaen" w:hAnsi="Sylfaen"/>
                <w:color w:val="000000"/>
                <w:sz w:val="24"/>
                <w:szCs w:val="24"/>
                <w:lang w:val="ka-GE"/>
              </w:rPr>
            </w:pPr>
            <w:r w:rsidRPr="00485F50">
              <w:rPr>
                <w:rFonts w:ascii="Sylfaen" w:hAnsi="Sylfaen" w:cs="Sylfaen"/>
                <w:color w:val="000000"/>
                <w:sz w:val="24"/>
                <w:szCs w:val="24"/>
                <w:lang w:val="ka-GE"/>
              </w:rPr>
              <w:t>ა</w:t>
            </w:r>
            <w:r w:rsidRPr="00485F50">
              <w:rPr>
                <w:color w:val="000000"/>
                <w:sz w:val="24"/>
                <w:szCs w:val="24"/>
                <w:lang w:val="ka-GE"/>
              </w:rPr>
              <w:t xml:space="preserve">) </w:t>
            </w:r>
            <w:r w:rsidRPr="00485F50">
              <w:rPr>
                <w:rFonts w:ascii="Sylfaen" w:hAnsi="Sylfaen" w:cs="Sylfaen"/>
                <w:color w:val="000000"/>
                <w:sz w:val="24"/>
                <w:szCs w:val="24"/>
                <w:lang w:val="ka-GE"/>
              </w:rPr>
              <w:t>სარჩელი</w:t>
            </w:r>
            <w:r w:rsidRPr="00485F50">
              <w:rPr>
                <w:color w:val="000000"/>
                <w:sz w:val="24"/>
                <w:szCs w:val="24"/>
                <w:lang w:val="ka-GE"/>
              </w:rPr>
              <w:t xml:space="preserve"> </w:t>
            </w:r>
            <w:r w:rsidRPr="00485F50">
              <w:rPr>
                <w:rFonts w:ascii="Sylfaen" w:hAnsi="Sylfaen" w:cs="Sylfaen"/>
                <w:color w:val="000000"/>
                <w:sz w:val="24"/>
                <w:szCs w:val="24"/>
                <w:lang w:val="ka-GE"/>
              </w:rPr>
              <w:t>ფორმით</w:t>
            </w:r>
            <w:r w:rsidRPr="00485F50">
              <w:rPr>
                <w:color w:val="000000"/>
                <w:sz w:val="24"/>
                <w:szCs w:val="24"/>
                <w:lang w:val="ka-GE"/>
              </w:rPr>
              <w:t xml:space="preserve"> </w:t>
            </w:r>
            <w:r w:rsidRPr="00485F50">
              <w:rPr>
                <w:rFonts w:ascii="Sylfaen" w:hAnsi="Sylfaen" w:cs="Sylfaen"/>
                <w:color w:val="000000"/>
                <w:sz w:val="24"/>
                <w:szCs w:val="24"/>
                <w:lang w:val="ka-GE"/>
              </w:rPr>
              <w:t>და</w:t>
            </w:r>
            <w:r w:rsidRPr="00485F50">
              <w:rPr>
                <w:color w:val="000000"/>
                <w:sz w:val="24"/>
                <w:szCs w:val="24"/>
                <w:lang w:val="ka-GE"/>
              </w:rPr>
              <w:t xml:space="preserve"> </w:t>
            </w:r>
            <w:r w:rsidRPr="00485F50">
              <w:rPr>
                <w:rFonts w:ascii="Sylfaen" w:hAnsi="Sylfaen" w:cs="Sylfaen"/>
                <w:color w:val="000000"/>
                <w:sz w:val="24"/>
                <w:szCs w:val="24"/>
                <w:lang w:val="ka-GE"/>
              </w:rPr>
              <w:t>შინაარსით</w:t>
            </w:r>
            <w:r w:rsidRPr="00485F50">
              <w:rPr>
                <w:color w:val="000000"/>
                <w:sz w:val="24"/>
                <w:szCs w:val="24"/>
                <w:lang w:val="ka-GE"/>
              </w:rPr>
              <w:t xml:space="preserve"> </w:t>
            </w:r>
            <w:r w:rsidRPr="00485F50">
              <w:rPr>
                <w:rFonts w:ascii="Sylfaen" w:hAnsi="Sylfaen" w:cs="Sylfaen"/>
                <w:color w:val="000000"/>
                <w:sz w:val="24"/>
                <w:szCs w:val="24"/>
                <w:lang w:val="ka-GE"/>
              </w:rPr>
              <w:t>შეესაბამება</w:t>
            </w:r>
            <w:r w:rsidRPr="00485F50">
              <w:rPr>
                <w:color w:val="000000"/>
                <w:sz w:val="24"/>
                <w:szCs w:val="24"/>
                <w:lang w:val="ka-GE"/>
              </w:rPr>
              <w:t xml:space="preserve"> „</w:t>
            </w:r>
            <w:r w:rsidRPr="00485F50">
              <w:rPr>
                <w:rFonts w:ascii="Sylfaen" w:hAnsi="Sylfaen" w:cs="Sylfaen"/>
                <w:color w:val="000000"/>
                <w:sz w:val="24"/>
                <w:szCs w:val="24"/>
                <w:lang w:val="ka-GE"/>
              </w:rPr>
              <w:t>საკონსტიტუციო</w:t>
            </w:r>
            <w:r w:rsidRPr="00485F50">
              <w:rPr>
                <w:color w:val="000000"/>
                <w:sz w:val="24"/>
                <w:szCs w:val="24"/>
                <w:lang w:val="ka-GE"/>
              </w:rPr>
              <w:t xml:space="preserve"> </w:t>
            </w:r>
            <w:r w:rsidRPr="00485F50">
              <w:rPr>
                <w:rFonts w:ascii="Sylfaen" w:hAnsi="Sylfaen" w:cs="Sylfaen"/>
                <w:color w:val="000000"/>
                <w:sz w:val="24"/>
                <w:szCs w:val="24"/>
                <w:lang w:val="ka-GE"/>
              </w:rPr>
              <w:t>სასამართლოს</w:t>
            </w:r>
            <w:r w:rsidRPr="00485F50">
              <w:rPr>
                <w:color w:val="000000"/>
                <w:sz w:val="24"/>
                <w:szCs w:val="24"/>
                <w:lang w:val="ka-GE"/>
              </w:rPr>
              <w:t xml:space="preserve"> </w:t>
            </w:r>
            <w:r w:rsidRPr="00485F50">
              <w:rPr>
                <w:rFonts w:ascii="Sylfaen" w:hAnsi="Sylfaen" w:cs="Sylfaen"/>
                <w:color w:val="000000"/>
                <w:sz w:val="24"/>
                <w:szCs w:val="24"/>
                <w:lang w:val="ka-GE"/>
              </w:rPr>
              <w:t>შესახებ</w:t>
            </w:r>
            <w:r w:rsidRPr="00485F50">
              <w:rPr>
                <w:color w:val="000000"/>
                <w:sz w:val="24"/>
                <w:szCs w:val="24"/>
                <w:lang w:val="ka-GE"/>
              </w:rPr>
              <w:t xml:space="preserve">“ </w:t>
            </w:r>
            <w:r w:rsidRPr="00485F50">
              <w:rPr>
                <w:rFonts w:ascii="Sylfaen" w:hAnsi="Sylfaen" w:cs="Sylfaen"/>
                <w:color w:val="000000"/>
                <w:sz w:val="24"/>
                <w:szCs w:val="24"/>
                <w:lang w:val="ka-GE"/>
              </w:rPr>
              <w:t>საქართველოს</w:t>
            </w:r>
            <w:r w:rsidRPr="00485F50">
              <w:rPr>
                <w:color w:val="000000"/>
                <w:sz w:val="24"/>
                <w:szCs w:val="24"/>
                <w:lang w:val="ka-GE"/>
              </w:rPr>
              <w:t xml:space="preserve"> </w:t>
            </w:r>
            <w:r w:rsidRPr="00485F50">
              <w:rPr>
                <w:rFonts w:ascii="Sylfaen" w:hAnsi="Sylfaen" w:cs="Sylfaen"/>
                <w:color w:val="000000"/>
                <w:sz w:val="24"/>
                <w:szCs w:val="24"/>
                <w:lang w:val="ka-GE"/>
              </w:rPr>
              <w:t>ორგანული</w:t>
            </w:r>
            <w:r w:rsidRPr="00485F50">
              <w:rPr>
                <w:color w:val="000000"/>
                <w:sz w:val="24"/>
                <w:szCs w:val="24"/>
                <w:lang w:val="ka-GE"/>
              </w:rPr>
              <w:t xml:space="preserve"> </w:t>
            </w:r>
            <w:r w:rsidRPr="00485F50">
              <w:rPr>
                <w:rFonts w:ascii="Sylfaen" w:hAnsi="Sylfaen" w:cs="Sylfaen"/>
                <w:color w:val="000000"/>
                <w:sz w:val="24"/>
                <w:szCs w:val="24"/>
                <w:lang w:val="ka-GE"/>
              </w:rPr>
              <w:t>კანონის</w:t>
            </w:r>
            <w:r w:rsidRPr="00485F50">
              <w:rPr>
                <w:color w:val="000000"/>
                <w:sz w:val="24"/>
                <w:szCs w:val="24"/>
                <w:lang w:val="ka-GE"/>
              </w:rPr>
              <w:t xml:space="preserve"> 31</w:t>
            </w:r>
            <w:r w:rsidRPr="00485F50">
              <w:rPr>
                <w:rFonts w:ascii="Sylfaen" w:hAnsi="Sylfaen"/>
                <w:color w:val="000000"/>
                <w:sz w:val="24"/>
                <w:szCs w:val="24"/>
                <w:vertAlign w:val="superscript"/>
                <w:lang w:val="ka-GE"/>
              </w:rPr>
              <w:t>1</w:t>
            </w:r>
            <w:r w:rsidRPr="00485F50">
              <w:rPr>
                <w:color w:val="000000"/>
                <w:sz w:val="24"/>
                <w:szCs w:val="24"/>
                <w:lang w:val="ka-GE"/>
              </w:rPr>
              <w:t xml:space="preserve"> </w:t>
            </w:r>
            <w:r w:rsidRPr="00485F50">
              <w:rPr>
                <w:rFonts w:ascii="Sylfaen" w:hAnsi="Sylfaen" w:cs="Sylfaen"/>
                <w:color w:val="000000"/>
                <w:sz w:val="24"/>
                <w:szCs w:val="24"/>
                <w:lang w:val="ka-GE"/>
              </w:rPr>
              <w:t>მუხლის</w:t>
            </w:r>
            <w:r w:rsidRPr="00485F50">
              <w:rPr>
                <w:color w:val="000000"/>
                <w:sz w:val="24"/>
                <w:szCs w:val="24"/>
                <w:lang w:val="ka-GE"/>
              </w:rPr>
              <w:t xml:space="preserve"> </w:t>
            </w:r>
            <w:r w:rsidRPr="00485F50">
              <w:rPr>
                <w:rFonts w:ascii="Sylfaen" w:hAnsi="Sylfaen" w:cs="Sylfaen"/>
                <w:color w:val="000000"/>
                <w:sz w:val="24"/>
                <w:szCs w:val="24"/>
                <w:lang w:val="ka-GE"/>
              </w:rPr>
              <w:t>მოთხოვნებს</w:t>
            </w:r>
            <w:r w:rsidRPr="00485F50">
              <w:rPr>
                <w:color w:val="000000"/>
                <w:sz w:val="24"/>
                <w:szCs w:val="24"/>
                <w:lang w:val="ka-GE"/>
              </w:rPr>
              <w:t>;</w:t>
            </w:r>
          </w:p>
          <w:p w14:paraId="7FC10F51" w14:textId="77777777" w:rsidR="00283245" w:rsidRDefault="00283245" w:rsidP="00283245">
            <w:pPr>
              <w:jc w:val="both"/>
              <w:rPr>
                <w:rFonts w:ascii="Sylfaen" w:hAnsi="Sylfaen"/>
                <w:color w:val="000000"/>
                <w:sz w:val="24"/>
                <w:szCs w:val="24"/>
                <w:lang w:val="ka-GE"/>
              </w:rPr>
            </w:pPr>
          </w:p>
          <w:p w14:paraId="2C75A611" w14:textId="1E018147" w:rsidR="00283245" w:rsidRPr="00751D78" w:rsidRDefault="00283245" w:rsidP="00283245">
            <w:pPr>
              <w:jc w:val="both"/>
              <w:rPr>
                <w:rFonts w:ascii="Sylfaen" w:hAnsi="Sylfaen"/>
                <w:color w:val="000000"/>
                <w:sz w:val="24"/>
                <w:szCs w:val="24"/>
                <w:lang w:val="ka-GE"/>
              </w:rPr>
            </w:pPr>
            <w:r>
              <w:rPr>
                <w:rFonts w:ascii="Sylfaen" w:hAnsi="Sylfaen"/>
                <w:color w:val="000000"/>
                <w:sz w:val="24"/>
                <w:szCs w:val="24"/>
                <w:lang w:val="ka-GE"/>
              </w:rPr>
              <w:t>ბ) სარჩელი შეტანილია უფლებამოსილი პირის მიერ</w:t>
            </w:r>
            <w:r w:rsidR="00751D78">
              <w:rPr>
                <w:rFonts w:ascii="Sylfaen" w:hAnsi="Sylfaen"/>
                <w:color w:val="000000"/>
                <w:sz w:val="24"/>
                <w:szCs w:val="24"/>
                <w:lang w:val="ka-GE"/>
              </w:rPr>
              <w:t xml:space="preserve"> </w:t>
            </w:r>
            <w:r w:rsidR="00751D78">
              <w:rPr>
                <w:rFonts w:ascii="Sylfaen" w:hAnsi="Sylfaen"/>
                <w:color w:val="000000"/>
                <w:sz w:val="24"/>
                <w:szCs w:val="24"/>
              </w:rPr>
              <w:t xml:space="preserve">- </w:t>
            </w:r>
            <w:r w:rsidR="00751D78">
              <w:rPr>
                <w:rFonts w:ascii="Sylfaen" w:hAnsi="Sylfaen"/>
                <w:color w:val="000000"/>
                <w:sz w:val="24"/>
                <w:szCs w:val="24"/>
                <w:lang w:val="ka-GE"/>
              </w:rPr>
              <w:t>სასამართლოსადმი მიმართვის უფლება გააჩნია ნებისმიერ ფიზიკურ</w:t>
            </w:r>
            <w:r w:rsidR="00C92444">
              <w:rPr>
                <w:rFonts w:ascii="Sylfaen" w:hAnsi="Sylfaen"/>
                <w:color w:val="000000"/>
                <w:sz w:val="24"/>
                <w:szCs w:val="24"/>
                <w:lang w:val="ka-GE"/>
              </w:rPr>
              <w:t xml:space="preserve"> თუ იურიდიულ</w:t>
            </w:r>
            <w:r w:rsidR="00751D78">
              <w:rPr>
                <w:rFonts w:ascii="Sylfaen" w:hAnsi="Sylfaen"/>
                <w:color w:val="000000"/>
                <w:sz w:val="24"/>
                <w:szCs w:val="24"/>
                <w:lang w:val="ka-GE"/>
              </w:rPr>
              <w:t xml:space="preserve"> პირს;</w:t>
            </w:r>
          </w:p>
          <w:p w14:paraId="38709598" w14:textId="77777777" w:rsidR="00283245" w:rsidRDefault="00283245" w:rsidP="00283245">
            <w:pPr>
              <w:jc w:val="both"/>
              <w:rPr>
                <w:rFonts w:ascii="Sylfaen" w:hAnsi="Sylfaen"/>
                <w:color w:val="000000"/>
                <w:sz w:val="24"/>
                <w:szCs w:val="24"/>
                <w:lang w:val="ka-GE"/>
              </w:rPr>
            </w:pPr>
          </w:p>
          <w:p w14:paraId="5227C3A1" w14:textId="77777777" w:rsidR="00283245" w:rsidRDefault="00283245" w:rsidP="00283245">
            <w:pPr>
              <w:jc w:val="both"/>
              <w:rPr>
                <w:rFonts w:ascii="Sylfaen" w:hAnsi="Sylfaen"/>
                <w:color w:val="000000"/>
                <w:sz w:val="24"/>
                <w:szCs w:val="24"/>
                <w:lang w:val="ka-GE"/>
              </w:rPr>
            </w:pPr>
            <w:r w:rsidRPr="00193250">
              <w:rPr>
                <w:rFonts w:ascii="Sylfaen" w:hAnsi="Sylfaen"/>
                <w:color w:val="000000"/>
                <w:sz w:val="24"/>
                <w:szCs w:val="24"/>
                <w:lang w:val="ka-GE"/>
              </w:rPr>
              <w:t>გ)</w:t>
            </w:r>
            <w:r w:rsidR="00751D78">
              <w:rPr>
                <w:rFonts w:ascii="Sylfaen" w:hAnsi="Sylfaen"/>
                <w:color w:val="000000"/>
                <w:sz w:val="24"/>
                <w:szCs w:val="24"/>
                <w:lang w:val="ka-GE"/>
              </w:rPr>
              <w:t xml:space="preserve"> </w:t>
            </w:r>
            <w:r w:rsidRPr="00193250">
              <w:rPr>
                <w:rFonts w:ascii="Sylfaen" w:hAnsi="Sylfaen"/>
                <w:color w:val="000000"/>
                <w:sz w:val="24"/>
                <w:szCs w:val="24"/>
                <w:lang w:val="ka-GE"/>
              </w:rPr>
              <w:t>სარჩელში მითითებული საკითხი არის საკონსტიტუციო სასამართლოს განსჯადი;</w:t>
            </w:r>
          </w:p>
          <w:p w14:paraId="5A88E867" w14:textId="77777777" w:rsidR="00283245" w:rsidRDefault="00283245" w:rsidP="00283245">
            <w:pPr>
              <w:jc w:val="both"/>
              <w:rPr>
                <w:rFonts w:ascii="Sylfaen" w:hAnsi="Sylfaen"/>
                <w:color w:val="000000"/>
                <w:sz w:val="24"/>
                <w:szCs w:val="24"/>
                <w:lang w:val="ka-GE"/>
              </w:rPr>
            </w:pPr>
          </w:p>
          <w:p w14:paraId="5148AD5B" w14:textId="77777777" w:rsidR="00283245" w:rsidRDefault="00283245" w:rsidP="00751D78">
            <w:pPr>
              <w:jc w:val="both"/>
              <w:rPr>
                <w:rFonts w:ascii="Sylfaen" w:hAnsi="Sylfaen"/>
                <w:color w:val="000000"/>
                <w:sz w:val="24"/>
                <w:szCs w:val="24"/>
                <w:lang w:val="ka-GE"/>
              </w:rPr>
            </w:pPr>
            <w:r w:rsidRPr="00193250">
              <w:rPr>
                <w:rFonts w:ascii="Sylfaen" w:hAnsi="Sylfaen"/>
                <w:color w:val="000000"/>
                <w:sz w:val="24"/>
                <w:szCs w:val="24"/>
                <w:lang w:val="ka-GE"/>
              </w:rPr>
              <w:t xml:space="preserve">დ) სარჩელში მითითებული საკითხი </w:t>
            </w:r>
            <w:r w:rsidR="00751D78">
              <w:rPr>
                <w:rFonts w:ascii="Sylfaen" w:hAnsi="Sylfaen"/>
                <w:color w:val="000000"/>
                <w:sz w:val="24"/>
                <w:szCs w:val="24"/>
                <w:lang w:val="ka-GE"/>
              </w:rPr>
              <w:t xml:space="preserve">არ არის </w:t>
            </w:r>
            <w:r w:rsidRPr="00193250">
              <w:rPr>
                <w:rFonts w:ascii="Sylfaen" w:hAnsi="Sylfaen"/>
                <w:color w:val="000000"/>
                <w:sz w:val="24"/>
                <w:szCs w:val="24"/>
                <w:lang w:val="ka-GE"/>
              </w:rPr>
              <w:t>გადაწყვეტილი</w:t>
            </w:r>
            <w:r w:rsidR="00751D78">
              <w:rPr>
                <w:rFonts w:ascii="Sylfaen" w:hAnsi="Sylfaen"/>
                <w:color w:val="000000"/>
                <w:sz w:val="24"/>
                <w:szCs w:val="24"/>
                <w:lang w:val="ka-GE"/>
              </w:rPr>
              <w:t xml:space="preserve"> საკონსტიტუციო სასამართლოს მიერ;</w:t>
            </w:r>
          </w:p>
          <w:p w14:paraId="6C2F5226" w14:textId="77777777" w:rsidR="00751D78" w:rsidRPr="00193250" w:rsidRDefault="00751D78" w:rsidP="00751D78">
            <w:pPr>
              <w:jc w:val="both"/>
              <w:rPr>
                <w:rFonts w:ascii="Sylfaen" w:hAnsi="Sylfaen"/>
                <w:color w:val="000000"/>
                <w:sz w:val="24"/>
                <w:szCs w:val="24"/>
                <w:lang w:val="ka-GE"/>
              </w:rPr>
            </w:pPr>
          </w:p>
          <w:p w14:paraId="6E6F70B1" w14:textId="545A0790" w:rsidR="00283245" w:rsidRDefault="00283245" w:rsidP="00283245">
            <w:pPr>
              <w:jc w:val="both"/>
              <w:rPr>
                <w:rFonts w:ascii="Sylfaen" w:hAnsi="Sylfaen"/>
                <w:color w:val="000000"/>
                <w:sz w:val="24"/>
                <w:szCs w:val="24"/>
                <w:lang w:val="ka-GE"/>
              </w:rPr>
            </w:pPr>
            <w:r w:rsidRPr="00193250">
              <w:rPr>
                <w:rFonts w:ascii="Sylfaen" w:hAnsi="Sylfaen"/>
                <w:color w:val="000000"/>
                <w:sz w:val="24"/>
                <w:szCs w:val="24"/>
                <w:lang w:val="ka-GE"/>
              </w:rPr>
              <w:t xml:space="preserve">ე) სარჩელში მითითებული საკითხი რეგულირდება კონსტიტუციის </w:t>
            </w:r>
            <w:r w:rsidR="00751D78">
              <w:rPr>
                <w:rFonts w:ascii="Sylfaen" w:hAnsi="Sylfaen"/>
                <w:color w:val="000000"/>
                <w:sz w:val="24"/>
                <w:szCs w:val="24"/>
                <w:lang w:val="ka-GE"/>
              </w:rPr>
              <w:t>3</w:t>
            </w:r>
            <w:r w:rsidR="00C92444">
              <w:rPr>
                <w:rFonts w:ascii="Sylfaen" w:hAnsi="Sylfaen"/>
                <w:color w:val="000000"/>
                <w:sz w:val="24"/>
                <w:szCs w:val="24"/>
                <w:lang w:val="ka-GE"/>
              </w:rPr>
              <w:t>1</w:t>
            </w:r>
            <w:r w:rsidR="00751D78">
              <w:rPr>
                <w:rFonts w:ascii="Sylfaen" w:hAnsi="Sylfaen"/>
                <w:color w:val="000000"/>
                <w:sz w:val="24"/>
                <w:szCs w:val="24"/>
                <w:lang w:val="ka-GE"/>
              </w:rPr>
              <w:t>-ე</w:t>
            </w:r>
            <w:r w:rsidRPr="00193250">
              <w:rPr>
                <w:rFonts w:ascii="Sylfaen" w:hAnsi="Sylfaen"/>
                <w:color w:val="000000"/>
                <w:sz w:val="24"/>
                <w:szCs w:val="24"/>
                <w:lang w:val="ka-GE"/>
              </w:rPr>
              <w:t xml:space="preserve"> მუხლის პირველი პუნქტით;  </w:t>
            </w:r>
          </w:p>
          <w:p w14:paraId="44431DED" w14:textId="77777777" w:rsidR="00283245" w:rsidRDefault="00283245" w:rsidP="00283245">
            <w:pPr>
              <w:jc w:val="both"/>
              <w:rPr>
                <w:rFonts w:ascii="Sylfaen" w:hAnsi="Sylfaen"/>
                <w:color w:val="000000"/>
                <w:sz w:val="24"/>
                <w:szCs w:val="24"/>
                <w:lang w:val="ka-GE"/>
              </w:rPr>
            </w:pPr>
          </w:p>
          <w:p w14:paraId="5DDFEF07" w14:textId="77777777" w:rsidR="00283245" w:rsidRDefault="00283245" w:rsidP="00283245">
            <w:pPr>
              <w:jc w:val="both"/>
              <w:rPr>
                <w:rFonts w:ascii="Sylfaen" w:hAnsi="Sylfaen"/>
                <w:color w:val="000000"/>
                <w:sz w:val="24"/>
                <w:szCs w:val="24"/>
                <w:lang w:val="ka-GE"/>
              </w:rPr>
            </w:pPr>
            <w:r w:rsidRPr="00193250">
              <w:rPr>
                <w:rFonts w:ascii="Sylfaen" w:hAnsi="Sylfaen"/>
                <w:color w:val="000000"/>
                <w:sz w:val="24"/>
                <w:szCs w:val="24"/>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72E1C8E4" w14:textId="77777777" w:rsidR="00283245" w:rsidRDefault="00283245" w:rsidP="00283245">
            <w:pPr>
              <w:jc w:val="both"/>
              <w:rPr>
                <w:rFonts w:ascii="Sylfaen" w:hAnsi="Sylfaen"/>
                <w:color w:val="000000"/>
                <w:sz w:val="24"/>
                <w:szCs w:val="24"/>
                <w:lang w:val="ka-GE"/>
              </w:rPr>
            </w:pPr>
          </w:p>
          <w:p w14:paraId="2DF17049" w14:textId="77777777" w:rsidR="001C4795" w:rsidRDefault="00283245" w:rsidP="00751D78">
            <w:pPr>
              <w:jc w:val="both"/>
              <w:rPr>
                <w:rFonts w:ascii="Sylfaen" w:hAnsi="Sylfaen"/>
                <w:color w:val="000000"/>
                <w:sz w:val="24"/>
                <w:szCs w:val="24"/>
                <w:lang w:val="ka-GE"/>
              </w:rPr>
            </w:pPr>
            <w:r>
              <w:rPr>
                <w:rFonts w:ascii="Sylfaen" w:hAnsi="Sylfaen"/>
                <w:color w:val="000000"/>
                <w:sz w:val="24"/>
                <w:szCs w:val="24"/>
                <w:lang w:val="ka-GE"/>
              </w:rPr>
              <w:t xml:space="preserve">ზ) </w:t>
            </w:r>
            <w:r w:rsidRPr="00206153">
              <w:rPr>
                <w:rFonts w:ascii="Sylfaen" w:hAnsi="Sylfaen"/>
                <w:color w:val="000000"/>
                <w:sz w:val="24"/>
                <w:szCs w:val="24"/>
                <w:lang w:val="ka-GE"/>
              </w:rPr>
              <w:t xml:space="preserve">სადავო კანონქვემდებარე ნორმატიული აქტის კონსტიტუციურობაზე სრულფასოვანი მსჯელობა </w:t>
            </w:r>
            <w:r>
              <w:rPr>
                <w:rFonts w:ascii="Sylfaen" w:hAnsi="Sylfaen"/>
                <w:color w:val="000000"/>
                <w:sz w:val="24"/>
                <w:szCs w:val="24"/>
                <w:lang w:val="ka-GE"/>
              </w:rPr>
              <w:t xml:space="preserve">შესაძლებელია </w:t>
            </w:r>
            <w:r w:rsidRPr="00206153">
              <w:rPr>
                <w:rFonts w:ascii="Sylfaen" w:hAnsi="Sylfaen"/>
                <w:color w:val="000000"/>
                <w:sz w:val="24"/>
                <w:szCs w:val="24"/>
                <w:lang w:val="ka-GE"/>
              </w:rPr>
              <w:t>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r>
              <w:rPr>
                <w:rFonts w:ascii="Sylfaen" w:hAnsi="Sylfaen"/>
                <w:color w:val="000000"/>
                <w:sz w:val="24"/>
                <w:szCs w:val="24"/>
                <w:lang w:val="ka-GE"/>
              </w:rPr>
              <w:t>.</w:t>
            </w:r>
          </w:p>
          <w:p w14:paraId="606AABFB" w14:textId="77777777" w:rsidR="006E45F6" w:rsidRDefault="006E45F6" w:rsidP="00751D78">
            <w:pPr>
              <w:jc w:val="both"/>
              <w:rPr>
                <w:rFonts w:ascii="Sylfaen" w:hAnsi="Sylfaen"/>
                <w:color w:val="000000"/>
                <w:sz w:val="24"/>
                <w:szCs w:val="24"/>
                <w:lang w:val="ka-GE"/>
              </w:rPr>
            </w:pPr>
          </w:p>
          <w:p w14:paraId="5AE4BB80" w14:textId="4B96148A" w:rsidR="006E45F6" w:rsidRPr="00751D78" w:rsidRDefault="006E45F6" w:rsidP="00751D78">
            <w:pPr>
              <w:jc w:val="both"/>
              <w:rPr>
                <w:rFonts w:ascii="Sylfaen" w:hAnsi="Sylfaen"/>
                <w:color w:val="000000"/>
                <w:sz w:val="24"/>
                <w:szCs w:val="24"/>
                <w:lang w:val="ka-GE"/>
              </w:rPr>
            </w:pPr>
            <w:r>
              <w:rPr>
                <w:rFonts w:ascii="Sylfaen" w:hAnsi="Sylfaen"/>
                <w:color w:val="000000"/>
                <w:sz w:val="24"/>
                <w:szCs w:val="24"/>
                <w:lang w:val="ka-GE"/>
              </w:rPr>
              <w:t xml:space="preserve">თ) საქართველოს კონსტიტუციის 34-ე მუხლის 1-ლი პუნქტის  თანახმად, </w:t>
            </w:r>
            <w:proofErr w:type="spellStart"/>
            <w:r w:rsidRPr="006E45F6">
              <w:rPr>
                <w:rFonts w:ascii="Sylfaen" w:hAnsi="Sylfaen"/>
                <w:color w:val="000000"/>
                <w:sz w:val="24"/>
                <w:szCs w:val="24"/>
              </w:rPr>
              <w:t>კონსტიტუციაში</w:t>
            </w:r>
            <w:proofErr w:type="spellEnd"/>
            <w:r w:rsidRPr="006E45F6">
              <w:rPr>
                <w:rFonts w:ascii="Sylfaen" w:hAnsi="Sylfaen"/>
                <w:color w:val="000000"/>
                <w:sz w:val="24"/>
                <w:szCs w:val="24"/>
              </w:rPr>
              <w:t xml:space="preserve"> </w:t>
            </w:r>
            <w:proofErr w:type="spellStart"/>
            <w:r w:rsidRPr="006E45F6">
              <w:rPr>
                <w:rFonts w:ascii="Sylfaen" w:hAnsi="Sylfaen"/>
                <w:color w:val="000000"/>
                <w:sz w:val="24"/>
                <w:szCs w:val="24"/>
              </w:rPr>
              <w:t>მითითებული</w:t>
            </w:r>
            <w:proofErr w:type="spellEnd"/>
            <w:r w:rsidRPr="006E45F6">
              <w:rPr>
                <w:rFonts w:ascii="Sylfaen" w:hAnsi="Sylfaen"/>
                <w:color w:val="000000"/>
                <w:sz w:val="24"/>
                <w:szCs w:val="24"/>
              </w:rPr>
              <w:t xml:space="preserve"> </w:t>
            </w:r>
            <w:proofErr w:type="spellStart"/>
            <w:r w:rsidRPr="006E45F6">
              <w:rPr>
                <w:rFonts w:ascii="Sylfaen" w:hAnsi="Sylfaen"/>
                <w:color w:val="000000"/>
                <w:sz w:val="24"/>
                <w:szCs w:val="24"/>
              </w:rPr>
              <w:t>ადამიანის</w:t>
            </w:r>
            <w:proofErr w:type="spellEnd"/>
            <w:r w:rsidRPr="006E45F6">
              <w:rPr>
                <w:rFonts w:ascii="Sylfaen" w:hAnsi="Sylfaen"/>
                <w:color w:val="000000"/>
                <w:sz w:val="24"/>
                <w:szCs w:val="24"/>
              </w:rPr>
              <w:t xml:space="preserve"> </w:t>
            </w:r>
            <w:proofErr w:type="spellStart"/>
            <w:r w:rsidRPr="006E45F6">
              <w:rPr>
                <w:rFonts w:ascii="Sylfaen" w:hAnsi="Sylfaen"/>
                <w:color w:val="000000"/>
                <w:sz w:val="24"/>
                <w:szCs w:val="24"/>
              </w:rPr>
              <w:t>ძირითადი</w:t>
            </w:r>
            <w:proofErr w:type="spellEnd"/>
            <w:r w:rsidRPr="006E45F6">
              <w:rPr>
                <w:rFonts w:ascii="Sylfaen" w:hAnsi="Sylfaen"/>
                <w:color w:val="000000"/>
                <w:sz w:val="24"/>
                <w:szCs w:val="24"/>
              </w:rPr>
              <w:t xml:space="preserve"> </w:t>
            </w:r>
            <w:proofErr w:type="spellStart"/>
            <w:r w:rsidRPr="006E45F6">
              <w:rPr>
                <w:rFonts w:ascii="Sylfaen" w:hAnsi="Sylfaen"/>
                <w:color w:val="000000"/>
                <w:sz w:val="24"/>
                <w:szCs w:val="24"/>
              </w:rPr>
              <w:t>უფლებები</w:t>
            </w:r>
            <w:proofErr w:type="spellEnd"/>
            <w:r w:rsidRPr="006E45F6">
              <w:rPr>
                <w:rFonts w:ascii="Sylfaen" w:hAnsi="Sylfaen"/>
                <w:color w:val="000000"/>
                <w:sz w:val="24"/>
                <w:szCs w:val="24"/>
              </w:rPr>
              <w:t xml:space="preserve">, </w:t>
            </w:r>
            <w:proofErr w:type="spellStart"/>
            <w:r w:rsidRPr="006E45F6">
              <w:rPr>
                <w:rFonts w:ascii="Sylfaen" w:hAnsi="Sylfaen"/>
                <w:color w:val="000000"/>
                <w:sz w:val="24"/>
                <w:szCs w:val="24"/>
              </w:rPr>
              <w:t>მათი</w:t>
            </w:r>
            <w:proofErr w:type="spellEnd"/>
            <w:r w:rsidRPr="006E45F6">
              <w:rPr>
                <w:rFonts w:ascii="Sylfaen" w:hAnsi="Sylfaen"/>
                <w:color w:val="000000"/>
                <w:sz w:val="24"/>
                <w:szCs w:val="24"/>
              </w:rPr>
              <w:t xml:space="preserve"> </w:t>
            </w:r>
            <w:proofErr w:type="spellStart"/>
            <w:r w:rsidRPr="006E45F6">
              <w:rPr>
                <w:rFonts w:ascii="Sylfaen" w:hAnsi="Sylfaen"/>
                <w:color w:val="000000"/>
                <w:sz w:val="24"/>
                <w:szCs w:val="24"/>
              </w:rPr>
              <w:t>შინაარსის</w:t>
            </w:r>
            <w:proofErr w:type="spellEnd"/>
            <w:r w:rsidRPr="006E45F6">
              <w:rPr>
                <w:rFonts w:ascii="Sylfaen" w:hAnsi="Sylfaen"/>
                <w:color w:val="000000"/>
                <w:sz w:val="24"/>
                <w:szCs w:val="24"/>
              </w:rPr>
              <w:t xml:space="preserve"> </w:t>
            </w:r>
            <w:proofErr w:type="spellStart"/>
            <w:r w:rsidRPr="006E45F6">
              <w:rPr>
                <w:rFonts w:ascii="Sylfaen" w:hAnsi="Sylfaen"/>
                <w:color w:val="000000"/>
                <w:sz w:val="24"/>
                <w:szCs w:val="24"/>
              </w:rPr>
              <w:t>გათვალისწინებით</w:t>
            </w:r>
            <w:proofErr w:type="spellEnd"/>
            <w:r w:rsidRPr="006E45F6">
              <w:rPr>
                <w:rFonts w:ascii="Sylfaen" w:hAnsi="Sylfaen"/>
                <w:color w:val="000000"/>
                <w:sz w:val="24"/>
                <w:szCs w:val="24"/>
              </w:rPr>
              <w:t xml:space="preserve">, </w:t>
            </w:r>
            <w:proofErr w:type="spellStart"/>
            <w:r w:rsidRPr="006E45F6">
              <w:rPr>
                <w:rFonts w:ascii="Sylfaen" w:hAnsi="Sylfaen"/>
                <w:color w:val="000000"/>
                <w:sz w:val="24"/>
                <w:szCs w:val="24"/>
              </w:rPr>
              <w:t>ვრცელდება</w:t>
            </w:r>
            <w:proofErr w:type="spellEnd"/>
            <w:r w:rsidRPr="006E45F6">
              <w:rPr>
                <w:rFonts w:ascii="Sylfaen" w:hAnsi="Sylfaen"/>
                <w:color w:val="000000"/>
                <w:sz w:val="24"/>
                <w:szCs w:val="24"/>
              </w:rPr>
              <w:t xml:space="preserve"> </w:t>
            </w:r>
            <w:proofErr w:type="spellStart"/>
            <w:r w:rsidRPr="006E45F6">
              <w:rPr>
                <w:rFonts w:ascii="Sylfaen" w:hAnsi="Sylfaen"/>
                <w:color w:val="000000"/>
                <w:sz w:val="24"/>
                <w:szCs w:val="24"/>
              </w:rPr>
              <w:t>აგრეთვე</w:t>
            </w:r>
            <w:proofErr w:type="spellEnd"/>
            <w:r w:rsidRPr="006E45F6">
              <w:rPr>
                <w:rFonts w:ascii="Sylfaen" w:hAnsi="Sylfaen"/>
                <w:color w:val="000000"/>
                <w:sz w:val="24"/>
                <w:szCs w:val="24"/>
              </w:rPr>
              <w:t xml:space="preserve"> </w:t>
            </w:r>
            <w:proofErr w:type="spellStart"/>
            <w:r w:rsidRPr="006E45F6">
              <w:rPr>
                <w:rFonts w:ascii="Sylfaen" w:hAnsi="Sylfaen"/>
                <w:color w:val="000000"/>
                <w:sz w:val="24"/>
                <w:szCs w:val="24"/>
              </w:rPr>
              <w:t>იურიდიულ</w:t>
            </w:r>
            <w:proofErr w:type="spellEnd"/>
            <w:r w:rsidRPr="006E45F6">
              <w:rPr>
                <w:rFonts w:ascii="Sylfaen" w:hAnsi="Sylfaen"/>
                <w:color w:val="000000"/>
                <w:sz w:val="24"/>
                <w:szCs w:val="24"/>
              </w:rPr>
              <w:t xml:space="preserve"> </w:t>
            </w:r>
            <w:proofErr w:type="spellStart"/>
            <w:r w:rsidRPr="006E45F6">
              <w:rPr>
                <w:rFonts w:ascii="Sylfaen" w:hAnsi="Sylfaen"/>
                <w:color w:val="000000"/>
                <w:sz w:val="24"/>
                <w:szCs w:val="24"/>
              </w:rPr>
              <w:t>პირებზე</w:t>
            </w:r>
            <w:proofErr w:type="spellEnd"/>
            <w:r w:rsidRPr="006E45F6">
              <w:rPr>
                <w:rFonts w:ascii="Sylfaen" w:hAnsi="Sylfaen"/>
                <w:color w:val="000000"/>
                <w:sz w:val="24"/>
                <w:szCs w:val="24"/>
              </w:rPr>
              <w:t>.</w:t>
            </w:r>
          </w:p>
        </w:tc>
      </w:tr>
      <w:permEnd w:id="593655109"/>
    </w:tbl>
    <w:p w14:paraId="7BE8245B" w14:textId="77777777" w:rsidR="00230F8F" w:rsidRPr="00B93430" w:rsidRDefault="00230F8F" w:rsidP="00A83662">
      <w:pPr>
        <w:shd w:val="clear" w:color="auto" w:fill="FFFFFF" w:themeFill="background1"/>
        <w:ind w:right="-720"/>
        <w:jc w:val="both"/>
        <w:rPr>
          <w:rFonts w:ascii="Sylfaen" w:hAnsi="Sylfaen"/>
          <w:lang w:val="ka-GE"/>
        </w:rPr>
      </w:pPr>
    </w:p>
    <w:p w14:paraId="13C7A4FB" w14:textId="77777777" w:rsidR="00230F8F" w:rsidRPr="00B93430" w:rsidRDefault="00230F8F" w:rsidP="00230F8F">
      <w:pPr>
        <w:rPr>
          <w:rFonts w:ascii="Sylfaen" w:hAnsi="Sylfaen"/>
          <w:lang w:val="ka-GE"/>
        </w:rPr>
      </w:pPr>
    </w:p>
    <w:p w14:paraId="6D10F6A4" w14:textId="77777777" w:rsidR="00230F8F" w:rsidRPr="00B93430" w:rsidRDefault="00230F8F">
      <w:pPr>
        <w:rPr>
          <w:rFonts w:ascii="Sylfaen" w:hAnsi="Sylfaen"/>
          <w:lang w:val="ka-GE"/>
        </w:rPr>
      </w:pPr>
      <w:r w:rsidRPr="00B93430">
        <w:rPr>
          <w:rFonts w:ascii="Sylfaen" w:hAnsi="Sylfaen"/>
          <w:lang w:val="ka-GE"/>
        </w:rPr>
        <w:lastRenderedPageBreak/>
        <w:br w:type="page"/>
      </w:r>
    </w:p>
    <w:p w14:paraId="3ED2DA07" w14:textId="77777777"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3A03207A"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05B28524"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2501AB4F" w14:textId="4DD51F19" w:rsidR="00B027DF" w:rsidRDefault="00B027DF" w:rsidP="00B027DF">
            <w:pPr>
              <w:ind w:right="-18"/>
              <w:jc w:val="both"/>
              <w:rPr>
                <w:rFonts w:ascii="Sylfaen" w:hAnsi="Sylfaen"/>
                <w:lang w:val="ka-GE"/>
              </w:rPr>
            </w:pPr>
            <w:permStart w:id="1535973696" w:edGrp="everyone" w:colFirst="0" w:colLast="0"/>
            <w:r w:rsidRPr="00A1291F">
              <w:rPr>
                <w:rFonts w:ascii="Sylfaen" w:hAnsi="Sylfaen"/>
                <w:lang w:val="ka-GE"/>
              </w:rPr>
              <w:t xml:space="preserve">საქართველოს სამოქალაქო საპროცესო კოდექსის დღეის მდომარეობით მოქმედი რედაქციის </w:t>
            </w:r>
            <w:r w:rsidR="006E45F6">
              <w:rPr>
                <w:rFonts w:ascii="Sylfaen" w:hAnsi="Sylfaen"/>
                <w:lang w:val="ka-GE"/>
              </w:rPr>
              <w:t>365-ე</w:t>
            </w:r>
            <w:r w:rsidRPr="00A1291F">
              <w:rPr>
                <w:rFonts w:ascii="Sylfaen" w:hAnsi="Sylfaen"/>
                <w:lang w:val="ka-GE"/>
              </w:rPr>
              <w:t xml:space="preserve"> მუხლი არეგულირებს პირველი ინსტანციის </w:t>
            </w:r>
            <w:r w:rsidR="006E45F6">
              <w:rPr>
                <w:rFonts w:ascii="Sylfaen" w:hAnsi="Sylfaen"/>
                <w:lang w:val="ka-GE"/>
              </w:rPr>
              <w:t xml:space="preserve">სასამართლოს მიერ ქონებრივ დავებზე მიღებული გადაწყვეტილებების გასაჩივრების აკრძალვას ისეთ დავებზე, რომელთა ღირებულება არ აღემატება 2000 (ორი ათასი) ლარს, კერძოდ  კი : </w:t>
            </w:r>
            <w:proofErr w:type="spellStart"/>
            <w:r w:rsidR="006E45F6" w:rsidRPr="006E45F6">
              <w:rPr>
                <w:rFonts w:ascii="Sylfaen" w:hAnsi="Sylfaen"/>
              </w:rPr>
              <w:t>სააპელაციო</w:t>
            </w:r>
            <w:proofErr w:type="spellEnd"/>
            <w:r w:rsidR="006E45F6" w:rsidRPr="006E45F6">
              <w:rPr>
                <w:rFonts w:ascii="Sylfaen" w:hAnsi="Sylfaen"/>
              </w:rPr>
              <w:t xml:space="preserve"> </w:t>
            </w:r>
            <w:proofErr w:type="spellStart"/>
            <w:r w:rsidR="006E45F6" w:rsidRPr="006E45F6">
              <w:rPr>
                <w:rFonts w:ascii="Sylfaen" w:hAnsi="Sylfaen"/>
              </w:rPr>
              <w:t>საჩივარი</w:t>
            </w:r>
            <w:proofErr w:type="spellEnd"/>
            <w:r w:rsidR="006E45F6" w:rsidRPr="006E45F6">
              <w:rPr>
                <w:rFonts w:ascii="Sylfaen" w:hAnsi="Sylfaen"/>
              </w:rPr>
              <w:t xml:space="preserve"> </w:t>
            </w:r>
            <w:proofErr w:type="spellStart"/>
            <w:r w:rsidR="006E45F6" w:rsidRPr="006E45F6">
              <w:rPr>
                <w:rFonts w:ascii="Sylfaen" w:hAnsi="Sylfaen"/>
              </w:rPr>
              <w:t>ქონებრივ-სამართლებრივ</w:t>
            </w:r>
            <w:proofErr w:type="spellEnd"/>
            <w:r w:rsidR="006E45F6" w:rsidRPr="006E45F6">
              <w:rPr>
                <w:rFonts w:ascii="Sylfaen" w:hAnsi="Sylfaen"/>
              </w:rPr>
              <w:t xml:space="preserve"> </w:t>
            </w:r>
            <w:proofErr w:type="spellStart"/>
            <w:r w:rsidR="006E45F6" w:rsidRPr="006E45F6">
              <w:rPr>
                <w:rFonts w:ascii="Sylfaen" w:hAnsi="Sylfaen"/>
              </w:rPr>
              <w:t>დავაში</w:t>
            </w:r>
            <w:proofErr w:type="spellEnd"/>
            <w:r w:rsidR="006E45F6" w:rsidRPr="006E45F6">
              <w:rPr>
                <w:rFonts w:ascii="Sylfaen" w:hAnsi="Sylfaen"/>
              </w:rPr>
              <w:t xml:space="preserve"> </w:t>
            </w:r>
            <w:proofErr w:type="spellStart"/>
            <w:r w:rsidR="006E45F6" w:rsidRPr="006E45F6">
              <w:rPr>
                <w:rFonts w:ascii="Sylfaen" w:hAnsi="Sylfaen"/>
              </w:rPr>
              <w:t>დასაშვებია</w:t>
            </w:r>
            <w:proofErr w:type="spellEnd"/>
            <w:r w:rsidR="006E45F6" w:rsidRPr="006E45F6">
              <w:rPr>
                <w:rFonts w:ascii="Sylfaen" w:hAnsi="Sylfaen"/>
              </w:rPr>
              <w:t xml:space="preserve"> </w:t>
            </w:r>
            <w:proofErr w:type="spellStart"/>
            <w:r w:rsidR="006E45F6" w:rsidRPr="006E45F6">
              <w:rPr>
                <w:rFonts w:ascii="Sylfaen" w:hAnsi="Sylfaen"/>
              </w:rPr>
              <w:t>იმ</w:t>
            </w:r>
            <w:proofErr w:type="spellEnd"/>
            <w:r w:rsidR="006E45F6" w:rsidRPr="006E45F6">
              <w:rPr>
                <w:rFonts w:ascii="Sylfaen" w:hAnsi="Sylfaen"/>
              </w:rPr>
              <w:t xml:space="preserve"> </w:t>
            </w:r>
            <w:proofErr w:type="spellStart"/>
            <w:r w:rsidR="006E45F6" w:rsidRPr="006E45F6">
              <w:rPr>
                <w:rFonts w:ascii="Sylfaen" w:hAnsi="Sylfaen"/>
              </w:rPr>
              <w:t>შემთხვევაში</w:t>
            </w:r>
            <w:proofErr w:type="spellEnd"/>
            <w:r w:rsidR="006E45F6" w:rsidRPr="006E45F6">
              <w:rPr>
                <w:rFonts w:ascii="Sylfaen" w:hAnsi="Sylfaen"/>
              </w:rPr>
              <w:t xml:space="preserve">, </w:t>
            </w:r>
            <w:proofErr w:type="spellStart"/>
            <w:r w:rsidR="006E45F6" w:rsidRPr="006E45F6">
              <w:rPr>
                <w:rFonts w:ascii="Sylfaen" w:hAnsi="Sylfaen"/>
              </w:rPr>
              <w:t>თუ</w:t>
            </w:r>
            <w:proofErr w:type="spellEnd"/>
            <w:r w:rsidR="006E45F6" w:rsidRPr="006E45F6">
              <w:rPr>
                <w:rFonts w:ascii="Sylfaen" w:hAnsi="Sylfaen"/>
              </w:rPr>
              <w:t xml:space="preserve"> </w:t>
            </w:r>
            <w:proofErr w:type="spellStart"/>
            <w:r w:rsidR="006E45F6" w:rsidRPr="006E45F6">
              <w:rPr>
                <w:rFonts w:ascii="Sylfaen" w:hAnsi="Sylfaen"/>
              </w:rPr>
              <w:t>დავის</w:t>
            </w:r>
            <w:proofErr w:type="spellEnd"/>
            <w:r w:rsidR="006E45F6" w:rsidRPr="006E45F6">
              <w:rPr>
                <w:rFonts w:ascii="Sylfaen" w:hAnsi="Sylfaen"/>
              </w:rPr>
              <w:t xml:space="preserve"> </w:t>
            </w:r>
            <w:proofErr w:type="spellStart"/>
            <w:r w:rsidR="006E45F6" w:rsidRPr="006E45F6">
              <w:rPr>
                <w:rFonts w:ascii="Sylfaen" w:hAnsi="Sylfaen"/>
              </w:rPr>
              <w:t>საგნის</w:t>
            </w:r>
            <w:proofErr w:type="spellEnd"/>
            <w:r w:rsidR="006E45F6" w:rsidRPr="006E45F6">
              <w:rPr>
                <w:rFonts w:ascii="Sylfaen" w:hAnsi="Sylfaen"/>
              </w:rPr>
              <w:t xml:space="preserve"> </w:t>
            </w:r>
            <w:proofErr w:type="spellStart"/>
            <w:r w:rsidR="006E45F6" w:rsidRPr="006E45F6">
              <w:rPr>
                <w:rFonts w:ascii="Sylfaen" w:hAnsi="Sylfaen"/>
              </w:rPr>
              <w:t>ღირებულება</w:t>
            </w:r>
            <w:proofErr w:type="spellEnd"/>
            <w:r w:rsidR="006E45F6" w:rsidRPr="006E45F6">
              <w:rPr>
                <w:rFonts w:ascii="Sylfaen" w:hAnsi="Sylfaen"/>
              </w:rPr>
              <w:t xml:space="preserve"> </w:t>
            </w:r>
            <w:proofErr w:type="spellStart"/>
            <w:r w:rsidR="006E45F6" w:rsidRPr="006E45F6">
              <w:rPr>
                <w:rFonts w:ascii="Sylfaen" w:hAnsi="Sylfaen"/>
              </w:rPr>
              <w:t>აღემატება</w:t>
            </w:r>
            <w:proofErr w:type="spellEnd"/>
            <w:r w:rsidR="006E45F6" w:rsidRPr="006E45F6">
              <w:rPr>
                <w:rFonts w:ascii="Sylfaen" w:hAnsi="Sylfaen"/>
              </w:rPr>
              <w:t xml:space="preserve"> 2 000 </w:t>
            </w:r>
            <w:proofErr w:type="spellStart"/>
            <w:r w:rsidR="006E45F6" w:rsidRPr="006E45F6">
              <w:rPr>
                <w:rFonts w:ascii="Sylfaen" w:hAnsi="Sylfaen"/>
              </w:rPr>
              <w:t>ლარს</w:t>
            </w:r>
            <w:proofErr w:type="spellEnd"/>
            <w:r w:rsidR="006E45F6" w:rsidRPr="006E45F6">
              <w:rPr>
                <w:rFonts w:ascii="Sylfaen" w:hAnsi="Sylfaen"/>
              </w:rPr>
              <w:t xml:space="preserve">. </w:t>
            </w:r>
            <w:proofErr w:type="spellStart"/>
            <w:r w:rsidR="006E45F6" w:rsidRPr="006E45F6">
              <w:rPr>
                <w:rFonts w:ascii="Sylfaen" w:hAnsi="Sylfaen"/>
              </w:rPr>
              <w:t>ეს</w:t>
            </w:r>
            <w:proofErr w:type="spellEnd"/>
            <w:r w:rsidR="006E45F6" w:rsidRPr="006E45F6">
              <w:rPr>
                <w:rFonts w:ascii="Sylfaen" w:hAnsi="Sylfaen"/>
              </w:rPr>
              <w:t xml:space="preserve"> </w:t>
            </w:r>
            <w:proofErr w:type="spellStart"/>
            <w:r w:rsidR="006E45F6" w:rsidRPr="006E45F6">
              <w:rPr>
                <w:rFonts w:ascii="Sylfaen" w:hAnsi="Sylfaen"/>
              </w:rPr>
              <w:t>ღირებულება</w:t>
            </w:r>
            <w:proofErr w:type="spellEnd"/>
            <w:r w:rsidR="006E45F6" w:rsidRPr="006E45F6">
              <w:rPr>
                <w:rFonts w:ascii="Sylfaen" w:hAnsi="Sylfaen"/>
              </w:rPr>
              <w:t xml:space="preserve"> </w:t>
            </w:r>
            <w:proofErr w:type="spellStart"/>
            <w:r w:rsidR="006E45F6" w:rsidRPr="006E45F6">
              <w:rPr>
                <w:rFonts w:ascii="Sylfaen" w:hAnsi="Sylfaen"/>
              </w:rPr>
              <w:t>განისაზღვრება</w:t>
            </w:r>
            <w:proofErr w:type="spellEnd"/>
            <w:r w:rsidR="006E45F6" w:rsidRPr="006E45F6">
              <w:rPr>
                <w:rFonts w:ascii="Sylfaen" w:hAnsi="Sylfaen"/>
              </w:rPr>
              <w:t xml:space="preserve"> </w:t>
            </w:r>
            <w:proofErr w:type="spellStart"/>
            <w:r w:rsidR="006E45F6" w:rsidRPr="006E45F6">
              <w:rPr>
                <w:rFonts w:ascii="Sylfaen" w:hAnsi="Sylfaen"/>
              </w:rPr>
              <w:t>იმის</w:t>
            </w:r>
            <w:proofErr w:type="spellEnd"/>
            <w:r w:rsidR="006E45F6" w:rsidRPr="006E45F6">
              <w:rPr>
                <w:rFonts w:ascii="Sylfaen" w:hAnsi="Sylfaen"/>
              </w:rPr>
              <w:t xml:space="preserve"> </w:t>
            </w:r>
            <w:proofErr w:type="spellStart"/>
            <w:r w:rsidR="006E45F6" w:rsidRPr="006E45F6">
              <w:rPr>
                <w:rFonts w:ascii="Sylfaen" w:hAnsi="Sylfaen"/>
              </w:rPr>
              <w:t>მიხედვით</w:t>
            </w:r>
            <w:proofErr w:type="spellEnd"/>
            <w:r w:rsidR="006E45F6" w:rsidRPr="006E45F6">
              <w:rPr>
                <w:rFonts w:ascii="Sylfaen" w:hAnsi="Sylfaen"/>
              </w:rPr>
              <w:t xml:space="preserve">, </w:t>
            </w:r>
            <w:proofErr w:type="spellStart"/>
            <w:r w:rsidR="006E45F6" w:rsidRPr="006E45F6">
              <w:rPr>
                <w:rFonts w:ascii="Sylfaen" w:hAnsi="Sylfaen"/>
              </w:rPr>
              <w:t>თუ</w:t>
            </w:r>
            <w:proofErr w:type="spellEnd"/>
            <w:r w:rsidR="006E45F6" w:rsidRPr="006E45F6">
              <w:rPr>
                <w:rFonts w:ascii="Sylfaen" w:hAnsi="Sylfaen"/>
              </w:rPr>
              <w:t xml:space="preserve"> </w:t>
            </w:r>
            <w:proofErr w:type="spellStart"/>
            <w:r w:rsidR="006E45F6" w:rsidRPr="006E45F6">
              <w:rPr>
                <w:rFonts w:ascii="Sylfaen" w:hAnsi="Sylfaen"/>
              </w:rPr>
              <w:t>გასაჩივრებული</w:t>
            </w:r>
            <w:proofErr w:type="spellEnd"/>
            <w:r w:rsidR="006E45F6" w:rsidRPr="006E45F6">
              <w:rPr>
                <w:rFonts w:ascii="Sylfaen" w:hAnsi="Sylfaen"/>
              </w:rPr>
              <w:t xml:space="preserve"> </w:t>
            </w:r>
            <w:proofErr w:type="spellStart"/>
            <w:r w:rsidR="006E45F6" w:rsidRPr="006E45F6">
              <w:rPr>
                <w:rFonts w:ascii="Sylfaen" w:hAnsi="Sylfaen"/>
              </w:rPr>
              <w:t>გადაწყვეტილების</w:t>
            </w:r>
            <w:proofErr w:type="spellEnd"/>
            <w:r w:rsidR="006E45F6" w:rsidRPr="006E45F6">
              <w:rPr>
                <w:rFonts w:ascii="Sylfaen" w:hAnsi="Sylfaen"/>
              </w:rPr>
              <w:t xml:space="preserve"> </w:t>
            </w:r>
            <w:proofErr w:type="spellStart"/>
            <w:r w:rsidR="006E45F6" w:rsidRPr="006E45F6">
              <w:rPr>
                <w:rFonts w:ascii="Sylfaen" w:hAnsi="Sylfaen"/>
              </w:rPr>
              <w:t>რა</w:t>
            </w:r>
            <w:proofErr w:type="spellEnd"/>
            <w:r w:rsidR="006E45F6" w:rsidRPr="006E45F6">
              <w:rPr>
                <w:rFonts w:ascii="Sylfaen" w:hAnsi="Sylfaen"/>
              </w:rPr>
              <w:t xml:space="preserve"> </w:t>
            </w:r>
            <w:proofErr w:type="spellStart"/>
            <w:r w:rsidR="006E45F6" w:rsidRPr="006E45F6">
              <w:rPr>
                <w:rFonts w:ascii="Sylfaen" w:hAnsi="Sylfaen"/>
              </w:rPr>
              <w:t>ზომით</w:t>
            </w:r>
            <w:proofErr w:type="spellEnd"/>
            <w:r w:rsidR="006E45F6" w:rsidRPr="006E45F6">
              <w:rPr>
                <w:rFonts w:ascii="Sylfaen" w:hAnsi="Sylfaen"/>
              </w:rPr>
              <w:t xml:space="preserve"> </w:t>
            </w:r>
            <w:proofErr w:type="spellStart"/>
            <w:r w:rsidR="006E45F6" w:rsidRPr="006E45F6">
              <w:rPr>
                <w:rFonts w:ascii="Sylfaen" w:hAnsi="Sylfaen"/>
              </w:rPr>
              <w:t>შეცვლაზე</w:t>
            </w:r>
            <w:proofErr w:type="spellEnd"/>
            <w:r w:rsidR="006E45F6" w:rsidRPr="006E45F6">
              <w:rPr>
                <w:rFonts w:ascii="Sylfaen" w:hAnsi="Sylfaen"/>
              </w:rPr>
              <w:t xml:space="preserve"> </w:t>
            </w:r>
            <w:proofErr w:type="spellStart"/>
            <w:r w:rsidR="006E45F6" w:rsidRPr="006E45F6">
              <w:rPr>
                <w:rFonts w:ascii="Sylfaen" w:hAnsi="Sylfaen"/>
              </w:rPr>
              <w:t>შეაქვს</w:t>
            </w:r>
            <w:proofErr w:type="spellEnd"/>
            <w:r w:rsidR="006E45F6" w:rsidRPr="006E45F6">
              <w:rPr>
                <w:rFonts w:ascii="Sylfaen" w:hAnsi="Sylfaen"/>
              </w:rPr>
              <w:t xml:space="preserve"> </w:t>
            </w:r>
            <w:proofErr w:type="spellStart"/>
            <w:r w:rsidR="006E45F6" w:rsidRPr="006E45F6">
              <w:rPr>
                <w:rFonts w:ascii="Sylfaen" w:hAnsi="Sylfaen"/>
              </w:rPr>
              <w:t>საჩივარი</w:t>
            </w:r>
            <w:proofErr w:type="spellEnd"/>
            <w:r w:rsidR="006E45F6" w:rsidRPr="006E45F6">
              <w:rPr>
                <w:rFonts w:ascii="Sylfaen" w:hAnsi="Sylfaen"/>
              </w:rPr>
              <w:t xml:space="preserve"> </w:t>
            </w:r>
            <w:proofErr w:type="spellStart"/>
            <w:r w:rsidR="006E45F6" w:rsidRPr="006E45F6">
              <w:rPr>
                <w:rFonts w:ascii="Sylfaen" w:hAnsi="Sylfaen"/>
              </w:rPr>
              <w:t>მხარეს</w:t>
            </w:r>
            <w:proofErr w:type="spellEnd"/>
            <w:r w:rsidR="006E45F6" w:rsidRPr="006E45F6">
              <w:rPr>
                <w:rFonts w:ascii="Sylfaen" w:hAnsi="Sylfaen"/>
              </w:rPr>
              <w:t>.</w:t>
            </w:r>
          </w:p>
          <w:p w14:paraId="4C15B803" w14:textId="77777777" w:rsidR="00B027DF" w:rsidRPr="00A1291F" w:rsidRDefault="00B027DF" w:rsidP="00B027DF">
            <w:pPr>
              <w:ind w:right="-18"/>
              <w:jc w:val="both"/>
              <w:rPr>
                <w:rFonts w:ascii="Sylfaen" w:hAnsi="Sylfaen"/>
                <w:lang w:val="ka-GE"/>
              </w:rPr>
            </w:pPr>
          </w:p>
          <w:p w14:paraId="17657652" w14:textId="026365CF" w:rsidR="00B027DF" w:rsidRDefault="00B027DF" w:rsidP="00B027DF">
            <w:pPr>
              <w:ind w:right="-18"/>
              <w:jc w:val="both"/>
              <w:rPr>
                <w:rFonts w:ascii="Sylfaen" w:hAnsi="Sylfaen"/>
                <w:lang w:val="ka-GE"/>
              </w:rPr>
            </w:pPr>
            <w:bookmarkStart w:id="2" w:name="_Hlk65101043"/>
            <w:r>
              <w:rPr>
                <w:rFonts w:ascii="Sylfaen" w:hAnsi="Sylfaen"/>
                <w:lang w:val="ka-GE"/>
              </w:rPr>
              <w:t>მოცემულ შემთხვევა</w:t>
            </w:r>
            <w:r w:rsidR="006E45F6">
              <w:rPr>
                <w:rFonts w:ascii="Sylfaen" w:hAnsi="Sylfaen"/>
                <w:lang w:val="ka-GE"/>
              </w:rPr>
              <w:t xml:space="preserve"> წარმოადგენს პირდაპირ საქართველოს კონსტიტუციის 31-ე მუხლის 1-ლი პუნქტით გათვალისწინებული უფლების საწინააღმდეგო ჩანაწერ</w:t>
            </w:r>
            <w:r w:rsidR="00876F17">
              <w:rPr>
                <w:rFonts w:ascii="Sylfaen" w:hAnsi="Sylfaen"/>
                <w:lang w:val="ka-GE"/>
              </w:rPr>
              <w:t>ს</w:t>
            </w:r>
            <w:r w:rsidR="006E45F6">
              <w:rPr>
                <w:rFonts w:ascii="Sylfaen" w:hAnsi="Sylfaen"/>
                <w:lang w:val="ka-GE"/>
              </w:rPr>
              <w:t>, რადგან გასაჩივრების უფლების შეზღუდვა დავის საგნის ღირებულებით, წარმოადგენს სასამართლოსადმი ხელმისაწვდომობის უფლების შეზღუდვას , ასევე საქმის სამართლიანი განხილვის კონსტიტუციით მინიჭებული უფლების აკრძალვას. სამართლიანი გადაწყვეტილება არ უკავშირდება დავის საგნის ღირებულებას და ქონებრივ სამართლებრივ დავებში , მიუხედავ</w:t>
            </w:r>
            <w:r w:rsidR="004F7296">
              <w:rPr>
                <w:rFonts w:ascii="Sylfaen" w:hAnsi="Sylfaen"/>
                <w:lang w:val="ka-GE"/>
              </w:rPr>
              <w:t xml:space="preserve">ავად დავის საგნის ღირებულებისა, არსებითად მნიშვნელოვანია სასამართლოს მიერ საქმის უდაოდ და სადაოდ დადგენილი ფაქტობრივი გარემოებები, რაც არსებითი მნიშვნელობის შეიძლება გახდეს მოსარჩელე ან მოპასუხე მხარისთვის, რამაც დიდი ალბათობით შესაძლოა გამოუსწორებელი ზიანი მიაყენოს გასაჩივრების უფლების მქონე მხარეს. </w:t>
            </w:r>
          </w:p>
          <w:p w14:paraId="48ABAF86" w14:textId="5649B7C9" w:rsidR="004F12FF" w:rsidRDefault="004F12FF" w:rsidP="00B027DF">
            <w:pPr>
              <w:ind w:right="-18"/>
              <w:jc w:val="both"/>
              <w:rPr>
                <w:rFonts w:ascii="Sylfaen" w:hAnsi="Sylfaen"/>
                <w:lang w:val="ka-GE"/>
              </w:rPr>
            </w:pPr>
            <w:r>
              <w:rPr>
                <w:rFonts w:ascii="Sylfaen" w:hAnsi="Sylfaen"/>
                <w:lang w:val="ka-GE"/>
              </w:rPr>
              <w:t xml:space="preserve">საქართველოს სამოქალაქო საპროცესო კოდექსის 266-ე მუხლის თანახმად, </w:t>
            </w:r>
            <w:proofErr w:type="spellStart"/>
            <w:r w:rsidRPr="004F12FF">
              <w:rPr>
                <w:rFonts w:ascii="Sylfaen" w:hAnsi="Sylfaen"/>
              </w:rPr>
              <w:t>გადაწყვეტილების</w:t>
            </w:r>
            <w:proofErr w:type="spellEnd"/>
            <w:r w:rsidRPr="004F12FF">
              <w:rPr>
                <w:rFonts w:ascii="Sylfaen" w:hAnsi="Sylfaen"/>
              </w:rPr>
              <w:t xml:space="preserve"> </w:t>
            </w:r>
            <w:proofErr w:type="spellStart"/>
            <w:r w:rsidRPr="004F12FF">
              <w:rPr>
                <w:rFonts w:ascii="Sylfaen" w:hAnsi="Sylfaen"/>
              </w:rPr>
              <w:t>კანონიერ</w:t>
            </w:r>
            <w:proofErr w:type="spellEnd"/>
            <w:r w:rsidRPr="004F12FF">
              <w:rPr>
                <w:rFonts w:ascii="Sylfaen" w:hAnsi="Sylfaen"/>
              </w:rPr>
              <w:t xml:space="preserve"> </w:t>
            </w:r>
            <w:proofErr w:type="spellStart"/>
            <w:r w:rsidRPr="004F12FF">
              <w:rPr>
                <w:rFonts w:ascii="Sylfaen" w:hAnsi="Sylfaen"/>
              </w:rPr>
              <w:t>ძალაში</w:t>
            </w:r>
            <w:proofErr w:type="spellEnd"/>
            <w:r w:rsidRPr="004F12FF">
              <w:rPr>
                <w:rFonts w:ascii="Sylfaen" w:hAnsi="Sylfaen"/>
              </w:rPr>
              <w:t xml:space="preserve"> </w:t>
            </w:r>
            <w:proofErr w:type="spellStart"/>
            <w:r w:rsidRPr="004F12FF">
              <w:rPr>
                <w:rFonts w:ascii="Sylfaen" w:hAnsi="Sylfaen"/>
              </w:rPr>
              <w:t>შესვლის</w:t>
            </w:r>
            <w:proofErr w:type="spellEnd"/>
            <w:r w:rsidRPr="004F12FF">
              <w:rPr>
                <w:rFonts w:ascii="Sylfaen" w:hAnsi="Sylfaen"/>
              </w:rPr>
              <w:t xml:space="preserve"> </w:t>
            </w:r>
            <w:proofErr w:type="spellStart"/>
            <w:r w:rsidRPr="004F12FF">
              <w:rPr>
                <w:rFonts w:ascii="Sylfaen" w:hAnsi="Sylfaen"/>
              </w:rPr>
              <w:t>შემდეგ</w:t>
            </w:r>
            <w:proofErr w:type="spellEnd"/>
            <w:r w:rsidRPr="004F12FF">
              <w:rPr>
                <w:rFonts w:ascii="Sylfaen" w:hAnsi="Sylfaen"/>
              </w:rPr>
              <w:t xml:space="preserve"> </w:t>
            </w:r>
            <w:proofErr w:type="spellStart"/>
            <w:r w:rsidRPr="004F12FF">
              <w:rPr>
                <w:rFonts w:ascii="Sylfaen" w:hAnsi="Sylfaen"/>
              </w:rPr>
              <w:t>მხარეებს</w:t>
            </w:r>
            <w:proofErr w:type="spellEnd"/>
            <w:r w:rsidRPr="004F12FF">
              <w:rPr>
                <w:rFonts w:ascii="Sylfaen" w:hAnsi="Sylfaen"/>
              </w:rPr>
              <w:t xml:space="preserve">, </w:t>
            </w:r>
            <w:proofErr w:type="spellStart"/>
            <w:r w:rsidRPr="004F12FF">
              <w:rPr>
                <w:rFonts w:ascii="Sylfaen" w:hAnsi="Sylfaen"/>
              </w:rPr>
              <w:t>აგრეთვე</w:t>
            </w:r>
            <w:proofErr w:type="spellEnd"/>
            <w:r w:rsidRPr="004F12FF">
              <w:rPr>
                <w:rFonts w:ascii="Sylfaen" w:hAnsi="Sylfaen"/>
              </w:rPr>
              <w:t xml:space="preserve"> </w:t>
            </w:r>
            <w:proofErr w:type="spellStart"/>
            <w:r w:rsidRPr="004F12FF">
              <w:rPr>
                <w:rFonts w:ascii="Sylfaen" w:hAnsi="Sylfaen"/>
              </w:rPr>
              <w:t>მათ</w:t>
            </w:r>
            <w:proofErr w:type="spellEnd"/>
            <w:r w:rsidRPr="004F12FF">
              <w:rPr>
                <w:rFonts w:ascii="Sylfaen" w:hAnsi="Sylfaen"/>
              </w:rPr>
              <w:t xml:space="preserve"> </w:t>
            </w:r>
            <w:proofErr w:type="spellStart"/>
            <w:r w:rsidRPr="004F12FF">
              <w:rPr>
                <w:rFonts w:ascii="Sylfaen" w:hAnsi="Sylfaen"/>
              </w:rPr>
              <w:t>უფლებამონაცვლეებს</w:t>
            </w:r>
            <w:proofErr w:type="spellEnd"/>
            <w:r w:rsidRPr="004F12FF">
              <w:rPr>
                <w:rFonts w:ascii="Sylfaen" w:hAnsi="Sylfaen"/>
              </w:rPr>
              <w:t xml:space="preserve"> </w:t>
            </w:r>
            <w:proofErr w:type="spellStart"/>
            <w:r w:rsidRPr="004F12FF">
              <w:rPr>
                <w:rFonts w:ascii="Sylfaen" w:hAnsi="Sylfaen"/>
              </w:rPr>
              <w:t>არ</w:t>
            </w:r>
            <w:proofErr w:type="spellEnd"/>
            <w:r w:rsidRPr="004F12FF">
              <w:rPr>
                <w:rFonts w:ascii="Sylfaen" w:hAnsi="Sylfaen"/>
              </w:rPr>
              <w:t xml:space="preserve"> </w:t>
            </w:r>
            <w:proofErr w:type="spellStart"/>
            <w:r w:rsidRPr="004F12FF">
              <w:rPr>
                <w:rFonts w:ascii="Sylfaen" w:hAnsi="Sylfaen"/>
              </w:rPr>
              <w:t>შეუძლიათ</w:t>
            </w:r>
            <w:proofErr w:type="spellEnd"/>
            <w:r w:rsidRPr="004F12FF">
              <w:rPr>
                <w:rFonts w:ascii="Sylfaen" w:hAnsi="Sylfaen"/>
              </w:rPr>
              <w:t xml:space="preserve"> </w:t>
            </w:r>
            <w:proofErr w:type="spellStart"/>
            <w:r w:rsidRPr="004F12FF">
              <w:rPr>
                <w:rFonts w:ascii="Sylfaen" w:hAnsi="Sylfaen"/>
              </w:rPr>
              <w:t>ხელახლა</w:t>
            </w:r>
            <w:proofErr w:type="spellEnd"/>
            <w:r w:rsidRPr="004F12FF">
              <w:rPr>
                <w:rFonts w:ascii="Sylfaen" w:hAnsi="Sylfaen"/>
              </w:rPr>
              <w:t xml:space="preserve"> </w:t>
            </w:r>
            <w:proofErr w:type="spellStart"/>
            <w:r w:rsidRPr="004F12FF">
              <w:rPr>
                <w:rFonts w:ascii="Sylfaen" w:hAnsi="Sylfaen"/>
              </w:rPr>
              <w:t>განაცხადონ</w:t>
            </w:r>
            <w:proofErr w:type="spellEnd"/>
            <w:r w:rsidRPr="004F12FF">
              <w:rPr>
                <w:rFonts w:ascii="Sylfaen" w:hAnsi="Sylfaen"/>
              </w:rPr>
              <w:t xml:space="preserve"> </w:t>
            </w:r>
            <w:proofErr w:type="spellStart"/>
            <w:r w:rsidRPr="004F12FF">
              <w:rPr>
                <w:rFonts w:ascii="Sylfaen" w:hAnsi="Sylfaen"/>
              </w:rPr>
              <w:t>სასამართლოში</w:t>
            </w:r>
            <w:proofErr w:type="spellEnd"/>
            <w:r w:rsidRPr="004F12FF">
              <w:rPr>
                <w:rFonts w:ascii="Sylfaen" w:hAnsi="Sylfaen"/>
              </w:rPr>
              <w:t xml:space="preserve"> </w:t>
            </w:r>
            <w:proofErr w:type="spellStart"/>
            <w:r w:rsidRPr="004F12FF">
              <w:rPr>
                <w:rFonts w:ascii="Sylfaen" w:hAnsi="Sylfaen"/>
              </w:rPr>
              <w:t>იგივე</w:t>
            </w:r>
            <w:proofErr w:type="spellEnd"/>
            <w:r w:rsidRPr="004F12FF">
              <w:rPr>
                <w:rFonts w:ascii="Sylfaen" w:hAnsi="Sylfaen"/>
              </w:rPr>
              <w:t xml:space="preserve"> </w:t>
            </w:r>
            <w:proofErr w:type="spellStart"/>
            <w:r w:rsidRPr="004F12FF">
              <w:rPr>
                <w:rFonts w:ascii="Sylfaen" w:hAnsi="Sylfaen"/>
              </w:rPr>
              <w:t>სასარჩელო</w:t>
            </w:r>
            <w:proofErr w:type="spellEnd"/>
            <w:r w:rsidRPr="004F12FF">
              <w:rPr>
                <w:rFonts w:ascii="Sylfaen" w:hAnsi="Sylfaen"/>
              </w:rPr>
              <w:t xml:space="preserve"> </w:t>
            </w:r>
            <w:proofErr w:type="spellStart"/>
            <w:r w:rsidRPr="004F12FF">
              <w:rPr>
                <w:rFonts w:ascii="Sylfaen" w:hAnsi="Sylfaen"/>
              </w:rPr>
              <w:t>მოთხოვნები</w:t>
            </w:r>
            <w:proofErr w:type="spellEnd"/>
            <w:r w:rsidRPr="004F12FF">
              <w:rPr>
                <w:rFonts w:ascii="Sylfaen" w:hAnsi="Sylfaen"/>
              </w:rPr>
              <w:t xml:space="preserve"> </w:t>
            </w:r>
            <w:proofErr w:type="spellStart"/>
            <w:r w:rsidRPr="004F12FF">
              <w:rPr>
                <w:rFonts w:ascii="Sylfaen" w:hAnsi="Sylfaen"/>
              </w:rPr>
              <w:t>იმავე</w:t>
            </w:r>
            <w:proofErr w:type="spellEnd"/>
            <w:r w:rsidRPr="004F12FF">
              <w:rPr>
                <w:rFonts w:ascii="Sylfaen" w:hAnsi="Sylfaen"/>
              </w:rPr>
              <w:t xml:space="preserve"> </w:t>
            </w:r>
            <w:proofErr w:type="spellStart"/>
            <w:r w:rsidRPr="004F12FF">
              <w:rPr>
                <w:rFonts w:ascii="Sylfaen" w:hAnsi="Sylfaen"/>
              </w:rPr>
              <w:t>საფუძველზე</w:t>
            </w:r>
            <w:proofErr w:type="spellEnd"/>
            <w:r w:rsidRPr="004F12FF">
              <w:rPr>
                <w:rFonts w:ascii="Sylfaen" w:hAnsi="Sylfaen"/>
              </w:rPr>
              <w:t xml:space="preserve">, </w:t>
            </w:r>
            <w:proofErr w:type="spellStart"/>
            <w:r w:rsidRPr="004F12FF">
              <w:rPr>
                <w:rFonts w:ascii="Sylfaen" w:hAnsi="Sylfaen"/>
              </w:rPr>
              <w:t>აგრეთვე</w:t>
            </w:r>
            <w:proofErr w:type="spellEnd"/>
            <w:r w:rsidRPr="004F12FF">
              <w:rPr>
                <w:rFonts w:ascii="Sylfaen" w:hAnsi="Sylfaen"/>
              </w:rPr>
              <w:t xml:space="preserve"> </w:t>
            </w:r>
            <w:proofErr w:type="spellStart"/>
            <w:r w:rsidRPr="004F12FF">
              <w:rPr>
                <w:rFonts w:ascii="Sylfaen" w:hAnsi="Sylfaen"/>
              </w:rPr>
              <w:t>სადავო</w:t>
            </w:r>
            <w:proofErr w:type="spellEnd"/>
            <w:r w:rsidRPr="004F12FF">
              <w:rPr>
                <w:rFonts w:ascii="Sylfaen" w:hAnsi="Sylfaen"/>
              </w:rPr>
              <w:t xml:space="preserve"> </w:t>
            </w:r>
            <w:proofErr w:type="spellStart"/>
            <w:r w:rsidRPr="004F12FF">
              <w:rPr>
                <w:rFonts w:ascii="Sylfaen" w:hAnsi="Sylfaen"/>
              </w:rPr>
              <w:t>გახადონ</w:t>
            </w:r>
            <w:proofErr w:type="spellEnd"/>
            <w:r w:rsidRPr="004F12FF">
              <w:rPr>
                <w:rFonts w:ascii="Sylfaen" w:hAnsi="Sylfaen"/>
              </w:rPr>
              <w:t xml:space="preserve"> </w:t>
            </w:r>
            <w:proofErr w:type="spellStart"/>
            <w:r w:rsidRPr="004F12FF">
              <w:rPr>
                <w:rFonts w:ascii="Sylfaen" w:hAnsi="Sylfaen"/>
              </w:rPr>
              <w:t>სხვა</w:t>
            </w:r>
            <w:proofErr w:type="spellEnd"/>
            <w:r w:rsidRPr="004F12FF">
              <w:rPr>
                <w:rFonts w:ascii="Sylfaen" w:hAnsi="Sylfaen"/>
              </w:rPr>
              <w:t xml:space="preserve"> </w:t>
            </w:r>
            <w:proofErr w:type="spellStart"/>
            <w:r w:rsidRPr="004F12FF">
              <w:rPr>
                <w:rFonts w:ascii="Sylfaen" w:hAnsi="Sylfaen"/>
              </w:rPr>
              <w:t>პროცესში</w:t>
            </w:r>
            <w:proofErr w:type="spellEnd"/>
            <w:r w:rsidRPr="004F12FF">
              <w:rPr>
                <w:rFonts w:ascii="Sylfaen" w:hAnsi="Sylfaen"/>
              </w:rPr>
              <w:t xml:space="preserve"> </w:t>
            </w:r>
            <w:proofErr w:type="spellStart"/>
            <w:r w:rsidRPr="004F12FF">
              <w:rPr>
                <w:rFonts w:ascii="Sylfaen" w:hAnsi="Sylfaen"/>
              </w:rPr>
              <w:t>გადაწყვეტილებით</w:t>
            </w:r>
            <w:proofErr w:type="spellEnd"/>
            <w:r w:rsidRPr="004F12FF">
              <w:rPr>
                <w:rFonts w:ascii="Sylfaen" w:hAnsi="Sylfaen"/>
              </w:rPr>
              <w:t xml:space="preserve"> </w:t>
            </w:r>
            <w:proofErr w:type="spellStart"/>
            <w:r w:rsidRPr="004F12FF">
              <w:rPr>
                <w:rFonts w:ascii="Sylfaen" w:hAnsi="Sylfaen"/>
              </w:rPr>
              <w:t>დადგენილი</w:t>
            </w:r>
            <w:proofErr w:type="spellEnd"/>
            <w:r w:rsidRPr="004F12FF">
              <w:rPr>
                <w:rFonts w:ascii="Sylfaen" w:hAnsi="Sylfaen"/>
              </w:rPr>
              <w:t xml:space="preserve"> </w:t>
            </w:r>
            <w:proofErr w:type="spellStart"/>
            <w:r w:rsidRPr="004F12FF">
              <w:rPr>
                <w:rFonts w:ascii="Sylfaen" w:hAnsi="Sylfaen"/>
              </w:rPr>
              <w:t>ფაქტები</w:t>
            </w:r>
            <w:proofErr w:type="spellEnd"/>
            <w:r w:rsidRPr="004F12FF">
              <w:rPr>
                <w:rFonts w:ascii="Sylfaen" w:hAnsi="Sylfaen"/>
              </w:rPr>
              <w:t xml:space="preserve"> </w:t>
            </w:r>
            <w:proofErr w:type="spellStart"/>
            <w:r w:rsidRPr="004F12FF">
              <w:rPr>
                <w:rFonts w:ascii="Sylfaen" w:hAnsi="Sylfaen"/>
              </w:rPr>
              <w:t>და</w:t>
            </w:r>
            <w:proofErr w:type="spellEnd"/>
            <w:r w:rsidRPr="004F12FF">
              <w:rPr>
                <w:rFonts w:ascii="Sylfaen" w:hAnsi="Sylfaen"/>
              </w:rPr>
              <w:t xml:space="preserve"> </w:t>
            </w:r>
            <w:proofErr w:type="spellStart"/>
            <w:r w:rsidRPr="004F12FF">
              <w:rPr>
                <w:rFonts w:ascii="Sylfaen" w:hAnsi="Sylfaen"/>
              </w:rPr>
              <w:t>სამართლებრივი</w:t>
            </w:r>
            <w:proofErr w:type="spellEnd"/>
            <w:r w:rsidRPr="004F12FF">
              <w:rPr>
                <w:rFonts w:ascii="Sylfaen" w:hAnsi="Sylfaen"/>
              </w:rPr>
              <w:t xml:space="preserve"> </w:t>
            </w:r>
            <w:proofErr w:type="spellStart"/>
            <w:r w:rsidRPr="004F12FF">
              <w:rPr>
                <w:rFonts w:ascii="Sylfaen" w:hAnsi="Sylfaen"/>
              </w:rPr>
              <w:t>ურთიერთობანი</w:t>
            </w:r>
            <w:proofErr w:type="spellEnd"/>
            <w:r>
              <w:rPr>
                <w:rFonts w:ascii="Sylfaen" w:hAnsi="Sylfaen"/>
                <w:lang w:val="ka-GE"/>
              </w:rPr>
              <w:t xml:space="preserve">. აღნიშნული მუხლის საფუძველზე, ქონებრივ დავაში , რომლის ღირებულება არ აღემატება 2000 ლარს და რომლის გასაჩივრების უფლებაც აკრძალული აქვს მხარეს, ნებისმიერ პირს ასეთი გადაწყვეტილებით არასწორად დადგენილი ფაქტები და სამართლებრივი ურთიერთობები შეუძლია ამ პირის წინააღმდეგ პრეიუდიციად გამოიყენოს სხვა სასამართლო დავაში, რომელსაც ეს მხარე საქართველოს სამოქალაქო საპროცესო კოდექსის 266-ე მუხლის საფუძველზე , ვერ გახდის სადაოდ და სამართლიანი სასამართლოს უფლების შეზღუდვის საფუძველზე, კანონიერ ძალაში შესული პირველი ინსტანციის სასამართლოს გადაწყვეტილებით დადგენილი ფაქტობრივი გარემოებები და სამართალურთიერთობები გახდეს აშკარად ზიანის მატარებელი. </w:t>
            </w:r>
          </w:p>
          <w:p w14:paraId="2A78D772" w14:textId="529CBD71" w:rsidR="00B027DF" w:rsidRDefault="004F12FF" w:rsidP="00B027DF">
            <w:pPr>
              <w:ind w:right="-18"/>
              <w:jc w:val="both"/>
              <w:rPr>
                <w:rFonts w:ascii="Sylfaen" w:hAnsi="Sylfaen"/>
                <w:lang w:val="ka-GE"/>
              </w:rPr>
            </w:pPr>
            <w:r>
              <w:rPr>
                <w:rFonts w:ascii="Sylfaen" w:hAnsi="Sylfaen"/>
                <w:lang w:val="ka-GE"/>
              </w:rPr>
              <w:t xml:space="preserve">საქართველოს კონსტიტუციის 31-ე მუხლის 1-ლი პუქნტის სასამართლოსადმი მიმართვისათვის მოქალაქეს არ უწესებს არანაირ ჩარჩოებს და საზღვევს დავის ღირებულებასთან ან მოცულობასთან მიმართებით, ვინაიდან სამართლიანი სასამართლოს უფლება გულისხმობს სამართლიანი გადაწყვეტილების ფლებას მიუხედავად დავის საგნის ღირებულებისა. საქართველოს პარლამენტმა ისე მიიღო 365-ე მუხლით სამართლიანი სასამართლოსადმი მიმართვის შეზღუდვა, რომ არც კი გამოუკვლევია გასაჩივრების უფლების შეზღუდვა თანხობრივი ზღვარის დადებით, რომ არც კი უმსჯელია მუხლის შინაარსის საქართველოს კონსტიტუციასთან შესაბამისობაზე. </w:t>
            </w:r>
          </w:p>
          <w:bookmarkEnd w:id="2"/>
          <w:p w14:paraId="78EDF7F8" w14:textId="13857711" w:rsidR="00B027DF" w:rsidRDefault="00B027DF" w:rsidP="00B027DF">
            <w:pPr>
              <w:ind w:right="-18"/>
              <w:jc w:val="both"/>
              <w:rPr>
                <w:rFonts w:ascii="Sylfaen" w:hAnsi="Sylfaen"/>
                <w:lang w:val="ka-GE"/>
              </w:rPr>
            </w:pPr>
            <w:r>
              <w:rPr>
                <w:rFonts w:ascii="Sylfaen" w:hAnsi="Sylfaen"/>
                <w:lang w:val="ka-GE"/>
              </w:rPr>
              <w:t xml:space="preserve">ხსენებული </w:t>
            </w:r>
            <w:r w:rsidR="004F12FF">
              <w:rPr>
                <w:rFonts w:ascii="Sylfaen" w:hAnsi="Sylfaen"/>
                <w:lang w:val="ka-GE"/>
              </w:rPr>
              <w:t xml:space="preserve">მუხლი </w:t>
            </w:r>
            <w:r>
              <w:rPr>
                <w:rFonts w:ascii="Sylfaen" w:hAnsi="Sylfaen"/>
                <w:lang w:val="ka-GE"/>
              </w:rPr>
              <w:t xml:space="preserve">ეწინააღმდეგება სასამართლოს ხელმისაწვდომობის პრინციპს. </w:t>
            </w:r>
            <w:r w:rsidR="00A23AA0">
              <w:rPr>
                <w:rFonts w:ascii="Sylfaen" w:hAnsi="Sylfaen"/>
                <w:lang w:val="ka-GE"/>
              </w:rPr>
              <w:t xml:space="preserve">შპს „ემ ჯი ალიანსი“-ს საქართველოს სამოქალაქო საპროცესო კოდექსის 365-ე მუხლის ჩანაწერით შეეზღუდა სააპელაციო </w:t>
            </w:r>
            <w:r w:rsidR="00A23AA0">
              <w:rPr>
                <w:rFonts w:ascii="Sylfaen" w:hAnsi="Sylfaen"/>
                <w:lang w:val="ka-GE"/>
              </w:rPr>
              <w:lastRenderedPageBreak/>
              <w:t xml:space="preserve">სასამართლოსადმი მიმართვის უფლება და ისეთ საქმეზე, რითიც პირველი ინსტანციის სასამართლოს მიერ არასწორად მოხდა საქმესთან დაკავშირებული ფაქტობრივი გარემოებების დადგენა, წაგვერთვა სააპელაციო სასამართლოსადმი სარჩელით მიმართვის უფლება, რითიც დარღვეულია საქართველოს კონსიტუციის 31-ე მუხლის 1-ლი </w:t>
            </w:r>
            <w:r w:rsidR="00017ED4">
              <w:rPr>
                <w:rFonts w:ascii="Sylfaen" w:hAnsi="Sylfaen"/>
                <w:lang w:val="ka-GE"/>
              </w:rPr>
              <w:t>პუნქტით</w:t>
            </w:r>
            <w:r w:rsidR="00A23AA0">
              <w:rPr>
                <w:rFonts w:ascii="Sylfaen" w:hAnsi="Sylfaen"/>
                <w:lang w:val="ka-GE"/>
              </w:rPr>
              <w:t xml:space="preserve"> ჩვენთვის მონიჭებული უფლრბა. აღნიშნულ საქმეზე დადგენილი ფაქტობრივი გარემოებებით, იმ შემთხვევაში თუ გადაწყვეტილება შევა კანონიერ ძალაში, დავის საგნის არსიდან გამომდინარე (ჩვენი კომპანია წარმოადგენს სამშენებლო კომპანიას და ჩვენს საქმიანობას წარმოადგენს მრავალბინიანი საცხოვრებელი კორპუსების მშენებლობა, ჩვენი კომპანიის მიერ არ მომხდარა ხელშეკრულებით ნაკისრი ვალდებულებების დარღვევა, თუმცა სასამართლომ დაადგინა საწინააღმდეგო ფაქტობრივი გარემოებები) ჩვენს მიმართ შეუძლია არაერთმა ადამიანმა, ვინც იმყოფება ჩვენს კომპანიასთან სახელშეკრულებო ურთიერთობაში, აღძრას სარჩელი ზიანის ანაზღაურების მოთხოვნით, თუმცა სწორედ პირველი ინსტანციის სასამართლოს მიერ დადგენილი ფაქტობრივი გარემოებები , საქმოქალაქო საპროცესო კოდექსის 266-ე მუხლის საფუძველზე, გამოყენებული იქნება ჩვენს წინააღმდეგ და იმის გამო, რომ საპროცესო კოდექსის არაკონსტიტუციური ჩანაწერის გამო, წაგვერთვა სასამართლოსადმი ხელმისაწვდომობისა და სამართლიანი სასამართლოს განხილვის უფლება</w:t>
            </w:r>
            <w:r w:rsidR="005D3FBD">
              <w:rPr>
                <w:rFonts w:ascii="Sylfaen" w:hAnsi="Sylfaen"/>
                <w:lang w:val="ka-GE"/>
              </w:rPr>
              <w:t xml:space="preserve">, ჩვენს კომპანიას მიადგენა ძალიან მნიშვნელოვანი მატერიალური ზიანი, რაც საბოლოო ჯამში გამოუსწორებელ შედეგებთან იქნება დაკავშირებული. 365-ე მუხლის ჩანაწერი  იურიდიული პირებისთვის წარმოადგენს ასევე საქართველოს კონსტიტუციის მე-6 მუხლის დარღვევას, რითიც აღიარებულია და დაცულია ეკონომიკური თავისუფლება, ვინაიდან მსგავს შემთხვევაში შესაძლოა კომპანიას მიადგეს გამოუსწორებელი მატერიალური ზიანი, რაც გამოწვევს სამეწარმეო საქმიანობების გაჩერებას. </w:t>
            </w:r>
          </w:p>
          <w:p w14:paraId="5C4ED0D7" w14:textId="77777777" w:rsidR="00B027DF" w:rsidRDefault="00B027DF" w:rsidP="00B027DF">
            <w:pPr>
              <w:ind w:right="-18"/>
              <w:jc w:val="both"/>
              <w:rPr>
                <w:rFonts w:ascii="Sylfaen" w:hAnsi="Sylfaen"/>
                <w:lang w:val="ka-GE"/>
              </w:rPr>
            </w:pPr>
          </w:p>
          <w:p w14:paraId="56AEA9BC" w14:textId="18466D1F" w:rsidR="005E6511" w:rsidRPr="00903996" w:rsidRDefault="00B027DF" w:rsidP="00903996">
            <w:pPr>
              <w:jc w:val="both"/>
            </w:pPr>
            <w:r>
              <w:rPr>
                <w:rFonts w:ascii="Sylfaen" w:hAnsi="Sylfaen"/>
                <w:lang w:val="ka-GE"/>
              </w:rPr>
              <w:t>უდავოა, რომ ყოველივე ზემოხსენებული</w:t>
            </w:r>
            <w:r w:rsidR="009B3168">
              <w:rPr>
                <w:rFonts w:ascii="Sylfaen" w:hAnsi="Sylfaen"/>
                <w:lang w:val="ka-GE"/>
              </w:rPr>
              <w:t xml:space="preserve"> </w:t>
            </w:r>
            <w:r>
              <w:rPr>
                <w:rFonts w:ascii="Sylfaen" w:hAnsi="Sylfaen"/>
                <w:lang w:val="ka-GE"/>
              </w:rPr>
              <w:t xml:space="preserve">ეწინააღმდეგება სასამართლოს მიერ მართლმსაჯულების განხორციელების არსს </w:t>
            </w:r>
            <w:r w:rsidR="005D3FBD">
              <w:rPr>
                <w:rFonts w:ascii="Sylfaen" w:hAnsi="Sylfaen"/>
                <w:lang w:val="ka-GE"/>
              </w:rPr>
              <w:t xml:space="preserve">და სამართლიანი სასამართლო განხილვის უფლებას, რომელიც არ არის დაკავშირებული დავის საგნის ღირებულებასა თუ არსთად და საქართველოს კონსტიტუციის თანხმად, არის შეუზღუდავი უფლება ყოველგვარი დამატებითი ბარიერებისა თუ შეზღუდვების გარეშე . </w:t>
            </w:r>
          </w:p>
        </w:tc>
      </w:tr>
      <w:permEnd w:id="1535973696"/>
    </w:tbl>
    <w:p w14:paraId="2CAA6283" w14:textId="77777777" w:rsidR="00230F8F" w:rsidRPr="00B93430" w:rsidRDefault="00230F8F" w:rsidP="005E6511">
      <w:pPr>
        <w:shd w:val="clear" w:color="auto" w:fill="FFFFFF" w:themeFill="background1"/>
        <w:ind w:left="-720" w:right="-720"/>
        <w:jc w:val="both"/>
        <w:rPr>
          <w:rFonts w:ascii="Sylfaen" w:hAnsi="Sylfaen"/>
          <w:lang w:val="ka-GE"/>
        </w:rPr>
      </w:pPr>
    </w:p>
    <w:p w14:paraId="1F920A6B" w14:textId="77777777" w:rsidR="005E6511" w:rsidRPr="00B93430" w:rsidRDefault="005E6511" w:rsidP="005E6511">
      <w:pPr>
        <w:shd w:val="clear" w:color="auto" w:fill="FFFFFF" w:themeFill="background1"/>
        <w:ind w:left="-720" w:right="-720"/>
        <w:jc w:val="both"/>
        <w:rPr>
          <w:rFonts w:ascii="Sylfaen" w:hAnsi="Sylfaen"/>
          <w:lang w:val="ka-GE"/>
        </w:rPr>
      </w:pPr>
    </w:p>
    <w:p w14:paraId="40A661A5" w14:textId="77777777" w:rsidR="005E6511" w:rsidRPr="00B93430" w:rsidRDefault="005E6511">
      <w:pPr>
        <w:rPr>
          <w:rFonts w:ascii="Sylfaen" w:hAnsi="Sylfaen"/>
          <w:lang w:val="ka-GE"/>
        </w:rPr>
      </w:pPr>
      <w:r w:rsidRPr="00B93430">
        <w:rPr>
          <w:rFonts w:ascii="Sylfaen" w:hAnsi="Sylfaen"/>
          <w:lang w:val="ka-GE"/>
        </w:rPr>
        <w:br w:type="page"/>
      </w:r>
    </w:p>
    <w:p w14:paraId="49FCC850"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019D88F2" w14:textId="77777777"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0FBC34CA"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39B6443" w14:textId="77777777" w:rsidR="008D5E38" w:rsidRPr="00C207EE" w:rsidRDefault="00C207EE" w:rsidP="00442530">
            <w:pPr>
              <w:ind w:right="-108"/>
              <w:jc w:val="both"/>
              <w:rPr>
                <w:rFonts w:ascii="Sylfaen" w:hAnsi="Sylfaen"/>
                <w:lang w:val="ka-GE"/>
              </w:rPr>
            </w:pPr>
            <w:permStart w:id="1191248750" w:edGrp="everyone"/>
            <w:r>
              <w:rPr>
                <w:rFonts w:ascii="Sylfaen" w:hAnsi="Sylfaen"/>
                <w:lang w:val="ka-GE"/>
              </w:rPr>
              <w:t>არ მაქვს</w:t>
            </w:r>
          </w:p>
          <w:permEnd w:id="1191248750"/>
          <w:p w14:paraId="4B622898" w14:textId="77777777" w:rsidR="00525704" w:rsidRDefault="00525704" w:rsidP="008D5E38">
            <w:pPr>
              <w:ind w:right="-720"/>
              <w:jc w:val="both"/>
              <w:rPr>
                <w:rFonts w:ascii="Sylfaen" w:hAnsi="Sylfaen"/>
                <w:lang w:val="ka-GE"/>
              </w:rPr>
            </w:pPr>
          </w:p>
        </w:tc>
      </w:tr>
    </w:tbl>
    <w:p w14:paraId="4241D1D8" w14:textId="77777777" w:rsidR="008D5E38" w:rsidRDefault="008D5E38" w:rsidP="008D5E38">
      <w:pPr>
        <w:ind w:left="-720" w:right="-720"/>
        <w:jc w:val="both"/>
        <w:rPr>
          <w:rFonts w:ascii="Sylfaen" w:hAnsi="Sylfaen"/>
          <w:lang w:val="ka-GE"/>
        </w:rPr>
      </w:pPr>
    </w:p>
    <w:p w14:paraId="721C289A" w14:textId="7777777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132036CF"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D4E93AE" w14:textId="02F385A4" w:rsidR="008D5E38" w:rsidRDefault="005D3FBD" w:rsidP="00442530">
            <w:pPr>
              <w:ind w:right="-108"/>
              <w:jc w:val="both"/>
              <w:rPr>
                <w:rFonts w:ascii="Sylfaen" w:hAnsi="Sylfaen"/>
                <w:lang w:val="ka-GE"/>
              </w:rPr>
            </w:pPr>
            <w:permStart w:id="1725705277" w:edGrp="everyone"/>
            <w:r>
              <w:rPr>
                <w:rFonts w:ascii="Sylfaen" w:hAnsi="Sylfaen"/>
                <w:lang w:val="ka-GE"/>
              </w:rPr>
              <w:t xml:space="preserve"> ვინაიდან აღნიშნული ნორმა ზღუდავს სასამართლოსადმი ხელმისაწვდომობის უფლებას და სამართლიანი სასამართლოს უფლების შეუზღუდავად განხორციელებისთვის არის არსებითად მნიშვნელოვანი, </w:t>
            </w:r>
            <w:r w:rsidR="004F0786">
              <w:rPr>
                <w:rFonts w:ascii="Sylfaen" w:hAnsi="Sylfaen"/>
                <w:lang w:val="ka-GE"/>
              </w:rPr>
              <w:t>გთხოვთ საჩივარზე გადაწყვეტილების მიღების უფლებამდე შეაჩეროთ საქართველოს სამოქალაქო საპროცესო კოდექსის 365-ე მუხლის მოქმედება, რაც შესაძლებლობას მისცემს როგორც ჩვენს კომპანიას, გაუქმებულ იქნეს განჩინება ჩვენი სააპელაციო საჩივრის დაუშვებლად ცნობის შესახებ, ასევე საქართველსო სხვა მოქალაქეებს მისცეს საშუალებას , სამართლიანი სასამართლოს მიერ საქმის განხილვისთვის, რითიც აღდგენილ იქნება საქართველოს კონსტიტუციის საწინააღმდეგო ჩანაწერით წართმეული სასამართლოსადმი ხელმისაწვდომობის უფლება, რაც არსებითად მნიშვნელოვანია სამართლიანი სახელმწიფოსთვის</w:t>
            </w:r>
          </w:p>
          <w:permEnd w:id="1725705277"/>
          <w:p w14:paraId="0A845E3E" w14:textId="77777777" w:rsidR="00525704" w:rsidRDefault="00525704" w:rsidP="008D5E38">
            <w:pPr>
              <w:ind w:right="-720"/>
              <w:jc w:val="both"/>
              <w:rPr>
                <w:rFonts w:ascii="Sylfaen" w:hAnsi="Sylfaen"/>
                <w:lang w:val="ka-GE"/>
              </w:rPr>
            </w:pPr>
          </w:p>
        </w:tc>
      </w:tr>
    </w:tbl>
    <w:p w14:paraId="55E36536" w14:textId="77777777" w:rsidR="008D5E38" w:rsidRDefault="008D5E38" w:rsidP="008D5E38">
      <w:pPr>
        <w:ind w:left="-720" w:right="-720"/>
        <w:jc w:val="both"/>
        <w:rPr>
          <w:rFonts w:ascii="Sylfaen" w:hAnsi="Sylfaen"/>
          <w:lang w:val="ka-GE"/>
        </w:rPr>
      </w:pPr>
    </w:p>
    <w:p w14:paraId="0FAEA36F" w14:textId="7777777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20D0E286"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9C0927F" w14:textId="681F1756" w:rsidR="00525704" w:rsidRDefault="004F0786" w:rsidP="00442530">
            <w:pPr>
              <w:ind w:right="-108"/>
              <w:jc w:val="both"/>
              <w:rPr>
                <w:rFonts w:ascii="Sylfaen" w:hAnsi="Sylfaen"/>
                <w:lang w:val="ka-GE"/>
              </w:rPr>
            </w:pPr>
            <w:permStart w:id="1848985086" w:edGrp="everyone"/>
            <w:r>
              <w:rPr>
                <w:rFonts w:ascii="Sylfaen" w:hAnsi="Sylfaen"/>
                <w:lang w:val="ka-GE"/>
              </w:rPr>
              <w:t xml:space="preserve">  </w:t>
            </w:r>
            <w:r w:rsidR="00017ED4">
              <w:rPr>
                <w:rFonts w:ascii="Sylfaen" w:hAnsi="Sylfaen"/>
                <w:lang w:val="ka-GE"/>
              </w:rPr>
              <w:t>გთხოვთ საქმის განხილვისას და საჯაროდ გამოქვეყნებისას უზრუნველყოთ მომჩივანის პერსონალური მონაცემების/ინფორმაციის დაფარვა</w:t>
            </w:r>
            <w:r>
              <w:rPr>
                <w:rFonts w:ascii="Sylfaen" w:hAnsi="Sylfaen"/>
                <w:lang w:val="ka-GE"/>
              </w:rPr>
              <w:t xml:space="preserve">  </w:t>
            </w:r>
          </w:p>
          <w:permEnd w:id="1848985086"/>
          <w:p w14:paraId="2BC0DC51" w14:textId="77777777" w:rsidR="00525704" w:rsidRDefault="00525704" w:rsidP="008D5E38">
            <w:pPr>
              <w:ind w:right="-720"/>
              <w:jc w:val="both"/>
              <w:rPr>
                <w:rFonts w:ascii="Sylfaen" w:hAnsi="Sylfaen"/>
                <w:lang w:val="ka-GE"/>
              </w:rPr>
            </w:pPr>
          </w:p>
        </w:tc>
      </w:tr>
    </w:tbl>
    <w:p w14:paraId="088EF305" w14:textId="77777777" w:rsidR="008D5E38" w:rsidRDefault="008D5E38" w:rsidP="00525704">
      <w:pPr>
        <w:ind w:right="-720"/>
        <w:jc w:val="both"/>
        <w:rPr>
          <w:rFonts w:ascii="Sylfaen" w:hAnsi="Sylfaen"/>
          <w:lang w:val="ka-GE"/>
        </w:rPr>
      </w:pPr>
    </w:p>
    <w:p w14:paraId="6F0DAD1A" w14:textId="77777777"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065C1333"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7AB6B7AD" w14:textId="77777777" w:rsidR="00525704" w:rsidRDefault="00C207EE" w:rsidP="00442530">
            <w:pPr>
              <w:ind w:right="-108"/>
              <w:jc w:val="both"/>
              <w:rPr>
                <w:rFonts w:ascii="Sylfaen" w:hAnsi="Sylfaen"/>
                <w:lang w:val="ka-GE"/>
              </w:rPr>
            </w:pPr>
            <w:permStart w:id="2028882351" w:edGrp="everyone"/>
            <w:r>
              <w:rPr>
                <w:rFonts w:ascii="Sylfaen" w:hAnsi="Sylfaen"/>
                <w:lang w:val="ka-GE"/>
              </w:rPr>
              <w:t>არ მაქვს</w:t>
            </w:r>
          </w:p>
          <w:permEnd w:id="2028882351"/>
          <w:p w14:paraId="4EB16427" w14:textId="77777777" w:rsidR="00525704" w:rsidRDefault="00525704" w:rsidP="00525704">
            <w:pPr>
              <w:ind w:right="-720"/>
              <w:jc w:val="both"/>
              <w:rPr>
                <w:rFonts w:ascii="Sylfaen" w:hAnsi="Sylfaen"/>
                <w:lang w:val="ka-GE"/>
              </w:rPr>
            </w:pPr>
          </w:p>
        </w:tc>
      </w:tr>
    </w:tbl>
    <w:p w14:paraId="155935A4" w14:textId="77777777" w:rsidR="00525704" w:rsidRDefault="00525704" w:rsidP="007C4972">
      <w:pPr>
        <w:ind w:right="-720"/>
        <w:jc w:val="both"/>
        <w:rPr>
          <w:rFonts w:ascii="Sylfaen" w:hAnsi="Sylfaen"/>
          <w:lang w:val="ka-GE"/>
        </w:rPr>
      </w:pPr>
    </w:p>
    <w:p w14:paraId="1A6B8B34" w14:textId="77777777"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64FF59A0"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AC80D54" w14:textId="77777777" w:rsidR="00384803" w:rsidRPr="00B93430" w:rsidRDefault="00384803" w:rsidP="00384803">
            <w:pPr>
              <w:ind w:right="-720"/>
              <w:jc w:val="both"/>
              <w:rPr>
                <w:rFonts w:ascii="Sylfaen" w:hAnsi="Sylfaen"/>
                <w:lang w:val="ka-GE"/>
              </w:rPr>
            </w:pPr>
          </w:p>
          <w:p w14:paraId="57B41546" w14:textId="77777777" w:rsidR="00384803" w:rsidRPr="00B93430" w:rsidRDefault="00C207EE" w:rsidP="00C207EE">
            <w:pPr>
              <w:ind w:right="-108"/>
              <w:jc w:val="both"/>
              <w:rPr>
                <w:rFonts w:ascii="Sylfaen" w:hAnsi="Sylfaen"/>
                <w:lang w:val="ka-GE"/>
              </w:rPr>
            </w:pPr>
            <w:permStart w:id="601823894" w:edGrp="everyone"/>
            <w:r>
              <w:rPr>
                <w:rFonts w:ascii="Sylfaen" w:hAnsi="Sylfaen"/>
                <w:lang w:val="ka-GE"/>
              </w:rPr>
              <w:t>არ მაქვს</w:t>
            </w:r>
          </w:p>
          <w:permEnd w:id="601823894"/>
          <w:p w14:paraId="32A0FC64" w14:textId="77777777" w:rsidR="00384803" w:rsidRPr="00B93430" w:rsidRDefault="00384803" w:rsidP="00384803">
            <w:pPr>
              <w:ind w:right="-720"/>
              <w:jc w:val="both"/>
              <w:rPr>
                <w:rFonts w:ascii="Sylfaen" w:hAnsi="Sylfaen"/>
                <w:lang w:val="ka-GE"/>
              </w:rPr>
            </w:pPr>
          </w:p>
        </w:tc>
      </w:tr>
    </w:tbl>
    <w:p w14:paraId="331E2C0A" w14:textId="77777777" w:rsidR="00384803" w:rsidRPr="00B93430" w:rsidRDefault="00384803" w:rsidP="00384803">
      <w:pPr>
        <w:shd w:val="clear" w:color="auto" w:fill="FFFFFF" w:themeFill="background1"/>
        <w:ind w:left="-720" w:right="-720"/>
        <w:jc w:val="both"/>
        <w:rPr>
          <w:rFonts w:ascii="Sylfaen" w:hAnsi="Sylfaen"/>
          <w:lang w:val="ka-GE"/>
        </w:rPr>
      </w:pPr>
    </w:p>
    <w:p w14:paraId="278C381A" w14:textId="77777777" w:rsidR="00384803" w:rsidRPr="00B93430" w:rsidRDefault="00384803">
      <w:pPr>
        <w:rPr>
          <w:rFonts w:ascii="Sylfaen" w:hAnsi="Sylfaen"/>
          <w:lang w:val="ka-GE"/>
        </w:rPr>
      </w:pPr>
      <w:r w:rsidRPr="00B93430">
        <w:rPr>
          <w:rFonts w:ascii="Sylfaen" w:hAnsi="Sylfaen"/>
          <w:lang w:val="ka-GE"/>
        </w:rPr>
        <w:br w:type="page"/>
      </w:r>
    </w:p>
    <w:p w14:paraId="49510753"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4492D8BD" w14:textId="77777777"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50919F7A"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14587D4B" w14:textId="77777777" w:rsidTr="00DB15E7">
        <w:trPr>
          <w:trHeight w:val="720"/>
        </w:trPr>
        <w:tc>
          <w:tcPr>
            <w:tcW w:w="6129" w:type="dxa"/>
            <w:vAlign w:val="center"/>
          </w:tcPr>
          <w:p w14:paraId="7D9FFCD5"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7DB37EB2"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89562046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6A1074AA" w14:textId="77777777" w:rsidR="00A91957" w:rsidRPr="00B93430" w:rsidRDefault="00FB47A8" w:rsidP="00DB15E7">
                <w:pPr>
                  <w:tabs>
                    <w:tab w:val="left" w:pos="4860"/>
                  </w:tabs>
                  <w:ind w:right="4230"/>
                  <w:jc w:val="center"/>
                  <w:rPr>
                    <w:rFonts w:ascii="Sylfaen" w:hAnsi="Sylfaen" w:cs="Sylfaen"/>
                    <w:color w:val="000000"/>
                    <w:lang w:val="ka-GE"/>
                  </w:rPr>
                </w:pPr>
                <w:r>
                  <w:rPr>
                    <w:color w:val="000000"/>
                    <w:sz w:val="28"/>
                  </w:rPr>
                  <w:t>x</w:t>
                </w:r>
              </w:p>
            </w:tc>
            <w:permEnd w:id="895620461" w:displacedByCustomXml="next"/>
          </w:sdtContent>
        </w:sdt>
      </w:tr>
      <w:tr w:rsidR="00A91957" w:rsidRPr="00B93430" w14:paraId="640C71A6" w14:textId="77777777" w:rsidTr="00DB15E7">
        <w:trPr>
          <w:trHeight w:val="720"/>
        </w:trPr>
        <w:tc>
          <w:tcPr>
            <w:tcW w:w="6129" w:type="dxa"/>
            <w:vAlign w:val="center"/>
          </w:tcPr>
          <w:p w14:paraId="21CB706D"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14A4D8B2"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showingPlcHdr/>
                <w:dataBinding w:prefixMappings="xmlns:ns0='http://purl.org/dc/elements/1.1/' xmlns:ns1='http://schemas.openxmlformats.org/package/2006/metadata/core-properties' " w:xpath="/ns1:coreProperties[1]/ns1:keywords[1]" w:storeItemID="{6C3C8BC8-F283-45AE-878A-BAB7291924A1}"/>
                <w:text/>
              </w:sdtPr>
              <w:sdtEndPr/>
              <w:sdtContent>
                <w:permStart w:id="170374375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1319E900" w14:textId="5C4CC0B2" w:rsidR="00A91957" w:rsidRPr="00B93430" w:rsidRDefault="00017ED4" w:rsidP="00DB15E7">
                    <w:pPr>
                      <w:tabs>
                        <w:tab w:val="left" w:pos="4860"/>
                      </w:tabs>
                      <w:ind w:right="4230"/>
                      <w:jc w:val="center"/>
                      <w:rPr>
                        <w:rFonts w:ascii="Sylfaen" w:hAnsi="Sylfaen" w:cs="Sylfaen"/>
                        <w:color w:val="000000"/>
                        <w:lang w:val="ka-GE"/>
                      </w:rPr>
                    </w:pPr>
                    <w:r>
                      <w:rPr>
                        <w:color w:val="000000"/>
                        <w:sz w:val="28"/>
                        <w:lang w:val="ka-GE"/>
                      </w:rPr>
                      <w:t xml:space="preserve">     </w:t>
                    </w:r>
                  </w:p>
                </w:tc>
                <w:permEnd w:id="1703743757" w:displacedByCustomXml="next"/>
              </w:sdtContent>
            </w:sdt>
          </w:sdtContent>
        </w:sdt>
      </w:tr>
      <w:tr w:rsidR="00DB15E7" w:rsidRPr="00B93430" w14:paraId="68418A1C" w14:textId="77777777" w:rsidTr="00DB15E7">
        <w:trPr>
          <w:trHeight w:val="720"/>
        </w:trPr>
        <w:tc>
          <w:tcPr>
            <w:tcW w:w="6129" w:type="dxa"/>
            <w:vAlign w:val="center"/>
          </w:tcPr>
          <w:p w14:paraId="4C70E68A"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text/>
          </w:sdtPr>
          <w:sdtEndPr/>
          <w:sdtContent>
            <w:permStart w:id="208136578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24911EE" w14:textId="2C404427" w:rsidR="00DB15E7" w:rsidRDefault="00017ED4" w:rsidP="00DB15E7">
                <w:pPr>
                  <w:tabs>
                    <w:tab w:val="left" w:pos="4860"/>
                  </w:tabs>
                  <w:ind w:right="4230"/>
                  <w:jc w:val="center"/>
                  <w:rPr>
                    <w:rFonts w:ascii="Sylfaen" w:hAnsi="Sylfaen" w:cs="Sylfaen"/>
                    <w:color w:val="000000"/>
                    <w:lang w:val="ka-GE"/>
                  </w:rPr>
                </w:pPr>
                <w:r w:rsidRPr="001A3442">
                  <w:rPr>
                    <w:rFonts w:ascii="Sylfaen" w:hAnsi="Sylfaen"/>
                    <w:color w:val="000000"/>
                    <w:sz w:val="28"/>
                  </w:rPr>
                  <w:t>x</w:t>
                </w:r>
              </w:p>
            </w:tc>
            <w:permEnd w:id="2081365780" w:displacedByCustomXml="next"/>
          </w:sdtContent>
        </w:sdt>
      </w:tr>
      <w:tr w:rsidR="00DB15E7" w:rsidRPr="00B93430" w14:paraId="3389000F" w14:textId="77777777" w:rsidTr="00DB15E7">
        <w:trPr>
          <w:trHeight w:val="720"/>
        </w:trPr>
        <w:tc>
          <w:tcPr>
            <w:tcW w:w="6129" w:type="dxa"/>
            <w:vAlign w:val="center"/>
          </w:tcPr>
          <w:p w14:paraId="355C4C48"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193573912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30E74684" w14:textId="77777777" w:rsidR="00DB15E7" w:rsidRDefault="00FB47A8" w:rsidP="00DB15E7">
                <w:pPr>
                  <w:tabs>
                    <w:tab w:val="left" w:pos="4860"/>
                  </w:tabs>
                  <w:ind w:right="4230"/>
                  <w:jc w:val="center"/>
                  <w:rPr>
                    <w:rFonts w:ascii="Sylfaen" w:hAnsi="Sylfaen" w:cs="Sylfaen"/>
                    <w:color w:val="000000"/>
                    <w:lang w:val="ka-GE"/>
                  </w:rPr>
                </w:pPr>
                <w:r>
                  <w:rPr>
                    <w:rFonts w:ascii="Sylfaen" w:hAnsi="Sylfaen"/>
                    <w:color w:val="000000"/>
                    <w:sz w:val="28"/>
                  </w:rPr>
                  <w:t>x</w:t>
                </w:r>
              </w:p>
            </w:tc>
            <w:permEnd w:id="1935739126" w:displacedByCustomXml="next"/>
          </w:sdtContent>
        </w:sdt>
      </w:tr>
      <w:tr w:rsidR="00A91957" w:rsidRPr="00B93430" w14:paraId="3FE857FC" w14:textId="77777777" w:rsidTr="00DB15E7">
        <w:trPr>
          <w:trHeight w:val="720"/>
        </w:trPr>
        <w:tc>
          <w:tcPr>
            <w:tcW w:w="6129" w:type="dxa"/>
            <w:vAlign w:val="center"/>
          </w:tcPr>
          <w:p w14:paraId="29D40B94"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127796644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6CCF539" w14:textId="77777777" w:rsidR="00A91957" w:rsidRPr="00B93430" w:rsidRDefault="00FB47A8" w:rsidP="00DB15E7">
                <w:pPr>
                  <w:tabs>
                    <w:tab w:val="left" w:pos="4860"/>
                  </w:tabs>
                  <w:ind w:right="4230"/>
                  <w:jc w:val="center"/>
                  <w:rPr>
                    <w:rFonts w:ascii="Sylfaen" w:hAnsi="Sylfaen" w:cs="Sylfaen"/>
                    <w:color w:val="000000"/>
                    <w:lang w:val="ka-GE"/>
                  </w:rPr>
                </w:pPr>
                <w:r>
                  <w:rPr>
                    <w:rFonts w:ascii="Sylfaen" w:hAnsi="Sylfaen"/>
                    <w:color w:val="000000"/>
                    <w:sz w:val="28"/>
                  </w:rPr>
                  <w:t>x</w:t>
                </w:r>
              </w:p>
            </w:tc>
            <w:permEnd w:id="1277966447" w:displacedByCustomXml="next"/>
          </w:sdtContent>
        </w:sdt>
      </w:tr>
    </w:tbl>
    <w:p w14:paraId="4F8434F0"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1DEFC597" w14:textId="77777777"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35B24435" w14:textId="77777777" w:rsidTr="005D11C7">
        <w:trPr>
          <w:trHeight w:val="948"/>
        </w:trPr>
        <w:tc>
          <w:tcPr>
            <w:tcW w:w="10795" w:type="dxa"/>
            <w:tcBorders>
              <w:top w:val="single" w:sz="4" w:space="0" w:color="FFFFFF"/>
              <w:left w:val="single" w:sz="4" w:space="0" w:color="FFFFFF"/>
              <w:right w:val="single" w:sz="4" w:space="0" w:color="FFFFFF"/>
            </w:tcBorders>
          </w:tcPr>
          <w:p w14:paraId="127BE2A3" w14:textId="5638462F" w:rsidR="001C7E3E" w:rsidRPr="007D34F4" w:rsidRDefault="004F0786" w:rsidP="007D34F4">
            <w:pPr>
              <w:pStyle w:val="a5"/>
              <w:numPr>
                <w:ilvl w:val="0"/>
                <w:numId w:val="30"/>
              </w:numPr>
              <w:ind w:left="337"/>
              <w:rPr>
                <w:rFonts w:ascii="Sylfaen" w:hAnsi="Sylfaen" w:cs="Sylfaen"/>
                <w:lang w:val="ka-GE"/>
              </w:rPr>
            </w:pPr>
            <w:permStart w:id="773678197" w:edGrp="everyone"/>
            <w:r>
              <w:rPr>
                <w:rFonts w:ascii="Sylfaen" w:hAnsi="Sylfaen" w:cs="Sylfaen"/>
                <w:lang w:val="ka-GE"/>
              </w:rPr>
              <w:t>თბილისის სააპელაციო სასამართლოს 2021 წლის 05  თებერვლის განჩინება</w:t>
            </w:r>
            <w:permEnd w:id="773678197"/>
          </w:p>
        </w:tc>
      </w:tr>
    </w:tbl>
    <w:p w14:paraId="12EF798D" w14:textId="77777777"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367F7823"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0816D6F7"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6F4172CE"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3CDE4811"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03A53439"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0A6E3" w14:textId="5A990F62" w:rsidR="00960B6D" w:rsidRPr="007D34F4" w:rsidRDefault="004F0786" w:rsidP="007D34F4">
            <w:pPr>
              <w:pStyle w:val="a5"/>
              <w:numPr>
                <w:ilvl w:val="0"/>
                <w:numId w:val="27"/>
              </w:numPr>
              <w:tabs>
                <w:tab w:val="left" w:pos="4860"/>
              </w:tabs>
              <w:ind w:left="337" w:right="-108"/>
              <w:rPr>
                <w:rFonts w:ascii="Sylfaen" w:hAnsi="Sylfaen" w:cs="Sylfaen"/>
                <w:color w:val="000000"/>
                <w:lang w:val="ka-GE"/>
              </w:rPr>
            </w:pPr>
            <w:permStart w:id="116408674" w:edGrp="everyone"/>
            <w:r>
              <w:rPr>
                <w:rFonts w:ascii="Sylfaen" w:hAnsi="Sylfaen" w:cs="Sylfaen"/>
                <w:color w:val="000000"/>
                <w:lang w:val="ka-GE"/>
              </w:rPr>
              <w:t xml:space="preserve">  თეონა კუპრეიშვილი</w:t>
            </w:r>
            <w:permEnd w:id="116408674"/>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F39F2" w14:textId="45B416A1" w:rsidR="00960B6D" w:rsidRPr="007D34F4" w:rsidRDefault="00017ED4" w:rsidP="007D34F4">
            <w:pPr>
              <w:pStyle w:val="a5"/>
              <w:numPr>
                <w:ilvl w:val="0"/>
                <w:numId w:val="28"/>
              </w:numPr>
              <w:tabs>
                <w:tab w:val="left" w:pos="4860"/>
              </w:tabs>
              <w:ind w:left="342" w:right="-24"/>
              <w:rPr>
                <w:rFonts w:ascii="Sylfaen" w:hAnsi="Sylfaen" w:cs="Sylfaen"/>
                <w:color w:val="000000"/>
                <w:lang w:val="ka-GE"/>
              </w:rPr>
            </w:pPr>
            <w:permStart w:id="1228557411" w:edGrp="everyone"/>
            <w:r>
              <w:rPr>
                <w:rFonts w:ascii="Sylfaen" w:hAnsi="Sylfaen" w:cs="Sylfaen"/>
                <w:color w:val="000000"/>
              </w:rPr>
              <w:t>24</w:t>
            </w:r>
            <w:r w:rsidR="002D00BD">
              <w:rPr>
                <w:rFonts w:ascii="Sylfaen" w:hAnsi="Sylfaen" w:cs="Sylfaen"/>
                <w:color w:val="000000"/>
                <w:lang w:val="ka-GE"/>
              </w:rPr>
              <w:t>.03</w:t>
            </w:r>
            <w:r w:rsidR="00303840">
              <w:rPr>
                <w:rFonts w:ascii="Sylfaen" w:hAnsi="Sylfaen" w:cs="Sylfaen"/>
                <w:color w:val="000000"/>
                <w:lang w:val="ka-GE"/>
              </w:rPr>
              <w:t>.202</w:t>
            </w:r>
            <w:r w:rsidR="004F0786">
              <w:rPr>
                <w:rFonts w:ascii="Sylfaen" w:hAnsi="Sylfaen" w:cs="Sylfaen"/>
                <w:color w:val="000000"/>
                <w:lang w:val="ka-GE"/>
              </w:rPr>
              <w:t>1</w:t>
            </w:r>
            <w:r w:rsidR="00303840">
              <w:rPr>
                <w:rFonts w:ascii="Sylfaen" w:hAnsi="Sylfaen" w:cs="Sylfaen"/>
                <w:color w:val="000000"/>
                <w:lang w:val="ka-GE"/>
              </w:rPr>
              <w:t>წ.</w:t>
            </w:r>
            <w:permEnd w:id="1228557411"/>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EA679" w14:textId="77777777"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2010213205" w:edGrp="everyone"/>
            <w:permEnd w:id="2010213205"/>
          </w:p>
        </w:tc>
      </w:tr>
    </w:tbl>
    <w:p w14:paraId="73D10E06"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E542A" w14:textId="77777777" w:rsidR="00352EFB" w:rsidRDefault="00352EFB" w:rsidP="008E78F7">
      <w:pPr>
        <w:spacing w:after="0" w:line="240" w:lineRule="auto"/>
      </w:pPr>
      <w:r>
        <w:separator/>
      </w:r>
    </w:p>
  </w:endnote>
  <w:endnote w:type="continuationSeparator" w:id="0">
    <w:p w14:paraId="5F32F19D" w14:textId="77777777" w:rsidR="00352EFB" w:rsidRDefault="00352EFB"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PGDejaVu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2C19D52B" w14:textId="77777777" w:rsidR="00D60125" w:rsidRDefault="00957CB7">
        <w:pPr>
          <w:pStyle w:val="ac"/>
          <w:jc w:val="right"/>
        </w:pPr>
        <w:r w:rsidRPr="00B613DF">
          <w:rPr>
            <w:rFonts w:ascii="Sylfaen" w:hAnsi="Sylfaen"/>
            <w:sz w:val="24"/>
            <w:szCs w:val="24"/>
          </w:rPr>
          <w:fldChar w:fldCharType="begin"/>
        </w:r>
        <w:r w:rsidR="00D60125"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943196">
          <w:rPr>
            <w:rFonts w:ascii="Sylfaen" w:hAnsi="Sylfaen"/>
            <w:noProof/>
            <w:sz w:val="24"/>
            <w:szCs w:val="24"/>
          </w:rPr>
          <w:t>10</w:t>
        </w:r>
        <w:r w:rsidRPr="00B613DF">
          <w:rPr>
            <w:rFonts w:ascii="Sylfaen" w:hAnsi="Sylfaen"/>
            <w:noProof/>
            <w:sz w:val="24"/>
            <w:szCs w:val="24"/>
          </w:rPr>
          <w:fldChar w:fldCharType="end"/>
        </w:r>
      </w:p>
    </w:sdtContent>
  </w:sdt>
  <w:p w14:paraId="76138AAA"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81908" w14:textId="77777777" w:rsidR="00352EFB" w:rsidRDefault="00352EFB" w:rsidP="008E78F7">
      <w:pPr>
        <w:spacing w:after="0" w:line="240" w:lineRule="auto"/>
      </w:pPr>
      <w:r>
        <w:separator/>
      </w:r>
    </w:p>
  </w:footnote>
  <w:footnote w:type="continuationSeparator" w:id="0">
    <w:p w14:paraId="22F031E2" w14:textId="77777777" w:rsidR="00352EFB" w:rsidRDefault="00352EFB" w:rsidP="008E78F7">
      <w:pPr>
        <w:spacing w:after="0" w:line="240" w:lineRule="auto"/>
      </w:pPr>
      <w:r>
        <w:continuationSeparator/>
      </w:r>
    </w:p>
  </w:footnote>
  <w:footnote w:id="1">
    <w:p w14:paraId="611F5E53" w14:textId="7777777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0B729383" w14:textId="77777777"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4591B7A5"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23F117B" w14:textId="77777777"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488E5BAC" w14:textId="77777777"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185FB3F9" w14:textId="77777777"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2A8823D0" w14:textId="77777777"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43D2998F"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FD12EC"/>
    <w:multiLevelType w:val="multilevel"/>
    <w:tmpl w:val="5E30B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6"/>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7"/>
  </w:num>
  <w:num w:numId="25">
    <w:abstractNumId w:val="17"/>
  </w:num>
  <w:num w:numId="26">
    <w:abstractNumId w:val="21"/>
  </w:num>
  <w:num w:numId="27">
    <w:abstractNumId w:val="24"/>
  </w:num>
  <w:num w:numId="28">
    <w:abstractNumId w:val="12"/>
  </w:num>
  <w:num w:numId="29">
    <w:abstractNumId w:val="5"/>
  </w:num>
  <w:num w:numId="30">
    <w:abstractNumId w:val="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17ED4"/>
    <w:rsid w:val="0002352E"/>
    <w:rsid w:val="00046DDA"/>
    <w:rsid w:val="00047385"/>
    <w:rsid w:val="00054F9D"/>
    <w:rsid w:val="000C3EA7"/>
    <w:rsid w:val="000D40EC"/>
    <w:rsid w:val="000E2D2B"/>
    <w:rsid w:val="00101A9F"/>
    <w:rsid w:val="00133ECC"/>
    <w:rsid w:val="00144FCF"/>
    <w:rsid w:val="001663D7"/>
    <w:rsid w:val="001926CB"/>
    <w:rsid w:val="001B3DAB"/>
    <w:rsid w:val="001C4795"/>
    <w:rsid w:val="001C7E3E"/>
    <w:rsid w:val="001E5828"/>
    <w:rsid w:val="001F609E"/>
    <w:rsid w:val="00224F83"/>
    <w:rsid w:val="00230F8F"/>
    <w:rsid w:val="00260E1D"/>
    <w:rsid w:val="0026217F"/>
    <w:rsid w:val="00283245"/>
    <w:rsid w:val="002A0BF4"/>
    <w:rsid w:val="002B58D8"/>
    <w:rsid w:val="002C6F14"/>
    <w:rsid w:val="002D00BD"/>
    <w:rsid w:val="002D2CCE"/>
    <w:rsid w:val="002D76BF"/>
    <w:rsid w:val="002F127B"/>
    <w:rsid w:val="00303840"/>
    <w:rsid w:val="00314677"/>
    <w:rsid w:val="00336A11"/>
    <w:rsid w:val="0034265A"/>
    <w:rsid w:val="00352EFB"/>
    <w:rsid w:val="00362C7A"/>
    <w:rsid w:val="00384803"/>
    <w:rsid w:val="003D7B85"/>
    <w:rsid w:val="003E44A8"/>
    <w:rsid w:val="003E53A4"/>
    <w:rsid w:val="003F2C6A"/>
    <w:rsid w:val="00412528"/>
    <w:rsid w:val="00433931"/>
    <w:rsid w:val="0044132F"/>
    <w:rsid w:val="00442530"/>
    <w:rsid w:val="00444A0B"/>
    <w:rsid w:val="00474A54"/>
    <w:rsid w:val="00492D82"/>
    <w:rsid w:val="00496B05"/>
    <w:rsid w:val="004B599A"/>
    <w:rsid w:val="004C236A"/>
    <w:rsid w:val="004C398C"/>
    <w:rsid w:val="004D5D19"/>
    <w:rsid w:val="004F0786"/>
    <w:rsid w:val="004F12FF"/>
    <w:rsid w:val="004F21BA"/>
    <w:rsid w:val="004F7296"/>
    <w:rsid w:val="00511FEA"/>
    <w:rsid w:val="00513152"/>
    <w:rsid w:val="0051700A"/>
    <w:rsid w:val="005175C6"/>
    <w:rsid w:val="00525704"/>
    <w:rsid w:val="00550B75"/>
    <w:rsid w:val="005670A2"/>
    <w:rsid w:val="005D11C7"/>
    <w:rsid w:val="005D3FBD"/>
    <w:rsid w:val="005E6511"/>
    <w:rsid w:val="005F65FD"/>
    <w:rsid w:val="005F7FBF"/>
    <w:rsid w:val="00635558"/>
    <w:rsid w:val="00637C39"/>
    <w:rsid w:val="0066542C"/>
    <w:rsid w:val="0068635A"/>
    <w:rsid w:val="00697449"/>
    <w:rsid w:val="006B279E"/>
    <w:rsid w:val="006B70C0"/>
    <w:rsid w:val="006C2E72"/>
    <w:rsid w:val="006E45F6"/>
    <w:rsid w:val="006F0208"/>
    <w:rsid w:val="00751D78"/>
    <w:rsid w:val="007806D5"/>
    <w:rsid w:val="00783470"/>
    <w:rsid w:val="00787111"/>
    <w:rsid w:val="00787902"/>
    <w:rsid w:val="00793DDA"/>
    <w:rsid w:val="007C4972"/>
    <w:rsid w:val="007D34F4"/>
    <w:rsid w:val="007F449B"/>
    <w:rsid w:val="0082782D"/>
    <w:rsid w:val="00871DC9"/>
    <w:rsid w:val="00876F17"/>
    <w:rsid w:val="008801A4"/>
    <w:rsid w:val="008A68C1"/>
    <w:rsid w:val="008D4A64"/>
    <w:rsid w:val="008D5E38"/>
    <w:rsid w:val="008E78F7"/>
    <w:rsid w:val="00903996"/>
    <w:rsid w:val="009317FC"/>
    <w:rsid w:val="00937649"/>
    <w:rsid w:val="00940604"/>
    <w:rsid w:val="00943196"/>
    <w:rsid w:val="009560E3"/>
    <w:rsid w:val="00957CB7"/>
    <w:rsid w:val="00960B6D"/>
    <w:rsid w:val="00962BBF"/>
    <w:rsid w:val="009662D7"/>
    <w:rsid w:val="00970A69"/>
    <w:rsid w:val="009827F2"/>
    <w:rsid w:val="009B3168"/>
    <w:rsid w:val="009B6EA0"/>
    <w:rsid w:val="009E7FE7"/>
    <w:rsid w:val="00A05855"/>
    <w:rsid w:val="00A1291F"/>
    <w:rsid w:val="00A17E5A"/>
    <w:rsid w:val="00A20A20"/>
    <w:rsid w:val="00A2210B"/>
    <w:rsid w:val="00A23AA0"/>
    <w:rsid w:val="00A52DEE"/>
    <w:rsid w:val="00A5617B"/>
    <w:rsid w:val="00A70101"/>
    <w:rsid w:val="00A83662"/>
    <w:rsid w:val="00A8482A"/>
    <w:rsid w:val="00A91957"/>
    <w:rsid w:val="00AA01A8"/>
    <w:rsid w:val="00AB7FB5"/>
    <w:rsid w:val="00AD416E"/>
    <w:rsid w:val="00AF7A92"/>
    <w:rsid w:val="00B027DF"/>
    <w:rsid w:val="00B43CB7"/>
    <w:rsid w:val="00B513B4"/>
    <w:rsid w:val="00B57A83"/>
    <w:rsid w:val="00B613DF"/>
    <w:rsid w:val="00B64F28"/>
    <w:rsid w:val="00B761CC"/>
    <w:rsid w:val="00B93430"/>
    <w:rsid w:val="00BB2C73"/>
    <w:rsid w:val="00BC267F"/>
    <w:rsid w:val="00BC694D"/>
    <w:rsid w:val="00BE7B41"/>
    <w:rsid w:val="00C00A0E"/>
    <w:rsid w:val="00C03EFC"/>
    <w:rsid w:val="00C207EE"/>
    <w:rsid w:val="00C304C0"/>
    <w:rsid w:val="00C56426"/>
    <w:rsid w:val="00C809BC"/>
    <w:rsid w:val="00C92444"/>
    <w:rsid w:val="00CA404F"/>
    <w:rsid w:val="00D10870"/>
    <w:rsid w:val="00D322AD"/>
    <w:rsid w:val="00D36E35"/>
    <w:rsid w:val="00D3702E"/>
    <w:rsid w:val="00D46E4D"/>
    <w:rsid w:val="00D527CD"/>
    <w:rsid w:val="00D60125"/>
    <w:rsid w:val="00D650B6"/>
    <w:rsid w:val="00D65FDD"/>
    <w:rsid w:val="00D669A4"/>
    <w:rsid w:val="00DA68B3"/>
    <w:rsid w:val="00DB15E7"/>
    <w:rsid w:val="00DC36AD"/>
    <w:rsid w:val="00DF2162"/>
    <w:rsid w:val="00E02D7B"/>
    <w:rsid w:val="00E31D88"/>
    <w:rsid w:val="00E371FD"/>
    <w:rsid w:val="00E51596"/>
    <w:rsid w:val="00E63E5F"/>
    <w:rsid w:val="00E67B2E"/>
    <w:rsid w:val="00E964DF"/>
    <w:rsid w:val="00F01540"/>
    <w:rsid w:val="00F6114C"/>
    <w:rsid w:val="00F715DD"/>
    <w:rsid w:val="00F84292"/>
    <w:rsid w:val="00F87B48"/>
    <w:rsid w:val="00F9796D"/>
    <w:rsid w:val="00FA12B5"/>
    <w:rsid w:val="00FB4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2B353"/>
  <w15:docId w15:val="{883D2F0B-8258-48A4-B65D-943C38C9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E70E2-86DF-4A03-809A-4FD32F78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1648</Words>
  <Characters>9395</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x</vt:lpstr>
    </vt:vector>
  </TitlesOfParts>
  <Company/>
  <LinksUpToDate>false</LinksUpToDate>
  <CharactersWithSpaces>11021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x</dc:subject>
  <dc:creator>x</dc:creator>
  <cp:keywords/>
  <dc:description>x</dc:description>
  <cp:lastModifiedBy>Nika</cp:lastModifiedBy>
  <cp:revision>8</cp:revision>
  <cp:lastPrinted>2021-03-24T07:14:00Z</cp:lastPrinted>
  <dcterms:created xsi:type="dcterms:W3CDTF">2021-02-24T18:40:00Z</dcterms:created>
  <dcterms:modified xsi:type="dcterms:W3CDTF">2021-06-03T09:27:00Z</dcterms:modified>
</cp:coreProperties>
</file>