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AF41F81" w:rsidR="003E44A8" w:rsidRPr="007D34F4" w:rsidRDefault="003C6746"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3370F0">
              <w:rPr>
                <w:rFonts w:ascii="Sylfaen" w:hAnsi="Sylfaen"/>
                <w:lang w:val="ka-GE"/>
              </w:rPr>
              <w:t>დავით ტაკიძე</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0B2D556" w:rsidR="003E44A8" w:rsidRPr="007D34F4" w:rsidRDefault="003C6746"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7AEEA9A" w:rsidR="003E44A8" w:rsidRPr="007D34F4" w:rsidRDefault="003C6746"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B54CAED" w:rsidR="001C7E3E" w:rsidRPr="007D34F4" w:rsidRDefault="003C6746"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bookmarkStart w:id="1" w:name="_GoBack"/>
            <w:bookmarkEnd w:id="1"/>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33D8CF0" w:rsidR="001C7E3E" w:rsidRPr="007D34F4" w:rsidRDefault="003C6746"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C6B1626" w:rsidR="001C7E3E" w:rsidRPr="007D34F4" w:rsidRDefault="003C6746"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8AFB1CD" w:rsidR="00144FCF" w:rsidRPr="007D34F4" w:rsidRDefault="003C6746"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D04D5E">
              <w:rPr>
                <w:rFonts w:ascii="Sylfaen" w:hAnsi="Sylfaen"/>
              </w:rPr>
              <w:t>,,</w:t>
            </w:r>
            <w:r w:rsidR="003370F0">
              <w:rPr>
                <w:rFonts w:ascii="Sylfaen" w:hAnsi="Sylfaen"/>
                <w:lang w:val="ka-GE"/>
              </w:rPr>
              <w:t>უმაღლესი განათლების შესახებ</w:t>
            </w:r>
            <w:r w:rsidR="00D04D5E">
              <w:rPr>
                <w:rFonts w:ascii="Sylfaen" w:hAnsi="Sylfaen"/>
              </w:rPr>
              <w:t>’’</w:t>
            </w:r>
            <w:r w:rsidR="003370F0">
              <w:rPr>
                <w:rFonts w:ascii="Sylfaen" w:hAnsi="Sylfaen"/>
                <w:lang w:val="ka-GE"/>
              </w:rPr>
              <w:t xml:space="preserve"> საქართველოს კანონი</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9D0EE58" w:rsidR="00144FCF" w:rsidRPr="007D34F4" w:rsidRDefault="003C6746"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003370F0">
              <w:rPr>
                <w:rFonts w:ascii="Sylfaen" w:hAnsi="Sylfaen"/>
                <w:lang w:val="ka-GE"/>
              </w:rPr>
              <w:t>21.12.2004 წელი</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1EAE718" w:rsidR="00496B05" w:rsidRPr="007D34F4" w:rsidRDefault="003C674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3370F0">
              <w:rPr>
                <w:rFonts w:ascii="Sylfaen" w:hAnsi="Sylfaen"/>
                <w:lang w:val="ka-GE"/>
              </w:rPr>
              <w:t>საქართველოს პარლამენტი</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A5F7E45" w:rsidR="00496B05" w:rsidRPr="007D34F4" w:rsidRDefault="00392843"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00123E31">
              <w:rPr>
                <w:rFonts w:ascii="Sylfaen" w:hAnsi="Sylfaen"/>
                <w:lang w:val="ka-GE"/>
              </w:rPr>
              <w:t xml:space="preserve">0118 თბილისი, რუსთაველის გამზირი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4124"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3811F3A" w14:textId="515978EF" w:rsidR="002F4124" w:rsidRPr="00D80A9B" w:rsidRDefault="002F4124" w:rsidP="002F4124">
            <w:pPr>
              <w:rPr>
                <w:rFonts w:ascii="Sylfaen" w:hAnsi="Sylfaen"/>
                <w:sz w:val="24"/>
                <w:szCs w:val="24"/>
                <w:lang w:val="ka-GE"/>
              </w:rPr>
            </w:pPr>
            <w:permStart w:id="903088963" w:edGrp="everyone"/>
            <w:r w:rsidRPr="00D80A9B">
              <w:rPr>
                <w:rFonts w:ascii="Sylfaen" w:hAnsi="Sylfaen"/>
                <w:sz w:val="24"/>
                <w:szCs w:val="24"/>
                <w:lang w:val="ka-GE"/>
              </w:rPr>
              <w:t>,,უმაღლესი განათლების შესახებ’’ საქართველოს კანონის 87 მუხლის</w:t>
            </w:r>
            <w:r w:rsidR="00AC3A70" w:rsidRPr="00D80A9B">
              <w:rPr>
                <w:rFonts w:ascii="Sylfaen" w:hAnsi="Sylfaen"/>
                <w:sz w:val="24"/>
                <w:szCs w:val="24"/>
                <w:lang w:val="ka-GE"/>
              </w:rPr>
              <w:t xml:space="preserve"> მე-7 პუნქტი</w:t>
            </w:r>
            <w:r w:rsidR="005432F3">
              <w:rPr>
                <w:rFonts w:ascii="Sylfaen" w:hAnsi="Sylfaen"/>
                <w:sz w:val="24"/>
                <w:szCs w:val="24"/>
                <w:lang w:val="ka-GE"/>
              </w:rPr>
              <w:t>ს</w:t>
            </w:r>
            <w:r w:rsidR="00CC3B9F">
              <w:rPr>
                <w:rFonts w:ascii="Sylfaen" w:hAnsi="Sylfaen"/>
                <w:sz w:val="24"/>
                <w:szCs w:val="24"/>
                <w:lang w:val="ka-GE"/>
              </w:rPr>
              <w:t xml:space="preserve"> ის</w:t>
            </w:r>
            <w:r w:rsidRPr="00D80A9B">
              <w:rPr>
                <w:rFonts w:ascii="Sylfaen" w:hAnsi="Sylfaen"/>
                <w:sz w:val="24"/>
                <w:szCs w:val="24"/>
                <w:lang w:val="ka-GE"/>
              </w:rPr>
              <w:t xml:space="preserve">  ნორმატიული შინაარსი,რომელიც </w:t>
            </w:r>
            <w:r w:rsidR="00C172D6" w:rsidRPr="00D80A9B">
              <w:rPr>
                <w:rFonts w:ascii="Sylfaen" w:hAnsi="Sylfaen"/>
                <w:sz w:val="24"/>
                <w:szCs w:val="24"/>
                <w:lang w:val="ka-GE"/>
              </w:rPr>
              <w:t>ითვალისწინებს</w:t>
            </w:r>
            <w:r w:rsidR="00D33DB8" w:rsidRPr="00D80A9B">
              <w:rPr>
                <w:rFonts w:ascii="Sylfaen" w:hAnsi="Sylfaen"/>
                <w:sz w:val="24"/>
                <w:szCs w:val="24"/>
                <w:lang w:val="ka-GE"/>
              </w:rPr>
              <w:t xml:space="preserve"> </w:t>
            </w:r>
            <w:r w:rsidRPr="00D80A9B">
              <w:rPr>
                <w:rFonts w:ascii="Sylfaen" w:hAnsi="Sylfaen"/>
                <w:sz w:val="24"/>
                <w:szCs w:val="24"/>
                <w:lang w:val="ka-GE"/>
              </w:rPr>
              <w:t xml:space="preserve"> </w:t>
            </w:r>
            <w:r w:rsidR="00D33DB8" w:rsidRPr="00D80A9B">
              <w:rPr>
                <w:rFonts w:ascii="Sylfaen" w:hAnsi="Sylfaen"/>
                <w:sz w:val="24"/>
                <w:szCs w:val="24"/>
                <w:lang w:val="ka-GE"/>
              </w:rPr>
              <w:t>,,ს</w:t>
            </w:r>
            <w:r w:rsidRPr="00D80A9B">
              <w:rPr>
                <w:rFonts w:ascii="Sylfaen" w:hAnsi="Sylfaen"/>
                <w:sz w:val="24"/>
                <w:szCs w:val="24"/>
                <w:lang w:val="ka-GE"/>
              </w:rPr>
              <w:t>წავლებაზე სრული გადასვლა და შესაბამისი აკად</w:t>
            </w:r>
            <w:r w:rsidR="00805D26" w:rsidRPr="00D80A9B">
              <w:rPr>
                <w:rFonts w:ascii="Sylfaen" w:hAnsi="Sylfaen"/>
                <w:sz w:val="24"/>
                <w:szCs w:val="24"/>
                <w:lang w:val="ka-GE"/>
              </w:rPr>
              <w:t xml:space="preserve"> </w:t>
            </w:r>
            <w:r w:rsidRPr="00D80A9B">
              <w:rPr>
                <w:rFonts w:ascii="Sylfaen" w:hAnsi="Sylfaen"/>
                <w:sz w:val="24"/>
                <w:szCs w:val="24"/>
                <w:lang w:val="ka-GE"/>
              </w:rPr>
              <w:t>ემიური ხარისხების მინიჭება უზრუნველყონ არა უგვიანეს 2007-2008 სასწავლო წლის დასაწყისისა</w:t>
            </w:r>
            <w:r w:rsidR="00D33DB8" w:rsidRPr="00D80A9B">
              <w:rPr>
                <w:rFonts w:ascii="Sylfaen" w:hAnsi="Sylfaen"/>
                <w:sz w:val="24"/>
                <w:szCs w:val="24"/>
                <w:lang w:val="ka-GE"/>
              </w:rPr>
              <w:t>’’.</w:t>
            </w:r>
          </w:p>
          <w:p w14:paraId="3DD334C3" w14:textId="77777777" w:rsidR="002F4124" w:rsidRPr="00D80A9B" w:rsidRDefault="002F4124" w:rsidP="002F4124">
            <w:pPr>
              <w:spacing w:after="0" w:line="240" w:lineRule="auto"/>
              <w:rPr>
                <w:rFonts w:ascii="Sylfaen" w:hAnsi="Sylfaen"/>
                <w:color w:val="000000"/>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7FE8F13" w14:textId="65AEE35F" w:rsidR="00AC3A70" w:rsidRPr="00D80A9B" w:rsidRDefault="00AC3A70" w:rsidP="002F4124">
            <w:pPr>
              <w:spacing w:after="0" w:line="240" w:lineRule="auto"/>
              <w:rPr>
                <w:rFonts w:ascii="Sylfaen" w:hAnsi="Sylfaen"/>
                <w:sz w:val="24"/>
                <w:szCs w:val="24"/>
                <w:lang w:val="ka-GE"/>
              </w:rPr>
            </w:pPr>
            <w:r w:rsidRPr="00D80A9B">
              <w:rPr>
                <w:rFonts w:ascii="Sylfaen" w:hAnsi="Sylfaen"/>
                <w:sz w:val="24"/>
                <w:szCs w:val="24"/>
                <w:lang w:val="ka-GE"/>
              </w:rPr>
              <w:t>კონსტიტუციის 27-ე მუხლის 1 პუნქტი</w:t>
            </w:r>
          </w:p>
          <w:p w14:paraId="4A8C6426" w14:textId="10D5DFFC" w:rsidR="00D33DB8" w:rsidRPr="00D80A9B" w:rsidRDefault="00D33DB8" w:rsidP="002F4124">
            <w:pPr>
              <w:spacing w:after="0" w:line="240" w:lineRule="auto"/>
              <w:rPr>
                <w:rFonts w:ascii="Sylfaen" w:hAnsi="Sylfaen"/>
                <w:sz w:val="24"/>
                <w:szCs w:val="24"/>
                <w:lang w:val="ka-GE"/>
              </w:rPr>
            </w:pPr>
            <w:r w:rsidRPr="00D80A9B">
              <w:rPr>
                <w:rFonts w:ascii="Sylfaen" w:hAnsi="Sylfaen"/>
                <w:sz w:val="24"/>
                <w:szCs w:val="24"/>
                <w:lang w:val="ka-GE"/>
              </w:rPr>
              <w:t>ყველას აქვს განათლების მიღებისა და მისი ფორმის არჩევის უფლება.</w:t>
            </w:r>
          </w:p>
          <w:p w14:paraId="0DD6C329" w14:textId="117D930B" w:rsidR="00B62BCF" w:rsidRPr="00D80A9B" w:rsidRDefault="00B62BCF" w:rsidP="002F4124">
            <w:pPr>
              <w:spacing w:after="0" w:line="240" w:lineRule="auto"/>
              <w:rPr>
                <w:rFonts w:ascii="Sylfaen" w:hAnsi="Sylfaen"/>
                <w:color w:val="000000"/>
                <w:sz w:val="24"/>
                <w:szCs w:val="24"/>
              </w:rPr>
            </w:pPr>
            <w:r w:rsidRPr="00D80A9B">
              <w:rPr>
                <w:rFonts w:ascii="Sylfaen" w:hAnsi="Sylfaen"/>
                <w:color w:val="000000"/>
                <w:sz w:val="24"/>
                <w:szCs w:val="24"/>
              </w:rPr>
              <w:t xml:space="preserve"> </w:t>
            </w:r>
          </w:p>
          <w:p w14:paraId="62AB418D" w14:textId="3B64AAC8" w:rsidR="00605EE9" w:rsidRPr="00D80A9B" w:rsidRDefault="00AC3A70" w:rsidP="002F4124">
            <w:pPr>
              <w:spacing w:after="0" w:line="240" w:lineRule="auto"/>
              <w:rPr>
                <w:rFonts w:ascii="Sylfaen" w:hAnsi="Sylfaen"/>
                <w:color w:val="000000"/>
                <w:sz w:val="24"/>
                <w:szCs w:val="24"/>
                <w:lang w:val="ka-GE"/>
              </w:rPr>
            </w:pPr>
            <w:r w:rsidRPr="00D80A9B">
              <w:rPr>
                <w:rFonts w:ascii="Sylfaen" w:hAnsi="Sylfaen"/>
                <w:color w:val="000000"/>
                <w:sz w:val="24"/>
                <w:szCs w:val="24"/>
                <w:lang w:val="ka-GE"/>
              </w:rPr>
              <w:t xml:space="preserve">კონსტიტუციის </w:t>
            </w:r>
            <w:r w:rsidRPr="00D80A9B">
              <w:rPr>
                <w:rFonts w:ascii="Sylfaen" w:hAnsi="Sylfaen"/>
                <w:color w:val="000000"/>
                <w:sz w:val="24"/>
                <w:szCs w:val="24"/>
              </w:rPr>
              <w:t>31</w:t>
            </w:r>
            <w:r w:rsidR="00B62BCF" w:rsidRPr="00D80A9B">
              <w:rPr>
                <w:rFonts w:ascii="Sylfaen" w:hAnsi="Sylfaen"/>
                <w:color w:val="000000"/>
                <w:sz w:val="24"/>
                <w:szCs w:val="24"/>
              </w:rPr>
              <w:t>-</w:t>
            </w:r>
            <w:r w:rsidR="00B62BCF" w:rsidRPr="00D80A9B">
              <w:rPr>
                <w:rFonts w:ascii="Sylfaen" w:hAnsi="Sylfaen"/>
                <w:color w:val="000000"/>
                <w:sz w:val="24"/>
                <w:szCs w:val="24"/>
                <w:lang w:val="ka-GE"/>
              </w:rPr>
              <w:t>ე მუხლის მე</w:t>
            </w:r>
            <w:r w:rsidRPr="00D80A9B">
              <w:rPr>
                <w:rFonts w:ascii="Sylfaen" w:hAnsi="Sylfaen"/>
                <w:color w:val="000000"/>
                <w:sz w:val="24"/>
                <w:szCs w:val="24"/>
                <w:lang w:val="ka-GE"/>
              </w:rPr>
              <w:t>-9-ე</w:t>
            </w:r>
            <w:r w:rsidR="00B62BCF" w:rsidRPr="00D80A9B">
              <w:rPr>
                <w:rFonts w:ascii="Sylfaen" w:hAnsi="Sylfaen"/>
                <w:color w:val="000000"/>
                <w:sz w:val="24"/>
                <w:szCs w:val="24"/>
                <w:lang w:val="ka-GE"/>
              </w:rPr>
              <w:t xml:space="preserve"> პუნქტი.</w:t>
            </w:r>
            <w:r w:rsidR="00E41C8E" w:rsidRPr="00D80A9B">
              <w:rPr>
                <w:rFonts w:ascii="Sylfaen" w:hAnsi="Sylfaen"/>
                <w:color w:val="000000"/>
                <w:sz w:val="24"/>
                <w:szCs w:val="24"/>
                <w:lang w:val="ka-GE"/>
              </w:rPr>
              <w:t xml:space="preserve"> </w:t>
            </w:r>
          </w:p>
          <w:p w14:paraId="0E687A9B" w14:textId="77777777" w:rsidR="00B62BCF" w:rsidRPr="00D80A9B" w:rsidRDefault="00B62BCF" w:rsidP="00B62BCF">
            <w:pPr>
              <w:rPr>
                <w:rFonts w:ascii="BPGDejaVuSans" w:hAnsi="BPGDejaVuSans"/>
                <w:color w:val="000000"/>
                <w:sz w:val="24"/>
                <w:szCs w:val="24"/>
                <w:shd w:val="clear" w:color="auto" w:fill="FFFFFF"/>
              </w:rPr>
            </w:pPr>
            <w:r w:rsidRPr="00D80A9B">
              <w:rPr>
                <w:rFonts w:ascii="BPGDejaVuSans" w:hAnsi="BPGDejaVuSans"/>
                <w:color w:val="000000"/>
                <w:sz w:val="24"/>
                <w:szCs w:val="24"/>
                <w:shd w:val="clear" w:color="auto" w:fill="FFFFFF"/>
              </w:rPr>
              <w:t>„</w:t>
            </w:r>
            <w:proofErr w:type="gramStart"/>
            <w:r w:rsidRPr="00D80A9B">
              <w:rPr>
                <w:rFonts w:ascii="Sylfaen" w:hAnsi="Sylfaen" w:cs="Sylfaen"/>
                <w:color w:val="000000"/>
                <w:sz w:val="24"/>
                <w:szCs w:val="24"/>
                <w:shd w:val="clear" w:color="auto" w:fill="FFFFFF"/>
              </w:rPr>
              <w:t>არავინ</w:t>
            </w:r>
            <w:proofErr w:type="gramEnd"/>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აგებს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პასუხს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იმ</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ქმედობისათვის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რომელიც</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მისი</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ჩადენის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დროს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სამართალდარღვევად</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ითვლებოდა</w:t>
            </w:r>
            <w:r w:rsidRPr="00D80A9B">
              <w:rPr>
                <w:rFonts w:ascii="BPGDejaVuSans" w:hAnsi="BPGDejaVuSans"/>
                <w:color w:val="000000"/>
                <w:sz w:val="24"/>
                <w:szCs w:val="24"/>
                <w:shd w:val="clear" w:color="auto" w:fill="FFFFFF"/>
              </w:rPr>
              <w:t xml:space="preserve">. </w:t>
            </w:r>
            <w:proofErr w:type="gramStart"/>
            <w:r w:rsidRPr="00D80A9B">
              <w:rPr>
                <w:rFonts w:ascii="Sylfaen" w:hAnsi="Sylfaen" w:cs="Sylfaen"/>
                <w:color w:val="000000"/>
                <w:sz w:val="24"/>
                <w:szCs w:val="24"/>
                <w:shd w:val="clear" w:color="auto" w:fill="FFFFFF"/>
              </w:rPr>
              <w:t>კანონს</w:t>
            </w:r>
            <w:proofErr w:type="gramEnd"/>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თუ</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ის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ამსუბუქებს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ან</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აუქმებს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პასუხისმგებლობას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უკუძალა</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არა</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აქვს</w:t>
            </w:r>
            <w:r w:rsidRPr="00D80A9B">
              <w:rPr>
                <w:rFonts w:ascii="BPGDejaVuSans" w:hAnsi="BPGDejaVuSans"/>
                <w:color w:val="000000"/>
                <w:sz w:val="24"/>
                <w:szCs w:val="24"/>
                <w:shd w:val="clear" w:color="auto" w:fill="FFFFFF"/>
              </w:rPr>
              <w:t>“.</w:t>
            </w:r>
          </w:p>
          <w:p w14:paraId="6A9BFFAB" w14:textId="4E35026F" w:rsidR="00B62BCF" w:rsidRPr="00D80A9B" w:rsidRDefault="00B62BCF" w:rsidP="002F4124">
            <w:pPr>
              <w:spacing w:after="0" w:line="240" w:lineRule="auto"/>
              <w:rPr>
                <w:rFonts w:ascii="Sylfaen" w:hAnsi="Sylfaen"/>
                <w:color w:val="000000"/>
                <w:sz w:val="24"/>
                <w:szCs w:val="24"/>
                <w:lang w:val="ka-GE"/>
              </w:rPr>
            </w:pPr>
          </w:p>
        </w:tc>
      </w:tr>
      <w:tr w:rsidR="002F4124"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F920F6D" w14:textId="1FE6560B" w:rsidR="00407ECA" w:rsidRPr="00D80A9B" w:rsidRDefault="00407ECA" w:rsidP="00407ECA">
            <w:pPr>
              <w:rPr>
                <w:rFonts w:ascii="Sylfaen" w:hAnsi="Sylfaen"/>
                <w:sz w:val="24"/>
                <w:szCs w:val="24"/>
              </w:rPr>
            </w:pPr>
            <w:r w:rsidRPr="00D80A9B">
              <w:rPr>
                <w:rFonts w:ascii="Sylfaen" w:hAnsi="Sylfaen"/>
                <w:sz w:val="24"/>
                <w:szCs w:val="24"/>
                <w:lang w:val="ka-GE"/>
              </w:rPr>
              <w:t>,,უმაღლესი განათლების შესახებ’’ საქართველოს კანონის 89 მუხლის 8</w:t>
            </w:r>
            <w:r w:rsidRPr="00D80A9B">
              <w:rPr>
                <w:rFonts w:ascii="Sylfaen" w:hAnsi="Sylfaen"/>
                <w:sz w:val="24"/>
                <w:szCs w:val="24"/>
                <w:vertAlign w:val="superscript"/>
              </w:rPr>
              <w:t xml:space="preserve">2 </w:t>
            </w:r>
            <w:r w:rsidR="00A317A6" w:rsidRPr="00D80A9B">
              <w:rPr>
                <w:rFonts w:ascii="Sylfaen" w:hAnsi="Sylfaen"/>
                <w:sz w:val="24"/>
                <w:szCs w:val="24"/>
                <w:lang w:val="ka-GE"/>
              </w:rPr>
              <w:t>პუნქტი</w:t>
            </w:r>
            <w:r w:rsidR="005432F3">
              <w:rPr>
                <w:rFonts w:ascii="Sylfaen" w:hAnsi="Sylfaen"/>
                <w:sz w:val="24"/>
                <w:szCs w:val="24"/>
                <w:lang w:val="ka-GE"/>
              </w:rPr>
              <w:t>ს</w:t>
            </w:r>
            <w:r w:rsidR="00CC3B9F">
              <w:rPr>
                <w:rFonts w:ascii="Sylfaen" w:hAnsi="Sylfaen"/>
                <w:sz w:val="24"/>
                <w:szCs w:val="24"/>
                <w:lang w:val="ka-GE"/>
              </w:rPr>
              <w:t xml:space="preserve"> ის</w:t>
            </w:r>
            <w:r w:rsidRPr="00D80A9B">
              <w:rPr>
                <w:rFonts w:ascii="Sylfaen" w:hAnsi="Sylfaen"/>
                <w:sz w:val="24"/>
                <w:szCs w:val="24"/>
                <w:lang w:val="ka-GE"/>
              </w:rPr>
              <w:t xml:space="preserve">  ნორმატიული შინაარსი,რომელიც </w:t>
            </w:r>
            <w:r w:rsidRPr="00D80A9B">
              <w:rPr>
                <w:rFonts w:ascii="Sylfaen" w:hAnsi="Sylfaen"/>
                <w:sz w:val="24"/>
                <w:szCs w:val="24"/>
                <w:lang w:val="ka-GE"/>
              </w:rPr>
              <w:lastRenderedPageBreak/>
              <w:t>ითვალისწინებს ,,2004-2005,2005-2006 და 2006-2007 სასწავლო წლების დასასრულს არანაკლებ 4 წლიანი საგანმანათებლო პროგრამის ათვისების შედეგად გაცემული დიპლომირებული სპეციალისტის დიპლომი გათანაბრებულია ბაკალავრის დიპლომთან’</w:t>
            </w:r>
            <w:r w:rsidRPr="00D80A9B">
              <w:rPr>
                <w:rFonts w:ascii="Sylfaen" w:hAnsi="Sylfaen"/>
                <w:sz w:val="24"/>
                <w:szCs w:val="24"/>
              </w:rPr>
              <w:t>’.</w:t>
            </w:r>
          </w:p>
          <w:p w14:paraId="523B545F" w14:textId="77777777" w:rsidR="002F4124" w:rsidRPr="00D80A9B" w:rsidRDefault="002F4124" w:rsidP="00407ECA">
            <w:pPr>
              <w:rPr>
                <w:rFonts w:ascii="Sylfaen" w:hAnsi="Sylfaen"/>
                <w:sz w:val="24"/>
                <w:szCs w:val="24"/>
                <w:lang w:val="ka-GE"/>
              </w:rPr>
            </w:pPr>
          </w:p>
        </w:tc>
        <w:tc>
          <w:tcPr>
            <w:tcW w:w="5411" w:type="dxa"/>
            <w:shd w:val="clear" w:color="auto" w:fill="auto"/>
          </w:tcPr>
          <w:p w14:paraId="33D821BD" w14:textId="77777777" w:rsidR="007B6781" w:rsidRPr="00D80A9B" w:rsidRDefault="007B6781" w:rsidP="007B6781">
            <w:pPr>
              <w:spacing w:after="0" w:line="240" w:lineRule="auto"/>
              <w:rPr>
                <w:rFonts w:ascii="Sylfaen" w:hAnsi="Sylfaen"/>
                <w:sz w:val="24"/>
                <w:szCs w:val="24"/>
                <w:lang w:val="ka-GE"/>
              </w:rPr>
            </w:pPr>
            <w:r w:rsidRPr="00D80A9B">
              <w:rPr>
                <w:rFonts w:ascii="Sylfaen" w:hAnsi="Sylfaen"/>
                <w:sz w:val="24"/>
                <w:szCs w:val="24"/>
                <w:lang w:val="ka-GE"/>
              </w:rPr>
              <w:lastRenderedPageBreak/>
              <w:t>კონსტიტუციის 27-ე მუხლის 1 პუნქტი</w:t>
            </w:r>
          </w:p>
          <w:p w14:paraId="0593224F" w14:textId="77777777" w:rsidR="007B6781" w:rsidRPr="00D80A9B" w:rsidRDefault="007B6781" w:rsidP="007B6781">
            <w:pPr>
              <w:spacing w:after="0" w:line="240" w:lineRule="auto"/>
              <w:rPr>
                <w:rFonts w:ascii="Sylfaen" w:hAnsi="Sylfaen"/>
                <w:sz w:val="24"/>
                <w:szCs w:val="24"/>
                <w:lang w:val="ka-GE"/>
              </w:rPr>
            </w:pPr>
            <w:r w:rsidRPr="00D80A9B">
              <w:rPr>
                <w:rFonts w:ascii="Sylfaen" w:hAnsi="Sylfaen"/>
                <w:sz w:val="24"/>
                <w:szCs w:val="24"/>
                <w:lang w:val="ka-GE"/>
              </w:rPr>
              <w:t>ყველას აქვს განათლების მიღებისა და მისი ფორმის არჩევის უფლება.</w:t>
            </w:r>
          </w:p>
          <w:p w14:paraId="7897F196" w14:textId="77777777" w:rsidR="007B6781" w:rsidRPr="00D80A9B" w:rsidRDefault="007B6781" w:rsidP="007B6781">
            <w:pPr>
              <w:spacing w:after="0" w:line="240" w:lineRule="auto"/>
              <w:rPr>
                <w:rFonts w:ascii="Sylfaen" w:hAnsi="Sylfaen"/>
                <w:color w:val="000000"/>
                <w:sz w:val="24"/>
                <w:szCs w:val="24"/>
              </w:rPr>
            </w:pPr>
            <w:r w:rsidRPr="00D80A9B">
              <w:rPr>
                <w:rFonts w:ascii="Sylfaen" w:hAnsi="Sylfaen"/>
                <w:color w:val="000000"/>
                <w:sz w:val="24"/>
                <w:szCs w:val="24"/>
              </w:rPr>
              <w:lastRenderedPageBreak/>
              <w:t xml:space="preserve"> </w:t>
            </w:r>
          </w:p>
          <w:p w14:paraId="781BECDE" w14:textId="77777777" w:rsidR="007B6781" w:rsidRPr="00D80A9B" w:rsidRDefault="007B6781" w:rsidP="007B6781">
            <w:pPr>
              <w:spacing w:after="0" w:line="240" w:lineRule="auto"/>
              <w:rPr>
                <w:rFonts w:ascii="Sylfaen" w:hAnsi="Sylfaen"/>
                <w:color w:val="000000"/>
                <w:sz w:val="24"/>
                <w:szCs w:val="24"/>
                <w:lang w:val="ka-GE"/>
              </w:rPr>
            </w:pPr>
            <w:r w:rsidRPr="00D80A9B">
              <w:rPr>
                <w:rFonts w:ascii="Sylfaen" w:hAnsi="Sylfaen"/>
                <w:color w:val="000000"/>
                <w:sz w:val="24"/>
                <w:szCs w:val="24"/>
                <w:lang w:val="ka-GE"/>
              </w:rPr>
              <w:t xml:space="preserve">კონსტიტუციის </w:t>
            </w:r>
            <w:r w:rsidRPr="00D80A9B">
              <w:rPr>
                <w:rFonts w:ascii="Sylfaen" w:hAnsi="Sylfaen"/>
                <w:color w:val="000000"/>
                <w:sz w:val="24"/>
                <w:szCs w:val="24"/>
              </w:rPr>
              <w:t>31-</w:t>
            </w:r>
            <w:r w:rsidRPr="00D80A9B">
              <w:rPr>
                <w:rFonts w:ascii="Sylfaen" w:hAnsi="Sylfaen"/>
                <w:color w:val="000000"/>
                <w:sz w:val="24"/>
                <w:szCs w:val="24"/>
                <w:lang w:val="ka-GE"/>
              </w:rPr>
              <w:t xml:space="preserve">ე მუხლის მე-9-ე პუნქტი. </w:t>
            </w:r>
          </w:p>
          <w:p w14:paraId="625AF7B5" w14:textId="77777777" w:rsidR="007B6781" w:rsidRPr="00D80A9B" w:rsidRDefault="007B6781" w:rsidP="007B6781">
            <w:pPr>
              <w:rPr>
                <w:rFonts w:ascii="BPGDejaVuSans" w:hAnsi="BPGDejaVuSans"/>
                <w:color w:val="000000"/>
                <w:sz w:val="24"/>
                <w:szCs w:val="24"/>
                <w:shd w:val="clear" w:color="auto" w:fill="FFFFFF"/>
              </w:rPr>
            </w:pPr>
            <w:r w:rsidRPr="00D80A9B">
              <w:rPr>
                <w:rFonts w:ascii="BPGDejaVuSans" w:hAnsi="BPGDejaVuSans"/>
                <w:color w:val="000000"/>
                <w:sz w:val="24"/>
                <w:szCs w:val="24"/>
                <w:shd w:val="clear" w:color="auto" w:fill="FFFFFF"/>
              </w:rPr>
              <w:t>„</w:t>
            </w:r>
            <w:proofErr w:type="gramStart"/>
            <w:r w:rsidRPr="00D80A9B">
              <w:rPr>
                <w:rFonts w:ascii="Sylfaen" w:hAnsi="Sylfaen" w:cs="Sylfaen"/>
                <w:color w:val="000000"/>
                <w:sz w:val="24"/>
                <w:szCs w:val="24"/>
                <w:shd w:val="clear" w:color="auto" w:fill="FFFFFF"/>
              </w:rPr>
              <w:t>არავინ</w:t>
            </w:r>
            <w:proofErr w:type="gramEnd"/>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აგებს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პასუხს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იმ</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ქმედობისათვის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რომელიც</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მისი</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ჩადენის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დროს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სამართალდარღვევად</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ითვლებოდა</w:t>
            </w:r>
            <w:r w:rsidRPr="00D80A9B">
              <w:rPr>
                <w:rFonts w:ascii="BPGDejaVuSans" w:hAnsi="BPGDejaVuSans"/>
                <w:color w:val="000000"/>
                <w:sz w:val="24"/>
                <w:szCs w:val="24"/>
                <w:shd w:val="clear" w:color="auto" w:fill="FFFFFF"/>
              </w:rPr>
              <w:t xml:space="preserve">. </w:t>
            </w:r>
            <w:proofErr w:type="gramStart"/>
            <w:r w:rsidRPr="00D80A9B">
              <w:rPr>
                <w:rFonts w:ascii="Sylfaen" w:hAnsi="Sylfaen" w:cs="Sylfaen"/>
                <w:color w:val="000000"/>
                <w:sz w:val="24"/>
                <w:szCs w:val="24"/>
                <w:shd w:val="clear" w:color="auto" w:fill="FFFFFF"/>
              </w:rPr>
              <w:t>კანონს</w:t>
            </w:r>
            <w:proofErr w:type="gramEnd"/>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თუ</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ის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ამსუბუქებს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ან</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აუქმებს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პასუხისმგებლობას</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უკუძალა</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არა</w:t>
            </w:r>
            <w:r w:rsidRPr="00D80A9B">
              <w:rPr>
                <w:rFonts w:ascii="BPGDejaVuSans" w:hAnsi="BPGDejaVuSans"/>
                <w:color w:val="000000"/>
                <w:sz w:val="24"/>
                <w:szCs w:val="24"/>
                <w:shd w:val="clear" w:color="auto" w:fill="FFFFFF"/>
              </w:rPr>
              <w:t xml:space="preserve"> </w:t>
            </w:r>
            <w:r w:rsidRPr="00D80A9B">
              <w:rPr>
                <w:rFonts w:ascii="Sylfaen" w:hAnsi="Sylfaen" w:cs="Sylfaen"/>
                <w:color w:val="000000"/>
                <w:sz w:val="24"/>
                <w:szCs w:val="24"/>
                <w:shd w:val="clear" w:color="auto" w:fill="FFFFFF"/>
              </w:rPr>
              <w:t>აქვს</w:t>
            </w:r>
            <w:r w:rsidRPr="00D80A9B">
              <w:rPr>
                <w:rFonts w:ascii="BPGDejaVuSans" w:hAnsi="BPGDejaVuSans"/>
                <w:color w:val="000000"/>
                <w:sz w:val="24"/>
                <w:szCs w:val="24"/>
                <w:shd w:val="clear" w:color="auto" w:fill="FFFFFF"/>
              </w:rPr>
              <w:t>“.</w:t>
            </w:r>
          </w:p>
          <w:p w14:paraId="49209568" w14:textId="59D2CC9B" w:rsidR="00407ECA" w:rsidRPr="00D80A9B" w:rsidRDefault="00407ECA" w:rsidP="002F4124">
            <w:pPr>
              <w:ind w:right="168"/>
              <w:rPr>
                <w:rFonts w:ascii="Sylfaen" w:hAnsi="Sylfaen"/>
                <w:sz w:val="24"/>
                <w:szCs w:val="24"/>
                <w:lang w:val="ka-GE"/>
              </w:rPr>
            </w:pPr>
          </w:p>
        </w:tc>
      </w:tr>
      <w:tr w:rsidR="002F4124"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7E09492" w14:textId="3CF539FA" w:rsidR="000B1A5F" w:rsidRPr="007E5F59" w:rsidRDefault="000B1A5F" w:rsidP="000B1A5F">
            <w:pPr>
              <w:rPr>
                <w:rFonts w:ascii="Sylfaen" w:hAnsi="Sylfaen"/>
                <w:sz w:val="24"/>
                <w:szCs w:val="24"/>
              </w:rPr>
            </w:pPr>
            <w:r w:rsidRPr="007E5F59">
              <w:rPr>
                <w:rFonts w:ascii="Sylfaen" w:hAnsi="Sylfaen"/>
                <w:sz w:val="24"/>
                <w:szCs w:val="24"/>
                <w:lang w:val="ka-GE"/>
              </w:rPr>
              <w:lastRenderedPageBreak/>
              <w:t>,,უმაღლესი განათლების შესახებ’’ საქართველოს კანონის 46 მუხლის 2</w:t>
            </w:r>
            <w:r w:rsidRPr="007E5F59">
              <w:rPr>
                <w:rFonts w:ascii="Sylfaen" w:hAnsi="Sylfaen"/>
                <w:sz w:val="24"/>
                <w:szCs w:val="24"/>
                <w:vertAlign w:val="superscript"/>
                <w:lang w:val="ka-GE"/>
              </w:rPr>
              <w:t xml:space="preserve">3  </w:t>
            </w:r>
            <w:r w:rsidR="00A317A6" w:rsidRPr="007E5F59">
              <w:rPr>
                <w:rFonts w:ascii="Sylfaen" w:hAnsi="Sylfaen"/>
                <w:sz w:val="24"/>
                <w:szCs w:val="24"/>
                <w:lang w:val="ka-GE"/>
              </w:rPr>
              <w:t>პუნქტი</w:t>
            </w:r>
            <w:r w:rsidR="005432F3">
              <w:rPr>
                <w:rFonts w:ascii="Sylfaen" w:hAnsi="Sylfaen"/>
                <w:sz w:val="24"/>
                <w:szCs w:val="24"/>
                <w:lang w:val="ka-GE"/>
              </w:rPr>
              <w:t>ს</w:t>
            </w:r>
            <w:r w:rsidR="00D013DD">
              <w:rPr>
                <w:rFonts w:ascii="Sylfaen" w:hAnsi="Sylfaen"/>
                <w:sz w:val="24"/>
                <w:szCs w:val="24"/>
                <w:lang w:val="ka-GE"/>
              </w:rPr>
              <w:t xml:space="preserve"> სიტყვები:</w:t>
            </w:r>
            <w:r w:rsidRPr="007E5F59">
              <w:rPr>
                <w:rFonts w:ascii="Sylfaen" w:hAnsi="Sylfaen"/>
                <w:sz w:val="24"/>
                <w:szCs w:val="24"/>
                <w:lang w:val="ka-GE"/>
              </w:rPr>
              <w:t xml:space="preserve"> ,,მინისტრის ბრძანებით დადგენილი წესით’</w:t>
            </w:r>
            <w:r w:rsidRPr="007E5F59">
              <w:rPr>
                <w:rFonts w:ascii="Sylfaen" w:hAnsi="Sylfaen"/>
                <w:sz w:val="24"/>
                <w:szCs w:val="24"/>
              </w:rPr>
              <w:t>’.</w:t>
            </w:r>
          </w:p>
          <w:p w14:paraId="4F60E2C1" w14:textId="77777777" w:rsidR="002F4124" w:rsidRPr="007E5F59" w:rsidRDefault="002F4124" w:rsidP="002F4124">
            <w:pPr>
              <w:ind w:right="168"/>
              <w:rPr>
                <w:rFonts w:ascii="Sylfaen" w:hAnsi="Sylfaen"/>
                <w:sz w:val="24"/>
                <w:szCs w:val="24"/>
                <w:lang w:val="ka-GE"/>
              </w:rPr>
            </w:pPr>
          </w:p>
        </w:tc>
        <w:tc>
          <w:tcPr>
            <w:tcW w:w="5411" w:type="dxa"/>
            <w:shd w:val="clear" w:color="auto" w:fill="auto"/>
          </w:tcPr>
          <w:p w14:paraId="60C606DF" w14:textId="28B30DCB" w:rsidR="000B1A5F" w:rsidRPr="007E5F59" w:rsidRDefault="002F4124" w:rsidP="000B1A5F">
            <w:pPr>
              <w:ind w:right="168"/>
              <w:rPr>
                <w:rFonts w:ascii="Sylfaen" w:hAnsi="Sylfaen"/>
                <w:color w:val="000000"/>
                <w:sz w:val="24"/>
                <w:szCs w:val="24"/>
                <w:lang w:val="ka-GE"/>
              </w:rPr>
            </w:pPr>
            <w:r w:rsidRPr="007E5F59">
              <w:rPr>
                <w:rFonts w:ascii="Sylfaen" w:hAnsi="Sylfaen"/>
                <w:color w:val="000000"/>
                <w:sz w:val="24"/>
                <w:szCs w:val="24"/>
                <w:lang w:val="ka-GE"/>
              </w:rPr>
              <w:t>კონსტიტუციის 27</w:t>
            </w:r>
            <w:r w:rsidR="007B6781" w:rsidRPr="007E5F59">
              <w:rPr>
                <w:rFonts w:ascii="Sylfaen" w:hAnsi="Sylfaen"/>
                <w:color w:val="000000"/>
                <w:sz w:val="24"/>
                <w:szCs w:val="24"/>
                <w:lang w:val="ka-GE"/>
              </w:rPr>
              <w:t>-ე</w:t>
            </w:r>
            <w:r w:rsidRPr="007E5F59">
              <w:rPr>
                <w:rFonts w:ascii="Sylfaen" w:hAnsi="Sylfaen"/>
                <w:color w:val="000000"/>
                <w:sz w:val="24"/>
                <w:szCs w:val="24"/>
                <w:lang w:val="ka-GE"/>
              </w:rPr>
              <w:t xml:space="preserve"> მუხლის 1 პუნქტი</w:t>
            </w:r>
          </w:p>
          <w:p w14:paraId="52E7E1FA" w14:textId="7A8C09DA" w:rsidR="000B1A5F" w:rsidRPr="007E5F59" w:rsidRDefault="000B1A5F" w:rsidP="000B1A5F">
            <w:pPr>
              <w:ind w:right="168"/>
              <w:rPr>
                <w:rFonts w:ascii="Sylfaen" w:hAnsi="Sylfaen"/>
                <w:color w:val="000000"/>
                <w:sz w:val="24"/>
                <w:szCs w:val="24"/>
                <w:lang w:val="ka-GE"/>
              </w:rPr>
            </w:pPr>
            <w:r w:rsidRPr="007E5F59">
              <w:rPr>
                <w:rFonts w:ascii="Sylfaen" w:hAnsi="Sylfaen"/>
                <w:sz w:val="24"/>
                <w:szCs w:val="24"/>
                <w:lang w:val="ka-GE"/>
              </w:rPr>
              <w:t>ყველას აქვს განათლების მიღებისა და მისი ფორმის არჩევის უფლება.</w:t>
            </w:r>
          </w:p>
        </w:tc>
      </w:tr>
      <w:tr w:rsidR="002F4124"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4124" w:rsidRPr="00B93430" w:rsidRDefault="002F4124" w:rsidP="002F4124">
            <w:pPr>
              <w:ind w:right="168"/>
              <w:rPr>
                <w:rFonts w:ascii="Sylfaen" w:hAnsi="Sylfaen"/>
                <w:lang w:val="ka-GE"/>
              </w:rPr>
            </w:pPr>
          </w:p>
        </w:tc>
        <w:tc>
          <w:tcPr>
            <w:tcW w:w="5411" w:type="dxa"/>
            <w:shd w:val="clear" w:color="auto" w:fill="auto"/>
          </w:tcPr>
          <w:p w14:paraId="3944AD46" w14:textId="77777777" w:rsidR="002F4124" w:rsidRPr="00B93430" w:rsidRDefault="002F4124" w:rsidP="002F4124">
            <w:pPr>
              <w:ind w:right="168"/>
              <w:rPr>
                <w:rFonts w:ascii="Sylfaen" w:hAnsi="Sylfaen"/>
                <w:lang w:val="ka-GE"/>
              </w:rPr>
            </w:pPr>
          </w:p>
        </w:tc>
      </w:tr>
      <w:tr w:rsidR="002F4124"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4124" w:rsidRPr="00B93430" w:rsidRDefault="002F4124" w:rsidP="002F4124">
            <w:pPr>
              <w:ind w:right="168"/>
              <w:rPr>
                <w:rFonts w:ascii="Sylfaen" w:hAnsi="Sylfaen"/>
                <w:lang w:val="ka-GE"/>
              </w:rPr>
            </w:pPr>
          </w:p>
        </w:tc>
        <w:tc>
          <w:tcPr>
            <w:tcW w:w="5411" w:type="dxa"/>
            <w:shd w:val="clear" w:color="auto" w:fill="auto"/>
          </w:tcPr>
          <w:p w14:paraId="4204A786" w14:textId="77777777" w:rsidR="002F4124" w:rsidRPr="00B93430" w:rsidRDefault="002F4124" w:rsidP="002F4124">
            <w:pPr>
              <w:ind w:right="168"/>
              <w:rPr>
                <w:rFonts w:ascii="Sylfaen" w:hAnsi="Sylfaen"/>
                <w:lang w:val="ka-GE"/>
              </w:rPr>
            </w:pPr>
          </w:p>
        </w:tc>
      </w:tr>
      <w:tr w:rsidR="002F4124"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4124" w:rsidRPr="00B93430" w:rsidRDefault="002F4124" w:rsidP="002F4124">
            <w:pPr>
              <w:ind w:right="168"/>
              <w:rPr>
                <w:rFonts w:ascii="Sylfaen" w:hAnsi="Sylfaen"/>
                <w:lang w:val="ka-GE"/>
              </w:rPr>
            </w:pPr>
          </w:p>
        </w:tc>
        <w:tc>
          <w:tcPr>
            <w:tcW w:w="5411" w:type="dxa"/>
            <w:shd w:val="clear" w:color="auto" w:fill="auto"/>
          </w:tcPr>
          <w:p w14:paraId="4061B396" w14:textId="77777777" w:rsidR="002F4124" w:rsidRPr="00B93430" w:rsidRDefault="002F4124" w:rsidP="002F4124">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BA3EC44" w14:textId="59D78999" w:rsidR="007867C9" w:rsidRDefault="007867C9" w:rsidP="007867C9">
            <w:pPr>
              <w:tabs>
                <w:tab w:val="left" w:pos="1644"/>
              </w:tabs>
              <w:spacing w:line="259" w:lineRule="auto"/>
              <w:rPr>
                <w:rFonts w:ascii="Sylfaen" w:hAnsi="Sylfaen"/>
                <w:lang w:val="ka-GE"/>
              </w:rPr>
            </w:pPr>
            <w:permStart w:id="2105233546" w:edGrp="everyone" w:colFirst="0" w:colLast="0"/>
            <w:r>
              <w:rPr>
                <w:rFonts w:ascii="Sylfaen" w:hAnsi="Sylfaen"/>
                <w:lang w:val="ka-GE"/>
              </w:rPr>
              <w:t xml:space="preserve"> </w:t>
            </w:r>
            <w:r w:rsidR="007D6191">
              <w:rPr>
                <w:rFonts w:ascii="Sylfaen" w:hAnsi="Sylfaen"/>
                <w:lang w:val="ka-GE"/>
              </w:rPr>
              <w:t xml:space="preserve"> </w:t>
            </w:r>
            <w:r w:rsidRPr="009E6D91">
              <w:rPr>
                <w:rFonts w:ascii="Sylfaen" w:hAnsi="Sylfaen"/>
                <w:lang w:val="ka-GE"/>
              </w:rPr>
              <w:t>საქართველოს კონსტიტუციის</w:t>
            </w:r>
            <w:r w:rsidR="005432F3">
              <w:rPr>
                <w:rFonts w:ascii="Sylfaen" w:hAnsi="Sylfaen"/>
                <w:lang w:val="ka-GE"/>
              </w:rPr>
              <w:t xml:space="preserve"> </w:t>
            </w:r>
            <w:r w:rsidR="001D6084">
              <w:rPr>
                <w:rFonts w:ascii="Sylfaen" w:hAnsi="Sylfaen"/>
                <w:lang w:val="ka-GE"/>
              </w:rPr>
              <w:t xml:space="preserve"> 31</w:t>
            </w:r>
            <w:r w:rsidR="00D87288">
              <w:rPr>
                <w:rFonts w:ascii="Sylfaen" w:hAnsi="Sylfaen"/>
                <w:lang w:val="ka-GE"/>
              </w:rPr>
              <w:t>-ე მუხლის მე</w:t>
            </w:r>
            <w:r w:rsidR="005432F3">
              <w:rPr>
                <w:rFonts w:ascii="Sylfaen" w:hAnsi="Sylfaen"/>
                <w:lang w:val="ka-GE"/>
              </w:rPr>
              <w:t xml:space="preserve">-1 </w:t>
            </w:r>
            <w:r w:rsidR="00D87288">
              <w:rPr>
                <w:rFonts w:ascii="Sylfaen" w:hAnsi="Sylfaen"/>
                <w:lang w:val="ka-GE"/>
              </w:rPr>
              <w:t>პუნქტი</w:t>
            </w:r>
            <w:r w:rsidR="005432F3">
              <w:rPr>
                <w:rFonts w:ascii="Sylfaen" w:hAnsi="Sylfaen"/>
                <w:lang w:val="ka-GE"/>
              </w:rPr>
              <w:t xml:space="preserve"> და მე-60 მუხლის მე-4 პუნქტის ა) ქვეპუნქტი</w:t>
            </w:r>
            <w:r w:rsidRPr="009E6D91">
              <w:rPr>
                <w:rFonts w:ascii="Sylfaen" w:hAnsi="Sylfaen"/>
              </w:rPr>
              <w:t xml:space="preserve"> </w:t>
            </w:r>
            <w:r w:rsidRPr="009E6D91">
              <w:rPr>
                <w:rFonts w:ascii="Sylfaen" w:hAnsi="Sylfaen"/>
                <w:lang w:val="ka-GE"/>
              </w:rPr>
              <w:t xml:space="preserve">  ,,საკონსტიტუციო სასამართლოს შესახებ” საქართველოს ორგანული კანონის მე-19 მუხლის პირველი ნაწილის ,,ე” პუნქტი, 31-ე და 31</w:t>
            </w:r>
            <w:r w:rsidRPr="009E6D91">
              <w:rPr>
                <w:rFonts w:ascii="Sylfaen" w:hAnsi="Sylfaen"/>
                <w:vertAlign w:val="superscript"/>
                <w:lang w:val="ka-GE"/>
              </w:rPr>
              <w:t>1</w:t>
            </w:r>
            <w:r w:rsidRPr="009E6D91">
              <w:rPr>
                <w:rFonts w:ascii="Sylfaen" w:hAnsi="Sylfaen"/>
                <w:lang w:val="ka-GE"/>
              </w:rPr>
              <w:t xml:space="preserve"> მუხლები, 39-ე მუხლის პირველი ნაწილის ,,ა” პუნქტი</w:t>
            </w:r>
            <w:r>
              <w:rPr>
                <w:rFonts w:ascii="Sylfaen" w:hAnsi="Sylfaen"/>
                <w:lang w:val="ka-GE"/>
              </w:rPr>
              <w:t xml:space="preserve"> და 27</w:t>
            </w:r>
            <w:r>
              <w:rPr>
                <w:rFonts w:ascii="Sylfaen" w:hAnsi="Sylfaen"/>
                <w:vertAlign w:val="superscript"/>
                <w:lang w:val="ka-GE"/>
              </w:rPr>
              <w:t xml:space="preserve">1 </w:t>
            </w:r>
            <w:r>
              <w:rPr>
                <w:rFonts w:ascii="Sylfaen" w:hAnsi="Sylfaen"/>
                <w:lang w:val="ka-GE"/>
              </w:rPr>
              <w:t>მუხლის მე-5 ნაწილი.</w:t>
            </w:r>
          </w:p>
          <w:p w14:paraId="2B555B03" w14:textId="7B8515D8" w:rsidR="009065E7" w:rsidRDefault="009065E7" w:rsidP="009065E7"/>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60DE617" w14:textId="77777777" w:rsidR="009151CF" w:rsidRPr="00725775" w:rsidRDefault="004A2CD3" w:rsidP="009151CF">
            <w:pPr>
              <w:ind w:right="-18"/>
              <w:jc w:val="both"/>
              <w:rPr>
                <w:rFonts w:ascii="Sylfaen" w:hAnsi="Sylfaen"/>
                <w:sz w:val="24"/>
                <w:szCs w:val="24"/>
                <w:lang w:val="ka-GE"/>
              </w:rPr>
            </w:pPr>
            <w:permStart w:id="1105795011" w:edGrp="everyone" w:colFirst="0" w:colLast="0"/>
            <w:r w:rsidRPr="00725775">
              <w:rPr>
                <w:rFonts w:ascii="Sylfaen" w:hAnsi="Sylfaen"/>
                <w:lang w:val="ka-GE"/>
              </w:rPr>
              <w:t xml:space="preserve"> </w:t>
            </w:r>
            <w:r w:rsidR="009151CF" w:rsidRPr="00725775">
              <w:rPr>
                <w:rFonts w:ascii="Sylfaen" w:hAnsi="Sylfaen"/>
                <w:sz w:val="24"/>
                <w:szCs w:val="24"/>
                <w:lang w:val="ka-GE"/>
              </w:rPr>
              <w:t>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009151CF" w:rsidRPr="00725775">
              <w:rPr>
                <w:rFonts w:ascii="Sylfaen" w:hAnsi="Sylfaen"/>
                <w:sz w:val="24"/>
                <w:szCs w:val="24"/>
                <w:vertAlign w:val="superscript"/>
                <w:lang w:val="ka-GE"/>
              </w:rPr>
              <w:t>1</w:t>
            </w:r>
            <w:r w:rsidR="009151CF" w:rsidRPr="00725775">
              <w:rPr>
                <w:rFonts w:ascii="Sylfaen" w:hAnsi="Sylfaen"/>
                <w:sz w:val="24"/>
                <w:szCs w:val="24"/>
                <w:lang w:val="ka-GE"/>
              </w:rPr>
              <w:t xml:space="preserve"> მუხლის მოთხოვნებს;</w:t>
            </w:r>
          </w:p>
          <w:p w14:paraId="0E41049B" w14:textId="77777777" w:rsidR="009151CF" w:rsidRPr="00725775" w:rsidRDefault="009151CF" w:rsidP="009151CF">
            <w:pPr>
              <w:ind w:right="-18"/>
              <w:jc w:val="both"/>
              <w:rPr>
                <w:rFonts w:ascii="Sylfaen" w:hAnsi="Sylfaen"/>
                <w:sz w:val="24"/>
                <w:szCs w:val="24"/>
                <w:lang w:val="ka-GE"/>
              </w:rPr>
            </w:pPr>
          </w:p>
          <w:p w14:paraId="6F5A78B6" w14:textId="77777777" w:rsidR="009151CF" w:rsidRPr="00725775" w:rsidRDefault="009151CF" w:rsidP="009151CF">
            <w:pPr>
              <w:ind w:right="-18"/>
              <w:jc w:val="both"/>
              <w:rPr>
                <w:rFonts w:ascii="Sylfaen" w:hAnsi="Sylfaen"/>
                <w:sz w:val="24"/>
                <w:szCs w:val="24"/>
                <w:lang w:val="ka-GE"/>
              </w:rPr>
            </w:pPr>
            <w:r w:rsidRPr="00725775">
              <w:rPr>
                <w:rFonts w:ascii="Sylfaen" w:hAnsi="Sylfaen"/>
                <w:sz w:val="24"/>
                <w:szCs w:val="24"/>
                <w:lang w:val="ka-GE"/>
              </w:rPr>
              <w:t>ბ) სარჩელი შეტანილია უფლებამოსილი პირის მიერ:</w:t>
            </w:r>
          </w:p>
          <w:p w14:paraId="7CD5C61D" w14:textId="77777777" w:rsidR="009151CF" w:rsidRPr="00725775" w:rsidRDefault="009151CF" w:rsidP="009151CF">
            <w:pPr>
              <w:ind w:right="-18"/>
              <w:jc w:val="both"/>
              <w:rPr>
                <w:rFonts w:ascii="Sylfaen" w:hAnsi="Sylfaen"/>
                <w:sz w:val="24"/>
                <w:szCs w:val="24"/>
                <w:lang w:val="ka-GE"/>
              </w:rPr>
            </w:pPr>
          </w:p>
          <w:p w14:paraId="301E4B3C" w14:textId="77777777" w:rsidR="009151CF" w:rsidRPr="00725775" w:rsidRDefault="009151CF" w:rsidP="009151CF">
            <w:pPr>
              <w:ind w:right="-18"/>
              <w:jc w:val="both"/>
              <w:rPr>
                <w:rFonts w:ascii="Sylfaen" w:hAnsi="Sylfaen"/>
                <w:sz w:val="24"/>
                <w:szCs w:val="24"/>
                <w:lang w:val="ka-GE"/>
              </w:rPr>
            </w:pPr>
            <w:r w:rsidRPr="00725775">
              <w:rPr>
                <w:rFonts w:ascii="Sylfaen" w:hAnsi="Sylfaen"/>
                <w:sz w:val="24"/>
                <w:szCs w:val="24"/>
                <w:lang w:val="ka-GE"/>
              </w:rPr>
              <w:t>,,საკონსტიტუციო სასამართლოს შესახებ” საქართველოს ორგანული კანონის 39-ე მუხლის პირველი ნაწილის ,,ა” 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15390AA6" w14:textId="09684273" w:rsidR="009151CF" w:rsidRPr="00725775" w:rsidRDefault="009151CF" w:rsidP="009151CF">
            <w:pPr>
              <w:jc w:val="both"/>
              <w:rPr>
                <w:rFonts w:ascii="Sylfaen" w:hAnsi="Sylfaen"/>
                <w:sz w:val="24"/>
                <w:szCs w:val="24"/>
                <w:lang w:val="ka-GE"/>
              </w:rPr>
            </w:pPr>
            <w:r w:rsidRPr="00725775">
              <w:rPr>
                <w:rFonts w:ascii="Sylfaen" w:hAnsi="Sylfaen"/>
                <w:sz w:val="24"/>
                <w:szCs w:val="24"/>
                <w:lang w:val="ka-GE"/>
              </w:rPr>
              <w:t xml:space="preserve">  საკონსტიტუციო სარჩელი შეტანილია უფლებამოსილი სუბიექტის </w:t>
            </w:r>
            <w:r w:rsidR="00507CF4" w:rsidRPr="00725775">
              <w:rPr>
                <w:rFonts w:ascii="Sylfaen" w:hAnsi="Sylfaen"/>
                <w:sz w:val="24"/>
                <w:szCs w:val="24"/>
                <w:lang w:val="ka-GE"/>
              </w:rPr>
              <w:t>მოქალაქე</w:t>
            </w:r>
            <w:r w:rsidRPr="00725775">
              <w:rPr>
                <w:rFonts w:ascii="Sylfaen" w:hAnsi="Sylfaen"/>
                <w:sz w:val="24"/>
                <w:szCs w:val="24"/>
                <w:lang w:val="ka-GE"/>
              </w:rPr>
              <w:t xml:space="preserve"> დავით </w:t>
            </w:r>
            <w:r w:rsidR="00507CF4" w:rsidRPr="00725775">
              <w:rPr>
                <w:rFonts w:ascii="Sylfaen" w:hAnsi="Sylfaen"/>
                <w:sz w:val="24"/>
                <w:szCs w:val="24"/>
                <w:lang w:val="ka-GE"/>
              </w:rPr>
              <w:t>ტაკიძის მიერ</w:t>
            </w:r>
            <w:r w:rsidR="00C16BF3" w:rsidRPr="00725775">
              <w:rPr>
                <w:rFonts w:ascii="Sylfaen" w:hAnsi="Sylfaen"/>
                <w:sz w:val="24"/>
                <w:szCs w:val="24"/>
                <w:lang w:val="ka-GE"/>
              </w:rPr>
              <w:t>, რომელმაც</w:t>
            </w:r>
            <w:r w:rsidRPr="00725775">
              <w:rPr>
                <w:rFonts w:ascii="Sylfaen" w:hAnsi="Sylfaen"/>
                <w:sz w:val="24"/>
                <w:szCs w:val="24"/>
                <w:lang w:val="ka-GE"/>
              </w:rPr>
              <w:t xml:space="preserve"> 2003 ჩა</w:t>
            </w:r>
            <w:r w:rsidR="00C16BF3" w:rsidRPr="00725775">
              <w:rPr>
                <w:rFonts w:ascii="Sylfaen" w:hAnsi="Sylfaen"/>
                <w:sz w:val="24"/>
                <w:szCs w:val="24"/>
                <w:lang w:val="ka-GE"/>
              </w:rPr>
              <w:t>ვირიცხე</w:t>
            </w:r>
            <w:r w:rsidRPr="00725775">
              <w:rPr>
                <w:rFonts w:ascii="Sylfaen" w:hAnsi="Sylfaen"/>
                <w:sz w:val="24"/>
                <w:szCs w:val="24"/>
                <w:lang w:val="ka-GE"/>
              </w:rPr>
              <w:t xml:space="preserve"> სსიპ ,,ბათუმის შოთა რუსთაველის სახელობის სახელმწიფო უნივერსიტეტში’’(იმ დროინდელი სახელწოდება) იურიდიულ ფაკულტეტზე,</w:t>
            </w:r>
            <w:r w:rsidR="00C16BF3" w:rsidRPr="00725775">
              <w:rPr>
                <w:rFonts w:ascii="Sylfaen" w:hAnsi="Sylfaen"/>
                <w:sz w:val="24"/>
                <w:szCs w:val="24"/>
                <w:lang w:val="ka-GE"/>
              </w:rPr>
              <w:t xml:space="preserve"> </w:t>
            </w:r>
            <w:r w:rsidRPr="00725775">
              <w:rPr>
                <w:rFonts w:ascii="Sylfaen" w:hAnsi="Sylfaen"/>
                <w:sz w:val="24"/>
                <w:szCs w:val="24"/>
                <w:lang w:val="ka-GE"/>
              </w:rPr>
              <w:t>საერთაშორისო სამართლის სპეციალობით, რომელიც უნდა და</w:t>
            </w:r>
            <w:r w:rsidR="00C16BF3" w:rsidRPr="00725775">
              <w:rPr>
                <w:rFonts w:ascii="Sylfaen" w:hAnsi="Sylfaen"/>
                <w:sz w:val="24"/>
                <w:szCs w:val="24"/>
                <w:lang w:val="ka-GE"/>
              </w:rPr>
              <w:t>მ</w:t>
            </w:r>
            <w:r w:rsidRPr="00725775">
              <w:rPr>
                <w:rFonts w:ascii="Sylfaen" w:hAnsi="Sylfaen"/>
                <w:sz w:val="24"/>
                <w:szCs w:val="24"/>
                <w:lang w:val="ka-GE"/>
              </w:rPr>
              <w:t>ესრულებინა 2008 წელს და მი</w:t>
            </w:r>
            <w:r w:rsidR="00C16BF3" w:rsidRPr="00725775">
              <w:rPr>
                <w:rFonts w:ascii="Sylfaen" w:hAnsi="Sylfaen"/>
                <w:sz w:val="24"/>
                <w:szCs w:val="24"/>
                <w:lang w:val="ka-GE"/>
              </w:rPr>
              <w:t>მ</w:t>
            </w:r>
            <w:r w:rsidRPr="00725775">
              <w:rPr>
                <w:rFonts w:ascii="Sylfaen" w:hAnsi="Sylfaen"/>
                <w:sz w:val="24"/>
                <w:szCs w:val="24"/>
                <w:lang w:val="ka-GE"/>
              </w:rPr>
              <w:t xml:space="preserve">ეღო იურისტის კვალიფიკაცია, თუმცა 2004 წლის 21 დეკემბრის საქართველოს კანონით ,,უმაღლესი განათლების შესახებ’’დააწესა უმაღლესი განათლების სამსაფეხურიანი: საბაკალავრო, სამაგისტრო და სადოქტორო განათლების სისტემა და მიუხედავად იმისა რომ </w:t>
            </w:r>
            <w:r w:rsidR="00F80F69" w:rsidRPr="00725775">
              <w:rPr>
                <w:rFonts w:ascii="Sylfaen" w:hAnsi="Sylfaen"/>
                <w:sz w:val="24"/>
                <w:szCs w:val="24"/>
                <w:lang w:val="ka-GE"/>
              </w:rPr>
              <w:t>მე</w:t>
            </w:r>
            <w:r w:rsidRPr="00725775">
              <w:rPr>
                <w:rFonts w:ascii="Sylfaen" w:hAnsi="Sylfaen"/>
                <w:sz w:val="24"/>
                <w:szCs w:val="24"/>
                <w:lang w:val="ka-GE"/>
              </w:rPr>
              <w:t xml:space="preserve"> აღნიშნული კანონის მიღების დროს </w:t>
            </w:r>
            <w:r w:rsidR="00C16BF3" w:rsidRPr="00725775">
              <w:rPr>
                <w:rFonts w:ascii="Sylfaen" w:hAnsi="Sylfaen"/>
                <w:sz w:val="24"/>
                <w:szCs w:val="24"/>
                <w:lang w:val="ka-GE"/>
              </w:rPr>
              <w:t>ვიყავი</w:t>
            </w:r>
            <w:r w:rsidRPr="00725775">
              <w:rPr>
                <w:rFonts w:ascii="Sylfaen" w:hAnsi="Sylfaen"/>
                <w:sz w:val="24"/>
                <w:szCs w:val="24"/>
                <w:lang w:val="ka-GE"/>
              </w:rPr>
              <w:t xml:space="preserve"> მეორე კურსის სტუდენტი და  აღნიშნული კანონის ნორმები </w:t>
            </w:r>
            <w:r w:rsidR="00F80F69" w:rsidRPr="00725775">
              <w:rPr>
                <w:rFonts w:ascii="Sylfaen" w:hAnsi="Sylfaen"/>
                <w:sz w:val="24"/>
                <w:szCs w:val="24"/>
                <w:lang w:val="ka-GE"/>
              </w:rPr>
              <w:t xml:space="preserve">ჩემზე არ უნდა გავრცელებულიყო, </w:t>
            </w:r>
            <w:r w:rsidRPr="00725775">
              <w:rPr>
                <w:rFonts w:ascii="Sylfaen" w:hAnsi="Sylfaen"/>
                <w:sz w:val="24"/>
                <w:szCs w:val="24"/>
                <w:lang w:val="ka-GE"/>
              </w:rPr>
              <w:t xml:space="preserve">მიუხედავად ამისა კანონი </w:t>
            </w:r>
            <w:r w:rsidR="00F80F69" w:rsidRPr="00725775">
              <w:rPr>
                <w:rFonts w:ascii="Sylfaen" w:hAnsi="Sylfaen"/>
                <w:sz w:val="24"/>
                <w:szCs w:val="24"/>
                <w:lang w:val="ka-GE"/>
              </w:rPr>
              <w:t>მაინც შემეხო</w:t>
            </w:r>
            <w:r w:rsidRPr="00725775">
              <w:rPr>
                <w:rFonts w:ascii="Sylfaen" w:hAnsi="Sylfaen"/>
                <w:sz w:val="24"/>
                <w:szCs w:val="24"/>
                <w:lang w:val="ka-GE"/>
              </w:rPr>
              <w:t xml:space="preserve"> და ნაცვლად არანაკლებ 5 წლიანი უმაღლესი განათლებისა </w:t>
            </w:r>
            <w:r w:rsidR="00C16BF3" w:rsidRPr="00725775">
              <w:rPr>
                <w:rFonts w:ascii="Sylfaen" w:hAnsi="Sylfaen"/>
                <w:sz w:val="24"/>
                <w:szCs w:val="24"/>
                <w:lang w:val="ka-GE"/>
              </w:rPr>
              <w:t>მომიწია</w:t>
            </w:r>
            <w:r w:rsidRPr="00725775">
              <w:rPr>
                <w:rFonts w:ascii="Sylfaen" w:hAnsi="Sylfaen"/>
                <w:sz w:val="24"/>
                <w:szCs w:val="24"/>
                <w:lang w:val="ka-GE"/>
              </w:rPr>
              <w:t xml:space="preserve"> არანაკლებ 4 წლიანი განათლების მიღება და შესაბამისად არასამართლიანად,  და</w:t>
            </w:r>
            <w:r w:rsidR="00C16BF3" w:rsidRPr="00725775">
              <w:rPr>
                <w:rFonts w:ascii="Sylfaen" w:hAnsi="Sylfaen"/>
                <w:sz w:val="24"/>
                <w:szCs w:val="24"/>
                <w:lang w:val="ka-GE"/>
              </w:rPr>
              <w:t>მ</w:t>
            </w:r>
            <w:r w:rsidRPr="00725775">
              <w:rPr>
                <w:rFonts w:ascii="Sylfaen" w:hAnsi="Sylfaen"/>
                <w:sz w:val="24"/>
                <w:szCs w:val="24"/>
                <w:lang w:val="ka-GE"/>
              </w:rPr>
              <w:t>ერღვა კონსტიტუციით გარანტირებული,</w:t>
            </w:r>
            <w:r w:rsidR="00C16BF3" w:rsidRPr="00725775">
              <w:rPr>
                <w:rFonts w:ascii="Sylfaen" w:hAnsi="Sylfaen"/>
                <w:sz w:val="24"/>
                <w:szCs w:val="24"/>
                <w:lang w:val="ka-GE"/>
              </w:rPr>
              <w:t xml:space="preserve"> </w:t>
            </w:r>
            <w:r w:rsidRPr="00725775">
              <w:rPr>
                <w:rFonts w:ascii="Sylfaen" w:hAnsi="Sylfaen"/>
                <w:sz w:val="24"/>
                <w:szCs w:val="24"/>
                <w:lang w:val="ka-GE"/>
              </w:rPr>
              <w:t xml:space="preserve">ფუნდამენტური უფლება, როგორიცა განათლების მიღების უფლება. მოცემულ კონკრეტულ შემთხვევაში </w:t>
            </w:r>
            <w:r w:rsidR="00082D68" w:rsidRPr="00725775">
              <w:rPr>
                <w:rFonts w:ascii="Sylfaen" w:hAnsi="Sylfaen"/>
                <w:sz w:val="24"/>
                <w:szCs w:val="24"/>
                <w:lang w:val="ka-GE"/>
              </w:rPr>
              <w:t xml:space="preserve">ჩემს მიმართ </w:t>
            </w:r>
            <w:r w:rsidRPr="00725775">
              <w:rPr>
                <w:rFonts w:ascii="Sylfaen" w:hAnsi="Sylfaen"/>
                <w:sz w:val="24"/>
                <w:szCs w:val="24"/>
                <w:lang w:val="ka-GE"/>
              </w:rPr>
              <w:t>დაირღვა საქართველოს კონსტიტუციის</w:t>
            </w:r>
            <w:r w:rsidR="00E45F0A" w:rsidRPr="00725775">
              <w:rPr>
                <w:rFonts w:ascii="Sylfaen" w:hAnsi="Sylfaen"/>
                <w:sz w:val="24"/>
                <w:szCs w:val="24"/>
                <w:lang w:val="ka-GE"/>
              </w:rPr>
              <w:t xml:space="preserve"> 27-ე</w:t>
            </w:r>
            <w:r w:rsidRPr="00725775">
              <w:rPr>
                <w:rFonts w:ascii="Sylfaen" w:hAnsi="Sylfaen"/>
                <w:sz w:val="24"/>
                <w:szCs w:val="24"/>
                <w:lang w:val="ka-GE"/>
              </w:rPr>
              <w:t xml:space="preserve"> მუხლის 1 პუნქტი ,,ყველას აქვს განათლების მიღებისა და მისი ფორმის არჩევის უფლება’’</w:t>
            </w:r>
            <w:r w:rsidR="00F11C1C" w:rsidRPr="00725775">
              <w:rPr>
                <w:rFonts w:ascii="Sylfaen" w:hAnsi="Sylfaen"/>
                <w:sz w:val="24"/>
                <w:szCs w:val="24"/>
                <w:lang w:val="ka-GE"/>
              </w:rPr>
              <w:t>და</w:t>
            </w:r>
            <w:r w:rsidR="00E45F0A" w:rsidRPr="00725775">
              <w:rPr>
                <w:rFonts w:ascii="Sylfaen" w:hAnsi="Sylfaen"/>
                <w:sz w:val="24"/>
                <w:szCs w:val="24"/>
                <w:lang w:val="ka-GE"/>
              </w:rPr>
              <w:t xml:space="preserve"> 31</w:t>
            </w:r>
            <w:r w:rsidR="00F11C1C" w:rsidRPr="00725775">
              <w:rPr>
                <w:rFonts w:ascii="Sylfaen" w:hAnsi="Sylfaen"/>
                <w:sz w:val="24"/>
                <w:szCs w:val="24"/>
                <w:lang w:val="ka-GE"/>
              </w:rPr>
              <w:t>-ე მუხლის მე</w:t>
            </w:r>
            <w:r w:rsidR="00E45F0A" w:rsidRPr="00725775">
              <w:rPr>
                <w:rFonts w:ascii="Sylfaen" w:hAnsi="Sylfaen"/>
                <w:sz w:val="24"/>
                <w:szCs w:val="24"/>
                <w:lang w:val="ka-GE"/>
              </w:rPr>
              <w:t>-9</w:t>
            </w:r>
            <w:r w:rsidR="00F11C1C" w:rsidRPr="00725775">
              <w:rPr>
                <w:rFonts w:ascii="Sylfaen" w:hAnsi="Sylfaen"/>
                <w:sz w:val="24"/>
                <w:szCs w:val="24"/>
                <w:lang w:val="ka-GE"/>
              </w:rPr>
              <w:t xml:space="preserve"> პუნქტი </w:t>
            </w:r>
            <w:r w:rsidRPr="00725775">
              <w:rPr>
                <w:rFonts w:ascii="Sylfaen" w:hAnsi="Sylfaen"/>
                <w:sz w:val="24"/>
                <w:szCs w:val="24"/>
                <w:lang w:val="ka-GE"/>
              </w:rPr>
              <w:t xml:space="preserve"> და </w:t>
            </w:r>
            <w:r w:rsidR="00082D68" w:rsidRPr="00725775">
              <w:rPr>
                <w:rFonts w:ascii="Sylfaen" w:hAnsi="Sylfaen"/>
                <w:sz w:val="24"/>
                <w:szCs w:val="24"/>
                <w:lang w:val="ka-GE"/>
              </w:rPr>
              <w:t>გადმომეცა</w:t>
            </w:r>
            <w:r w:rsidRPr="00725775">
              <w:rPr>
                <w:rFonts w:ascii="Sylfaen" w:hAnsi="Sylfaen"/>
                <w:sz w:val="24"/>
                <w:szCs w:val="24"/>
                <w:lang w:val="ka-GE"/>
              </w:rPr>
              <w:t xml:space="preserve"> სამართალმცოდნეობის ბაკალავრის დიპლომი. აღნიშნული  განაპირობა: ,,უმაღლესი განათლების შესახებ’’ საქართველოს კანონის 87 მუხლის 7 ნაწილის, ნორმატიულმა შინაარსმა,</w:t>
            </w:r>
            <w:r w:rsidR="00082D68" w:rsidRPr="00725775">
              <w:rPr>
                <w:rFonts w:ascii="Sylfaen" w:hAnsi="Sylfaen"/>
                <w:sz w:val="24"/>
                <w:szCs w:val="24"/>
                <w:lang w:val="ka-GE"/>
              </w:rPr>
              <w:t xml:space="preserve"> </w:t>
            </w:r>
            <w:r w:rsidRPr="00725775">
              <w:rPr>
                <w:rFonts w:ascii="Sylfaen" w:hAnsi="Sylfaen"/>
                <w:sz w:val="24"/>
                <w:szCs w:val="24"/>
                <w:lang w:val="ka-GE"/>
              </w:rPr>
              <w:t>რომელიც ითვალისწინებს</w:t>
            </w:r>
            <w:r w:rsidR="00082D68" w:rsidRPr="00725775">
              <w:rPr>
                <w:rFonts w:ascii="Sylfaen" w:hAnsi="Sylfaen"/>
                <w:sz w:val="24"/>
                <w:szCs w:val="24"/>
                <w:lang w:val="ka-GE"/>
              </w:rPr>
              <w:t>-</w:t>
            </w:r>
            <w:r w:rsidRPr="00725775">
              <w:rPr>
                <w:rFonts w:ascii="Sylfaen" w:hAnsi="Sylfaen"/>
                <w:sz w:val="24"/>
                <w:szCs w:val="24"/>
                <w:lang w:val="ka-GE"/>
              </w:rPr>
              <w:t xml:space="preserve"> ,,სწავლებაზე სრული გადასვლა და შესაბამისი აკადემიური ხარისხების მინიჭება უზრუნველყონ არა უგვიანეს 2007-2008 სასწავლო წლის დასაწყისისა’’.</w:t>
            </w:r>
          </w:p>
          <w:p w14:paraId="485A5194" w14:textId="505C799C" w:rsidR="009151CF" w:rsidRPr="0044223F" w:rsidRDefault="009151CF" w:rsidP="009151CF">
            <w:pPr>
              <w:jc w:val="both"/>
              <w:rPr>
                <w:rFonts w:ascii="Sylfaen" w:hAnsi="Sylfaen"/>
                <w:sz w:val="24"/>
                <w:szCs w:val="24"/>
                <w:lang w:val="ka-GE"/>
              </w:rPr>
            </w:pPr>
            <w:r w:rsidRPr="00725775">
              <w:rPr>
                <w:rFonts w:ascii="Sylfaen" w:hAnsi="Sylfaen"/>
                <w:sz w:val="24"/>
                <w:szCs w:val="24"/>
                <w:lang w:val="ka-GE"/>
              </w:rPr>
              <w:t xml:space="preserve">   შემდეგი ნორმა,</w:t>
            </w:r>
            <w:r w:rsidR="00F80F69" w:rsidRPr="00725775">
              <w:rPr>
                <w:rFonts w:ascii="Sylfaen" w:hAnsi="Sylfaen"/>
                <w:sz w:val="24"/>
                <w:szCs w:val="24"/>
                <w:lang w:val="ka-GE"/>
              </w:rPr>
              <w:t xml:space="preserve"> </w:t>
            </w:r>
            <w:r w:rsidRPr="00725775">
              <w:rPr>
                <w:rFonts w:ascii="Sylfaen" w:hAnsi="Sylfaen"/>
                <w:sz w:val="24"/>
                <w:szCs w:val="24"/>
                <w:lang w:val="ka-GE"/>
              </w:rPr>
              <w:t xml:space="preserve">რომელმაც დაარღვია </w:t>
            </w:r>
            <w:r w:rsidR="00082D68" w:rsidRPr="00725775">
              <w:rPr>
                <w:rFonts w:ascii="Sylfaen" w:hAnsi="Sylfaen"/>
                <w:sz w:val="24"/>
                <w:szCs w:val="24"/>
                <w:lang w:val="ka-GE"/>
              </w:rPr>
              <w:t>ჩემი, როგორც მოსარჩელის</w:t>
            </w:r>
            <w:r w:rsidRPr="00725775">
              <w:rPr>
                <w:rFonts w:ascii="Sylfaen" w:hAnsi="Sylfaen"/>
                <w:sz w:val="24"/>
                <w:szCs w:val="24"/>
                <w:lang w:val="ka-GE"/>
              </w:rPr>
              <w:t xml:space="preserve"> </w:t>
            </w:r>
            <w:r w:rsidR="00082D68" w:rsidRPr="00725775">
              <w:rPr>
                <w:rFonts w:ascii="Sylfaen" w:hAnsi="Sylfaen"/>
                <w:sz w:val="24"/>
                <w:szCs w:val="24"/>
                <w:lang w:val="ka-GE"/>
              </w:rPr>
              <w:t>კონსტიტუციით გარანტირებული,</w:t>
            </w:r>
            <w:r w:rsidRPr="00725775">
              <w:rPr>
                <w:rFonts w:ascii="Sylfaen" w:hAnsi="Sylfaen"/>
                <w:sz w:val="24"/>
                <w:szCs w:val="24"/>
                <w:lang w:val="ka-GE"/>
              </w:rPr>
              <w:t xml:space="preserve"> განათლების მიღების უფლება, კერძოდ დაირღვა საქართველოს კონსტიტუციის</w:t>
            </w:r>
            <w:r w:rsidR="00E45F0A" w:rsidRPr="00725775">
              <w:rPr>
                <w:rFonts w:ascii="Sylfaen" w:hAnsi="Sylfaen"/>
                <w:sz w:val="24"/>
                <w:szCs w:val="24"/>
                <w:lang w:val="ka-GE"/>
              </w:rPr>
              <w:t xml:space="preserve"> 27-ე</w:t>
            </w:r>
            <w:r w:rsidRPr="00725775">
              <w:rPr>
                <w:rFonts w:ascii="Sylfaen" w:hAnsi="Sylfaen"/>
                <w:sz w:val="24"/>
                <w:szCs w:val="24"/>
                <w:lang w:val="ka-GE"/>
              </w:rPr>
              <w:t xml:space="preserve"> მუხლის 1 პუნქტი ,,ყველას აქვს განათლების მიღებისა და მისი ფორმის არჩევის უფლება</w:t>
            </w:r>
            <w:r w:rsidR="00E45F0A" w:rsidRPr="00725775">
              <w:rPr>
                <w:rFonts w:ascii="Sylfaen" w:hAnsi="Sylfaen"/>
                <w:sz w:val="24"/>
                <w:szCs w:val="24"/>
                <w:lang w:val="ka-GE"/>
              </w:rPr>
              <w:t>’’</w:t>
            </w:r>
            <w:r w:rsidRPr="00725775">
              <w:rPr>
                <w:rFonts w:ascii="Sylfaen" w:hAnsi="Sylfaen"/>
                <w:sz w:val="24"/>
                <w:szCs w:val="24"/>
                <w:lang w:val="ka-GE"/>
              </w:rPr>
              <w:t xml:space="preserve"> წარმოადგენს ,,უმაღლესი განათლების შესახებ’’ საქართველოს კანონის 89 მუხლის 8</w:t>
            </w:r>
            <w:r w:rsidRPr="00725775">
              <w:rPr>
                <w:rFonts w:ascii="Sylfaen" w:hAnsi="Sylfaen"/>
                <w:sz w:val="24"/>
                <w:szCs w:val="24"/>
                <w:vertAlign w:val="superscript"/>
                <w:lang w:val="ka-GE"/>
              </w:rPr>
              <w:t xml:space="preserve">2 </w:t>
            </w:r>
            <w:r w:rsidR="00E45F0A" w:rsidRPr="00725775">
              <w:rPr>
                <w:rFonts w:ascii="Sylfaen" w:hAnsi="Sylfaen"/>
                <w:sz w:val="24"/>
                <w:szCs w:val="24"/>
                <w:lang w:val="ka-GE"/>
              </w:rPr>
              <w:t>პუნქტს</w:t>
            </w:r>
            <w:r w:rsidRPr="00725775">
              <w:rPr>
                <w:rFonts w:ascii="Sylfaen" w:hAnsi="Sylfaen"/>
                <w:sz w:val="24"/>
                <w:szCs w:val="24"/>
                <w:lang w:val="ka-GE"/>
              </w:rPr>
              <w:t xml:space="preserve">,  ნორმატიული შინაარსი, რომელიც გულისხმობს ,,2004-2005,2005-2006 და </w:t>
            </w:r>
            <w:r w:rsidRPr="0044223F">
              <w:rPr>
                <w:rFonts w:ascii="Sylfaen" w:hAnsi="Sylfaen"/>
                <w:sz w:val="24"/>
                <w:szCs w:val="24"/>
                <w:lang w:val="ka-GE"/>
              </w:rPr>
              <w:lastRenderedPageBreak/>
              <w:t xml:space="preserve">2006-2007 სასწავლო წლების დასასრულს არანაკლებ 4 წლიანი საგანმანათებლო პროგრამის ათვისების შედეგად გაცემული დიპლომირებული სპეციალისტის დიპლომი გათანაბრებულია ბაკალავრის დიპლომთან’’.აღნიშნული ნორმატიული ჩანაწერით </w:t>
            </w:r>
            <w:r w:rsidR="00082D68" w:rsidRPr="0044223F">
              <w:rPr>
                <w:rFonts w:ascii="Sylfaen" w:hAnsi="Sylfaen"/>
                <w:sz w:val="24"/>
                <w:szCs w:val="24"/>
                <w:lang w:val="ka-GE"/>
              </w:rPr>
              <w:t>ჩემს მიმართ</w:t>
            </w:r>
            <w:r w:rsidRPr="0044223F">
              <w:rPr>
                <w:rFonts w:ascii="Sylfaen" w:hAnsi="Sylfaen"/>
                <w:sz w:val="24"/>
                <w:szCs w:val="24"/>
                <w:lang w:val="ka-GE"/>
              </w:rPr>
              <w:t xml:space="preserve"> </w:t>
            </w:r>
            <w:r w:rsidR="00082D68" w:rsidRPr="0044223F">
              <w:rPr>
                <w:rFonts w:ascii="Sylfaen" w:hAnsi="Sylfaen"/>
                <w:sz w:val="24"/>
                <w:szCs w:val="24"/>
                <w:lang w:val="ka-GE"/>
              </w:rPr>
              <w:t>დაი</w:t>
            </w:r>
            <w:r w:rsidRPr="0044223F">
              <w:rPr>
                <w:rFonts w:ascii="Sylfaen" w:hAnsi="Sylfaen"/>
                <w:sz w:val="24"/>
                <w:szCs w:val="24"/>
                <w:lang w:val="ka-GE"/>
              </w:rPr>
              <w:t>რღვა განათლების მიღების უფლება, ვინაიდან ნაცვლად  არანაკლებ 5 წლიანი უმაღლესი განათლების დიპლომისა,</w:t>
            </w:r>
            <w:r w:rsidR="00082D68" w:rsidRPr="0044223F">
              <w:rPr>
                <w:rFonts w:ascii="Sylfaen" w:hAnsi="Sylfaen"/>
                <w:sz w:val="24"/>
                <w:szCs w:val="24"/>
                <w:lang w:val="ka-GE"/>
              </w:rPr>
              <w:t xml:space="preserve"> </w:t>
            </w:r>
            <w:r w:rsidRPr="0044223F">
              <w:rPr>
                <w:rFonts w:ascii="Sylfaen" w:hAnsi="Sylfaen"/>
                <w:sz w:val="24"/>
                <w:szCs w:val="24"/>
                <w:lang w:val="ka-GE"/>
              </w:rPr>
              <w:t xml:space="preserve">რომელიც გათანაბრებული არის მაგისტრის აკადემიურ ხარისხთან </w:t>
            </w:r>
            <w:r w:rsidR="00F80F69" w:rsidRPr="0044223F">
              <w:rPr>
                <w:rFonts w:ascii="Sylfaen" w:hAnsi="Sylfaen"/>
                <w:sz w:val="24"/>
                <w:szCs w:val="24"/>
                <w:lang w:val="ka-GE"/>
              </w:rPr>
              <w:t>მე</w:t>
            </w:r>
            <w:r w:rsidRPr="0044223F">
              <w:rPr>
                <w:rFonts w:ascii="Sylfaen" w:hAnsi="Sylfaen"/>
                <w:sz w:val="24"/>
                <w:szCs w:val="24"/>
                <w:lang w:val="ka-GE"/>
              </w:rPr>
              <w:t xml:space="preserve"> მი</w:t>
            </w:r>
            <w:r w:rsidR="00082D68" w:rsidRPr="0044223F">
              <w:rPr>
                <w:rFonts w:ascii="Sylfaen" w:hAnsi="Sylfaen"/>
                <w:sz w:val="24"/>
                <w:szCs w:val="24"/>
                <w:lang w:val="ka-GE"/>
              </w:rPr>
              <w:t xml:space="preserve">ვიღე </w:t>
            </w:r>
            <w:r w:rsidRPr="0044223F">
              <w:rPr>
                <w:rFonts w:ascii="Sylfaen" w:hAnsi="Sylfaen"/>
                <w:sz w:val="24"/>
                <w:szCs w:val="24"/>
                <w:lang w:val="ka-GE"/>
              </w:rPr>
              <w:t xml:space="preserve">არანაკლებ 4 წლიანი ბაკალავრის დიპლომი,რითაც წართმეული </w:t>
            </w:r>
            <w:r w:rsidR="00082D68" w:rsidRPr="0044223F">
              <w:rPr>
                <w:rFonts w:ascii="Sylfaen" w:hAnsi="Sylfaen"/>
                <w:sz w:val="24"/>
                <w:szCs w:val="24"/>
                <w:lang w:val="ka-GE"/>
              </w:rPr>
              <w:t>მ</w:t>
            </w:r>
            <w:r w:rsidRPr="0044223F">
              <w:rPr>
                <w:rFonts w:ascii="Sylfaen" w:hAnsi="Sylfaen"/>
                <w:sz w:val="24"/>
                <w:szCs w:val="24"/>
                <w:lang w:val="ka-GE"/>
              </w:rPr>
              <w:t>აქვს უფლება სწავლა გავაგრძელო დოქტორანტურაში (ცვლილებებამდე ასპირანტურაში)</w:t>
            </w:r>
            <w:r w:rsidR="0089636D" w:rsidRPr="0044223F">
              <w:rPr>
                <w:rFonts w:ascii="Sylfaen" w:hAnsi="Sylfaen"/>
                <w:sz w:val="24"/>
                <w:szCs w:val="24"/>
                <w:lang w:val="ka-GE"/>
              </w:rPr>
              <w:t xml:space="preserve"> ან/და დავიკავო მოსამართლის თანამდებობა.</w:t>
            </w:r>
          </w:p>
          <w:p w14:paraId="4BF87B59" w14:textId="4837E036" w:rsidR="009151CF" w:rsidRPr="0044223F" w:rsidRDefault="009151CF" w:rsidP="009151CF">
            <w:pPr>
              <w:jc w:val="both"/>
              <w:rPr>
                <w:rFonts w:ascii="Sylfaen" w:hAnsi="Sylfaen"/>
                <w:sz w:val="24"/>
                <w:szCs w:val="24"/>
                <w:lang w:val="ka-GE"/>
              </w:rPr>
            </w:pPr>
            <w:r w:rsidRPr="0044223F">
              <w:rPr>
                <w:rFonts w:ascii="Sylfaen" w:hAnsi="Sylfaen" w:cs="Helvetica"/>
                <w:color w:val="333333"/>
                <w:sz w:val="24"/>
                <w:szCs w:val="24"/>
                <w:shd w:val="clear" w:color="auto" w:fill="EAEAEA"/>
                <w:lang w:val="ka-GE"/>
              </w:rPr>
              <w:t xml:space="preserve">   შემდეგი ნორმა,</w:t>
            </w:r>
            <w:r w:rsidR="00082D68" w:rsidRPr="0044223F">
              <w:rPr>
                <w:rFonts w:ascii="Sylfaen" w:hAnsi="Sylfaen" w:cs="Helvetica"/>
                <w:color w:val="333333"/>
                <w:sz w:val="24"/>
                <w:szCs w:val="24"/>
                <w:shd w:val="clear" w:color="auto" w:fill="EAEAEA"/>
                <w:lang w:val="ka-GE"/>
              </w:rPr>
              <w:t xml:space="preserve"> </w:t>
            </w:r>
            <w:r w:rsidRPr="0044223F">
              <w:rPr>
                <w:rFonts w:ascii="Sylfaen" w:hAnsi="Sylfaen" w:cs="Helvetica"/>
                <w:color w:val="333333"/>
                <w:sz w:val="24"/>
                <w:szCs w:val="24"/>
                <w:shd w:val="clear" w:color="auto" w:fill="EAEAEA"/>
                <w:lang w:val="ka-GE"/>
              </w:rPr>
              <w:t xml:space="preserve">რომლმაც დაარღვია </w:t>
            </w:r>
            <w:r w:rsidR="00082D68" w:rsidRPr="0044223F">
              <w:rPr>
                <w:rFonts w:ascii="Sylfaen" w:hAnsi="Sylfaen" w:cs="Helvetica"/>
                <w:color w:val="333333"/>
                <w:sz w:val="24"/>
                <w:szCs w:val="24"/>
                <w:shd w:val="clear" w:color="auto" w:fill="EAEAEA"/>
                <w:lang w:val="ka-GE"/>
              </w:rPr>
              <w:t>ჩემი, როგორც მოსარჩელის</w:t>
            </w:r>
            <w:r w:rsidRPr="0044223F">
              <w:rPr>
                <w:rFonts w:ascii="Sylfaen" w:hAnsi="Sylfaen" w:cs="Helvetica"/>
                <w:color w:val="333333"/>
                <w:sz w:val="24"/>
                <w:szCs w:val="24"/>
                <w:shd w:val="clear" w:color="auto" w:fill="EAEAEA"/>
                <w:lang w:val="ka-GE"/>
              </w:rPr>
              <w:t xml:space="preserve"> ფუნდამენტური უფლება, კონსტიტუციით გარანტირებული განათლების მიღების უფლება წარმოადგენს </w:t>
            </w:r>
            <w:r w:rsidRPr="0044223F">
              <w:rPr>
                <w:rFonts w:ascii="Sylfaen" w:hAnsi="Sylfaen"/>
                <w:sz w:val="24"/>
                <w:szCs w:val="24"/>
                <w:lang w:val="ka-GE"/>
              </w:rPr>
              <w:t>,,უმაღლესი განათლების შესახებ’’ საქართველოს კანონის 46 მუხლის 2</w:t>
            </w:r>
            <w:r w:rsidRPr="0044223F">
              <w:rPr>
                <w:rFonts w:ascii="Sylfaen" w:hAnsi="Sylfaen"/>
                <w:sz w:val="24"/>
                <w:szCs w:val="24"/>
                <w:vertAlign w:val="superscript"/>
                <w:lang w:val="ka-GE"/>
              </w:rPr>
              <w:t xml:space="preserve">3  </w:t>
            </w:r>
            <w:r w:rsidR="00E45F0A" w:rsidRPr="0044223F">
              <w:rPr>
                <w:rFonts w:ascii="Sylfaen" w:hAnsi="Sylfaen"/>
                <w:sz w:val="24"/>
                <w:szCs w:val="24"/>
                <w:lang w:val="ka-GE"/>
              </w:rPr>
              <w:t>პუნქტს</w:t>
            </w:r>
            <w:r w:rsidRPr="0044223F">
              <w:rPr>
                <w:rFonts w:ascii="Sylfaen" w:hAnsi="Sylfaen"/>
                <w:sz w:val="24"/>
                <w:szCs w:val="24"/>
                <w:lang w:val="ka-GE"/>
              </w:rPr>
              <w:t xml:space="preserve">, ნორმატიული შინაარსი, რომელიც გულისხმობს ,,მინისტრის ბრძანებით დადგენილი წესით’’. აღნიშნული ნორმატიული შინაარსით ირღვევა </w:t>
            </w:r>
            <w:r w:rsidR="00082D68" w:rsidRPr="0044223F">
              <w:rPr>
                <w:rFonts w:ascii="Sylfaen" w:hAnsi="Sylfaen"/>
                <w:sz w:val="24"/>
                <w:szCs w:val="24"/>
                <w:lang w:val="ka-GE"/>
              </w:rPr>
              <w:t>ჩემი</w:t>
            </w:r>
            <w:r w:rsidRPr="0044223F">
              <w:rPr>
                <w:rFonts w:ascii="Sylfaen" w:hAnsi="Sylfaen"/>
                <w:sz w:val="24"/>
                <w:szCs w:val="24"/>
                <w:lang w:val="ka-GE"/>
              </w:rPr>
              <w:t xml:space="preserve">,როგორც საქართველოს მოქალაქის კონსტიტუციური უფლება,კერძოდ: </w:t>
            </w:r>
            <w:r w:rsidRPr="0044223F">
              <w:rPr>
                <w:rFonts w:ascii="Sylfaen" w:eastAsia="Times New Roman" w:hAnsi="Sylfaen" w:cs="Helvetica"/>
                <w:color w:val="333333"/>
                <w:sz w:val="24"/>
                <w:szCs w:val="24"/>
                <w:lang w:val="ka-GE"/>
              </w:rPr>
              <w:t xml:space="preserve">1995 წლის 24 აგვისტოს საქართველოს კონსტიტუციის 27 მუხლი. </w:t>
            </w:r>
            <w:r w:rsidRPr="0044223F">
              <w:rPr>
                <w:rFonts w:ascii="Sylfaen" w:hAnsi="Sylfaen"/>
                <w:sz w:val="24"/>
                <w:szCs w:val="24"/>
                <w:lang w:val="ka-GE"/>
              </w:rPr>
              <w:t>განათლების უფლება და აკადემიური თავისუფლება</w:t>
            </w:r>
            <w:r w:rsidRPr="0044223F">
              <w:rPr>
                <w:rFonts w:ascii="Sylfaen" w:eastAsia="Times New Roman" w:hAnsi="Sylfaen" w:cs="Times New Roman"/>
                <w:sz w:val="24"/>
                <w:szCs w:val="24"/>
                <w:lang w:val="ka-GE"/>
              </w:rPr>
              <w:t xml:space="preserve">, </w:t>
            </w:r>
            <w:r w:rsidRPr="0044223F">
              <w:rPr>
                <w:rFonts w:ascii="Sylfaen" w:eastAsia="Times New Roman" w:hAnsi="Sylfaen" w:cs="Helvetica"/>
                <w:color w:val="333333"/>
                <w:sz w:val="24"/>
                <w:szCs w:val="24"/>
                <w:lang w:val="ka-GE"/>
              </w:rPr>
              <w:t xml:space="preserve">1 პუნქტი: </w:t>
            </w:r>
            <w:r w:rsidRPr="0044223F">
              <w:rPr>
                <w:rFonts w:ascii="Sylfaen" w:eastAsia="Times New Roman" w:hAnsi="Sylfaen" w:cs="Sylfaen"/>
                <w:color w:val="333333"/>
                <w:sz w:val="24"/>
                <w:szCs w:val="24"/>
                <w:lang w:val="ka-GE"/>
              </w:rPr>
              <w:t>ყველას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აქვს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განათლების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მიღებისა</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და</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მისი</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ფორმის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არჩევის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უფლება.</w:t>
            </w:r>
            <w:r w:rsidRPr="0044223F">
              <w:rPr>
                <w:rFonts w:ascii="Sylfaen" w:hAnsi="Sylfaen"/>
                <w:sz w:val="24"/>
                <w:szCs w:val="24"/>
                <w:lang w:val="ka-GE"/>
              </w:rPr>
              <w:t>,,უმაღლესი განათლების შესახებ’’ 46 მუხლის 2</w:t>
            </w:r>
            <w:r w:rsidRPr="0044223F">
              <w:rPr>
                <w:rFonts w:ascii="Sylfaen" w:hAnsi="Sylfaen"/>
                <w:sz w:val="24"/>
                <w:szCs w:val="24"/>
                <w:vertAlign w:val="superscript"/>
                <w:lang w:val="ka-GE"/>
              </w:rPr>
              <w:t xml:space="preserve">3  </w:t>
            </w:r>
            <w:r w:rsidR="00E45F0A" w:rsidRPr="0044223F">
              <w:rPr>
                <w:rFonts w:ascii="Sylfaen" w:hAnsi="Sylfaen"/>
                <w:sz w:val="24"/>
                <w:szCs w:val="24"/>
                <w:lang w:val="ka-GE"/>
              </w:rPr>
              <w:t>პუნქტის,</w:t>
            </w:r>
            <w:r w:rsidRPr="0044223F">
              <w:rPr>
                <w:rFonts w:ascii="Sylfaen" w:hAnsi="Sylfaen"/>
                <w:sz w:val="24"/>
                <w:szCs w:val="24"/>
                <w:lang w:val="ka-GE"/>
              </w:rPr>
              <w:t xml:space="preserve">  ნორმატიული შინაარსი ,,მინისტრის ბრძანებით დადგენილი წესით’’ შესაძლებელია </w:t>
            </w:r>
            <w:r w:rsidR="00F80F69" w:rsidRPr="0044223F">
              <w:rPr>
                <w:rFonts w:ascii="Sylfaen" w:hAnsi="Sylfaen"/>
                <w:sz w:val="24"/>
                <w:szCs w:val="24"/>
                <w:lang w:val="ka-GE"/>
              </w:rPr>
              <w:t>დაირღვეს</w:t>
            </w:r>
            <w:r w:rsidR="00082D68" w:rsidRPr="0044223F">
              <w:rPr>
                <w:rFonts w:ascii="Sylfaen" w:hAnsi="Sylfaen"/>
                <w:sz w:val="24"/>
                <w:szCs w:val="24"/>
                <w:lang w:val="ka-GE"/>
              </w:rPr>
              <w:t xml:space="preserve"> ჩემი</w:t>
            </w:r>
            <w:r w:rsidRPr="0044223F">
              <w:rPr>
                <w:rFonts w:ascii="Sylfaen" w:hAnsi="Sylfaen"/>
                <w:sz w:val="24"/>
                <w:szCs w:val="24"/>
                <w:lang w:val="ka-GE"/>
              </w:rPr>
              <w:t xml:space="preserve"> კონსტიტუციით გარანტირებული, განათლების მიღების უფლება,</w:t>
            </w:r>
            <w:r w:rsidR="00082D68" w:rsidRPr="0044223F">
              <w:rPr>
                <w:rFonts w:ascii="Sylfaen" w:hAnsi="Sylfaen"/>
                <w:sz w:val="24"/>
                <w:szCs w:val="24"/>
                <w:lang w:val="ka-GE"/>
              </w:rPr>
              <w:t xml:space="preserve"> </w:t>
            </w:r>
            <w:r w:rsidRPr="0044223F">
              <w:rPr>
                <w:rFonts w:ascii="Sylfaen" w:hAnsi="Sylfaen"/>
                <w:sz w:val="24"/>
                <w:szCs w:val="24"/>
                <w:lang w:val="ka-GE"/>
              </w:rPr>
              <w:t>ვინაიდან მინისტრის ბრძანებით დადგენილი წესის გარეშე უნდა შე</w:t>
            </w:r>
            <w:r w:rsidR="00082D68" w:rsidRPr="0044223F">
              <w:rPr>
                <w:rFonts w:ascii="Sylfaen" w:hAnsi="Sylfaen"/>
                <w:sz w:val="24"/>
                <w:szCs w:val="24"/>
                <w:lang w:val="ka-GE"/>
              </w:rPr>
              <w:t>მ</w:t>
            </w:r>
            <w:r w:rsidRPr="0044223F">
              <w:rPr>
                <w:rFonts w:ascii="Sylfaen" w:hAnsi="Sylfaen"/>
                <w:sz w:val="24"/>
                <w:szCs w:val="24"/>
                <w:lang w:val="ka-GE"/>
              </w:rPr>
              <w:t xml:space="preserve">ეძლოს  ამა თუ იმ უმაღლეს სასწავლებელში, სამაგისტრო პროგრამაზე </w:t>
            </w:r>
            <w:r w:rsidR="00F11C1C" w:rsidRPr="0044223F">
              <w:rPr>
                <w:rFonts w:ascii="Sylfaen" w:hAnsi="Sylfaen"/>
                <w:sz w:val="24"/>
                <w:szCs w:val="24"/>
                <w:lang w:val="ka-GE"/>
              </w:rPr>
              <w:t>ჩარიცხვა</w:t>
            </w:r>
            <w:r w:rsidRPr="0044223F">
              <w:rPr>
                <w:rFonts w:ascii="Sylfaen" w:hAnsi="Sylfaen"/>
                <w:sz w:val="24"/>
                <w:szCs w:val="24"/>
                <w:lang w:val="ka-GE"/>
              </w:rPr>
              <w:t xml:space="preserve"> და მისი, როგორც მოქალაქის კონსტიტუციით გარანტირებული განათლების მიღების უფლების რეალიზება მო</w:t>
            </w:r>
            <w:r w:rsidR="00082D68" w:rsidRPr="0044223F">
              <w:rPr>
                <w:rFonts w:ascii="Sylfaen" w:hAnsi="Sylfaen"/>
                <w:sz w:val="24"/>
                <w:szCs w:val="24"/>
                <w:lang w:val="ka-GE"/>
              </w:rPr>
              <w:t>ვახდინო</w:t>
            </w:r>
            <w:r w:rsidRPr="0044223F">
              <w:rPr>
                <w:rFonts w:ascii="Sylfaen" w:hAnsi="Sylfaen"/>
                <w:sz w:val="24"/>
                <w:szCs w:val="24"/>
                <w:lang w:val="ka-GE"/>
              </w:rPr>
              <w:t xml:space="preserve">, რაც დღეის მდგომარეობით შეუძლებელია, რადგან წართმეული </w:t>
            </w:r>
            <w:r w:rsidR="00082D68" w:rsidRPr="0044223F">
              <w:rPr>
                <w:rFonts w:ascii="Sylfaen" w:hAnsi="Sylfaen"/>
                <w:sz w:val="24"/>
                <w:szCs w:val="24"/>
                <w:lang w:val="ka-GE"/>
              </w:rPr>
              <w:t>მ</w:t>
            </w:r>
            <w:r w:rsidRPr="0044223F">
              <w:rPr>
                <w:rFonts w:ascii="Sylfaen" w:hAnsi="Sylfaen"/>
                <w:sz w:val="24"/>
                <w:szCs w:val="24"/>
                <w:lang w:val="ka-GE"/>
              </w:rPr>
              <w:t>აქვს უფლება, ,,მინისტრის ბრძანებით დადგენილი წესით’’  როგორც საქართველოს მოქალაქემ მი</w:t>
            </w:r>
            <w:r w:rsidR="00F80F69" w:rsidRPr="0044223F">
              <w:rPr>
                <w:rFonts w:ascii="Sylfaen" w:hAnsi="Sylfaen"/>
                <w:sz w:val="24"/>
                <w:szCs w:val="24"/>
                <w:lang w:val="ka-GE"/>
              </w:rPr>
              <w:t>ვიღო</w:t>
            </w:r>
            <w:r w:rsidRPr="0044223F">
              <w:rPr>
                <w:rFonts w:ascii="Sylfaen" w:hAnsi="Sylfaen"/>
                <w:sz w:val="24"/>
                <w:szCs w:val="24"/>
                <w:lang w:val="ka-GE"/>
              </w:rPr>
              <w:t xml:space="preserve"> საქართველოს კონსტიტუციით აღიარებული განათლების მიღების უფლება და მისი ფორმის არჩევის უფლება და ჩა</w:t>
            </w:r>
            <w:r w:rsidR="00082D68" w:rsidRPr="0044223F">
              <w:rPr>
                <w:rFonts w:ascii="Sylfaen" w:hAnsi="Sylfaen"/>
                <w:sz w:val="24"/>
                <w:szCs w:val="24"/>
                <w:lang w:val="ka-GE"/>
              </w:rPr>
              <w:t>ვირიცხო</w:t>
            </w:r>
            <w:r w:rsidRPr="0044223F">
              <w:rPr>
                <w:rFonts w:ascii="Sylfaen" w:hAnsi="Sylfaen"/>
                <w:sz w:val="24"/>
                <w:szCs w:val="24"/>
                <w:lang w:val="ka-GE"/>
              </w:rPr>
              <w:t xml:space="preserve">  </w:t>
            </w:r>
            <w:r w:rsidRPr="0044223F">
              <w:rPr>
                <w:rFonts w:ascii="Sylfaen" w:hAnsi="Sylfaen" w:cs="Sylfaen"/>
                <w:color w:val="333333"/>
                <w:sz w:val="24"/>
                <w:szCs w:val="24"/>
                <w:shd w:val="clear" w:color="auto" w:fill="EAEAEA"/>
                <w:lang w:val="ka-GE"/>
              </w:rPr>
              <w:t>მაგისტრატურის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პროგრამაზე</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რომელიც</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მოიცავს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არანაკლებ</w:t>
            </w:r>
            <w:r w:rsidRPr="0044223F">
              <w:rPr>
                <w:rFonts w:ascii="Sylfaen" w:hAnsi="Sylfaen" w:cs="Helvetica"/>
                <w:color w:val="333333"/>
                <w:sz w:val="24"/>
                <w:szCs w:val="24"/>
                <w:shd w:val="clear" w:color="auto" w:fill="EAEAEA"/>
                <w:lang w:val="ka-GE"/>
              </w:rPr>
              <w:t xml:space="preserve"> 60 </w:t>
            </w:r>
            <w:r w:rsidRPr="0044223F">
              <w:rPr>
                <w:rFonts w:ascii="Sylfaen" w:hAnsi="Sylfaen" w:cs="Sylfaen"/>
                <w:color w:val="333333"/>
                <w:sz w:val="24"/>
                <w:szCs w:val="24"/>
                <w:shd w:val="clear" w:color="auto" w:fill="EAEAEA"/>
                <w:lang w:val="ka-GE"/>
              </w:rPr>
              <w:t>კრედიტს ანუ ერთ-წლიან სამაგისტრო პროგრამას.</w:t>
            </w:r>
            <w:r w:rsidR="00464CBA" w:rsidRPr="0044223F">
              <w:rPr>
                <w:rFonts w:ascii="Sylfaen" w:hAnsi="Sylfaen" w:cs="Sylfaen"/>
                <w:color w:val="333333"/>
                <w:sz w:val="24"/>
                <w:szCs w:val="24"/>
                <w:shd w:val="clear" w:color="auto" w:fill="EAEAEA"/>
                <w:lang w:val="ka-GE"/>
              </w:rPr>
              <w:t xml:space="preserve"> ისე, რომ მინისტრის ბრძანებით დადგენილი წესით არ ვიყო შეზღუდული და შემეძლოს ნებისმიერ სასწავლო წელს ჩავირიცხო ზემოთ აღნიშნულ სამაგისტრ პროგრამაზე.</w:t>
            </w:r>
          </w:p>
          <w:p w14:paraId="16A0E458" w14:textId="77777777" w:rsidR="009151CF" w:rsidRPr="0044223F" w:rsidRDefault="009151CF" w:rsidP="009151CF">
            <w:pPr>
              <w:ind w:right="-18"/>
              <w:jc w:val="both"/>
              <w:rPr>
                <w:rFonts w:ascii="Sylfaen" w:hAnsi="Sylfaen"/>
                <w:sz w:val="24"/>
                <w:szCs w:val="24"/>
                <w:lang w:val="ka-GE"/>
              </w:rPr>
            </w:pPr>
          </w:p>
          <w:p w14:paraId="3564C3BC" w14:textId="77777777" w:rsidR="009151CF" w:rsidRPr="0044223F" w:rsidRDefault="009151CF" w:rsidP="009151CF">
            <w:pPr>
              <w:ind w:right="-18"/>
              <w:jc w:val="both"/>
              <w:rPr>
                <w:rFonts w:ascii="Sylfaen" w:hAnsi="Sylfaen"/>
                <w:sz w:val="24"/>
                <w:szCs w:val="24"/>
                <w:lang w:val="ka-GE"/>
              </w:rPr>
            </w:pPr>
          </w:p>
          <w:p w14:paraId="75B5CCE0" w14:textId="77777777" w:rsidR="009151CF" w:rsidRPr="0044223F" w:rsidRDefault="009151CF" w:rsidP="009151CF">
            <w:pPr>
              <w:ind w:right="-18"/>
              <w:jc w:val="both"/>
              <w:rPr>
                <w:rFonts w:ascii="Sylfaen" w:hAnsi="Sylfaen"/>
                <w:sz w:val="24"/>
                <w:szCs w:val="24"/>
                <w:lang w:val="ka-GE"/>
              </w:rPr>
            </w:pPr>
            <w:r w:rsidRPr="0044223F">
              <w:rPr>
                <w:rFonts w:ascii="Sylfaen" w:hAnsi="Sylfaen"/>
                <w:sz w:val="24"/>
                <w:szCs w:val="24"/>
                <w:lang w:val="ka-GE"/>
              </w:rPr>
              <w:t>გ) სარჩელში მითითებული საკითხები არის საკონსტიტუციო სასამართლოს განსჯადი;</w:t>
            </w:r>
          </w:p>
          <w:p w14:paraId="5A819573" w14:textId="77777777" w:rsidR="009151CF" w:rsidRPr="0044223F" w:rsidRDefault="009151CF" w:rsidP="009151CF">
            <w:pPr>
              <w:ind w:right="-18"/>
              <w:jc w:val="both"/>
              <w:rPr>
                <w:rFonts w:ascii="Sylfaen" w:hAnsi="Sylfaen"/>
                <w:sz w:val="24"/>
                <w:szCs w:val="24"/>
                <w:lang w:val="ka-GE"/>
              </w:rPr>
            </w:pPr>
          </w:p>
          <w:p w14:paraId="384F4228" w14:textId="77777777" w:rsidR="009151CF" w:rsidRPr="0044223F" w:rsidRDefault="009151CF" w:rsidP="009151CF">
            <w:pPr>
              <w:ind w:right="-18"/>
              <w:jc w:val="both"/>
              <w:rPr>
                <w:rFonts w:ascii="Sylfaen" w:hAnsi="Sylfaen"/>
                <w:sz w:val="24"/>
                <w:szCs w:val="24"/>
                <w:lang w:val="ka-GE"/>
              </w:rPr>
            </w:pPr>
            <w:r w:rsidRPr="0044223F">
              <w:rPr>
                <w:rFonts w:ascii="Sylfaen" w:hAnsi="Sylfaen"/>
                <w:sz w:val="24"/>
                <w:szCs w:val="24"/>
                <w:lang w:val="ka-GE"/>
              </w:rPr>
              <w:t>დ) სარჩელში მითითებული საკითხები არ არის გადაწყვეტილი საქართველოს საკონსტიტუციო სასამართლოს მიერ;</w:t>
            </w:r>
          </w:p>
          <w:p w14:paraId="53A9C927" w14:textId="77777777" w:rsidR="009151CF" w:rsidRPr="0044223F" w:rsidRDefault="009151CF" w:rsidP="009151CF">
            <w:pPr>
              <w:ind w:right="-18"/>
              <w:jc w:val="both"/>
              <w:rPr>
                <w:rFonts w:ascii="Sylfaen" w:hAnsi="Sylfaen"/>
                <w:sz w:val="24"/>
                <w:szCs w:val="24"/>
                <w:lang w:val="ka-GE"/>
              </w:rPr>
            </w:pPr>
          </w:p>
          <w:p w14:paraId="3396C817" w14:textId="03665A9A" w:rsidR="009151CF" w:rsidRPr="0044223F" w:rsidRDefault="009151CF" w:rsidP="009151CF">
            <w:pPr>
              <w:ind w:right="-18"/>
              <w:jc w:val="both"/>
              <w:rPr>
                <w:rFonts w:ascii="Sylfaen" w:hAnsi="Sylfaen"/>
                <w:sz w:val="24"/>
                <w:szCs w:val="24"/>
                <w:lang w:val="ka-GE"/>
              </w:rPr>
            </w:pPr>
            <w:r w:rsidRPr="0044223F">
              <w:rPr>
                <w:rFonts w:ascii="Sylfaen" w:hAnsi="Sylfaen"/>
                <w:sz w:val="24"/>
                <w:szCs w:val="24"/>
                <w:lang w:val="ka-GE"/>
              </w:rPr>
              <w:t>ე) სარჩელში მითითებული საკითხები რეგულირდება კონსტიტუციის მე</w:t>
            </w:r>
            <w:r w:rsidR="00E45F0A" w:rsidRPr="0044223F">
              <w:rPr>
                <w:rFonts w:ascii="Sylfaen" w:hAnsi="Sylfaen"/>
                <w:sz w:val="24"/>
                <w:szCs w:val="24"/>
                <w:lang w:val="ka-GE"/>
              </w:rPr>
              <w:t>-27</w:t>
            </w:r>
            <w:r w:rsidRPr="0044223F">
              <w:rPr>
                <w:rFonts w:ascii="Sylfaen" w:hAnsi="Sylfaen"/>
                <w:sz w:val="24"/>
                <w:szCs w:val="24"/>
                <w:lang w:val="ka-GE"/>
              </w:rPr>
              <w:t xml:space="preserve"> მუხლის 1 პუნქტით</w:t>
            </w:r>
            <w:r w:rsidR="00F11C1C" w:rsidRPr="0044223F">
              <w:rPr>
                <w:rFonts w:ascii="Sylfaen" w:hAnsi="Sylfaen"/>
                <w:sz w:val="24"/>
                <w:szCs w:val="24"/>
                <w:lang w:val="ka-GE"/>
              </w:rPr>
              <w:t xml:space="preserve"> და</w:t>
            </w:r>
            <w:r w:rsidR="0039695B">
              <w:rPr>
                <w:rFonts w:ascii="Sylfaen" w:hAnsi="Sylfaen"/>
                <w:sz w:val="24"/>
                <w:szCs w:val="24"/>
              </w:rPr>
              <w:t xml:space="preserve"> </w:t>
            </w:r>
            <w:r w:rsidR="0039695B">
              <w:rPr>
                <w:rFonts w:ascii="Sylfaen" w:hAnsi="Sylfaen"/>
                <w:sz w:val="24"/>
                <w:szCs w:val="24"/>
                <w:lang w:val="ka-GE"/>
              </w:rPr>
              <w:t>კონსტიტუციის</w:t>
            </w:r>
            <w:r w:rsidR="00E45F0A" w:rsidRPr="0044223F">
              <w:rPr>
                <w:rFonts w:ascii="Sylfaen" w:hAnsi="Sylfaen"/>
                <w:sz w:val="24"/>
                <w:szCs w:val="24"/>
                <w:lang w:val="ka-GE"/>
              </w:rPr>
              <w:t xml:space="preserve"> 31</w:t>
            </w:r>
            <w:r w:rsidR="00F11C1C" w:rsidRPr="0044223F">
              <w:rPr>
                <w:rFonts w:ascii="Sylfaen" w:hAnsi="Sylfaen"/>
                <w:sz w:val="24"/>
                <w:szCs w:val="24"/>
                <w:lang w:val="ka-GE"/>
              </w:rPr>
              <w:t>-ე მუხლის მე</w:t>
            </w:r>
            <w:r w:rsidR="00E45F0A" w:rsidRPr="0044223F">
              <w:rPr>
                <w:rFonts w:ascii="Sylfaen" w:hAnsi="Sylfaen"/>
                <w:sz w:val="24"/>
                <w:szCs w:val="24"/>
                <w:lang w:val="ka-GE"/>
              </w:rPr>
              <w:t>-9</w:t>
            </w:r>
            <w:r w:rsidR="00F11C1C" w:rsidRPr="0044223F">
              <w:rPr>
                <w:rFonts w:ascii="Sylfaen" w:hAnsi="Sylfaen"/>
                <w:sz w:val="24"/>
                <w:szCs w:val="24"/>
                <w:lang w:val="ka-GE"/>
              </w:rPr>
              <w:t xml:space="preserve"> პუნქტით</w:t>
            </w:r>
            <w:r w:rsidRPr="0044223F">
              <w:rPr>
                <w:rFonts w:ascii="Sylfaen" w:hAnsi="Sylfaen"/>
                <w:sz w:val="24"/>
                <w:szCs w:val="24"/>
                <w:lang w:val="ka-GE"/>
              </w:rPr>
              <w:t xml:space="preserve"> </w:t>
            </w:r>
          </w:p>
          <w:p w14:paraId="3A86FBEA" w14:textId="77777777" w:rsidR="009151CF" w:rsidRPr="0044223F" w:rsidRDefault="009151CF" w:rsidP="009151CF">
            <w:pPr>
              <w:ind w:right="-18"/>
              <w:jc w:val="both"/>
              <w:rPr>
                <w:rFonts w:ascii="Sylfaen" w:hAnsi="Sylfaen"/>
                <w:sz w:val="24"/>
                <w:szCs w:val="24"/>
                <w:lang w:val="ka-GE"/>
              </w:rPr>
            </w:pPr>
            <w:r w:rsidRPr="0044223F">
              <w:rPr>
                <w:rFonts w:ascii="Sylfaen" w:hAnsi="Sylfaen"/>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677B0683" w14:textId="77777777" w:rsidR="009151CF" w:rsidRPr="0044223F" w:rsidRDefault="009151CF" w:rsidP="009151CF">
            <w:pPr>
              <w:ind w:right="-18"/>
              <w:jc w:val="both"/>
              <w:rPr>
                <w:rFonts w:ascii="Sylfaen" w:hAnsi="Sylfaen"/>
                <w:sz w:val="24"/>
                <w:szCs w:val="24"/>
                <w:lang w:val="ka-GE"/>
              </w:rPr>
            </w:pPr>
          </w:p>
          <w:p w14:paraId="75B5CCDE" w14:textId="77777777" w:rsidR="009151CF" w:rsidRPr="0044223F" w:rsidRDefault="009151CF" w:rsidP="009151CF">
            <w:pPr>
              <w:ind w:right="-18"/>
              <w:jc w:val="both"/>
              <w:rPr>
                <w:rFonts w:ascii="Sylfaen" w:hAnsi="Sylfaen"/>
                <w:sz w:val="24"/>
                <w:szCs w:val="24"/>
                <w:lang w:val="ka-GE"/>
              </w:rPr>
            </w:pPr>
            <w:r w:rsidRPr="0044223F">
              <w:rPr>
                <w:rFonts w:ascii="Sylfaen" w:hAnsi="Sylfaen"/>
                <w:sz w:val="24"/>
                <w:szCs w:val="24"/>
                <w:lang w:val="ka-GE"/>
              </w:rPr>
              <w:lastRenderedPageBreak/>
              <w:t>ზ) სარჩელში სადავოდ არის გამხდარი საკანონმდებლო აქტების კონკრეტული ნორმატიული შინაარსი</w:t>
            </w:r>
          </w:p>
          <w:p w14:paraId="72A57E63" w14:textId="797672BA"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C980947" w14:textId="5BD03531" w:rsidR="00F654FC" w:rsidRPr="0044223F" w:rsidRDefault="007E3392" w:rsidP="001113E7">
            <w:pPr>
              <w:jc w:val="both"/>
              <w:rPr>
                <w:rFonts w:ascii="Sylfaen" w:eastAsia="Times New Roman" w:hAnsi="Sylfaen" w:cs="Helvetica"/>
                <w:color w:val="333333"/>
                <w:sz w:val="24"/>
                <w:szCs w:val="24"/>
                <w:lang w:val="ka-GE"/>
              </w:rPr>
            </w:pPr>
            <w:permStart w:id="1936157889" w:edGrp="everyone" w:colFirst="0" w:colLast="0"/>
            <w:r w:rsidRPr="007E3392">
              <w:rPr>
                <w:rFonts w:ascii="Sylfaen" w:eastAsia="Times New Roman" w:hAnsi="Sylfaen" w:cs="Helvetica"/>
                <w:color w:val="333333"/>
                <w:lang w:val="ka-GE"/>
              </w:rPr>
              <w:t xml:space="preserve">  </w:t>
            </w:r>
            <w:r w:rsidR="004A2CD3" w:rsidRPr="0044223F">
              <w:rPr>
                <w:rFonts w:ascii="Sylfaen" w:eastAsia="Times New Roman" w:hAnsi="Sylfaen" w:cs="Helvetica"/>
                <w:color w:val="333333"/>
                <w:sz w:val="24"/>
                <w:szCs w:val="24"/>
                <w:lang w:val="ka-GE"/>
              </w:rPr>
              <w:t>განათლები</w:t>
            </w:r>
            <w:r w:rsidR="002D48F0" w:rsidRPr="0044223F">
              <w:rPr>
                <w:rFonts w:ascii="Sylfaen" w:eastAsia="Times New Roman" w:hAnsi="Sylfaen" w:cs="Helvetica"/>
                <w:color w:val="333333"/>
                <w:sz w:val="24"/>
                <w:szCs w:val="24"/>
                <w:lang w:val="ka-GE"/>
              </w:rPr>
              <w:t>ს უფლება ადამიანის ფუნდამენტურ</w:t>
            </w:r>
            <w:r w:rsidR="004A2CD3" w:rsidRPr="0044223F">
              <w:rPr>
                <w:rFonts w:ascii="Sylfaen" w:eastAsia="Times New Roman" w:hAnsi="Sylfaen" w:cs="Helvetica"/>
                <w:color w:val="333333"/>
                <w:sz w:val="24"/>
                <w:szCs w:val="24"/>
                <w:lang w:val="ka-GE"/>
              </w:rPr>
              <w:t xml:space="preserve"> უფლებათაგან ერთერთია,</w:t>
            </w:r>
            <w:r w:rsidR="002D48F0"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Helvetica"/>
                <w:color w:val="333333"/>
                <w:sz w:val="24"/>
                <w:szCs w:val="24"/>
                <w:lang w:val="ka-GE"/>
              </w:rPr>
              <w:t>რომელიც დაცული და აღიარებულია</w:t>
            </w:r>
            <w:r w:rsidR="009D3B02" w:rsidRPr="0044223F">
              <w:rPr>
                <w:rFonts w:ascii="Sylfaen" w:eastAsia="Times New Roman" w:hAnsi="Sylfaen" w:cs="Helvetica"/>
                <w:color w:val="333333"/>
                <w:sz w:val="24"/>
                <w:szCs w:val="24"/>
                <w:lang w:val="ka-GE"/>
              </w:rPr>
              <w:t>:</w:t>
            </w:r>
            <w:r w:rsidR="002D48F0" w:rsidRPr="0044223F">
              <w:rPr>
                <w:rFonts w:ascii="Sylfaen" w:eastAsia="Times New Roman" w:hAnsi="Sylfaen" w:cs="Helvetica"/>
                <w:color w:val="333333"/>
                <w:sz w:val="24"/>
                <w:szCs w:val="24"/>
                <w:lang w:val="ka-GE"/>
              </w:rPr>
              <w:t xml:space="preserve"> როგორც ადამიანის უფლებათა საყოველთაო დეკლარაციის 26-ე მუხლის 1 ნაწილით: ყველა ადამიანს აქვს განათლების უფლება, უმაღლესი განათლება კი</w:t>
            </w:r>
            <w:r w:rsidR="0014460D" w:rsidRPr="0044223F">
              <w:rPr>
                <w:rFonts w:ascii="Sylfaen" w:eastAsia="Times New Roman" w:hAnsi="Sylfaen" w:cs="Helvetica"/>
                <w:color w:val="333333"/>
                <w:sz w:val="24"/>
                <w:szCs w:val="24"/>
                <w:lang w:val="ka-GE"/>
              </w:rPr>
              <w:t>-</w:t>
            </w:r>
            <w:r w:rsidR="002D48F0" w:rsidRPr="0044223F">
              <w:rPr>
                <w:rFonts w:ascii="Sylfaen" w:eastAsia="Times New Roman" w:hAnsi="Sylfaen" w:cs="Helvetica"/>
                <w:color w:val="333333"/>
                <w:sz w:val="24"/>
                <w:szCs w:val="24"/>
                <w:lang w:val="ka-GE"/>
              </w:rPr>
              <w:t>ერთნაირად მისაწვდომი ყველასათვის თითოეულის უნარისადმი</w:t>
            </w:r>
            <w:r w:rsidR="001636B5" w:rsidRPr="0044223F">
              <w:rPr>
                <w:rFonts w:ascii="Sylfaen" w:eastAsia="Times New Roman" w:hAnsi="Sylfaen" w:cs="Helvetica"/>
                <w:color w:val="333333"/>
                <w:sz w:val="24"/>
                <w:szCs w:val="24"/>
                <w:lang w:val="ka-GE"/>
              </w:rPr>
              <w:t xml:space="preserve"> (ამონარიდი მუხლიდან)</w:t>
            </w:r>
            <w:r w:rsidR="0014460D" w:rsidRPr="0044223F">
              <w:rPr>
                <w:rFonts w:ascii="Sylfaen" w:eastAsia="Times New Roman" w:hAnsi="Sylfaen" w:cs="Helvetica"/>
                <w:color w:val="333333"/>
                <w:sz w:val="24"/>
                <w:szCs w:val="24"/>
                <w:lang w:val="ka-GE"/>
              </w:rPr>
              <w:t xml:space="preserve"> ასევე ადამიანის უფლებათა და ძირითად თავისუფლებათა დაცვის კონვენციის დამატებითი ოქმით (პარიზი,1952 წლის 20 მარტი) მუხლი 2</w:t>
            </w:r>
            <w:r w:rsidR="001636B5" w:rsidRPr="0044223F">
              <w:rPr>
                <w:rFonts w:ascii="Sylfaen" w:eastAsia="Times New Roman" w:hAnsi="Sylfaen" w:cs="Helvetica"/>
                <w:color w:val="333333"/>
                <w:sz w:val="24"/>
                <w:szCs w:val="24"/>
                <w:lang w:val="ka-GE"/>
              </w:rPr>
              <w:t>.</w:t>
            </w:r>
            <w:r w:rsidR="0014460D" w:rsidRPr="0044223F">
              <w:rPr>
                <w:rFonts w:ascii="Sylfaen" w:eastAsia="Times New Roman" w:hAnsi="Sylfaen" w:cs="Helvetica"/>
                <w:color w:val="333333"/>
                <w:sz w:val="24"/>
                <w:szCs w:val="24"/>
                <w:lang w:val="ka-GE"/>
              </w:rPr>
              <w:t xml:space="preserve"> განათლების უფლება: არავის შეიძლება აღეკვეთოს განათლების უფლება</w:t>
            </w:r>
            <w:r w:rsidR="001636B5" w:rsidRPr="0044223F">
              <w:rPr>
                <w:rFonts w:ascii="Sylfaen" w:eastAsia="Times New Roman" w:hAnsi="Sylfaen" w:cs="Helvetica"/>
                <w:color w:val="333333"/>
                <w:sz w:val="24"/>
                <w:szCs w:val="24"/>
                <w:lang w:val="ka-GE"/>
              </w:rPr>
              <w:t xml:space="preserve"> (ამონარიდი) და</w:t>
            </w:r>
            <w:r w:rsidR="002D48F0"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Helvetica"/>
                <w:color w:val="333333"/>
                <w:sz w:val="24"/>
                <w:szCs w:val="24"/>
                <w:lang w:val="ka-GE"/>
              </w:rPr>
              <w:t xml:space="preserve"> საქართველოს კონსტიტუციით. წარმოდგენილი კონსტიტუციური სარჩელი შეეხება </w:t>
            </w:r>
            <w:r w:rsidR="006C6E65" w:rsidRPr="0044223F">
              <w:rPr>
                <w:rFonts w:ascii="Sylfaen" w:eastAsia="Times New Roman" w:hAnsi="Sylfaen" w:cs="Helvetica"/>
                <w:color w:val="333333"/>
                <w:sz w:val="24"/>
                <w:szCs w:val="24"/>
                <w:lang w:val="ka-GE"/>
              </w:rPr>
              <w:t>სწორედ განათლების ფუნდამენტური</w:t>
            </w:r>
            <w:r w:rsidR="004A2CD3" w:rsidRPr="0044223F">
              <w:rPr>
                <w:rFonts w:ascii="Sylfaen" w:eastAsia="Times New Roman" w:hAnsi="Sylfaen" w:cs="Helvetica"/>
                <w:color w:val="333333"/>
                <w:sz w:val="24"/>
                <w:szCs w:val="24"/>
                <w:lang w:val="ka-GE"/>
              </w:rPr>
              <w:t xml:space="preserve"> უფლების დარღვევას, რომელიც  გამოიხატა შემდეგში:  2003 წელს ჩავირიცხე სსიპ ბათუმის შოთა რუსთაველის სახელობის სახელმწიფო უნივერსიტეტში, იურიდიულ ფაკულტეტზე, საერთაშორისო სამართლის სპეციალობით,  ბრძანება N 3-78 20 რომელიც უნდა დამესრულებინა 2008 წელს და მიმიღო იურისტის კვალიფიკაცია, როგორც ითვალისწინებდა </w:t>
            </w:r>
            <w:r w:rsidR="00194263" w:rsidRPr="0044223F">
              <w:rPr>
                <w:rFonts w:ascii="Sylfaen" w:eastAsia="Times New Roman" w:hAnsi="Sylfaen" w:cs="Helvetica"/>
                <w:color w:val="333333"/>
                <w:sz w:val="24"/>
                <w:szCs w:val="24"/>
                <w:lang w:val="ka-GE"/>
              </w:rPr>
              <w:t xml:space="preserve">იმ დროს მოქმედი კანონმდებლობა, </w:t>
            </w:r>
            <w:r w:rsidR="004A2CD3" w:rsidRPr="0044223F">
              <w:rPr>
                <w:rFonts w:ascii="Sylfaen" w:eastAsia="Times New Roman" w:hAnsi="Sylfaen" w:cs="Helvetica"/>
                <w:color w:val="333333"/>
                <w:sz w:val="24"/>
                <w:szCs w:val="24"/>
                <w:lang w:val="ka-GE"/>
              </w:rPr>
              <w:t>თუმცაღა 2004 წლის 21 დეკემბერს მიღებული ,,უმაღლესი განათლების შესახებ’’ საქართველოს კანონით დაირღვა ჩემი, როგორც საქართველოს მოქალაქის კონსტიტუციით გარანტირებული განათლების მიღების უფლება, ვინაიდან მოხდა განათლების სამ საფეხურიან სისტემაზე: ბაკალავრიატი, მაგისტრატურა და დოქტურანტურა გადასვლა, რაც მანამდე იურ</w:t>
            </w:r>
            <w:r w:rsidR="00C03DFB" w:rsidRPr="0044223F">
              <w:rPr>
                <w:rFonts w:ascii="Sylfaen" w:eastAsia="Times New Roman" w:hAnsi="Sylfaen" w:cs="Helvetica"/>
                <w:color w:val="333333"/>
                <w:sz w:val="24"/>
                <w:szCs w:val="24"/>
                <w:lang w:val="ka-GE"/>
              </w:rPr>
              <w:t>იდიულ ფაკულტეტზე არ არსებობდა, ვინაიდან იმ დროისათვის მოქმედებდა ე.წ. ერთსაფეხურიანი არანაკლებ 5 წლიანი საგანმანათლებლო პროგრამა. მიუხედავად ი</w:t>
            </w:r>
            <w:r w:rsidR="004A2CD3" w:rsidRPr="0044223F">
              <w:rPr>
                <w:rFonts w:ascii="Sylfaen" w:eastAsia="Times New Roman" w:hAnsi="Sylfaen" w:cs="Helvetica"/>
                <w:color w:val="333333"/>
                <w:sz w:val="24"/>
                <w:szCs w:val="24"/>
                <w:lang w:val="ka-GE"/>
              </w:rPr>
              <w:t>მისა, რომ აღნიშნული კანონის მიღებამდე ვიყავი ჩარიცხული ზემოთ აღნიშნულ უნივერსიტეტში და აღნიშნული კანონი ჩემზე არ უნდა გავრცელებულიყო, კანონი არაკონსტიტუციურად გავრცელდა ყველაზე, როგორც აღნიშნული კანონის ძალაში შესვლის შემდეგ სტუდენტის სტატუსის მომპოვებელ პირებზე, ასევე კანონის მიღებამდე სტუდენტის სტატუსის მქონე პირებზე, მათ შორის გავრცელდა ჩემზე, რითაც დაირღვა ჩემი, როგორც საქართველოს მოქალაქის კონსტიტუციით გარანტირებული განათლების მიღების უფლება</w:t>
            </w:r>
            <w:r w:rsidR="0021224B">
              <w:rPr>
                <w:rFonts w:ascii="Sylfaen" w:eastAsia="Times New Roman" w:hAnsi="Sylfaen" w:cs="Helvetica"/>
                <w:color w:val="333333"/>
                <w:sz w:val="24"/>
                <w:szCs w:val="24"/>
                <w:lang w:val="ka-GE"/>
              </w:rPr>
              <w:t xml:space="preserve">, კერძოდ: </w:t>
            </w:r>
            <w:r w:rsidR="004A2CD3" w:rsidRPr="0044223F">
              <w:rPr>
                <w:rFonts w:ascii="Sylfaen" w:eastAsia="Times New Roman" w:hAnsi="Sylfaen" w:cs="Helvetica"/>
                <w:color w:val="333333"/>
                <w:sz w:val="24"/>
                <w:szCs w:val="24"/>
                <w:lang w:val="ka-GE"/>
              </w:rPr>
              <w:t xml:space="preserve"> საქართველოს კონსტიტუცი</w:t>
            </w:r>
            <w:r w:rsidR="009D3B02" w:rsidRPr="0044223F">
              <w:rPr>
                <w:rFonts w:ascii="Sylfaen" w:eastAsia="Times New Roman" w:hAnsi="Sylfaen" w:cs="Helvetica"/>
                <w:color w:val="333333"/>
                <w:sz w:val="24"/>
                <w:szCs w:val="24"/>
                <w:lang w:val="ka-GE"/>
              </w:rPr>
              <w:t>ის</w:t>
            </w:r>
            <w:r w:rsidR="004A2CD3" w:rsidRPr="0044223F">
              <w:rPr>
                <w:rFonts w:ascii="Sylfaen" w:eastAsia="Times New Roman" w:hAnsi="Sylfaen" w:cs="Helvetica"/>
                <w:color w:val="333333"/>
                <w:sz w:val="24"/>
                <w:szCs w:val="24"/>
                <w:lang w:val="ka-GE"/>
              </w:rPr>
              <w:t xml:space="preserve"> მეორ</w:t>
            </w:r>
            <w:r w:rsidR="009D3B02" w:rsidRPr="0044223F">
              <w:rPr>
                <w:rFonts w:ascii="Sylfaen" w:eastAsia="Times New Roman" w:hAnsi="Sylfaen" w:cs="Helvetica"/>
                <w:color w:val="333333"/>
                <w:sz w:val="24"/>
                <w:szCs w:val="24"/>
                <w:lang w:val="ka-GE"/>
              </w:rPr>
              <w:t>ე თავით, ადამიანის ძირითადი უფლებები. კონსტიტუციის 27-ე</w:t>
            </w:r>
            <w:r w:rsidR="004A2CD3" w:rsidRPr="0044223F">
              <w:rPr>
                <w:rFonts w:ascii="Sylfaen" w:eastAsia="Times New Roman" w:hAnsi="Sylfaen" w:cs="Helvetica"/>
                <w:color w:val="333333"/>
                <w:sz w:val="24"/>
                <w:szCs w:val="24"/>
                <w:lang w:val="ka-GE"/>
              </w:rPr>
              <w:t xml:space="preserve"> მუხლი </w:t>
            </w:r>
            <w:r w:rsidR="004A2CD3" w:rsidRPr="0044223F">
              <w:rPr>
                <w:rFonts w:ascii="Sylfaen" w:eastAsia="Times New Roman" w:hAnsi="Sylfaen" w:cs="Times New Roman"/>
                <w:sz w:val="24"/>
                <w:szCs w:val="24"/>
                <w:lang w:val="ka-GE"/>
              </w:rPr>
              <w:t xml:space="preserve"> </w:t>
            </w:r>
            <w:r w:rsidR="004A2CD3" w:rsidRPr="0044223F">
              <w:rPr>
                <w:rFonts w:ascii="Sylfaen" w:eastAsia="Times New Roman" w:hAnsi="Sylfaen" w:cs="Helvetica"/>
                <w:color w:val="333333"/>
                <w:sz w:val="24"/>
                <w:szCs w:val="24"/>
                <w:lang w:val="ka-GE"/>
              </w:rPr>
              <w:t xml:space="preserve">1 პუნქტი: </w:t>
            </w:r>
            <w:r w:rsidR="004A2CD3" w:rsidRPr="0044223F">
              <w:rPr>
                <w:rFonts w:ascii="Sylfaen" w:eastAsia="Times New Roman" w:hAnsi="Sylfaen" w:cs="Sylfaen"/>
                <w:color w:val="333333"/>
                <w:sz w:val="24"/>
                <w:szCs w:val="24"/>
                <w:lang w:val="ka-GE"/>
              </w:rPr>
              <w:t>ყველას</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აქვს</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განათლების</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მიღებისა</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და</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მისი</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ფორმის</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არჩევის</w:t>
            </w:r>
            <w:r w:rsidR="004A2CD3"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Sylfaen"/>
                <w:color w:val="333333"/>
                <w:sz w:val="24"/>
                <w:szCs w:val="24"/>
                <w:lang w:val="ka-GE"/>
              </w:rPr>
              <w:t>უფლება</w:t>
            </w:r>
            <w:r w:rsidR="004A2CD3" w:rsidRPr="0044223F">
              <w:rPr>
                <w:rFonts w:ascii="Sylfaen" w:eastAsia="Times New Roman" w:hAnsi="Sylfaen" w:cs="Helvetica"/>
                <w:color w:val="333333"/>
                <w:sz w:val="24"/>
                <w:szCs w:val="24"/>
                <w:lang w:val="ka-GE"/>
              </w:rPr>
              <w:t xml:space="preserve">  </w:t>
            </w:r>
            <w:r w:rsidR="00F654FC" w:rsidRPr="0044223F">
              <w:rPr>
                <w:rFonts w:ascii="Sylfaen" w:eastAsia="Times New Roman" w:hAnsi="Sylfaen" w:cs="Helvetica"/>
                <w:color w:val="333333"/>
                <w:sz w:val="24"/>
                <w:szCs w:val="24"/>
                <w:lang w:val="ka-GE"/>
              </w:rPr>
              <w:t>დ</w:t>
            </w:r>
            <w:r w:rsidR="009D3B02" w:rsidRPr="0044223F">
              <w:rPr>
                <w:rFonts w:ascii="Sylfaen" w:eastAsia="Times New Roman" w:hAnsi="Sylfaen" w:cs="Helvetica"/>
                <w:color w:val="333333"/>
                <w:sz w:val="24"/>
                <w:szCs w:val="24"/>
                <w:lang w:val="ka-GE"/>
              </w:rPr>
              <w:t xml:space="preserve">ა </w:t>
            </w:r>
            <w:r w:rsidR="0021224B">
              <w:rPr>
                <w:rFonts w:ascii="Sylfaen" w:eastAsia="Times New Roman" w:hAnsi="Sylfaen" w:cs="Helvetica"/>
                <w:color w:val="333333"/>
                <w:sz w:val="24"/>
                <w:szCs w:val="24"/>
                <w:lang w:val="ka-GE"/>
              </w:rPr>
              <w:t xml:space="preserve">კონსტიტუციის </w:t>
            </w:r>
            <w:r w:rsidR="009D3B02" w:rsidRPr="0044223F">
              <w:rPr>
                <w:rFonts w:ascii="Sylfaen" w:eastAsia="Times New Roman" w:hAnsi="Sylfaen" w:cs="Helvetica"/>
                <w:color w:val="333333"/>
                <w:sz w:val="24"/>
                <w:szCs w:val="24"/>
                <w:lang w:val="ka-GE"/>
              </w:rPr>
              <w:t>31</w:t>
            </w:r>
            <w:r w:rsidR="00F654FC" w:rsidRPr="0044223F">
              <w:rPr>
                <w:rFonts w:ascii="Sylfaen" w:eastAsia="Times New Roman" w:hAnsi="Sylfaen" w:cs="Helvetica"/>
                <w:color w:val="333333"/>
                <w:sz w:val="24"/>
                <w:szCs w:val="24"/>
                <w:lang w:val="ka-GE"/>
              </w:rPr>
              <w:t>-ე მუ</w:t>
            </w:r>
            <w:r w:rsidR="00AC1D4C">
              <w:rPr>
                <w:rFonts w:ascii="Sylfaen" w:eastAsia="Times New Roman" w:hAnsi="Sylfaen" w:cs="Helvetica"/>
                <w:color w:val="333333"/>
                <w:sz w:val="24"/>
                <w:szCs w:val="24"/>
                <w:lang w:val="ka-GE"/>
              </w:rPr>
              <w:t>ხლის  მე-9 პუ</w:t>
            </w:r>
            <w:r w:rsidR="009D3B02" w:rsidRPr="0044223F">
              <w:rPr>
                <w:rFonts w:ascii="Sylfaen" w:eastAsia="Times New Roman" w:hAnsi="Sylfaen" w:cs="Helvetica"/>
                <w:color w:val="333333"/>
                <w:sz w:val="24"/>
                <w:szCs w:val="24"/>
                <w:lang w:val="ka-GE"/>
              </w:rPr>
              <w:t>ნქტი</w:t>
            </w:r>
            <w:r w:rsidR="00F654FC" w:rsidRPr="0044223F">
              <w:rPr>
                <w:rFonts w:ascii="Sylfaen" w:eastAsia="Times New Roman" w:hAnsi="Sylfaen" w:cs="Helvetica"/>
                <w:color w:val="333333"/>
                <w:sz w:val="24"/>
                <w:szCs w:val="24"/>
                <w:lang w:val="ka-GE"/>
              </w:rPr>
              <w:t>:</w:t>
            </w:r>
            <w:r w:rsidR="009D3B02" w:rsidRPr="0044223F">
              <w:rPr>
                <w:rFonts w:ascii="Sylfaen" w:eastAsia="Times New Roman" w:hAnsi="Sylfaen" w:cs="Helvetica"/>
                <w:color w:val="333333"/>
                <w:sz w:val="24"/>
                <w:szCs w:val="24"/>
                <w:lang w:val="ka-GE"/>
              </w:rPr>
              <w:t xml:space="preserve"> </w:t>
            </w:r>
            <w:r w:rsidR="00F654FC" w:rsidRPr="0044223F">
              <w:rPr>
                <w:rFonts w:ascii="Sylfaen" w:hAnsi="Sylfaen"/>
                <w:color w:val="000000"/>
                <w:sz w:val="24"/>
                <w:szCs w:val="24"/>
                <w:shd w:val="clear" w:color="auto" w:fill="FFFFFF"/>
                <w:lang w:val="ka-GE"/>
              </w:rPr>
              <w:t>„</w:t>
            </w:r>
            <w:r w:rsidR="00F654FC" w:rsidRPr="0044223F">
              <w:rPr>
                <w:rFonts w:ascii="Sylfaen" w:hAnsi="Sylfaen" w:cs="Sylfaen"/>
                <w:color w:val="000000"/>
                <w:sz w:val="24"/>
                <w:szCs w:val="24"/>
                <w:shd w:val="clear" w:color="auto" w:fill="FFFFFF"/>
                <w:lang w:val="ka-GE"/>
              </w:rPr>
              <w:t>არავინ</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არ</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აგებს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პასუხს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იმ</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ქმედობისათვის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რომელიც</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მისი</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ჩადენის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დროს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სამართალდარღვევად</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არ</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ითვლებოდა</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კანონს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თუ</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ის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არ</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ამსუბუქებს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ან</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არ</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აუქმებს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პასუხისმგებლობას</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უკუძალა</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არა</w:t>
            </w:r>
            <w:r w:rsidR="00F654FC" w:rsidRPr="0044223F">
              <w:rPr>
                <w:rFonts w:ascii="Sylfaen" w:hAnsi="Sylfaen"/>
                <w:color w:val="000000"/>
                <w:sz w:val="24"/>
                <w:szCs w:val="24"/>
                <w:shd w:val="clear" w:color="auto" w:fill="FFFFFF"/>
                <w:lang w:val="ka-GE"/>
              </w:rPr>
              <w:t xml:space="preserve"> </w:t>
            </w:r>
            <w:r w:rsidR="00F654FC" w:rsidRPr="0044223F">
              <w:rPr>
                <w:rFonts w:ascii="Sylfaen" w:hAnsi="Sylfaen" w:cs="Sylfaen"/>
                <w:color w:val="000000"/>
                <w:sz w:val="24"/>
                <w:szCs w:val="24"/>
                <w:shd w:val="clear" w:color="auto" w:fill="FFFFFF"/>
                <w:lang w:val="ka-GE"/>
              </w:rPr>
              <w:t>აქვს</w:t>
            </w:r>
            <w:r w:rsidR="00F654FC" w:rsidRPr="0044223F">
              <w:rPr>
                <w:rFonts w:ascii="Sylfaen" w:hAnsi="Sylfaen"/>
                <w:color w:val="000000"/>
                <w:sz w:val="24"/>
                <w:szCs w:val="24"/>
                <w:shd w:val="clear" w:color="auto" w:fill="FFFFFF"/>
                <w:lang w:val="ka-GE"/>
              </w:rPr>
              <w:t>“.</w:t>
            </w:r>
            <w:r w:rsidR="004A2CD3" w:rsidRPr="0044223F">
              <w:rPr>
                <w:rFonts w:ascii="Sylfaen" w:eastAsia="Times New Roman" w:hAnsi="Sylfaen" w:cs="Helvetica"/>
                <w:color w:val="333333"/>
                <w:sz w:val="24"/>
                <w:szCs w:val="24"/>
                <w:lang w:val="ka-GE"/>
              </w:rPr>
              <w:t xml:space="preserve"> </w:t>
            </w:r>
          </w:p>
          <w:p w14:paraId="3678359A" w14:textId="3BCC5248" w:rsidR="004A2CD3" w:rsidRPr="0044223F" w:rsidRDefault="00F654FC" w:rsidP="001113E7">
            <w:pPr>
              <w:jc w:val="both"/>
              <w:rPr>
                <w:rFonts w:ascii="Sylfaen" w:eastAsia="Times New Roman" w:hAnsi="Sylfaen" w:cs="Helvetica"/>
                <w:color w:val="333333"/>
                <w:sz w:val="24"/>
                <w:szCs w:val="24"/>
                <w:lang w:val="ka-GE"/>
              </w:rPr>
            </w:pPr>
            <w:r w:rsidRPr="0044223F">
              <w:rPr>
                <w:rFonts w:ascii="Sylfaen" w:eastAsia="Times New Roman" w:hAnsi="Sylfaen" w:cs="Helvetica"/>
                <w:color w:val="333333"/>
                <w:sz w:val="24"/>
                <w:szCs w:val="24"/>
                <w:lang w:val="ka-GE"/>
              </w:rPr>
              <w:t xml:space="preserve">    </w:t>
            </w:r>
            <w:r w:rsidR="004A2CD3" w:rsidRPr="0044223F">
              <w:rPr>
                <w:rFonts w:ascii="Sylfaen" w:eastAsia="Times New Roman" w:hAnsi="Sylfaen" w:cs="Helvetica"/>
                <w:color w:val="333333"/>
                <w:sz w:val="24"/>
                <w:szCs w:val="24"/>
                <w:lang w:val="ka-GE"/>
              </w:rPr>
              <w:t>ზემოთ აღნიშნული ,,უმაღლესი განათლების შესახებ</w:t>
            </w:r>
            <w:r w:rsidRPr="0044223F">
              <w:rPr>
                <w:rFonts w:ascii="Sylfaen" w:eastAsia="Times New Roman" w:hAnsi="Sylfaen" w:cs="Helvetica"/>
                <w:color w:val="333333"/>
                <w:sz w:val="24"/>
                <w:szCs w:val="24"/>
                <w:lang w:val="ka-GE"/>
              </w:rPr>
              <w:t>’’ საქართველოს კანონის 87 მუხლი</w:t>
            </w:r>
            <w:r w:rsidR="004A2CD3" w:rsidRPr="0044223F">
              <w:rPr>
                <w:rFonts w:ascii="Sylfaen" w:eastAsia="Times New Roman" w:hAnsi="Sylfaen" w:cs="Helvetica"/>
                <w:color w:val="333333"/>
                <w:sz w:val="24"/>
                <w:szCs w:val="24"/>
                <w:lang w:val="ka-GE"/>
              </w:rPr>
              <w:t>. უმაღლესი საგანმანათლებლო დ</w:t>
            </w:r>
            <w:r w:rsidR="00BC344D" w:rsidRPr="0044223F">
              <w:rPr>
                <w:rFonts w:ascii="Sylfaen" w:eastAsia="Times New Roman" w:hAnsi="Sylfaen" w:cs="Helvetica"/>
                <w:color w:val="333333"/>
                <w:sz w:val="24"/>
                <w:szCs w:val="24"/>
                <w:lang w:val="ka-GE"/>
              </w:rPr>
              <w:t>აწესებულების მართვა, მე-7 პუნქტი</w:t>
            </w:r>
            <w:r w:rsidR="004A2CD3" w:rsidRPr="0044223F">
              <w:rPr>
                <w:rFonts w:ascii="Sylfaen" w:eastAsia="Times New Roman" w:hAnsi="Sylfaen" w:cs="Helvetica"/>
                <w:color w:val="333333"/>
                <w:sz w:val="24"/>
                <w:szCs w:val="24"/>
                <w:lang w:val="ka-GE"/>
              </w:rPr>
              <w:t xml:space="preserve">: </w:t>
            </w:r>
            <w:r w:rsidR="004A2CD3" w:rsidRPr="0044223F">
              <w:rPr>
                <w:rFonts w:ascii="Sylfaen" w:hAnsi="Sylfaen" w:cs="Sylfaen"/>
                <w:color w:val="333333"/>
                <w:sz w:val="24"/>
                <w:szCs w:val="24"/>
                <w:shd w:val="clear" w:color="auto" w:fill="EAEAEA"/>
                <w:lang w:val="ka-GE"/>
              </w:rPr>
              <w:t>უმაღლესმა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დაწესებულებებმა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ამ</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კანონით</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გათვალისწინებული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პროგრამებით</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ბაკალავრიატი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მაგისტრატურა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დიპლომირებული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სპეციალისტი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დოქტორანტურა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სწავლებაზე</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სრული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გადასვლა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შესაბამისი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აკადემიური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ხარისხების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მინიჭება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უზრუნველყონ</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არა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უგვიანეს</w:t>
            </w:r>
            <w:r w:rsidR="004A2CD3" w:rsidRPr="0044223F">
              <w:rPr>
                <w:rFonts w:ascii="Sylfaen" w:hAnsi="Sylfaen" w:cs="Helvetica"/>
                <w:color w:val="333333"/>
                <w:sz w:val="24"/>
                <w:szCs w:val="24"/>
                <w:shd w:val="clear" w:color="auto" w:fill="EAEAEA"/>
                <w:lang w:val="ka-GE"/>
              </w:rPr>
              <w:t xml:space="preserve"> 2007-2008 </w:t>
            </w:r>
            <w:r w:rsidR="004A2CD3" w:rsidRPr="0044223F">
              <w:rPr>
                <w:rFonts w:ascii="Sylfaen" w:hAnsi="Sylfaen" w:cs="Sylfaen"/>
                <w:color w:val="333333"/>
                <w:sz w:val="24"/>
                <w:szCs w:val="24"/>
                <w:shd w:val="clear" w:color="auto" w:fill="EAEAEA"/>
                <w:lang w:val="ka-GE"/>
              </w:rPr>
              <w:t>სასწავლო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წლის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დასაწყისისა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ამ</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კანონით</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lastRenderedPageBreak/>
              <w:t>გათვალისწინებული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პროგრამებით</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ბაკალავრიატი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მაგისტრატურა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დიპლომირებული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სპეციალისტი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სწავლებაზე</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სრულ</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გადასვლამდე</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ერთსაფეხურიანი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არანაკლებ</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ხუთწლიანი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პროგრამის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დასრულების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შედეგად</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უმაღლესი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დაწესებულების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კურსდამთავრებულები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მიიღებენ</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უმაღლესი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განათლების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დიპლომს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რომელიც</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უთანაბრდება</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მაგისტრის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დიპლომს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მაგისტრის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დიპლომთან</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გათანაბრების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წესს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მათ</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შორის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დამატებით</w:t>
            </w:r>
            <w:r w:rsidR="004A2CD3" w:rsidRPr="00660144">
              <w:rPr>
                <w:rFonts w:ascii="Helvetica" w:hAnsi="Helvetica" w:cs="Helvetica"/>
                <w:color w:val="333333"/>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მოდულებს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განსაზღვრავს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უმაღლესი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საგანმანათლებლო</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დაწესებულების</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შესაბამისი</w:t>
            </w:r>
            <w:r w:rsidR="004A2CD3" w:rsidRPr="0044223F">
              <w:rPr>
                <w:rFonts w:ascii="Sylfaen" w:hAnsi="Sylfaen" w:cs="Helvetica"/>
                <w:color w:val="333333"/>
                <w:sz w:val="24"/>
                <w:szCs w:val="24"/>
                <w:shd w:val="clear" w:color="auto" w:fill="EAEAEA"/>
                <w:lang w:val="ka-GE"/>
              </w:rPr>
              <w:t xml:space="preserve"> </w:t>
            </w:r>
            <w:r w:rsidR="004A2CD3" w:rsidRPr="0044223F">
              <w:rPr>
                <w:rFonts w:ascii="Sylfaen" w:hAnsi="Sylfaen" w:cs="Sylfaen"/>
                <w:color w:val="333333"/>
                <w:sz w:val="24"/>
                <w:szCs w:val="24"/>
                <w:shd w:val="clear" w:color="auto" w:fill="EAEAEA"/>
                <w:lang w:val="ka-GE"/>
              </w:rPr>
              <w:t>ფაკულტეტი</w:t>
            </w:r>
            <w:r w:rsidR="004A2CD3" w:rsidRPr="0044223F">
              <w:rPr>
                <w:rFonts w:ascii="Sylfaen" w:hAnsi="Sylfaen" w:cs="Helvetica"/>
                <w:color w:val="333333"/>
                <w:sz w:val="24"/>
                <w:szCs w:val="24"/>
                <w:shd w:val="clear" w:color="auto" w:fill="EAEAEA"/>
                <w:lang w:val="ka-GE"/>
              </w:rPr>
              <w:t xml:space="preserve">. </w:t>
            </w:r>
          </w:p>
          <w:p w14:paraId="3CAD3215" w14:textId="76E43E88" w:rsidR="004A2CD3" w:rsidRPr="0044223F" w:rsidRDefault="004A2CD3" w:rsidP="003673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9990"/>
              </w:tabs>
              <w:spacing w:line="20" w:lineRule="atLeast"/>
              <w:ind w:right="168" w:firstLine="426"/>
              <w:jc w:val="both"/>
              <w:rPr>
                <w:rFonts w:ascii="Sylfaen" w:hAnsi="Sylfaen" w:cs="Helvetica"/>
                <w:color w:val="333333"/>
                <w:sz w:val="24"/>
                <w:szCs w:val="24"/>
                <w:shd w:val="clear" w:color="auto" w:fill="EAEAEA"/>
                <w:lang w:val="ka-GE"/>
              </w:rPr>
            </w:pPr>
            <w:r w:rsidRPr="0044223F">
              <w:rPr>
                <w:rFonts w:ascii="Sylfaen" w:hAnsi="Sylfaen" w:cs="Helvetica"/>
                <w:color w:val="333333"/>
                <w:sz w:val="24"/>
                <w:szCs w:val="24"/>
                <w:shd w:val="clear" w:color="auto" w:fill="EAEAEA"/>
                <w:lang w:val="ka-GE"/>
              </w:rPr>
              <w:t xml:space="preserve"> აღნიშნული ნორმის შემდეგმა ნორმატიულმა შინაარსმა: ,,</w:t>
            </w:r>
            <w:r w:rsidRPr="0044223F">
              <w:rPr>
                <w:rFonts w:ascii="Sylfaen" w:hAnsi="Sylfaen" w:cs="Sylfaen"/>
                <w:color w:val="333333"/>
                <w:sz w:val="24"/>
                <w:szCs w:val="24"/>
                <w:shd w:val="clear" w:color="auto" w:fill="EAEAEA"/>
                <w:lang w:val="ka-GE"/>
              </w:rPr>
              <w:t>სწავლებაზე</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სრული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გადასვლა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შესაბამისი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აკადემიური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ხარისხების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მინიჭება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უზრუნველყონ</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უგვიანეს</w:t>
            </w:r>
            <w:r w:rsidRPr="0044223F">
              <w:rPr>
                <w:rFonts w:ascii="Sylfaen" w:hAnsi="Sylfaen" w:cs="Helvetica"/>
                <w:color w:val="333333"/>
                <w:sz w:val="24"/>
                <w:szCs w:val="24"/>
                <w:shd w:val="clear" w:color="auto" w:fill="EAEAEA"/>
                <w:lang w:val="ka-GE"/>
              </w:rPr>
              <w:t xml:space="preserve"> 2007-2008 </w:t>
            </w:r>
            <w:r w:rsidRPr="0044223F">
              <w:rPr>
                <w:rFonts w:ascii="Sylfaen" w:hAnsi="Sylfaen" w:cs="Sylfaen"/>
                <w:color w:val="333333"/>
                <w:sz w:val="24"/>
                <w:szCs w:val="24"/>
                <w:shd w:val="clear" w:color="auto" w:fill="EAEAEA"/>
                <w:lang w:val="ka-GE"/>
              </w:rPr>
              <w:t>სასწავლო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წლის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დასაწყისისა</w:t>
            </w:r>
            <w:r w:rsidRPr="0044223F">
              <w:rPr>
                <w:rFonts w:ascii="Sylfaen" w:hAnsi="Sylfaen" w:cs="Helvetica"/>
                <w:color w:val="333333"/>
                <w:sz w:val="24"/>
                <w:szCs w:val="24"/>
                <w:shd w:val="clear" w:color="auto" w:fill="EAEAEA"/>
                <w:lang w:val="ka-GE"/>
              </w:rPr>
              <w:t xml:space="preserve">’’, დაარღვია ჩემი როგორც საქართველოს მოქალაქის კონსტიტუციით გარანტირებული, განათლების  მიღების უფლება, ვინაიდან რომ არა აღნიშნული არაკონსტიტუციური ჩანაწერი 87 მუხლის მე-7 </w:t>
            </w:r>
            <w:r w:rsidR="00BC344D" w:rsidRPr="0044223F">
              <w:rPr>
                <w:rFonts w:ascii="Sylfaen" w:hAnsi="Sylfaen" w:cs="Helvetica"/>
                <w:color w:val="333333"/>
                <w:sz w:val="24"/>
                <w:szCs w:val="24"/>
                <w:shd w:val="clear" w:color="auto" w:fill="EAEAEA"/>
                <w:lang w:val="ka-GE"/>
              </w:rPr>
              <w:t>პუნქტში</w:t>
            </w:r>
            <w:r w:rsidRPr="0044223F">
              <w:rPr>
                <w:rFonts w:ascii="Sylfaen" w:hAnsi="Sylfaen" w:cs="Helvetica"/>
                <w:color w:val="333333"/>
                <w:sz w:val="24"/>
                <w:szCs w:val="24"/>
                <w:shd w:val="clear" w:color="auto" w:fill="EAEAEA"/>
                <w:lang w:val="ka-GE"/>
              </w:rPr>
              <w:t xml:space="preserve"> მე სწავლას დავასრულებდი არა 2007 წელს, არამედ 2008 წელს და მივიღებდი არანაკლებ 5 წლიან უმაღლესი განათლების დიპლომს, რომელიც გათანაბრებული არის მაგისტრის აკადემიურ ხარისხთან, ხოლო აღნიშნულმა არაკონსტიტუციურმა, არასამართლიანმა ჩანაწერმა ,,უმაღლესი განათლების შესახებ’’ საქართველოს კანონში, ცალსახად აიძულა სსიპ ,,ბათუმის შოთა რუსთაველის სახელმწიფო უნივერსიტეტი’’ ჩემთვის როგორც სტუდენტისათვის ერთი წლით შეემცირებინათ სწავლის ხანგრძლივობა და ნაცვლიდ 2008 წლისა, აღნიშნული უნივერსიტეტში სწავლა დავასრულე 2007 წელს, ანუ სწავლის ხანგრძლივობამ შეადგინა არანაკლებ 4 წელი, ბრძანება N 3-239, რის გამოც უნივერიტეტისაგან გადმომეცა </w:t>
            </w:r>
            <w:r w:rsidR="00247A2C" w:rsidRPr="0044223F">
              <w:rPr>
                <w:rFonts w:ascii="Sylfaen" w:hAnsi="Sylfaen" w:cs="Helvetica"/>
                <w:color w:val="333333"/>
                <w:sz w:val="24"/>
                <w:szCs w:val="24"/>
                <w:shd w:val="clear" w:color="auto" w:fill="EAEAEA"/>
                <w:lang w:val="ka-GE"/>
              </w:rPr>
              <w:t xml:space="preserve">ბაკალავრის </w:t>
            </w:r>
            <w:r w:rsidRPr="0044223F">
              <w:rPr>
                <w:rFonts w:ascii="Sylfaen" w:hAnsi="Sylfaen" w:cs="Helvetica"/>
                <w:color w:val="333333"/>
                <w:sz w:val="24"/>
                <w:szCs w:val="24"/>
                <w:shd w:val="clear" w:color="auto" w:fill="EAEAEA"/>
                <w:lang w:val="ka-GE"/>
              </w:rPr>
              <w:t>დიპლომი და მომენიჭა სამართალმცოდნეობის ბაკალავრის აკადემიური ხარისხი წარჩინებით. ყოველივე ზემოთ აღნიშნულის გათვალისწინებით, რომ არა აღნიშნული არაკონსტიტუციური ჩანაწერი ,,უმაღლესი განათლების შესახებ’’ საქართველოს კანონში მე მექნებოდა მაგისტრთან გათანაბრებული დიპლომი, არ დაირღვეოდა კონსტიტუციით გარანტირებული განათლების მიღების უფლება და შესაძლებლობა მექნებოდა სწავლის გაგრძელების ასპირანტურაში ან/და დოქტორანტურაში, ასევე შესაძლებლობა მექნებოდა კონკურსის წესით დამეკავებინა საერთო სასამართლოების სისტემაში მოსამართლის თანამდებობა, ვინაიდან როგორც სწავლის გაგრძელება ასპირანტურასი ან/და დოქტორანტურაში, ასევე მოსამართლის ვაკანტური თანამდებობის დაკავება მოითხოვს მაგისტრის ან მასთან გათანაბრებული უმაღლეს იურიდიულ განათლებას</w:t>
            </w:r>
            <w:r w:rsidR="00367325" w:rsidRPr="0044223F">
              <w:rPr>
                <w:rFonts w:ascii="Sylfaen" w:hAnsi="Sylfaen" w:cs="Helvetica"/>
                <w:color w:val="333333"/>
                <w:sz w:val="24"/>
                <w:szCs w:val="24"/>
                <w:shd w:val="clear" w:color="auto" w:fill="EAEAEA"/>
                <w:lang w:val="ka-GE"/>
              </w:rPr>
              <w:t xml:space="preserve">, უმაღლესი განათლების შესახებ საქართველოს კანონის </w:t>
            </w:r>
            <w:r w:rsidR="00367325" w:rsidRPr="0044223F">
              <w:rPr>
                <w:rFonts w:ascii="Sylfaen" w:eastAsia="Sylfaen" w:hAnsi="Sylfaen"/>
                <w:sz w:val="24"/>
                <w:szCs w:val="24"/>
                <w:lang w:val="ka-GE"/>
              </w:rPr>
              <w:t>89-ე მუხლის 10</w:t>
            </w:r>
            <w:r w:rsidR="00367325" w:rsidRPr="0044223F">
              <w:rPr>
                <w:rFonts w:ascii="Sylfaen" w:eastAsia="Sylfaen" w:hAnsi="Sylfaen"/>
                <w:position w:val="18"/>
                <w:sz w:val="24"/>
                <w:szCs w:val="24"/>
                <w:lang w:val="ka-GE"/>
              </w:rPr>
              <w:t>2</w:t>
            </w:r>
            <w:r w:rsidR="00367325" w:rsidRPr="0044223F">
              <w:rPr>
                <w:rFonts w:ascii="Sylfaen" w:eastAsia="Sylfaen" w:hAnsi="Sylfaen"/>
                <w:sz w:val="24"/>
                <w:szCs w:val="24"/>
                <w:lang w:val="ka-GE"/>
              </w:rPr>
              <w:t xml:space="preserve"> პუნქტისა და</w:t>
            </w:r>
            <w:r w:rsidR="00367325" w:rsidRPr="0044223F">
              <w:rPr>
                <w:rFonts w:ascii="Sylfaen" w:hAnsi="Sylfaen" w:cs="Helvetica"/>
                <w:color w:val="333333"/>
                <w:sz w:val="24"/>
                <w:szCs w:val="24"/>
                <w:shd w:val="clear" w:color="auto" w:fill="EAEAEA"/>
                <w:lang w:val="ka-GE"/>
              </w:rPr>
              <w:t xml:space="preserve"> </w:t>
            </w:r>
            <w:r w:rsidR="006B061A" w:rsidRPr="0044223F">
              <w:rPr>
                <w:rFonts w:ascii="Sylfaen" w:hAnsi="Sylfaen" w:cs="Helvetica"/>
                <w:color w:val="333333"/>
                <w:sz w:val="24"/>
                <w:szCs w:val="24"/>
                <w:shd w:val="clear" w:color="auto" w:fill="EAEAEA"/>
                <w:lang w:val="ka-GE"/>
              </w:rPr>
              <w:t>,,საერთო სასამართლოების შესახებ’’ორგანული კანონის 34-ე მუხლის 1 ნაწილის შესაბამისად.</w:t>
            </w:r>
          </w:p>
          <w:p w14:paraId="5B672100" w14:textId="3B0565C0" w:rsidR="004A2CD3" w:rsidRDefault="004A2CD3" w:rsidP="004A2CD3">
            <w:pPr>
              <w:shd w:val="clear" w:color="auto" w:fill="EAEAEA"/>
              <w:ind w:left="283"/>
              <w:jc w:val="both"/>
              <w:rPr>
                <w:rFonts w:ascii="Helvetica" w:hAnsi="Helvetica" w:cs="Helvetica"/>
                <w:color w:val="333333"/>
                <w:shd w:val="clear" w:color="auto" w:fill="EAEAEA"/>
                <w:lang w:val="ka-GE"/>
              </w:rPr>
            </w:pPr>
            <w:r w:rsidRPr="0044223F">
              <w:rPr>
                <w:rFonts w:ascii="Sylfaen" w:hAnsi="Sylfaen" w:cs="Helvetica"/>
                <w:color w:val="333333"/>
                <w:sz w:val="24"/>
                <w:szCs w:val="24"/>
                <w:shd w:val="clear" w:color="auto" w:fill="EAEAEA"/>
                <w:lang w:val="ka-GE"/>
              </w:rPr>
              <w:t xml:space="preserve">   შემდეგი ნორმა,</w:t>
            </w:r>
            <w:r w:rsidR="00247A2C" w:rsidRPr="0044223F">
              <w:rPr>
                <w:rFonts w:ascii="Sylfaen" w:hAnsi="Sylfaen" w:cs="Helvetica"/>
                <w:color w:val="333333"/>
                <w:sz w:val="24"/>
                <w:szCs w:val="24"/>
                <w:shd w:val="clear" w:color="auto" w:fill="EAEAEA"/>
                <w:lang w:val="ka-GE"/>
              </w:rPr>
              <w:t xml:space="preserve"> </w:t>
            </w:r>
            <w:r w:rsidRPr="0044223F">
              <w:rPr>
                <w:rFonts w:ascii="Sylfaen" w:hAnsi="Sylfaen" w:cs="Helvetica"/>
                <w:color w:val="333333"/>
                <w:sz w:val="24"/>
                <w:szCs w:val="24"/>
                <w:shd w:val="clear" w:color="auto" w:fill="EAEAEA"/>
                <w:lang w:val="ka-GE"/>
              </w:rPr>
              <w:t>რომლის არაკონსტიტუციურად ცნობას ვითხოვ არის: ,,უმაღლესი განათლების</w:t>
            </w:r>
            <w:r>
              <w:rPr>
                <w:rFonts w:cs="Helvetica"/>
                <w:color w:val="333333"/>
                <w:shd w:val="clear" w:color="auto" w:fill="EAEAEA"/>
                <w:lang w:val="ka-GE"/>
              </w:rPr>
              <w:t xml:space="preserve"> შესახებ’’საქართველოს კანონის 89 მუხლი </w:t>
            </w:r>
            <w:bookmarkStart w:id="2" w:name="part_130"/>
            <w:r>
              <w:fldChar w:fldCharType="begin"/>
            </w:r>
            <w:r w:rsidRPr="005C38B6">
              <w:rPr>
                <w:lang w:val="ka-GE"/>
              </w:rPr>
              <w:instrText xml:space="preserve"> HYPERLINK "https://matsne.gov.ge/document/view/32830?publication=87" \l "!" </w:instrText>
            </w:r>
            <w:r>
              <w:fldChar w:fldCharType="separate"/>
            </w:r>
            <w:r>
              <w:rPr>
                <w:rStyle w:val="a9"/>
                <w:rFonts w:ascii="Helvetica" w:hAnsi="Helvetica" w:cs="Helvetica"/>
                <w:b/>
                <w:bCs/>
                <w:color w:val="428BCA"/>
                <w:shd w:val="clear" w:color="auto" w:fill="EAEAEA"/>
                <w:lang w:val="ka-GE"/>
              </w:rPr>
              <w:t> </w:t>
            </w:r>
            <w:r>
              <w:rPr>
                <w:rStyle w:val="a9"/>
                <w:rFonts w:ascii="Sylfaen" w:hAnsi="Sylfaen" w:cs="Sylfaen"/>
                <w:b/>
                <w:bCs/>
                <w:color w:val="428BCA"/>
                <w:shd w:val="clear" w:color="auto" w:fill="EAEAEA"/>
                <w:lang w:val="ka-GE"/>
              </w:rPr>
              <w:t>შეფასებისა</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და</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გამოცდების</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ეროვნული</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ცენტრი</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განათლების</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აკრედიტაციის</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ეროვნული</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ცენტრი</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და</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საგანმანათლებლო</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პროგრამების</w:t>
            </w:r>
            <w:r>
              <w:rPr>
                <w:rStyle w:val="a9"/>
                <w:rFonts w:ascii="Helvetica" w:hAnsi="Helvetica" w:cs="Helvetica"/>
                <w:b/>
                <w:bCs/>
                <w:color w:val="428BCA"/>
                <w:shd w:val="clear" w:color="auto" w:fill="EAEAEA"/>
                <w:lang w:val="ka-GE"/>
              </w:rPr>
              <w:t xml:space="preserve"> </w:t>
            </w:r>
            <w:r>
              <w:rPr>
                <w:rStyle w:val="a9"/>
                <w:rFonts w:ascii="Sylfaen" w:hAnsi="Sylfaen" w:cs="Sylfaen"/>
                <w:b/>
                <w:bCs/>
                <w:color w:val="428BCA"/>
                <w:shd w:val="clear" w:color="auto" w:fill="EAEAEA"/>
                <w:lang w:val="ka-GE"/>
              </w:rPr>
              <w:t>თავსებადობა</w:t>
            </w:r>
            <w:r>
              <w:fldChar w:fldCharType="end"/>
            </w:r>
            <w:bookmarkEnd w:id="2"/>
            <w:r>
              <w:rPr>
                <w:lang w:val="ka-GE"/>
              </w:rPr>
              <w:t xml:space="preserve"> </w:t>
            </w:r>
            <w:r>
              <w:rPr>
                <w:rFonts w:cs="Helvetica"/>
                <w:color w:val="333333"/>
                <w:shd w:val="clear" w:color="auto" w:fill="EAEAEA"/>
                <w:lang w:val="ka-GE"/>
              </w:rPr>
              <w:t xml:space="preserve"> </w:t>
            </w:r>
            <w:r>
              <w:rPr>
                <w:rFonts w:ascii="Helvetica" w:hAnsi="Helvetica" w:cs="Helvetica"/>
                <w:color w:val="333333"/>
                <w:shd w:val="clear" w:color="auto" w:fill="EAEAEA"/>
                <w:lang w:val="ka-GE"/>
              </w:rPr>
              <w:t>8</w:t>
            </w:r>
            <w:r>
              <w:rPr>
                <w:rFonts w:ascii="Helvetica" w:hAnsi="Helvetica" w:cs="Helvetica"/>
                <w:color w:val="333333"/>
                <w:sz w:val="17"/>
                <w:szCs w:val="17"/>
                <w:shd w:val="clear" w:color="auto" w:fill="EAEAEA"/>
                <w:vertAlign w:val="superscript"/>
                <w:lang w:val="ka-GE"/>
              </w:rPr>
              <w:t>​2</w:t>
            </w:r>
            <w:r>
              <w:rPr>
                <w:rFonts w:ascii="Helvetica" w:hAnsi="Helvetica" w:cs="Helvetica"/>
                <w:color w:val="333333"/>
                <w:shd w:val="clear" w:color="auto" w:fill="EAEAEA"/>
                <w:lang w:val="ka-GE"/>
              </w:rPr>
              <w:t xml:space="preserve">. 2004-2005, 2005-2006 </w:t>
            </w:r>
            <w:r>
              <w:rPr>
                <w:rFonts w:ascii="Sylfaen" w:hAnsi="Sylfaen" w:cs="Sylfaen"/>
                <w:color w:val="333333"/>
                <w:shd w:val="clear" w:color="auto" w:fill="EAEAEA"/>
                <w:lang w:val="ka-GE"/>
              </w:rPr>
              <w:t>და</w:t>
            </w:r>
            <w:r>
              <w:rPr>
                <w:rFonts w:ascii="Helvetica" w:hAnsi="Helvetica" w:cs="Helvetica"/>
                <w:color w:val="333333"/>
                <w:shd w:val="clear" w:color="auto" w:fill="EAEAEA"/>
                <w:lang w:val="ka-GE"/>
              </w:rPr>
              <w:t xml:space="preserve"> 2006-2007 </w:t>
            </w:r>
            <w:r>
              <w:rPr>
                <w:rFonts w:ascii="Sylfaen" w:hAnsi="Sylfaen" w:cs="Sylfaen"/>
                <w:color w:val="333333"/>
                <w:shd w:val="clear" w:color="auto" w:fill="EAEAEA"/>
                <w:lang w:val="ka-GE"/>
              </w:rPr>
              <w:t>სასწავლო</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წლების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დასასრულს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არანაკლებ</w:t>
            </w:r>
            <w:r>
              <w:rPr>
                <w:rFonts w:ascii="Helvetica" w:hAnsi="Helvetica" w:cs="Helvetica"/>
                <w:color w:val="333333"/>
                <w:shd w:val="clear" w:color="auto" w:fill="EAEAEA"/>
                <w:lang w:val="ka-GE"/>
              </w:rPr>
              <w:t xml:space="preserve"> 5-</w:t>
            </w:r>
            <w:r>
              <w:rPr>
                <w:rFonts w:ascii="Sylfaen" w:hAnsi="Sylfaen" w:cs="Sylfaen"/>
                <w:color w:val="333333"/>
                <w:shd w:val="clear" w:color="auto" w:fill="EAEAEA"/>
                <w:lang w:val="ka-GE"/>
              </w:rPr>
              <w:t>წლიანი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საგანმანათლებლო</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პროგრამის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ათვისების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შედეგად</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გაცემული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დიპლომირებული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სპეციალისტის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გათანაბრებულია</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მაგისტრის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დიპლომთან</w:t>
            </w:r>
            <w:r>
              <w:rPr>
                <w:rFonts w:ascii="Helvetica" w:hAnsi="Helvetica" w:cs="Helvetica"/>
                <w:color w:val="333333"/>
                <w:shd w:val="clear" w:color="auto" w:fill="EAEAEA"/>
                <w:lang w:val="ka-GE"/>
              </w:rPr>
              <w:t>, 4-</w:t>
            </w:r>
            <w:r>
              <w:rPr>
                <w:rFonts w:ascii="Sylfaen" w:hAnsi="Sylfaen" w:cs="Sylfaen"/>
                <w:color w:val="333333"/>
                <w:shd w:val="clear" w:color="auto" w:fill="EAEAEA"/>
                <w:lang w:val="ka-GE"/>
              </w:rPr>
              <w:t>წლიანი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საგანმანათლებლო</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პროგრამის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ათვისების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შედეგად</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გაცემული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დიპლომირებული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სპეციალისტის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გათანაბრებულია</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ბაკალავრის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დიპლომთან</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ხოლო</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არანაკლებ</w:t>
            </w:r>
            <w:r>
              <w:rPr>
                <w:rFonts w:ascii="Helvetica" w:hAnsi="Helvetica" w:cs="Helvetica"/>
                <w:color w:val="333333"/>
                <w:shd w:val="clear" w:color="auto" w:fill="EAEAEA"/>
                <w:lang w:val="ka-GE"/>
              </w:rPr>
              <w:t xml:space="preserve"> 3-</w:t>
            </w:r>
            <w:r>
              <w:rPr>
                <w:rFonts w:ascii="Sylfaen" w:hAnsi="Sylfaen" w:cs="Sylfaen"/>
                <w:color w:val="333333"/>
                <w:shd w:val="clear" w:color="auto" w:fill="EAEAEA"/>
                <w:lang w:val="ka-GE"/>
              </w:rPr>
              <w:t>წლიანი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საგანმანათლებლო</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პროგრამის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დასრულების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შედეგად</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გაცემული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დიპლომირებული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სპეციალისტის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დიპლომი</w:t>
            </w:r>
            <w:r>
              <w:rPr>
                <w:rFonts w:ascii="Helvetica" w:hAnsi="Helvetica" w:cs="Helvetica"/>
                <w:color w:val="333333"/>
                <w:shd w:val="clear" w:color="auto" w:fill="EAEAEA"/>
                <w:lang w:val="ka-GE"/>
              </w:rPr>
              <w:t xml:space="preserve"> – </w:t>
            </w:r>
            <w:r>
              <w:rPr>
                <w:rFonts w:ascii="Sylfaen" w:hAnsi="Sylfaen" w:cs="Sylfaen"/>
                <w:color w:val="333333"/>
                <w:shd w:val="clear" w:color="auto" w:fill="EAEAEA"/>
                <w:lang w:val="ka-GE"/>
              </w:rPr>
              <w:t>პროფესიული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უმაღლესი</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განათლების</w:t>
            </w:r>
            <w:r>
              <w:rPr>
                <w:rFonts w:ascii="Helvetica" w:hAnsi="Helvetica" w:cs="Helvetica"/>
                <w:color w:val="333333"/>
                <w:shd w:val="clear" w:color="auto" w:fill="EAEAEA"/>
                <w:lang w:val="ka-GE"/>
              </w:rPr>
              <w:t xml:space="preserve"> </w:t>
            </w:r>
            <w:r>
              <w:rPr>
                <w:rFonts w:ascii="Sylfaen" w:hAnsi="Sylfaen" w:cs="Sylfaen"/>
                <w:color w:val="333333"/>
                <w:shd w:val="clear" w:color="auto" w:fill="EAEAEA"/>
                <w:lang w:val="ka-GE"/>
              </w:rPr>
              <w:t>დიპლომთან</w:t>
            </w:r>
            <w:r>
              <w:rPr>
                <w:rFonts w:ascii="Helvetica" w:hAnsi="Helvetica" w:cs="Helvetica"/>
                <w:color w:val="333333"/>
                <w:shd w:val="clear" w:color="auto" w:fill="EAEAEA"/>
                <w:lang w:val="ka-GE"/>
              </w:rPr>
              <w:t>.</w:t>
            </w:r>
          </w:p>
          <w:p w14:paraId="1E69E0E2" w14:textId="04491C50" w:rsidR="004A2CD3" w:rsidRPr="0044223F" w:rsidRDefault="004A2CD3" w:rsidP="004A2CD3">
            <w:pPr>
              <w:jc w:val="both"/>
              <w:rPr>
                <w:rFonts w:ascii="Sylfaen" w:hAnsi="Sylfaen" w:cs="Helvetica"/>
                <w:color w:val="333333"/>
                <w:sz w:val="24"/>
                <w:szCs w:val="24"/>
                <w:shd w:val="clear" w:color="auto" w:fill="EAEAEA"/>
                <w:lang w:val="ka-GE"/>
              </w:rPr>
            </w:pPr>
            <w:r w:rsidRPr="0044223F">
              <w:rPr>
                <w:rFonts w:ascii="Sylfaen" w:hAnsi="Sylfaen" w:cs="Helvetica"/>
                <w:color w:val="333333"/>
                <w:sz w:val="24"/>
                <w:szCs w:val="24"/>
                <w:shd w:val="clear" w:color="auto" w:fill="EAEAEA"/>
                <w:lang w:val="ka-GE"/>
              </w:rPr>
              <w:lastRenderedPageBreak/>
              <w:t xml:space="preserve">   მიმაჩნია, რომ არაკონსტიტუციურად უნდა იქნეს ცნობილი აღნიშნული ნორმის </w:t>
            </w:r>
            <w:r w:rsidRPr="0044223F">
              <w:rPr>
                <w:rFonts w:ascii="Sylfaen" w:hAnsi="Sylfaen"/>
                <w:sz w:val="24"/>
                <w:szCs w:val="24"/>
                <w:lang w:val="ka-GE"/>
              </w:rPr>
              <w:t>შემდეგი ნორმატიული შინაარსი: ,,</w:t>
            </w:r>
            <w:r w:rsidRPr="0044223F">
              <w:rPr>
                <w:rFonts w:ascii="Sylfaen" w:hAnsi="Sylfaen" w:cs="Helvetica"/>
                <w:color w:val="333333"/>
                <w:sz w:val="24"/>
                <w:szCs w:val="24"/>
                <w:shd w:val="clear" w:color="auto" w:fill="EAEAEA"/>
                <w:lang w:val="ka-GE"/>
              </w:rPr>
              <w:t xml:space="preserve">2004-2005, 2005-2006 </w:t>
            </w:r>
            <w:r w:rsidRPr="0044223F">
              <w:rPr>
                <w:rFonts w:ascii="Sylfaen" w:hAnsi="Sylfaen" w:cs="Sylfaen"/>
                <w:color w:val="333333"/>
                <w:sz w:val="24"/>
                <w:szCs w:val="24"/>
                <w:shd w:val="clear" w:color="auto" w:fill="EAEAEA"/>
                <w:lang w:val="ka-GE"/>
              </w:rPr>
              <w:t>და</w:t>
            </w:r>
            <w:r w:rsidRPr="0044223F">
              <w:rPr>
                <w:rFonts w:ascii="Sylfaen" w:hAnsi="Sylfaen" w:cs="Helvetica"/>
                <w:color w:val="333333"/>
                <w:sz w:val="24"/>
                <w:szCs w:val="24"/>
                <w:shd w:val="clear" w:color="auto" w:fill="EAEAEA"/>
                <w:lang w:val="ka-GE"/>
              </w:rPr>
              <w:t xml:space="preserve"> 2006-2007 </w:t>
            </w:r>
            <w:r w:rsidRPr="0044223F">
              <w:rPr>
                <w:rFonts w:ascii="Sylfaen" w:hAnsi="Sylfaen" w:cs="Sylfaen"/>
                <w:color w:val="333333"/>
                <w:sz w:val="24"/>
                <w:szCs w:val="24"/>
                <w:shd w:val="clear" w:color="auto" w:fill="EAEAEA"/>
                <w:lang w:val="ka-GE"/>
              </w:rPr>
              <w:t>სასწავლო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წლების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 xml:space="preserve">დასასრულს არანაკლებ </w:t>
            </w:r>
            <w:r w:rsidRPr="0044223F">
              <w:rPr>
                <w:rFonts w:ascii="Sylfaen" w:hAnsi="Sylfaen" w:cs="Helvetica"/>
                <w:color w:val="333333"/>
                <w:sz w:val="24"/>
                <w:szCs w:val="24"/>
                <w:shd w:val="clear" w:color="auto" w:fill="EAEAEA"/>
                <w:lang w:val="ka-GE"/>
              </w:rPr>
              <w:t>4-</w:t>
            </w:r>
            <w:r w:rsidRPr="0044223F">
              <w:rPr>
                <w:rFonts w:ascii="Sylfaen" w:hAnsi="Sylfaen" w:cs="Sylfaen"/>
                <w:color w:val="333333"/>
                <w:sz w:val="24"/>
                <w:szCs w:val="24"/>
                <w:shd w:val="clear" w:color="auto" w:fill="EAEAEA"/>
                <w:lang w:val="ka-GE"/>
              </w:rPr>
              <w:t>წლიანი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ათვისების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შედეგად</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გაცემული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დიპლომირებული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სპეციალისტის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დიპლომი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გათანაბრებულია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ბაკალავრის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დიპლომთან</w:t>
            </w:r>
            <w:r w:rsidRPr="0044223F">
              <w:rPr>
                <w:rFonts w:ascii="Sylfaen" w:hAnsi="Sylfaen" w:cs="Helvetica"/>
                <w:color w:val="333333"/>
                <w:sz w:val="24"/>
                <w:szCs w:val="24"/>
                <w:shd w:val="clear" w:color="auto" w:fill="EAEAEA"/>
                <w:lang w:val="ka-GE"/>
              </w:rPr>
              <w:t xml:space="preserve">’’ ვინაიდან აღნიშნილი ნორმატიული შინაარსი უშუალო კავშირშია და გამომდინარეობს ზემოთ აღნიშნული 87 მუხლის მე-7 </w:t>
            </w:r>
            <w:r w:rsidR="00AC1D4C">
              <w:rPr>
                <w:rFonts w:ascii="Sylfaen" w:hAnsi="Sylfaen" w:cs="Helvetica"/>
                <w:color w:val="333333"/>
                <w:sz w:val="24"/>
                <w:szCs w:val="24"/>
                <w:shd w:val="clear" w:color="auto" w:fill="EAEAEA"/>
                <w:lang w:val="ka-GE"/>
              </w:rPr>
              <w:t>პუნქტის</w:t>
            </w:r>
            <w:r w:rsidRPr="0044223F">
              <w:rPr>
                <w:rFonts w:ascii="Sylfaen" w:hAnsi="Sylfaen" w:cs="Helvetica"/>
                <w:color w:val="333333"/>
                <w:sz w:val="24"/>
                <w:szCs w:val="24"/>
                <w:shd w:val="clear" w:color="auto" w:fill="EAEAEA"/>
                <w:lang w:val="ka-GE"/>
              </w:rPr>
              <w:t xml:space="preserve"> ნორმატიულ ჩანაწერთან, რის გამოც ერთი წლით შემიმცირდა სწავლის ხანგრძლივობა, როგორც უკვე ზემოთ ავღნიშნე, რითაც დაირღვა ჩემი როგორც საქართველოს მოქალაქის კონსტიტუციით გარანტირებული  განათლების მიღების უფლება, </w:t>
            </w:r>
            <w:r w:rsidR="00AC1D4C">
              <w:rPr>
                <w:rFonts w:ascii="Sylfaen" w:eastAsia="Times New Roman" w:hAnsi="Sylfaen" w:cs="Helvetica"/>
                <w:color w:val="333333"/>
                <w:sz w:val="24"/>
                <w:szCs w:val="24"/>
                <w:lang w:val="ka-GE"/>
              </w:rPr>
              <w:t>კერძოდ: საქართველოს კონსტიტუციის 27-ე</w:t>
            </w:r>
            <w:r w:rsidRPr="0044223F">
              <w:rPr>
                <w:rFonts w:ascii="Sylfaen" w:eastAsia="Times New Roman" w:hAnsi="Sylfaen" w:cs="Helvetica"/>
                <w:color w:val="333333"/>
                <w:sz w:val="24"/>
                <w:szCs w:val="24"/>
                <w:lang w:val="ka-GE"/>
              </w:rPr>
              <w:t xml:space="preserve"> მუხლი </w:t>
            </w:r>
            <w:r w:rsidRPr="0044223F">
              <w:rPr>
                <w:rFonts w:ascii="Sylfaen" w:hAnsi="Sylfaen"/>
                <w:sz w:val="24"/>
                <w:szCs w:val="24"/>
                <w:lang w:val="ka-GE"/>
              </w:rPr>
              <w:t>განათლების უფლება და აკადემიური თავისუფლება</w:t>
            </w:r>
            <w:r w:rsidRPr="0044223F">
              <w:rPr>
                <w:rFonts w:ascii="Sylfaen" w:eastAsia="Times New Roman" w:hAnsi="Sylfaen" w:cs="Times New Roman"/>
                <w:sz w:val="24"/>
                <w:szCs w:val="24"/>
                <w:lang w:val="ka-GE"/>
              </w:rPr>
              <w:t xml:space="preserve">, </w:t>
            </w:r>
            <w:r w:rsidRPr="0044223F">
              <w:rPr>
                <w:rFonts w:ascii="Sylfaen" w:eastAsia="Times New Roman" w:hAnsi="Sylfaen" w:cs="Helvetica"/>
                <w:color w:val="333333"/>
                <w:sz w:val="24"/>
                <w:szCs w:val="24"/>
                <w:lang w:val="ka-GE"/>
              </w:rPr>
              <w:t xml:space="preserve">1 პუნქტი: </w:t>
            </w:r>
            <w:r w:rsidRPr="0044223F">
              <w:rPr>
                <w:rFonts w:ascii="Sylfaen" w:eastAsia="Times New Roman" w:hAnsi="Sylfaen" w:cs="Sylfaen"/>
                <w:color w:val="333333"/>
                <w:sz w:val="24"/>
                <w:szCs w:val="24"/>
                <w:lang w:val="ka-GE"/>
              </w:rPr>
              <w:t>ყველას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აქვს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განათლების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მიღებისა</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და</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მისი</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ფორმის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არჩევის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უფლება</w:t>
            </w:r>
            <w:r w:rsidRPr="0044223F">
              <w:rPr>
                <w:rFonts w:ascii="Sylfaen" w:eastAsia="Times New Roman" w:hAnsi="Sylfaen" w:cs="Helvetica"/>
                <w:color w:val="333333"/>
                <w:sz w:val="24"/>
                <w:szCs w:val="24"/>
                <w:lang w:val="ka-GE"/>
              </w:rPr>
              <w:t xml:space="preserve"> </w:t>
            </w:r>
            <w:r w:rsidR="00F91791">
              <w:rPr>
                <w:rFonts w:ascii="Sylfaen" w:eastAsia="Times New Roman" w:hAnsi="Sylfaen" w:cs="Helvetica"/>
                <w:color w:val="333333"/>
                <w:sz w:val="24"/>
                <w:szCs w:val="24"/>
                <w:lang w:val="ka-GE"/>
              </w:rPr>
              <w:t>და 31-ე მუხლის  მე-9</w:t>
            </w:r>
            <w:r w:rsidR="007D128A" w:rsidRPr="0044223F">
              <w:rPr>
                <w:rFonts w:ascii="Sylfaen" w:eastAsia="Times New Roman" w:hAnsi="Sylfaen" w:cs="Helvetica"/>
                <w:color w:val="333333"/>
                <w:sz w:val="24"/>
                <w:szCs w:val="24"/>
                <w:lang w:val="ka-GE"/>
              </w:rPr>
              <w:t xml:space="preserve"> პუნქტი:</w:t>
            </w:r>
            <w:r w:rsidR="007D128A" w:rsidRPr="0044223F">
              <w:rPr>
                <w:rFonts w:ascii="Sylfaen" w:hAnsi="Sylfaen"/>
                <w:color w:val="000000"/>
                <w:sz w:val="24"/>
                <w:szCs w:val="24"/>
                <w:shd w:val="clear" w:color="auto" w:fill="FFFFFF"/>
                <w:lang w:val="ka-GE"/>
              </w:rPr>
              <w:t>„</w:t>
            </w:r>
            <w:r w:rsidR="007D128A" w:rsidRPr="0044223F">
              <w:rPr>
                <w:rFonts w:ascii="Sylfaen" w:hAnsi="Sylfaen" w:cs="Sylfaen"/>
                <w:color w:val="000000"/>
                <w:sz w:val="24"/>
                <w:szCs w:val="24"/>
                <w:shd w:val="clear" w:color="auto" w:fill="FFFFFF"/>
                <w:lang w:val="ka-GE"/>
              </w:rPr>
              <w:t>არავინ</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არ</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აგებს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პასუხს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იმ</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ქმედობისათვის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რომელიც</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მისი</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ჩადენის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დროს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სამართალდარღვევად</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არ</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ითვლებოდა</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კანონს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თუ</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ის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არ</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ამსუბუქებს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ან</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არ</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აუქმებს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პასუხისმგებლობას</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უკუძალა</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არა</w:t>
            </w:r>
            <w:r w:rsidR="007D128A" w:rsidRPr="0044223F">
              <w:rPr>
                <w:rFonts w:ascii="Sylfaen" w:hAnsi="Sylfaen"/>
                <w:color w:val="000000"/>
                <w:sz w:val="24"/>
                <w:szCs w:val="24"/>
                <w:shd w:val="clear" w:color="auto" w:fill="FFFFFF"/>
                <w:lang w:val="ka-GE"/>
              </w:rPr>
              <w:t xml:space="preserve"> </w:t>
            </w:r>
            <w:r w:rsidR="007D128A" w:rsidRPr="0044223F">
              <w:rPr>
                <w:rFonts w:ascii="Sylfaen" w:hAnsi="Sylfaen" w:cs="Sylfaen"/>
                <w:color w:val="000000"/>
                <w:sz w:val="24"/>
                <w:szCs w:val="24"/>
                <w:shd w:val="clear" w:color="auto" w:fill="FFFFFF"/>
                <w:lang w:val="ka-GE"/>
              </w:rPr>
              <w:t>აქვს</w:t>
            </w:r>
            <w:r w:rsidR="00F91791">
              <w:rPr>
                <w:rFonts w:ascii="Sylfaen" w:eastAsia="Times New Roman" w:hAnsi="Sylfaen" w:cs="Helvetica"/>
                <w:color w:val="333333"/>
                <w:sz w:val="24"/>
                <w:szCs w:val="24"/>
                <w:lang w:val="ka-GE"/>
              </w:rPr>
              <w:t>.</w:t>
            </w:r>
            <w:r w:rsidRPr="0044223F">
              <w:rPr>
                <w:rFonts w:ascii="Sylfaen" w:eastAsia="Times New Roman" w:hAnsi="Sylfaen" w:cs="Helvetica"/>
                <w:color w:val="333333"/>
                <w:sz w:val="24"/>
                <w:szCs w:val="24"/>
                <w:lang w:val="ka-GE"/>
              </w:rPr>
              <w:t xml:space="preserve"> ჩემს მიერ ზემოთ აღნიშნული </w:t>
            </w:r>
            <w:r w:rsidRPr="0044223F">
              <w:rPr>
                <w:rFonts w:ascii="Sylfaen" w:hAnsi="Sylfaen" w:cs="Helvetica"/>
                <w:color w:val="333333"/>
                <w:sz w:val="24"/>
                <w:szCs w:val="24"/>
                <w:shd w:val="clear" w:color="auto" w:fill="EAEAEA"/>
                <w:lang w:val="ka-GE"/>
              </w:rPr>
              <w:t xml:space="preserve"> ,,უმაღლესი განათლების შესახებ’’საქართველოს კანონის 87 მუხლის მე-7 </w:t>
            </w:r>
            <w:r w:rsidR="00F91791">
              <w:rPr>
                <w:rFonts w:ascii="Sylfaen" w:hAnsi="Sylfaen" w:cs="Helvetica"/>
                <w:color w:val="333333"/>
                <w:sz w:val="24"/>
                <w:szCs w:val="24"/>
                <w:shd w:val="clear" w:color="auto" w:fill="EAEAEA"/>
                <w:lang w:val="ka-GE"/>
              </w:rPr>
              <w:t>პუნქტმა</w:t>
            </w:r>
            <w:r w:rsidRPr="0044223F">
              <w:rPr>
                <w:rFonts w:ascii="Sylfaen" w:hAnsi="Sylfaen" w:cs="Helvetica"/>
                <w:color w:val="333333"/>
                <w:sz w:val="24"/>
                <w:szCs w:val="24"/>
                <w:shd w:val="clear" w:color="auto" w:fill="EAEAEA"/>
                <w:lang w:val="ka-GE"/>
              </w:rPr>
              <w:t xml:space="preserve"> და ამავე კანონის 89-ე მუხლის 8</w:t>
            </w:r>
            <w:r w:rsidRPr="0044223F">
              <w:rPr>
                <w:rFonts w:ascii="Sylfaen" w:hAnsi="Sylfaen" w:cs="Helvetica"/>
                <w:color w:val="333333"/>
                <w:sz w:val="24"/>
                <w:szCs w:val="24"/>
                <w:shd w:val="clear" w:color="auto" w:fill="EAEAEA"/>
                <w:vertAlign w:val="superscript"/>
                <w:lang w:val="ka-GE"/>
              </w:rPr>
              <w:t>2</w:t>
            </w:r>
            <w:r w:rsidRPr="0044223F">
              <w:rPr>
                <w:rFonts w:ascii="Sylfaen" w:hAnsi="Sylfaen" w:cs="Helvetica"/>
                <w:color w:val="333333"/>
                <w:sz w:val="24"/>
                <w:szCs w:val="24"/>
                <w:shd w:val="clear" w:color="auto" w:fill="EAEAEA"/>
                <w:lang w:val="ka-GE"/>
              </w:rPr>
              <w:t xml:space="preserve"> </w:t>
            </w:r>
            <w:r w:rsidR="00F91791">
              <w:rPr>
                <w:rFonts w:ascii="Sylfaen" w:hAnsi="Sylfaen" w:cs="Helvetica"/>
                <w:color w:val="333333"/>
                <w:sz w:val="24"/>
                <w:szCs w:val="24"/>
                <w:shd w:val="clear" w:color="auto" w:fill="EAEAEA"/>
                <w:lang w:val="ka-GE"/>
              </w:rPr>
              <w:t>პუნქტმა</w:t>
            </w:r>
            <w:r w:rsidRPr="0044223F">
              <w:rPr>
                <w:rFonts w:ascii="Sylfaen" w:hAnsi="Sylfaen" w:cs="Helvetica"/>
                <w:color w:val="333333"/>
                <w:sz w:val="24"/>
                <w:szCs w:val="24"/>
                <w:shd w:val="clear" w:color="auto" w:fill="EAEAEA"/>
                <w:lang w:val="ka-GE"/>
              </w:rPr>
              <w:t xml:space="preserve">  დაარღვია ჩემი კონსტიტუციით გარანტირებული განათლების მიღების უფლება,რის გამოც მე მივიღე არასრულყოფილი უმაღლესი განათლების ბაკალავრის დიპლომი, რომელი დიპლომი და შესაბამისად საბაკალავრო ხარისხი არ  არსებობდა ჩემს მიერ უნივერსიტეტში ჩარიცხვის</w:t>
            </w:r>
            <w:r w:rsidR="006C6E65" w:rsidRPr="0044223F">
              <w:rPr>
                <w:rFonts w:ascii="Sylfaen" w:hAnsi="Sylfaen" w:cs="Helvetica"/>
                <w:color w:val="333333"/>
                <w:sz w:val="24"/>
                <w:szCs w:val="24"/>
                <w:shd w:val="clear" w:color="auto" w:fill="EAEAEA"/>
                <w:lang w:val="ka-GE"/>
              </w:rPr>
              <w:t>ას</w:t>
            </w:r>
            <w:r w:rsidRPr="0044223F">
              <w:rPr>
                <w:rFonts w:ascii="Sylfaen" w:hAnsi="Sylfaen" w:cs="Helvetica"/>
                <w:color w:val="333333"/>
                <w:sz w:val="24"/>
                <w:szCs w:val="24"/>
                <w:shd w:val="clear" w:color="auto" w:fill="EAEAEA"/>
                <w:lang w:val="ka-GE"/>
              </w:rPr>
              <w:t xml:space="preserve"> </w:t>
            </w:r>
            <w:r w:rsidR="006C6E65" w:rsidRPr="0044223F">
              <w:rPr>
                <w:rFonts w:ascii="Sylfaen" w:hAnsi="Sylfaen" w:cs="Helvetica"/>
                <w:color w:val="333333"/>
                <w:sz w:val="24"/>
                <w:szCs w:val="24"/>
                <w:shd w:val="clear" w:color="auto" w:fill="EAEAEA"/>
                <w:lang w:val="ka-GE"/>
              </w:rPr>
              <w:t xml:space="preserve"> იურიდიულ ფაკულტეტზე,</w:t>
            </w:r>
            <w:r w:rsidRPr="0044223F">
              <w:rPr>
                <w:rFonts w:ascii="Sylfaen" w:hAnsi="Sylfaen" w:cs="Helvetica"/>
                <w:color w:val="333333"/>
                <w:sz w:val="24"/>
                <w:szCs w:val="24"/>
                <w:shd w:val="clear" w:color="auto" w:fill="EAEAEA"/>
                <w:lang w:val="ka-GE"/>
              </w:rPr>
              <w:t xml:space="preserve"> 2003 წელს და რომ არა აღნიშნული კანონით სავალდებულო მითითება </w:t>
            </w:r>
            <w:r w:rsidRPr="0044223F">
              <w:rPr>
                <w:rFonts w:ascii="Sylfaen" w:hAnsi="Sylfaen"/>
                <w:sz w:val="24"/>
                <w:szCs w:val="24"/>
                <w:lang w:val="ka-GE"/>
              </w:rPr>
              <w:t>,,სწავლებაზე სრული გადასვლა და შესაბამისი აკადემიური ხარისხების მინიჭება უზრუნველყონ არა უგვიანეს 2007-2008 სასწავლო წლის დასაწყისისა’’. არ დაირღვეოდა ჩემი,როგორც საქართველოს მოქალაქის კონსტიტუციით აღიარებული და გარანტირებული ,,ყველას აქვს განათლების მიღებისა და მისი ფორმის არჩევის უფლება’’.</w:t>
            </w:r>
          </w:p>
          <w:p w14:paraId="5EE4F672" w14:textId="61FF7338" w:rsidR="004A2CD3" w:rsidRPr="0044223F" w:rsidRDefault="004A2CD3" w:rsidP="004A2CD3">
            <w:pPr>
              <w:shd w:val="clear" w:color="auto" w:fill="EAEAEA"/>
              <w:ind w:left="283"/>
              <w:jc w:val="both"/>
              <w:rPr>
                <w:rFonts w:ascii="Sylfaen" w:hAnsi="Sylfaen" w:cs="Helvetica"/>
                <w:color w:val="333333"/>
                <w:sz w:val="24"/>
                <w:szCs w:val="24"/>
                <w:shd w:val="clear" w:color="auto" w:fill="EAEAEA"/>
                <w:lang w:val="ka-GE"/>
              </w:rPr>
            </w:pPr>
            <w:r w:rsidRPr="0044223F">
              <w:rPr>
                <w:rFonts w:ascii="Sylfaen" w:hAnsi="Sylfaen" w:cs="Helvetica"/>
                <w:color w:val="333333"/>
                <w:sz w:val="24"/>
                <w:szCs w:val="24"/>
                <w:shd w:val="clear" w:color="auto" w:fill="EAEAEA"/>
                <w:lang w:val="ka-GE"/>
              </w:rPr>
              <w:t>შემდეგი ნორმა,</w:t>
            </w:r>
            <w:r w:rsidR="00247A2C" w:rsidRPr="0044223F">
              <w:rPr>
                <w:rFonts w:ascii="Sylfaen" w:hAnsi="Sylfaen" w:cs="Helvetica"/>
                <w:color w:val="333333"/>
                <w:sz w:val="24"/>
                <w:szCs w:val="24"/>
                <w:shd w:val="clear" w:color="auto" w:fill="EAEAEA"/>
                <w:lang w:val="ka-GE"/>
              </w:rPr>
              <w:t xml:space="preserve"> </w:t>
            </w:r>
            <w:r w:rsidRPr="0044223F">
              <w:rPr>
                <w:rFonts w:ascii="Sylfaen" w:hAnsi="Sylfaen" w:cs="Helvetica"/>
                <w:color w:val="333333"/>
                <w:sz w:val="24"/>
                <w:szCs w:val="24"/>
                <w:shd w:val="clear" w:color="auto" w:fill="EAEAEA"/>
                <w:lang w:val="ka-GE"/>
              </w:rPr>
              <w:t>რომლის არაკონსტიტუციურად ცნობას ვითხოვ არის: ,,უმაღლესი განათლების შესახებ’’საქართველოს კანონის</w:t>
            </w:r>
            <w:r w:rsidRPr="0044223F">
              <w:rPr>
                <w:rFonts w:ascii="Sylfaen" w:hAnsi="Sylfaen" w:cs="Helvetica"/>
                <w:b/>
                <w:bCs/>
                <w:color w:val="333333"/>
                <w:sz w:val="24"/>
                <w:szCs w:val="24"/>
                <w:shd w:val="clear" w:color="auto" w:fill="EAEAEA"/>
                <w:lang w:val="ka-GE"/>
              </w:rPr>
              <w:t>  </w:t>
            </w:r>
            <w:bookmarkStart w:id="3" w:name="part_60"/>
            <w:r w:rsidRPr="0044223F">
              <w:rPr>
                <w:rFonts w:ascii="Sylfaen" w:hAnsi="Sylfaen"/>
                <w:sz w:val="24"/>
                <w:szCs w:val="24"/>
              </w:rPr>
              <w:fldChar w:fldCharType="begin"/>
            </w:r>
            <w:r w:rsidRPr="0044223F">
              <w:rPr>
                <w:rFonts w:ascii="Sylfaen" w:hAnsi="Sylfaen"/>
                <w:sz w:val="24"/>
                <w:szCs w:val="24"/>
                <w:lang w:val="ka-GE"/>
              </w:rPr>
              <w:instrText xml:space="preserve"> HYPERLINK "https://matsne.gov.ge/document/view/32830?publication=87" \l "!" </w:instrText>
            </w:r>
            <w:r w:rsidRPr="0044223F">
              <w:rPr>
                <w:rFonts w:ascii="Sylfaen" w:hAnsi="Sylfaen"/>
                <w:sz w:val="24"/>
                <w:szCs w:val="24"/>
              </w:rPr>
              <w:fldChar w:fldCharType="separate"/>
            </w:r>
            <w:r w:rsidRPr="0044223F">
              <w:rPr>
                <w:rStyle w:val="a9"/>
                <w:rFonts w:ascii="Sylfaen" w:hAnsi="Sylfaen" w:cs="Sylfaen"/>
                <w:b/>
                <w:bCs/>
                <w:color w:val="428BCA"/>
                <w:sz w:val="24"/>
                <w:szCs w:val="24"/>
                <w:shd w:val="clear" w:color="auto" w:fill="EAEAEA"/>
                <w:lang w:val="ka-GE"/>
              </w:rPr>
              <w:t>მუხლი</w:t>
            </w:r>
            <w:r w:rsidRPr="0044223F">
              <w:rPr>
                <w:rStyle w:val="a9"/>
                <w:rFonts w:ascii="Sylfaen" w:hAnsi="Sylfaen" w:cs="Helvetica"/>
                <w:b/>
                <w:bCs/>
                <w:color w:val="428BCA"/>
                <w:sz w:val="24"/>
                <w:szCs w:val="24"/>
                <w:shd w:val="clear" w:color="auto" w:fill="EAEAEA"/>
                <w:lang w:val="ka-GE"/>
              </w:rPr>
              <w:t xml:space="preserve"> 46. </w:t>
            </w:r>
            <w:r w:rsidRPr="0044223F">
              <w:rPr>
                <w:rStyle w:val="a9"/>
                <w:rFonts w:ascii="Sylfaen" w:hAnsi="Sylfaen" w:cs="Sylfaen"/>
                <w:b/>
                <w:bCs/>
                <w:color w:val="428BCA"/>
                <w:sz w:val="24"/>
                <w:szCs w:val="24"/>
                <w:shd w:val="clear" w:color="auto" w:fill="EAEAEA"/>
                <w:lang w:val="ka-GE"/>
              </w:rPr>
              <w:t>აკადემიური</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უმაღლესი</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განათლებისა</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და</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მართლმადიდებლური</w:t>
            </w:r>
            <w:r w:rsidRPr="0044223F">
              <w:rPr>
                <w:rStyle w:val="a9"/>
                <w:rFonts w:ascii="Sylfaen" w:hAnsi="Sylfaen" w:cs="Helvetica"/>
                <w:b/>
                <w:bCs/>
                <w:color w:val="428BCA"/>
                <w:sz w:val="24"/>
                <w:szCs w:val="24"/>
                <w:shd w:val="clear" w:color="auto" w:fill="EAEAEA"/>
                <w:lang w:val="ka-GE"/>
              </w:rPr>
              <w:t> </w:t>
            </w:r>
            <w:r w:rsidRPr="0044223F">
              <w:rPr>
                <w:rStyle w:val="a9"/>
                <w:rFonts w:ascii="Sylfaen" w:hAnsi="Sylfaen" w:cs="Sylfaen"/>
                <w:b/>
                <w:bCs/>
                <w:color w:val="428BCA"/>
                <w:sz w:val="24"/>
                <w:szCs w:val="24"/>
                <w:shd w:val="clear" w:color="auto" w:fill="EAEAEA"/>
                <w:lang w:val="ka-GE"/>
              </w:rPr>
              <w:t>საღვთისმეტყველო</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უმაღლესი</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განათლების</w:t>
            </w:r>
            <w:r w:rsidRPr="0044223F">
              <w:rPr>
                <w:rStyle w:val="a9"/>
                <w:rFonts w:ascii="Sylfaen" w:hAnsi="Sylfaen" w:cs="Helvetica"/>
                <w:b/>
                <w:bCs/>
                <w:color w:val="428BCA"/>
                <w:sz w:val="24"/>
                <w:szCs w:val="24"/>
                <w:shd w:val="clear" w:color="auto" w:fill="EAEAEA"/>
                <w:lang w:val="ka-GE"/>
              </w:rPr>
              <w:t xml:space="preserve"> </w:t>
            </w:r>
            <w:r w:rsidRPr="0044223F">
              <w:rPr>
                <w:rStyle w:val="a9"/>
                <w:rFonts w:ascii="Sylfaen" w:hAnsi="Sylfaen" w:cs="Sylfaen"/>
                <w:b/>
                <w:bCs/>
                <w:color w:val="428BCA"/>
                <w:sz w:val="24"/>
                <w:szCs w:val="24"/>
                <w:shd w:val="clear" w:color="auto" w:fill="EAEAEA"/>
                <w:lang w:val="ka-GE"/>
              </w:rPr>
              <w:t>საფეხურები</w:t>
            </w:r>
            <w:r w:rsidRPr="0044223F">
              <w:rPr>
                <w:rFonts w:ascii="Sylfaen" w:hAnsi="Sylfaen"/>
                <w:sz w:val="24"/>
                <w:szCs w:val="24"/>
              </w:rPr>
              <w:fldChar w:fldCharType="end"/>
            </w:r>
            <w:bookmarkEnd w:id="3"/>
            <w:r w:rsidRPr="0044223F">
              <w:rPr>
                <w:rFonts w:ascii="Sylfaen" w:hAnsi="Sylfaen"/>
                <w:sz w:val="24"/>
                <w:szCs w:val="24"/>
                <w:lang w:val="ka-GE"/>
              </w:rPr>
              <w:t xml:space="preserve">. </w:t>
            </w:r>
            <w:r w:rsidRPr="0044223F">
              <w:rPr>
                <w:rFonts w:ascii="Sylfaen" w:hAnsi="Sylfaen" w:cs="Helvetica"/>
                <w:color w:val="333333"/>
                <w:sz w:val="24"/>
                <w:szCs w:val="24"/>
                <w:shd w:val="clear" w:color="auto" w:fill="EAEAEA"/>
                <w:lang w:val="ka-GE"/>
              </w:rPr>
              <w:t>2</w:t>
            </w:r>
            <w:r w:rsidRPr="0044223F">
              <w:rPr>
                <w:rFonts w:ascii="Times New Roman" w:hAnsi="Times New Roman" w:cs="Times New Roman"/>
                <w:color w:val="333333"/>
                <w:sz w:val="24"/>
                <w:szCs w:val="24"/>
                <w:shd w:val="clear" w:color="auto" w:fill="EAEAEA"/>
                <w:vertAlign w:val="superscript"/>
                <w:lang w:val="ka-GE"/>
              </w:rPr>
              <w:t>​</w:t>
            </w:r>
            <w:r w:rsidRPr="0044223F">
              <w:rPr>
                <w:rFonts w:ascii="Sylfaen" w:hAnsi="Sylfaen" w:cs="Helvetica"/>
                <w:color w:val="333333"/>
                <w:sz w:val="24"/>
                <w:szCs w:val="24"/>
                <w:shd w:val="clear" w:color="auto" w:fill="EAEAEA"/>
                <w:vertAlign w:val="superscript"/>
                <w:lang w:val="ka-GE"/>
              </w:rPr>
              <w:t>3</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უმაღლესი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დაწესებულება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უფლებამოსილია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მინისტრის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ბრძანებით</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დადგენილი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წესით</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შეიმუშაოს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ბაკალავრიატის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რომელიც</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მოიცავს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არანაკლებ</w:t>
            </w:r>
            <w:r w:rsidRPr="0044223F">
              <w:rPr>
                <w:rFonts w:ascii="Sylfaen" w:hAnsi="Sylfaen" w:cs="Helvetica"/>
                <w:color w:val="333333"/>
                <w:sz w:val="24"/>
                <w:szCs w:val="24"/>
                <w:shd w:val="clear" w:color="auto" w:fill="EAEAEA"/>
                <w:lang w:val="ka-GE"/>
              </w:rPr>
              <w:t xml:space="preserve"> 180 </w:t>
            </w:r>
            <w:r w:rsidRPr="0044223F">
              <w:rPr>
                <w:rFonts w:ascii="Sylfaen" w:hAnsi="Sylfaen" w:cs="Sylfaen"/>
                <w:color w:val="333333"/>
                <w:sz w:val="24"/>
                <w:szCs w:val="24"/>
                <w:shd w:val="clear" w:color="auto" w:fill="EAEAEA"/>
                <w:lang w:val="ka-GE"/>
              </w:rPr>
              <w:t>კრედიტს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ან</w:t>
            </w:r>
            <w:r w:rsidRPr="0044223F">
              <w:rPr>
                <w:rFonts w:ascii="Sylfaen" w:hAnsi="Sylfaen" w:cs="Helvetica"/>
                <w:color w:val="333333"/>
                <w:sz w:val="24"/>
                <w:szCs w:val="24"/>
                <w:shd w:val="clear" w:color="auto" w:fill="EAEAEA"/>
                <w:lang w:val="ka-GE"/>
              </w:rPr>
              <w:t>/</w:t>
            </w:r>
            <w:r w:rsidRPr="0044223F">
              <w:rPr>
                <w:rFonts w:ascii="Sylfaen" w:hAnsi="Sylfaen" w:cs="Sylfaen"/>
                <w:color w:val="333333"/>
                <w:sz w:val="24"/>
                <w:szCs w:val="24"/>
                <w:shd w:val="clear" w:color="auto" w:fill="EAEAEA"/>
                <w:lang w:val="ka-GE"/>
              </w:rPr>
              <w:t>და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მაგისტრატურის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რომელიც</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მოიცავს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არანაკლებ</w:t>
            </w:r>
            <w:r w:rsidRPr="0044223F">
              <w:rPr>
                <w:rFonts w:ascii="Sylfaen" w:hAnsi="Sylfaen" w:cs="Helvetica"/>
                <w:color w:val="333333"/>
                <w:sz w:val="24"/>
                <w:szCs w:val="24"/>
                <w:shd w:val="clear" w:color="auto" w:fill="EAEAEA"/>
                <w:lang w:val="ka-GE"/>
              </w:rPr>
              <w:t xml:space="preserve"> 60 </w:t>
            </w:r>
            <w:r w:rsidRPr="0044223F">
              <w:rPr>
                <w:rFonts w:ascii="Sylfaen" w:hAnsi="Sylfaen" w:cs="Sylfaen"/>
                <w:color w:val="333333"/>
                <w:sz w:val="24"/>
                <w:szCs w:val="24"/>
                <w:shd w:val="clear" w:color="auto" w:fill="EAEAEA"/>
                <w:lang w:val="ka-GE"/>
              </w:rPr>
              <w:t>კრედიტს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ამ</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პუნქტით</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გათვალისწინებული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წესი</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უნდა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ითვალისწინებდეს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დათქმებს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შესაბამის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პროგრამაზე</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დაშვების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წინაპირობების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კომპონენტებისა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და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კრედიტების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განაწილების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შესახებ</w:t>
            </w:r>
            <w:r w:rsidRPr="0044223F">
              <w:rPr>
                <w:rFonts w:ascii="Sylfaen" w:hAnsi="Sylfaen" w:cs="Helvetica"/>
                <w:color w:val="333333"/>
                <w:sz w:val="24"/>
                <w:szCs w:val="24"/>
                <w:shd w:val="clear" w:color="auto" w:fill="EAEAEA"/>
                <w:lang w:val="ka-GE"/>
              </w:rPr>
              <w:t>.</w:t>
            </w:r>
          </w:p>
          <w:p w14:paraId="10CF6409" w14:textId="150CB275" w:rsidR="004A2CD3" w:rsidRPr="0044223F" w:rsidRDefault="004A2CD3" w:rsidP="004A2CD3">
            <w:pPr>
              <w:jc w:val="both"/>
              <w:rPr>
                <w:rFonts w:ascii="Sylfaen" w:eastAsia="Times New Roman" w:hAnsi="Sylfaen" w:cs="Sylfaen"/>
                <w:color w:val="333333"/>
                <w:sz w:val="24"/>
                <w:szCs w:val="24"/>
                <w:lang w:val="ka-GE"/>
              </w:rPr>
            </w:pPr>
            <w:r w:rsidRPr="0044223F">
              <w:rPr>
                <w:rFonts w:ascii="Sylfaen" w:hAnsi="Sylfaen" w:cs="Helvetica"/>
                <w:color w:val="333333"/>
                <w:sz w:val="24"/>
                <w:szCs w:val="24"/>
                <w:shd w:val="clear" w:color="auto" w:fill="EAEAEA"/>
                <w:lang w:val="ka-GE"/>
              </w:rPr>
              <w:t xml:space="preserve">     მიმაჩნია,</w:t>
            </w:r>
            <w:r w:rsidR="00247A2C" w:rsidRPr="0044223F">
              <w:rPr>
                <w:rFonts w:ascii="Sylfaen" w:hAnsi="Sylfaen" w:cs="Helvetica"/>
                <w:color w:val="333333"/>
                <w:sz w:val="24"/>
                <w:szCs w:val="24"/>
                <w:shd w:val="clear" w:color="auto" w:fill="EAEAEA"/>
                <w:lang w:val="ka-GE"/>
              </w:rPr>
              <w:t xml:space="preserve"> </w:t>
            </w:r>
            <w:r w:rsidRPr="0044223F">
              <w:rPr>
                <w:rFonts w:ascii="Sylfaen" w:hAnsi="Sylfaen" w:cs="Helvetica"/>
                <w:color w:val="333333"/>
                <w:sz w:val="24"/>
                <w:szCs w:val="24"/>
                <w:shd w:val="clear" w:color="auto" w:fill="EAEAEA"/>
                <w:lang w:val="ka-GE"/>
              </w:rPr>
              <w:t xml:space="preserve">რომ არაკონსტიტუციურად უნდა იქნეს ცნობილი </w:t>
            </w:r>
            <w:r w:rsidRPr="0044223F">
              <w:rPr>
                <w:rFonts w:ascii="Sylfaen" w:hAnsi="Sylfaen"/>
                <w:sz w:val="24"/>
                <w:szCs w:val="24"/>
                <w:lang w:val="ka-GE"/>
              </w:rPr>
              <w:t>,,უმაღლესი განათლების შესახებ’’       საქართველოს კანონის 46 მუხლის 2</w:t>
            </w:r>
            <w:r w:rsidRPr="0044223F">
              <w:rPr>
                <w:rFonts w:ascii="Sylfaen" w:hAnsi="Sylfaen"/>
                <w:sz w:val="24"/>
                <w:szCs w:val="24"/>
                <w:vertAlign w:val="superscript"/>
                <w:lang w:val="ka-GE"/>
              </w:rPr>
              <w:t xml:space="preserve">3  </w:t>
            </w:r>
            <w:r w:rsidR="009764DD">
              <w:rPr>
                <w:rFonts w:ascii="Sylfaen" w:hAnsi="Sylfaen"/>
                <w:sz w:val="24"/>
                <w:szCs w:val="24"/>
                <w:lang w:val="ka-GE"/>
              </w:rPr>
              <w:t>პუნქტის</w:t>
            </w:r>
            <w:r w:rsidRPr="0044223F">
              <w:rPr>
                <w:rFonts w:ascii="Sylfaen" w:hAnsi="Sylfaen"/>
                <w:sz w:val="24"/>
                <w:szCs w:val="24"/>
                <w:lang w:val="ka-GE"/>
              </w:rPr>
              <w:t xml:space="preserve"> ნორმატიული შინაარსი ,,მინისტრის ბრძანებით დადგენილი წესით’’ აღნიშნული ნორმატიული შინაარსით ირღვევა ჩემი,როგორც საქართველოს მოქალაქის კონსტიტუციური უფლება,კერძოდ: </w:t>
            </w:r>
            <w:r w:rsidRPr="0044223F">
              <w:rPr>
                <w:rFonts w:ascii="Sylfaen" w:eastAsia="Times New Roman" w:hAnsi="Sylfaen" w:cs="Helvetica"/>
                <w:color w:val="333333"/>
                <w:sz w:val="24"/>
                <w:szCs w:val="24"/>
                <w:lang w:val="ka-GE"/>
              </w:rPr>
              <w:t xml:space="preserve"> საქართველოს კონსტიტუციის 27 მუხლი </w:t>
            </w:r>
            <w:r w:rsidRPr="0044223F">
              <w:rPr>
                <w:rFonts w:ascii="Sylfaen" w:hAnsi="Sylfaen"/>
                <w:sz w:val="24"/>
                <w:szCs w:val="24"/>
                <w:lang w:val="ka-GE"/>
              </w:rPr>
              <w:t>განათლების უფლება და აკადემიური თავისუფლება</w:t>
            </w:r>
            <w:r w:rsidRPr="0044223F">
              <w:rPr>
                <w:rFonts w:ascii="Sylfaen" w:eastAsia="Times New Roman" w:hAnsi="Sylfaen" w:cs="Times New Roman"/>
                <w:sz w:val="24"/>
                <w:szCs w:val="24"/>
                <w:lang w:val="ka-GE"/>
              </w:rPr>
              <w:t xml:space="preserve">, </w:t>
            </w:r>
            <w:r w:rsidRPr="0044223F">
              <w:rPr>
                <w:rFonts w:ascii="Sylfaen" w:eastAsia="Times New Roman" w:hAnsi="Sylfaen" w:cs="Helvetica"/>
                <w:color w:val="333333"/>
                <w:sz w:val="24"/>
                <w:szCs w:val="24"/>
                <w:lang w:val="ka-GE"/>
              </w:rPr>
              <w:t xml:space="preserve">1 პუნქტი: </w:t>
            </w:r>
            <w:r w:rsidRPr="0044223F">
              <w:rPr>
                <w:rFonts w:ascii="Sylfaen" w:eastAsia="Times New Roman" w:hAnsi="Sylfaen" w:cs="Sylfaen"/>
                <w:color w:val="333333"/>
                <w:sz w:val="24"/>
                <w:szCs w:val="24"/>
                <w:lang w:val="ka-GE"/>
              </w:rPr>
              <w:t>ყველას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აქვს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განათლების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მიღებისა</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და</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მისი</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ფორმის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არჩევის</w:t>
            </w:r>
            <w:r w:rsidRPr="0044223F">
              <w:rPr>
                <w:rFonts w:ascii="Sylfaen" w:eastAsia="Times New Roman" w:hAnsi="Sylfaen" w:cs="Helvetica"/>
                <w:color w:val="333333"/>
                <w:sz w:val="24"/>
                <w:szCs w:val="24"/>
                <w:lang w:val="ka-GE"/>
              </w:rPr>
              <w:t xml:space="preserve"> </w:t>
            </w:r>
            <w:r w:rsidRPr="0044223F">
              <w:rPr>
                <w:rFonts w:ascii="Sylfaen" w:eastAsia="Times New Roman" w:hAnsi="Sylfaen" w:cs="Sylfaen"/>
                <w:color w:val="333333"/>
                <w:sz w:val="24"/>
                <w:szCs w:val="24"/>
                <w:lang w:val="ka-GE"/>
              </w:rPr>
              <w:t>უფლება. მოცემულ შემთხვევაში შესაძლებელია ზემოთ აღნიშნული ნორმატიული შინარსით ,,</w:t>
            </w:r>
            <w:r w:rsidRPr="0044223F">
              <w:rPr>
                <w:rFonts w:ascii="Sylfaen" w:hAnsi="Sylfaen"/>
                <w:sz w:val="24"/>
                <w:szCs w:val="24"/>
                <w:lang w:val="ka-GE"/>
              </w:rPr>
              <w:t xml:space="preserve"> მინისტრის ბრძანებით დადგენილი წესით’’დაირღვას კონსტიტუციით გარანტირებული განათლების მიღების უფლება, ვინაიდან ერთ შემთხვევაში თუ საკონსტიტუციო სასამართლო გაიზიარებს ჩემს კონსტიტუციურ სარჩელს და არაკონსტიტუციურად იქნება ცნობილი ზემოთ უკვე აღნიშნული მუხლების ნორმატიული </w:t>
            </w:r>
            <w:r w:rsidRPr="0044223F">
              <w:rPr>
                <w:rFonts w:ascii="Sylfaen" w:hAnsi="Sylfaen"/>
                <w:sz w:val="24"/>
                <w:szCs w:val="24"/>
                <w:lang w:val="ka-GE"/>
              </w:rPr>
              <w:lastRenderedPageBreak/>
              <w:t>შინაარსი მაშინ ჩემს მიერ მიღებული უმაღლესი განათლების დიპლომი შესაბამისობაში მოდის აღნიშნული 46 მუხლის 2</w:t>
            </w:r>
            <w:r w:rsidR="009764DD">
              <w:rPr>
                <w:rFonts w:ascii="Sylfaen" w:hAnsi="Sylfaen"/>
                <w:sz w:val="24"/>
                <w:szCs w:val="24"/>
                <w:vertAlign w:val="superscript"/>
                <w:lang w:val="ka-GE"/>
              </w:rPr>
              <w:t xml:space="preserve">3 </w:t>
            </w:r>
            <w:r w:rsidR="00C9089E">
              <w:rPr>
                <w:rFonts w:ascii="Sylfaen" w:hAnsi="Sylfaen"/>
                <w:sz w:val="24"/>
                <w:szCs w:val="24"/>
                <w:lang w:val="ka-GE"/>
              </w:rPr>
              <w:t>პუნქტით</w:t>
            </w:r>
            <w:r w:rsidRPr="0044223F">
              <w:rPr>
                <w:rFonts w:ascii="Sylfaen" w:hAnsi="Sylfaen"/>
                <w:sz w:val="24"/>
                <w:szCs w:val="24"/>
                <w:lang w:val="ka-GE"/>
              </w:rPr>
              <w:t xml:space="preserve"> გათვალისწინებულ კრედიტებთან და ,,მინისტრის ბრძანებით დადგენილი წესით’’იზღუდება განათლების მიღების კონსტიტუციური უფლება,რამე თუ ცივილიზებულ სახელმწიფოებში,სამართლებრივ სახელმწიფოში ამა თუ იმ მინისტრის ბრძანების გარეშე ხდება მოქალაქე სტუდენტი,მაგისტრანტი ამა თუ იმ უმაღლეს სასწავლებელში უშუალოდ მიმართვისა ან და კონკურსის წესით. მეორე შემთხვევაში ,,უმაღლესი განათლების შესახებ’’       საქართველოს კანონის 46 მუხლის 2</w:t>
            </w:r>
            <w:r w:rsidRPr="0044223F">
              <w:rPr>
                <w:rFonts w:ascii="Sylfaen" w:hAnsi="Sylfaen"/>
                <w:sz w:val="24"/>
                <w:szCs w:val="24"/>
                <w:vertAlign w:val="superscript"/>
                <w:lang w:val="ka-GE"/>
              </w:rPr>
              <w:t xml:space="preserve">3  </w:t>
            </w:r>
            <w:r w:rsidR="00B47F68">
              <w:rPr>
                <w:rFonts w:ascii="Sylfaen" w:hAnsi="Sylfaen"/>
                <w:sz w:val="24"/>
                <w:szCs w:val="24"/>
                <w:lang w:val="ka-GE"/>
              </w:rPr>
              <w:t>პუნქტის</w:t>
            </w:r>
            <w:r w:rsidRPr="0044223F">
              <w:rPr>
                <w:rFonts w:ascii="Sylfaen" w:hAnsi="Sylfaen"/>
                <w:sz w:val="24"/>
                <w:szCs w:val="24"/>
                <w:lang w:val="ka-GE"/>
              </w:rPr>
              <w:t xml:space="preserve">  ნორმატიული შინაარსი ,,მინისტრის ბრძანებით დადგენილი წესით’’ შესაძლებელია დაირღვას ჩემი</w:t>
            </w:r>
            <w:r>
              <w:rPr>
                <w:sz w:val="24"/>
                <w:szCs w:val="24"/>
                <w:lang w:val="ka-GE"/>
              </w:rPr>
              <w:t xml:space="preserve"> </w:t>
            </w:r>
            <w:r w:rsidRPr="0044223F">
              <w:rPr>
                <w:rFonts w:ascii="Sylfaen" w:hAnsi="Sylfaen"/>
                <w:sz w:val="24"/>
                <w:szCs w:val="24"/>
                <w:lang w:val="ka-GE"/>
              </w:rPr>
              <w:t>კონსტიტუციით გარანტირებული განათლების მიღების უფლება, მიუხედავად იმისა დააკმაყოფილებს თუ არა საკონსტიტუციო სასამართლო ჩემს კონსტიტუციურ სარჩელს, ზემოთ აღნიშნული 87 და 89 მუხლების ნორმატიულ შინაარსთან დაკავშირებით, მიუხედავად ამისა ,,უმაღლესი განათლების შესახებ’’ 46 მუხლის 2</w:t>
            </w:r>
            <w:r w:rsidRPr="0044223F">
              <w:rPr>
                <w:rFonts w:ascii="Sylfaen" w:hAnsi="Sylfaen"/>
                <w:sz w:val="24"/>
                <w:szCs w:val="24"/>
                <w:vertAlign w:val="superscript"/>
                <w:lang w:val="ka-GE"/>
              </w:rPr>
              <w:t xml:space="preserve">3  </w:t>
            </w:r>
            <w:r w:rsidR="00B47F68">
              <w:rPr>
                <w:rFonts w:ascii="Sylfaen" w:hAnsi="Sylfaen"/>
                <w:sz w:val="24"/>
                <w:szCs w:val="24"/>
                <w:lang w:val="ka-GE"/>
              </w:rPr>
              <w:t>პუნქტის</w:t>
            </w:r>
            <w:r w:rsidRPr="0044223F">
              <w:rPr>
                <w:rFonts w:ascii="Sylfaen" w:hAnsi="Sylfaen"/>
                <w:sz w:val="24"/>
                <w:szCs w:val="24"/>
                <w:lang w:val="ka-GE"/>
              </w:rPr>
              <w:t xml:space="preserve">  ნორმატიული შინაარსი ,,მინისტრის ბრძანებით დადგენილი წესით’’ შესაძლებელია დაარღვიოს ჩემი კონსტიტუციით გარანტირებული, განათლების მიღების უფლება, ვინაიდან როგორც უკვე ავღნიშნე, მინისტრის ბრძანებით დადგენილი წესის გარეშე უნდა შემეძლოს ამა თუ იმ უმაღლეს სასწავლებელში, სამაგისტრო პროგრამაზე ჩამარება და ჩემი როგორც მოქალაქის კონსტიტუციით გარანტირებული განათლების მიღების უფლების რეალიზება მოვახდინო, რაც დღეის მდგომარეობით შეუძლებელია, რადგან წართმეული მაქვს უფლება, ,,მინისტრის ბრძანებით დადგენილი წესით’’ რომ მე როგორც საქართველოს მოქალაქემ მივიღო საქართველოს კონსტიტუციით აღიარებული განათლების მიღების უფლება და მისი ფორმის არჩევის უფლება და ჩავირიცხო  </w:t>
            </w:r>
            <w:r w:rsidRPr="0044223F">
              <w:rPr>
                <w:rFonts w:ascii="Sylfaen" w:hAnsi="Sylfaen" w:cs="Sylfaen"/>
                <w:color w:val="333333"/>
                <w:sz w:val="24"/>
                <w:szCs w:val="24"/>
                <w:shd w:val="clear" w:color="auto" w:fill="EAEAEA"/>
                <w:lang w:val="ka-GE"/>
              </w:rPr>
              <w:t>მაგისტრატურის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პროგრამაზე</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რომელიც</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მოიცავს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არანაკლებ</w:t>
            </w:r>
            <w:r w:rsidRPr="0044223F">
              <w:rPr>
                <w:rFonts w:ascii="Sylfaen" w:hAnsi="Sylfaen" w:cs="Helvetica"/>
                <w:color w:val="333333"/>
                <w:sz w:val="24"/>
                <w:szCs w:val="24"/>
                <w:shd w:val="clear" w:color="auto" w:fill="EAEAEA"/>
                <w:lang w:val="ka-GE"/>
              </w:rPr>
              <w:t xml:space="preserve"> 60 </w:t>
            </w:r>
            <w:r w:rsidRPr="0044223F">
              <w:rPr>
                <w:rFonts w:ascii="Sylfaen" w:hAnsi="Sylfaen" w:cs="Sylfaen"/>
                <w:color w:val="333333"/>
                <w:sz w:val="24"/>
                <w:szCs w:val="24"/>
                <w:shd w:val="clear" w:color="auto" w:fill="EAEAEA"/>
                <w:lang w:val="ka-GE"/>
              </w:rPr>
              <w:t>კრედიტს ანუ ერთ-წლიან სამაგისტრო პროგრამაზე. აქვე ავღნიშნავ, რომ მაგისტრატურის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პროგრამაზე</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რომელიც</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მოიცავს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არანაკლებ</w:t>
            </w:r>
            <w:r w:rsidRPr="0044223F">
              <w:rPr>
                <w:rFonts w:ascii="Sylfaen" w:hAnsi="Sylfaen" w:cs="Helvetica"/>
                <w:color w:val="333333"/>
                <w:sz w:val="24"/>
                <w:szCs w:val="24"/>
                <w:shd w:val="clear" w:color="auto" w:fill="EAEAEA"/>
                <w:lang w:val="ka-GE"/>
              </w:rPr>
              <w:t xml:space="preserve"> 60 </w:t>
            </w:r>
            <w:r w:rsidRPr="0044223F">
              <w:rPr>
                <w:rFonts w:ascii="Sylfaen" w:hAnsi="Sylfaen" w:cs="Sylfaen"/>
                <w:color w:val="333333"/>
                <w:sz w:val="24"/>
                <w:szCs w:val="24"/>
                <w:shd w:val="clear" w:color="auto" w:fill="EAEAEA"/>
                <w:lang w:val="ka-GE"/>
              </w:rPr>
              <w:t xml:space="preserve">კრედიტს, აპრობირებული, მიღებულია, როგორც ევროპაში, ასევე საქართველოში, როგორცა გათვალისწინებული </w:t>
            </w:r>
            <w:r w:rsidRPr="0044223F">
              <w:rPr>
                <w:rFonts w:ascii="Sylfaen" w:hAnsi="Sylfaen"/>
                <w:sz w:val="24"/>
                <w:szCs w:val="24"/>
                <w:lang w:val="ka-GE"/>
              </w:rPr>
              <w:t>,,უმაღლესი განათლების შესახებ’’       საქართველოს კანონის 46 მუხლის 2</w:t>
            </w:r>
            <w:r w:rsidRPr="0044223F">
              <w:rPr>
                <w:rFonts w:ascii="Sylfaen" w:hAnsi="Sylfaen"/>
                <w:sz w:val="24"/>
                <w:szCs w:val="24"/>
                <w:vertAlign w:val="superscript"/>
                <w:lang w:val="ka-GE"/>
              </w:rPr>
              <w:t xml:space="preserve">3  </w:t>
            </w:r>
            <w:r w:rsidR="00B47F68">
              <w:rPr>
                <w:rFonts w:ascii="Sylfaen" w:hAnsi="Sylfaen"/>
                <w:sz w:val="24"/>
                <w:szCs w:val="24"/>
                <w:lang w:val="ka-GE"/>
              </w:rPr>
              <w:t>პუნქტით</w:t>
            </w:r>
            <w:r w:rsidRPr="0044223F">
              <w:rPr>
                <w:rFonts w:ascii="Sylfaen" w:hAnsi="Sylfaen"/>
                <w:sz w:val="24"/>
                <w:szCs w:val="24"/>
                <w:lang w:val="ka-GE"/>
              </w:rPr>
              <w:t xml:space="preserve">, თუმცა მითითებული, ჩაწერილი არაკონსტიტუციური ნორმატიული შინაარსით, როგორიცა ,,მინისტრის ბრძანებით დადგენილი წესით’’იზღუდება და ილახება ჩემი, როგორც საქართველოს მოქალაქის კონსტიტუციით გარანტირებიული და აღიარებული, განათლების მიღებისა და მისი ფორმის არჩევის უფლება, ვინაიდან მინისტრის ნებასურვილზე დამოკიდებული გამოდის თუ როდის განხორციელდეს და როდის არა </w:t>
            </w:r>
            <w:r w:rsidRPr="0044223F">
              <w:rPr>
                <w:rFonts w:ascii="Sylfaen" w:hAnsi="Sylfaen" w:cs="Sylfaen"/>
                <w:color w:val="333333"/>
                <w:sz w:val="24"/>
                <w:szCs w:val="24"/>
                <w:shd w:val="clear" w:color="auto" w:fill="EAEAEA"/>
                <w:lang w:val="ka-GE"/>
              </w:rPr>
              <w:t>მაგისტრატურის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საგანმანათლებლო</w:t>
            </w:r>
            <w:r w:rsidRPr="0044223F">
              <w:rPr>
                <w:rFonts w:ascii="Sylfaen" w:hAnsi="Sylfaen" w:cs="Helvetica"/>
                <w:color w:val="333333"/>
                <w:sz w:val="24"/>
                <w:szCs w:val="24"/>
                <w:shd w:val="clear" w:color="auto" w:fill="EAEAEA"/>
                <w:lang w:val="ka-GE"/>
              </w:rPr>
              <w:t xml:space="preserve"> </w:t>
            </w:r>
            <w:r w:rsidR="00B47F68">
              <w:rPr>
                <w:rFonts w:ascii="Sylfaen" w:hAnsi="Sylfaen" w:cs="Sylfaen"/>
                <w:color w:val="333333"/>
                <w:sz w:val="24"/>
                <w:szCs w:val="24"/>
                <w:shd w:val="clear" w:color="auto" w:fill="EAEAEA"/>
                <w:lang w:val="ka-GE"/>
              </w:rPr>
              <w:t>პროგრამა</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რომელიც</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მოიცავს</w:t>
            </w:r>
            <w:r w:rsidRPr="0044223F">
              <w:rPr>
                <w:rFonts w:ascii="Sylfaen" w:hAnsi="Sylfaen" w:cs="Helvetica"/>
                <w:color w:val="333333"/>
                <w:sz w:val="24"/>
                <w:szCs w:val="24"/>
                <w:shd w:val="clear" w:color="auto" w:fill="EAEAEA"/>
                <w:lang w:val="ka-GE"/>
              </w:rPr>
              <w:t xml:space="preserve"> </w:t>
            </w:r>
            <w:r w:rsidRPr="0044223F">
              <w:rPr>
                <w:rFonts w:ascii="Sylfaen" w:hAnsi="Sylfaen" w:cs="Sylfaen"/>
                <w:color w:val="333333"/>
                <w:sz w:val="24"/>
                <w:szCs w:val="24"/>
                <w:shd w:val="clear" w:color="auto" w:fill="EAEAEA"/>
                <w:lang w:val="ka-GE"/>
              </w:rPr>
              <w:t>არანაკლებ</w:t>
            </w:r>
            <w:r w:rsidRPr="0044223F">
              <w:rPr>
                <w:rFonts w:ascii="Sylfaen" w:hAnsi="Sylfaen" w:cs="Helvetica"/>
                <w:color w:val="333333"/>
                <w:sz w:val="24"/>
                <w:szCs w:val="24"/>
                <w:shd w:val="clear" w:color="auto" w:fill="EAEAEA"/>
                <w:lang w:val="ka-GE"/>
              </w:rPr>
              <w:t xml:space="preserve"> 60 </w:t>
            </w:r>
            <w:r w:rsidRPr="0044223F">
              <w:rPr>
                <w:rFonts w:ascii="Sylfaen" w:hAnsi="Sylfaen" w:cs="Sylfaen"/>
                <w:color w:val="333333"/>
                <w:sz w:val="24"/>
                <w:szCs w:val="24"/>
                <w:shd w:val="clear" w:color="auto" w:fill="EAEAEA"/>
                <w:lang w:val="ka-GE"/>
              </w:rPr>
              <w:t>კრედიტს, რომელ პროგრამაზე სწავლის გაგრძელება ჩემი ფუნდამენტური, კონსტიტუციური უფლებაა.</w:t>
            </w:r>
          </w:p>
          <w:p w14:paraId="7F3D60F7" w14:textId="77777777" w:rsidR="004A2CD3" w:rsidRDefault="004A2CD3" w:rsidP="004A2CD3">
            <w:pPr>
              <w:shd w:val="clear" w:color="auto" w:fill="EAEAEA"/>
              <w:ind w:left="283"/>
              <w:jc w:val="both"/>
              <w:rPr>
                <w:rFonts w:cs="Helvetica"/>
                <w:color w:val="333333"/>
                <w:shd w:val="clear" w:color="auto" w:fill="EAEAEA"/>
                <w:lang w:val="ka-GE"/>
              </w:rPr>
            </w:pPr>
          </w:p>
          <w:p w14:paraId="70BDF0AB" w14:textId="77777777" w:rsidR="004A2CD3" w:rsidRDefault="004A2CD3" w:rsidP="004A2CD3">
            <w:pPr>
              <w:shd w:val="clear" w:color="auto" w:fill="EAEAEA"/>
              <w:ind w:left="283"/>
              <w:jc w:val="both"/>
              <w:rPr>
                <w:rFonts w:ascii="Sylfaen" w:eastAsia="Times New Roman" w:hAnsi="Sylfaen" w:cs="Helvetica"/>
                <w:color w:val="333333"/>
                <w:lang w:val="ka-GE"/>
              </w:rPr>
            </w:pPr>
          </w:p>
          <w:p w14:paraId="41C6C396" w14:textId="77777777" w:rsidR="004A2CD3" w:rsidRDefault="004A2CD3" w:rsidP="004A2CD3">
            <w:pPr>
              <w:jc w:val="both"/>
              <w:rPr>
                <w:sz w:val="24"/>
                <w:szCs w:val="24"/>
                <w:lang w:val="ka-GE"/>
              </w:rPr>
            </w:pPr>
          </w:p>
          <w:p w14:paraId="014A27E3" w14:textId="77777777" w:rsidR="004A2CD3" w:rsidRDefault="004A2CD3" w:rsidP="004A2CD3">
            <w:pPr>
              <w:jc w:val="both"/>
              <w:rPr>
                <w:sz w:val="24"/>
                <w:szCs w:val="24"/>
                <w:lang w:val="ka-GE"/>
              </w:rPr>
            </w:pP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B925A6" w:rsidR="008D5E38" w:rsidRDefault="005602EF"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20CDD19" w:rsidR="008D5E38" w:rsidRDefault="005602EF" w:rsidP="00442530">
            <w:pPr>
              <w:ind w:right="-108"/>
              <w:jc w:val="both"/>
              <w:rPr>
                <w:rFonts w:ascii="Sylfaen" w:hAnsi="Sylfaen"/>
                <w:lang w:val="ka-GE"/>
              </w:rPr>
            </w:pPr>
            <w:permStart w:id="80484820" w:edGrp="everyone"/>
            <w:r>
              <w:rPr>
                <w:rFonts w:ascii="Sylfaen" w:hAnsi="Sylfaen"/>
                <w:lang w:val="ka-GE"/>
              </w:rPr>
              <w:t>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6C90E08" w:rsidR="00525704" w:rsidRDefault="005602EF" w:rsidP="00442530">
            <w:pPr>
              <w:ind w:right="-108"/>
              <w:jc w:val="both"/>
              <w:rPr>
                <w:rFonts w:ascii="Sylfaen" w:hAnsi="Sylfaen"/>
                <w:lang w:val="ka-GE"/>
              </w:rPr>
            </w:pPr>
            <w:permStart w:id="1038434069" w:edGrp="everyone"/>
            <w:r>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B41E5C">
        <w:tc>
          <w:tcPr>
            <w:tcW w:w="10795" w:type="dxa"/>
            <w:tcBorders>
              <w:top w:val="single" w:sz="4" w:space="0" w:color="FFFFFF" w:themeColor="background1"/>
              <w:left w:val="single" w:sz="4" w:space="0" w:color="FFFFFF" w:themeColor="background1"/>
              <w:right w:val="single" w:sz="4" w:space="0" w:color="FFFFFF" w:themeColor="background1"/>
            </w:tcBorders>
          </w:tcPr>
          <w:p w14:paraId="1B8F73B0" w14:textId="3E4CBE53" w:rsidR="00B41E5C" w:rsidRPr="004A2CD3" w:rsidRDefault="00B41E5C" w:rsidP="00B41E5C">
            <w:pPr>
              <w:tabs>
                <w:tab w:val="left" w:pos="1644"/>
              </w:tabs>
              <w:spacing w:line="259" w:lineRule="auto"/>
            </w:pPr>
            <w:permStart w:id="1714174228" w:edGrp="everyone"/>
            <w:r>
              <w:rPr>
                <w:rFonts w:ascii="Sylfaen" w:hAnsi="Sylfaen"/>
                <w:lang w:val="ka-GE"/>
              </w:rPr>
              <w:t xml:space="preserve">  ვშუამდგომლობ საქმის ზეპირი მოსმენის გარეშე განხილვის თაობაზე. </w:t>
            </w:r>
            <w:proofErr w:type="gramStart"/>
            <w:r>
              <w:rPr>
                <w:rFonts w:ascii="Sylfaen" w:hAnsi="Sylfaen" w:cs="Sylfaen"/>
                <w:color w:val="333333"/>
                <w:shd w:val="clear" w:color="auto" w:fill="EAEAEA"/>
              </w:rPr>
              <w:t>საკონსტიტუციო</w:t>
            </w:r>
            <w:proofErr w:type="gramEnd"/>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უფლებამოსილია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მოსარჩელის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მოპასუხის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წერილობითი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მოთხოვნის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საფუძველზე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არსებითად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განიხილოს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საქმე</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ზეპირი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მოსმენის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გარეშე</w:t>
            </w:r>
            <w:r w:rsidR="00172FC5">
              <w:rPr>
                <w:rFonts w:cs="Helvetica"/>
                <w:color w:val="333333"/>
                <w:shd w:val="clear" w:color="auto" w:fill="EAEAEA"/>
                <w:lang w:val="ka-GE"/>
              </w:rPr>
              <w:t xml:space="preserve"> ,,საკონსტიტუციო სასამართლოს შესახებ’’ორგანული კანონის </w:t>
            </w:r>
            <w:r w:rsidR="00172FC5">
              <w:rPr>
                <w:rFonts w:ascii="Sylfaen" w:hAnsi="Sylfaen"/>
                <w:lang w:val="ka-GE"/>
              </w:rPr>
              <w:t>27</w:t>
            </w:r>
            <w:r w:rsidR="00172FC5">
              <w:rPr>
                <w:rFonts w:ascii="Sylfaen" w:hAnsi="Sylfaen"/>
                <w:vertAlign w:val="superscript"/>
                <w:lang w:val="ka-GE"/>
              </w:rPr>
              <w:t xml:space="preserve">1 </w:t>
            </w:r>
            <w:r w:rsidR="00172FC5">
              <w:rPr>
                <w:rFonts w:ascii="Sylfaen" w:hAnsi="Sylfaen"/>
                <w:lang w:val="ka-GE"/>
              </w:rPr>
              <w:t>მუხლის მე-5 ნაწილის საფუძველზე.</w:t>
            </w:r>
          </w:p>
          <w:p w14:paraId="5A5CD933" w14:textId="12FE7B63"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C136B59" w:rsidR="00384803" w:rsidRPr="00B93430" w:rsidRDefault="00EC5376"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1507388" w:rsidR="00A91957" w:rsidRPr="00B93430" w:rsidRDefault="001155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1CC2280" w:rsidR="00A91957" w:rsidRPr="00B93430" w:rsidRDefault="001155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C9CB5FD" w:rsidR="00DB15E7" w:rsidRDefault="00B41E5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63402BB" w:rsidR="00DB15E7" w:rsidRDefault="001155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791D750" w:rsidR="00A91957" w:rsidRPr="00B93430" w:rsidRDefault="001155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E97ED2B" w14:textId="57C42146" w:rsidR="00DE6A1C" w:rsidRDefault="00DE6A1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r w:rsidR="00EE06E1">
              <w:rPr>
                <w:rFonts w:ascii="Sylfaen" w:hAnsi="Sylfaen" w:cs="Sylfaen"/>
                <w:lang w:val="ka-GE"/>
              </w:rPr>
              <w:t xml:space="preserve"> დიპლომი</w:t>
            </w:r>
            <w:r w:rsidR="004B1A3F">
              <w:rPr>
                <w:rFonts w:ascii="Sylfaen" w:hAnsi="Sylfaen" w:cs="Sylfaen"/>
                <w:lang w:val="ka-GE"/>
              </w:rPr>
              <w:t xml:space="preserve"> </w:t>
            </w:r>
          </w:p>
          <w:p w14:paraId="04CC0527" w14:textId="60431A10" w:rsidR="00DE6A1C" w:rsidRDefault="004B1A3F" w:rsidP="007D34F4">
            <w:pPr>
              <w:pStyle w:val="a5"/>
              <w:numPr>
                <w:ilvl w:val="0"/>
                <w:numId w:val="30"/>
              </w:numPr>
              <w:ind w:left="337"/>
              <w:rPr>
                <w:rFonts w:ascii="Sylfaen" w:hAnsi="Sylfaen" w:cs="Sylfaen"/>
                <w:lang w:val="ka-GE"/>
              </w:rPr>
            </w:pPr>
            <w:r>
              <w:rPr>
                <w:rFonts w:ascii="Sylfaen" w:hAnsi="Sylfaen" w:cs="Sylfaen"/>
                <w:lang w:val="ka-GE"/>
              </w:rPr>
              <w:t xml:space="preserve"> </w:t>
            </w:r>
            <w:r w:rsidR="001C15A8">
              <w:rPr>
                <w:rFonts w:ascii="Sylfaen" w:hAnsi="Sylfaen" w:cs="Sylfaen"/>
                <w:lang w:val="ka-GE"/>
              </w:rPr>
              <w:t>ამონაწერი სტუდენტის სასწავლო ბარათიდან</w:t>
            </w:r>
            <w:r>
              <w:rPr>
                <w:rFonts w:ascii="Sylfaen" w:hAnsi="Sylfaen" w:cs="Sylfaen"/>
                <w:lang w:val="ka-GE"/>
              </w:rPr>
              <w:t xml:space="preserve"> </w:t>
            </w:r>
          </w:p>
          <w:p w14:paraId="268B2B5C" w14:textId="1B928783" w:rsidR="00DE6A1C" w:rsidRDefault="00EE06E1" w:rsidP="007D34F4">
            <w:pPr>
              <w:pStyle w:val="a5"/>
              <w:numPr>
                <w:ilvl w:val="0"/>
                <w:numId w:val="30"/>
              </w:numPr>
              <w:ind w:left="337"/>
              <w:rPr>
                <w:rFonts w:ascii="Sylfaen" w:hAnsi="Sylfaen" w:cs="Sylfaen"/>
                <w:lang w:val="ka-GE"/>
              </w:rPr>
            </w:pPr>
            <w:r>
              <w:rPr>
                <w:rFonts w:ascii="Sylfaen" w:hAnsi="Sylfaen" w:cs="Sylfaen"/>
                <w:lang w:val="ka-GE"/>
              </w:rPr>
              <w:t>პასუხი მიმართვის წერილზე ბსუ-დან</w:t>
            </w:r>
            <w:r w:rsidR="00A058ED">
              <w:rPr>
                <w:rFonts w:ascii="Sylfaen" w:hAnsi="Sylfaen" w:cs="Sylfaen"/>
                <w:lang w:val="ka-GE"/>
              </w:rPr>
              <w:t xml:space="preserve"> </w:t>
            </w:r>
          </w:p>
          <w:p w14:paraId="4A5D20A2" w14:textId="1472DCB6" w:rsidR="00DE6A1C" w:rsidRDefault="00A058ED" w:rsidP="007D34F4">
            <w:pPr>
              <w:pStyle w:val="a5"/>
              <w:numPr>
                <w:ilvl w:val="0"/>
                <w:numId w:val="30"/>
              </w:numPr>
              <w:ind w:left="337"/>
              <w:rPr>
                <w:rFonts w:ascii="Sylfaen" w:hAnsi="Sylfaen" w:cs="Sylfaen"/>
                <w:lang w:val="ka-GE"/>
              </w:rPr>
            </w:pPr>
            <w:r>
              <w:rPr>
                <w:rFonts w:ascii="Sylfaen" w:hAnsi="Sylfaen" w:cs="Sylfaen"/>
                <w:lang w:val="ka-GE"/>
              </w:rPr>
              <w:t xml:space="preserve">რექტორის </w:t>
            </w:r>
            <w:r w:rsidR="00EE06E1">
              <w:rPr>
                <w:rFonts w:ascii="Sylfaen" w:hAnsi="Sylfaen" w:cs="Sylfaen"/>
                <w:lang w:val="ka-GE"/>
              </w:rPr>
              <w:t>ბრძანება</w:t>
            </w:r>
            <w:r w:rsidR="004B1A3F">
              <w:rPr>
                <w:rFonts w:ascii="Sylfaen" w:hAnsi="Sylfaen" w:cs="Sylfaen"/>
                <w:lang w:val="ka-GE"/>
              </w:rPr>
              <w:t xml:space="preserve"> 30.08.2003 N 3-78; </w:t>
            </w:r>
          </w:p>
          <w:p w14:paraId="122678E2" w14:textId="11287C89" w:rsidR="00DE6A1C" w:rsidRDefault="00A058ED" w:rsidP="007D34F4">
            <w:pPr>
              <w:pStyle w:val="a5"/>
              <w:numPr>
                <w:ilvl w:val="0"/>
                <w:numId w:val="30"/>
              </w:numPr>
              <w:ind w:left="337"/>
              <w:rPr>
                <w:rFonts w:ascii="Sylfaen" w:hAnsi="Sylfaen" w:cs="Sylfaen"/>
                <w:lang w:val="ka-GE"/>
              </w:rPr>
            </w:pPr>
            <w:r>
              <w:rPr>
                <w:rFonts w:ascii="Sylfaen" w:hAnsi="Sylfaen" w:cs="Sylfaen"/>
                <w:lang w:val="ka-GE"/>
              </w:rPr>
              <w:t xml:space="preserve">რექტორის </w:t>
            </w:r>
            <w:r w:rsidR="00EE06E1">
              <w:rPr>
                <w:rFonts w:ascii="Sylfaen" w:hAnsi="Sylfaen" w:cs="Sylfaen"/>
                <w:lang w:val="ka-GE"/>
              </w:rPr>
              <w:t>ბრძანება 19.07.2007 წ N3-239</w:t>
            </w:r>
            <w:r w:rsidR="004B1A3F">
              <w:rPr>
                <w:rFonts w:ascii="Sylfaen" w:hAnsi="Sylfaen" w:cs="Sylfaen"/>
                <w:lang w:val="ka-GE"/>
              </w:rPr>
              <w:t xml:space="preserve">. </w:t>
            </w:r>
            <w:r w:rsidR="00B40068">
              <w:rPr>
                <w:rFonts w:ascii="Sylfaen" w:hAnsi="Sylfaen" w:cs="Sylfaen"/>
                <w:lang w:val="ka-GE"/>
              </w:rPr>
              <w:t xml:space="preserve"> </w:t>
            </w:r>
          </w:p>
          <w:p w14:paraId="067F2FF5" w14:textId="3B676786" w:rsidR="001C7E3E" w:rsidRPr="007D34F4" w:rsidRDefault="00DE6A1C" w:rsidP="007D34F4">
            <w:pPr>
              <w:pStyle w:val="a5"/>
              <w:numPr>
                <w:ilvl w:val="0"/>
                <w:numId w:val="30"/>
              </w:numPr>
              <w:ind w:left="337"/>
              <w:rPr>
                <w:rFonts w:ascii="Sylfaen" w:hAnsi="Sylfaen" w:cs="Sylfaen"/>
                <w:lang w:val="ka-GE"/>
              </w:rPr>
            </w:pPr>
            <w:r>
              <w:rPr>
                <w:rFonts w:ascii="Sylfaen" w:hAnsi="Sylfaen" w:cs="Sylfaen"/>
                <w:lang w:val="ka-GE"/>
              </w:rPr>
              <w:t xml:space="preserve">  </w:t>
            </w:r>
            <w:r w:rsidR="00B40068">
              <w:rPr>
                <w:rFonts w:ascii="Sylfaen" w:hAnsi="Sylfaen" w:cs="Sylfaen"/>
                <w:lang w:val="ka-GE"/>
              </w:rPr>
              <w:t>დანართი</w:t>
            </w:r>
            <w:r w:rsidR="00525736">
              <w:rPr>
                <w:rFonts w:ascii="Sylfaen" w:hAnsi="Sylfaen" w:cs="Sylfaen"/>
                <w:lang w:val="ka-GE"/>
              </w:rPr>
              <w:t xml:space="preserve">: </w:t>
            </w:r>
            <w:r w:rsidR="00B40068">
              <w:rPr>
                <w:rFonts w:ascii="Sylfaen" w:hAnsi="Sylfaen" w:cs="Sylfaen"/>
                <w:lang w:val="ka-GE"/>
              </w:rPr>
              <w:t xml:space="preserve"> </w:t>
            </w:r>
            <w:r w:rsidR="00DC644F">
              <w:rPr>
                <w:rFonts w:ascii="Sylfaen" w:hAnsi="Sylfaen" w:cs="Sylfaen"/>
                <w:lang w:val="ka-GE"/>
              </w:rPr>
              <w:t xml:space="preserve">19 </w:t>
            </w:r>
            <w:r w:rsidR="00B40068">
              <w:rPr>
                <w:rFonts w:ascii="Sylfaen" w:hAnsi="Sylfaen" w:cs="Sylfaen"/>
                <w:lang w:val="ka-GE"/>
              </w:rPr>
              <w:t xml:space="preserve">ფურცლად </w:t>
            </w:r>
            <w:r w:rsidR="00E103D1">
              <w:rPr>
                <w:rFonts w:ascii="Sylfaen" w:hAnsi="Sylfaen" w:cs="Sylfaen"/>
                <w:lang w:val="ka-GE"/>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01B08E8" w:rsidR="00960B6D" w:rsidRPr="007D34F4" w:rsidRDefault="003E76D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დავით ტაკიძე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69E2167" w:rsidR="00960B6D" w:rsidRPr="007D34F4" w:rsidRDefault="00DE6A1C"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26.07.2021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A1666" w14:textId="77777777" w:rsidR="00360274" w:rsidRDefault="00360274" w:rsidP="008E78F7">
      <w:pPr>
        <w:spacing w:after="0" w:line="240" w:lineRule="auto"/>
      </w:pPr>
      <w:r>
        <w:separator/>
      </w:r>
    </w:p>
  </w:endnote>
  <w:endnote w:type="continuationSeparator" w:id="0">
    <w:p w14:paraId="073A446B" w14:textId="77777777" w:rsidR="00360274" w:rsidRDefault="0036027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FD06BB8"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D5FDD">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F8C9B" w14:textId="77777777" w:rsidR="00360274" w:rsidRDefault="00360274" w:rsidP="008E78F7">
      <w:pPr>
        <w:spacing w:after="0" w:line="240" w:lineRule="auto"/>
      </w:pPr>
      <w:r>
        <w:separator/>
      </w:r>
    </w:p>
  </w:footnote>
  <w:footnote w:type="continuationSeparator" w:id="0">
    <w:p w14:paraId="250D8D62" w14:textId="77777777" w:rsidR="00360274" w:rsidRDefault="0036027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56F20"/>
    <w:rsid w:val="00082D68"/>
    <w:rsid w:val="000B1A5F"/>
    <w:rsid w:val="000C64B5"/>
    <w:rsid w:val="000D0B00"/>
    <w:rsid w:val="000D40EC"/>
    <w:rsid w:val="000D7081"/>
    <w:rsid w:val="000E0537"/>
    <w:rsid w:val="000E2D2B"/>
    <w:rsid w:val="000E39C7"/>
    <w:rsid w:val="000F0BB6"/>
    <w:rsid w:val="000F208D"/>
    <w:rsid w:val="00101A9F"/>
    <w:rsid w:val="001113E7"/>
    <w:rsid w:val="001155E8"/>
    <w:rsid w:val="00123E31"/>
    <w:rsid w:val="00133ECC"/>
    <w:rsid w:val="0014460D"/>
    <w:rsid w:val="00144FCF"/>
    <w:rsid w:val="00146CDB"/>
    <w:rsid w:val="001636B5"/>
    <w:rsid w:val="001663D7"/>
    <w:rsid w:val="00172214"/>
    <w:rsid w:val="00172FC5"/>
    <w:rsid w:val="00185460"/>
    <w:rsid w:val="00191097"/>
    <w:rsid w:val="00194263"/>
    <w:rsid w:val="001A38A2"/>
    <w:rsid w:val="001B01DE"/>
    <w:rsid w:val="001B3DAB"/>
    <w:rsid w:val="001C15A8"/>
    <w:rsid w:val="001C206C"/>
    <w:rsid w:val="001C7E3E"/>
    <w:rsid w:val="001D6084"/>
    <w:rsid w:val="001E5828"/>
    <w:rsid w:val="001F609E"/>
    <w:rsid w:val="0021224B"/>
    <w:rsid w:val="00230F8F"/>
    <w:rsid w:val="002334B2"/>
    <w:rsid w:val="00247A2C"/>
    <w:rsid w:val="0026217F"/>
    <w:rsid w:val="002757AE"/>
    <w:rsid w:val="002A0BF4"/>
    <w:rsid w:val="002B58D8"/>
    <w:rsid w:val="002D12D2"/>
    <w:rsid w:val="002D2CCE"/>
    <w:rsid w:val="002D48F0"/>
    <w:rsid w:val="002D746C"/>
    <w:rsid w:val="002F127B"/>
    <w:rsid w:val="002F4124"/>
    <w:rsid w:val="00314677"/>
    <w:rsid w:val="00336A11"/>
    <w:rsid w:val="003370F0"/>
    <w:rsid w:val="0034265A"/>
    <w:rsid w:val="003457F4"/>
    <w:rsid w:val="00346DB9"/>
    <w:rsid w:val="00360274"/>
    <w:rsid w:val="00362C7A"/>
    <w:rsid w:val="00366DA2"/>
    <w:rsid w:val="00367325"/>
    <w:rsid w:val="003709C0"/>
    <w:rsid w:val="00384803"/>
    <w:rsid w:val="00392843"/>
    <w:rsid w:val="0039695B"/>
    <w:rsid w:val="003B2825"/>
    <w:rsid w:val="003C6746"/>
    <w:rsid w:val="003D7B85"/>
    <w:rsid w:val="003E44A8"/>
    <w:rsid w:val="003E4DAC"/>
    <w:rsid w:val="003E53A4"/>
    <w:rsid w:val="003E76D6"/>
    <w:rsid w:val="00407ECA"/>
    <w:rsid w:val="00412528"/>
    <w:rsid w:val="00433931"/>
    <w:rsid w:val="0044223F"/>
    <w:rsid w:val="00442530"/>
    <w:rsid w:val="00445895"/>
    <w:rsid w:val="00464CBA"/>
    <w:rsid w:val="00474A54"/>
    <w:rsid w:val="004875A8"/>
    <w:rsid w:val="00492D82"/>
    <w:rsid w:val="00496B05"/>
    <w:rsid w:val="004A2CD3"/>
    <w:rsid w:val="004B1A3F"/>
    <w:rsid w:val="004B599A"/>
    <w:rsid w:val="004C236A"/>
    <w:rsid w:val="004D5D19"/>
    <w:rsid w:val="004F11F5"/>
    <w:rsid w:val="004F21BA"/>
    <w:rsid w:val="00507CF4"/>
    <w:rsid w:val="00511FEA"/>
    <w:rsid w:val="00513152"/>
    <w:rsid w:val="0051700A"/>
    <w:rsid w:val="005175C6"/>
    <w:rsid w:val="00525704"/>
    <w:rsid w:val="00525736"/>
    <w:rsid w:val="00526C4A"/>
    <w:rsid w:val="005432F3"/>
    <w:rsid w:val="00550B75"/>
    <w:rsid w:val="005602EF"/>
    <w:rsid w:val="00564EA7"/>
    <w:rsid w:val="005670A2"/>
    <w:rsid w:val="005D11C7"/>
    <w:rsid w:val="005E6511"/>
    <w:rsid w:val="005F7FBF"/>
    <w:rsid w:val="00605EE9"/>
    <w:rsid w:val="00635558"/>
    <w:rsid w:val="00645E37"/>
    <w:rsid w:val="0068635A"/>
    <w:rsid w:val="006B061A"/>
    <w:rsid w:val="006B279E"/>
    <w:rsid w:val="006B37A3"/>
    <w:rsid w:val="006B70C0"/>
    <w:rsid w:val="006C2E72"/>
    <w:rsid w:val="006C6E65"/>
    <w:rsid w:val="006F0208"/>
    <w:rsid w:val="00725775"/>
    <w:rsid w:val="0073330F"/>
    <w:rsid w:val="007406E9"/>
    <w:rsid w:val="007470B0"/>
    <w:rsid w:val="007806D5"/>
    <w:rsid w:val="007867C9"/>
    <w:rsid w:val="00787111"/>
    <w:rsid w:val="00787902"/>
    <w:rsid w:val="007B6781"/>
    <w:rsid w:val="007C4972"/>
    <w:rsid w:val="007D128A"/>
    <w:rsid w:val="007D34F4"/>
    <w:rsid w:val="007D4936"/>
    <w:rsid w:val="007D6191"/>
    <w:rsid w:val="007E30D5"/>
    <w:rsid w:val="007E3392"/>
    <w:rsid w:val="007E5F59"/>
    <w:rsid w:val="007F449B"/>
    <w:rsid w:val="00805D26"/>
    <w:rsid w:val="0081025B"/>
    <w:rsid w:val="0082782D"/>
    <w:rsid w:val="00866C2E"/>
    <w:rsid w:val="00871DC9"/>
    <w:rsid w:val="00873613"/>
    <w:rsid w:val="008801A4"/>
    <w:rsid w:val="00881608"/>
    <w:rsid w:val="00884CD2"/>
    <w:rsid w:val="00893B53"/>
    <w:rsid w:val="0089636D"/>
    <w:rsid w:val="008A68C1"/>
    <w:rsid w:val="008B1E96"/>
    <w:rsid w:val="008D590C"/>
    <w:rsid w:val="008D5E38"/>
    <w:rsid w:val="008D5FB1"/>
    <w:rsid w:val="008E78F7"/>
    <w:rsid w:val="009065E7"/>
    <w:rsid w:val="00906865"/>
    <w:rsid w:val="00910234"/>
    <w:rsid w:val="009151CF"/>
    <w:rsid w:val="00916D72"/>
    <w:rsid w:val="0092259C"/>
    <w:rsid w:val="009317FC"/>
    <w:rsid w:val="00937649"/>
    <w:rsid w:val="00940604"/>
    <w:rsid w:val="009560E3"/>
    <w:rsid w:val="00960B6D"/>
    <w:rsid w:val="00962BBF"/>
    <w:rsid w:val="009662D7"/>
    <w:rsid w:val="00967D42"/>
    <w:rsid w:val="00970A69"/>
    <w:rsid w:val="009764DD"/>
    <w:rsid w:val="009827F2"/>
    <w:rsid w:val="009B6EA0"/>
    <w:rsid w:val="009D3B02"/>
    <w:rsid w:val="009E7FE7"/>
    <w:rsid w:val="00A058ED"/>
    <w:rsid w:val="00A13A65"/>
    <w:rsid w:val="00A17E5A"/>
    <w:rsid w:val="00A20A20"/>
    <w:rsid w:val="00A20B4F"/>
    <w:rsid w:val="00A2210B"/>
    <w:rsid w:val="00A317A6"/>
    <w:rsid w:val="00A449BB"/>
    <w:rsid w:val="00A52DEE"/>
    <w:rsid w:val="00A5617B"/>
    <w:rsid w:val="00A70101"/>
    <w:rsid w:val="00A71175"/>
    <w:rsid w:val="00A83662"/>
    <w:rsid w:val="00A8482A"/>
    <w:rsid w:val="00A91957"/>
    <w:rsid w:val="00AA01A8"/>
    <w:rsid w:val="00AA611D"/>
    <w:rsid w:val="00AB7FB5"/>
    <w:rsid w:val="00AC1D4C"/>
    <w:rsid w:val="00AC3A70"/>
    <w:rsid w:val="00AD416E"/>
    <w:rsid w:val="00AD5FDD"/>
    <w:rsid w:val="00AE0DC8"/>
    <w:rsid w:val="00AF7A92"/>
    <w:rsid w:val="00B1178D"/>
    <w:rsid w:val="00B30EB6"/>
    <w:rsid w:val="00B40068"/>
    <w:rsid w:val="00B41E5C"/>
    <w:rsid w:val="00B43CB7"/>
    <w:rsid w:val="00B47F68"/>
    <w:rsid w:val="00B57A83"/>
    <w:rsid w:val="00B613DF"/>
    <w:rsid w:val="00B62BCF"/>
    <w:rsid w:val="00B64F28"/>
    <w:rsid w:val="00B728AB"/>
    <w:rsid w:val="00B74070"/>
    <w:rsid w:val="00B93430"/>
    <w:rsid w:val="00BB2C73"/>
    <w:rsid w:val="00BC267F"/>
    <w:rsid w:val="00BC344D"/>
    <w:rsid w:val="00C03DFB"/>
    <w:rsid w:val="00C03EFC"/>
    <w:rsid w:val="00C05544"/>
    <w:rsid w:val="00C07663"/>
    <w:rsid w:val="00C16BF3"/>
    <w:rsid w:val="00C172D6"/>
    <w:rsid w:val="00C26C0E"/>
    <w:rsid w:val="00C304C0"/>
    <w:rsid w:val="00C33530"/>
    <w:rsid w:val="00C444DD"/>
    <w:rsid w:val="00C556A2"/>
    <w:rsid w:val="00C77B01"/>
    <w:rsid w:val="00C809BC"/>
    <w:rsid w:val="00C84450"/>
    <w:rsid w:val="00C900E2"/>
    <w:rsid w:val="00C9089E"/>
    <w:rsid w:val="00C96697"/>
    <w:rsid w:val="00CA404F"/>
    <w:rsid w:val="00CC3B9F"/>
    <w:rsid w:val="00CC3C84"/>
    <w:rsid w:val="00CD759C"/>
    <w:rsid w:val="00D013DD"/>
    <w:rsid w:val="00D04D5E"/>
    <w:rsid w:val="00D10870"/>
    <w:rsid w:val="00D112BC"/>
    <w:rsid w:val="00D16787"/>
    <w:rsid w:val="00D25922"/>
    <w:rsid w:val="00D272DB"/>
    <w:rsid w:val="00D322AD"/>
    <w:rsid w:val="00D32362"/>
    <w:rsid w:val="00D33DB8"/>
    <w:rsid w:val="00D36E35"/>
    <w:rsid w:val="00D3702E"/>
    <w:rsid w:val="00D401AA"/>
    <w:rsid w:val="00D46E4D"/>
    <w:rsid w:val="00D50DAA"/>
    <w:rsid w:val="00D527CD"/>
    <w:rsid w:val="00D55AB3"/>
    <w:rsid w:val="00D60125"/>
    <w:rsid w:val="00D650B6"/>
    <w:rsid w:val="00D669A4"/>
    <w:rsid w:val="00D6716B"/>
    <w:rsid w:val="00D80A9B"/>
    <w:rsid w:val="00D87288"/>
    <w:rsid w:val="00D927F8"/>
    <w:rsid w:val="00D93285"/>
    <w:rsid w:val="00DA68B3"/>
    <w:rsid w:val="00DB15E7"/>
    <w:rsid w:val="00DC36AD"/>
    <w:rsid w:val="00DC644F"/>
    <w:rsid w:val="00DE0CD7"/>
    <w:rsid w:val="00DE6A1C"/>
    <w:rsid w:val="00DF2162"/>
    <w:rsid w:val="00E02D7B"/>
    <w:rsid w:val="00E103D1"/>
    <w:rsid w:val="00E16F79"/>
    <w:rsid w:val="00E31D88"/>
    <w:rsid w:val="00E371FD"/>
    <w:rsid w:val="00E41C8E"/>
    <w:rsid w:val="00E45F0A"/>
    <w:rsid w:val="00E51596"/>
    <w:rsid w:val="00E63E5F"/>
    <w:rsid w:val="00E67B2E"/>
    <w:rsid w:val="00E67E10"/>
    <w:rsid w:val="00E819EC"/>
    <w:rsid w:val="00E964DF"/>
    <w:rsid w:val="00EA05DF"/>
    <w:rsid w:val="00EC5376"/>
    <w:rsid w:val="00EE06E1"/>
    <w:rsid w:val="00EE3FCD"/>
    <w:rsid w:val="00EF3716"/>
    <w:rsid w:val="00F01540"/>
    <w:rsid w:val="00F11C1C"/>
    <w:rsid w:val="00F24533"/>
    <w:rsid w:val="00F261BA"/>
    <w:rsid w:val="00F3653D"/>
    <w:rsid w:val="00F41E8C"/>
    <w:rsid w:val="00F45761"/>
    <w:rsid w:val="00F6114C"/>
    <w:rsid w:val="00F654FC"/>
    <w:rsid w:val="00F715DD"/>
    <w:rsid w:val="00F80F69"/>
    <w:rsid w:val="00F82B4A"/>
    <w:rsid w:val="00F84292"/>
    <w:rsid w:val="00F87B48"/>
    <w:rsid w:val="00F91791"/>
    <w:rsid w:val="00F9796D"/>
    <w:rsid w:val="00FA12B5"/>
    <w:rsid w:val="00FC49A1"/>
    <w:rsid w:val="00FE32AE"/>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750C"/>
    <w:rsid w:val="00050A1B"/>
    <w:rsid w:val="000921DB"/>
    <w:rsid w:val="000C39F8"/>
    <w:rsid w:val="00142F8E"/>
    <w:rsid w:val="0019501B"/>
    <w:rsid w:val="001D776F"/>
    <w:rsid w:val="001E28A7"/>
    <w:rsid w:val="00377F28"/>
    <w:rsid w:val="00470842"/>
    <w:rsid w:val="006A6147"/>
    <w:rsid w:val="006B656E"/>
    <w:rsid w:val="006E3B98"/>
    <w:rsid w:val="00703D3B"/>
    <w:rsid w:val="00842DA7"/>
    <w:rsid w:val="00926464"/>
    <w:rsid w:val="009772D5"/>
    <w:rsid w:val="009C71F2"/>
    <w:rsid w:val="00A64D19"/>
    <w:rsid w:val="00B5612F"/>
    <w:rsid w:val="00B667F8"/>
    <w:rsid w:val="00D403BB"/>
    <w:rsid w:val="00D9612A"/>
    <w:rsid w:val="00E81338"/>
    <w:rsid w:val="00EE57ED"/>
    <w:rsid w:val="00F310B6"/>
    <w:rsid w:val="00F3210C"/>
    <w:rsid w:val="00FD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0F85-F367-42A6-8F85-B5A5543F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3350</Words>
  <Characters>19095</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212</cp:revision>
  <cp:lastPrinted>2021-07-26T12:04:00Z</cp:lastPrinted>
  <dcterms:created xsi:type="dcterms:W3CDTF">2019-12-18T03:51:00Z</dcterms:created>
  <dcterms:modified xsi:type="dcterms:W3CDTF">2021-08-04T08:59:00Z</dcterms:modified>
</cp:coreProperties>
</file>