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71D9FEE" w:rsidR="003E44A8" w:rsidRPr="007D34F4" w:rsidRDefault="00AB056E" w:rsidP="007D34F4">
            <w:pPr>
              <w:pStyle w:val="a5"/>
              <w:numPr>
                <w:ilvl w:val="0"/>
                <w:numId w:val="10"/>
              </w:numPr>
              <w:ind w:left="337" w:right="-18"/>
              <w:rPr>
                <w:rFonts w:ascii="Sylfaen" w:hAnsi="Sylfaen"/>
                <w:lang w:val="ka-GE"/>
              </w:rPr>
            </w:pPr>
            <w:permStart w:id="1281835721" w:edGrp="everyone"/>
            <w:r>
              <w:rPr>
                <w:rFonts w:ascii="Sylfaen" w:hAnsi="Sylfaen"/>
                <w:b/>
                <w:i/>
                <w:sz w:val="24"/>
                <w:szCs w:val="24"/>
                <w:lang w:val="ka-GE"/>
              </w:rPr>
              <w:t>ირაკლი დოკვაძე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4C90068"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41FF44C"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0BC0CB1"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9A567EF"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8EBD05E"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2C78A779" w:rsidR="00A2210B" w:rsidRPr="007D34F4" w:rsidRDefault="00563FD2" w:rsidP="007D34F4">
            <w:pPr>
              <w:pStyle w:val="a5"/>
              <w:numPr>
                <w:ilvl w:val="0"/>
                <w:numId w:val="16"/>
              </w:numPr>
              <w:ind w:left="337" w:right="-18"/>
              <w:rPr>
                <w:rFonts w:ascii="Sylfaen" w:hAnsi="Sylfaen"/>
                <w:lang w:val="ka-GE"/>
              </w:rPr>
            </w:pPr>
            <w:permStart w:id="1073546871" w:edGrp="everyone"/>
            <w:r>
              <w:rPr>
                <w:rFonts w:ascii="Sylfaen" w:hAnsi="Sylfaen"/>
                <w:b/>
                <w:sz w:val="24"/>
                <w:szCs w:val="24"/>
                <w:lang w:val="ka-GE"/>
              </w:rPr>
              <w:t>გიორგი ჟორჟოლიანი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9912818"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93FB253"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B99A976"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BA8F3B1"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29364C2" w:rsidR="00144FCF" w:rsidRPr="007D34F4" w:rsidRDefault="00563FD2"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სისხლის სამართლის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20C92CB2" w:rsidR="00144FCF" w:rsidRPr="007D34F4" w:rsidRDefault="002D3CF1"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22/07/1999</w:t>
            </w:r>
            <w:r w:rsidR="00563FD2">
              <w:rPr>
                <w:rFonts w:ascii="Sylfaen" w:hAnsi="Sylfaen"/>
                <w:lang w:val="ka-GE"/>
              </w:rPr>
              <w:t xml:space="preserve">  </w:t>
            </w:r>
            <w:r>
              <w:rPr>
                <w:rFonts w:ascii="Sylfaen" w:hAnsi="Sylfaen"/>
                <w:lang w:val="ka-GE"/>
              </w:rPr>
              <w:t>წ</w:t>
            </w:r>
            <w:r w:rsidR="00563FD2">
              <w:rPr>
                <w:rFonts w:ascii="Sylfaen" w:hAnsi="Sylfaen"/>
                <w:lang w:val="ka-GE"/>
              </w:rPr>
              <w:t>ელი.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82B0C51" w:rsidR="00496B05" w:rsidRPr="007D34F4" w:rsidRDefault="00563FD2"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B42E941" w:rsidR="00496B05" w:rsidRPr="007D34F4" w:rsidRDefault="002D3CF1" w:rsidP="007D34F4">
            <w:pPr>
              <w:pStyle w:val="a5"/>
              <w:numPr>
                <w:ilvl w:val="0"/>
                <w:numId w:val="24"/>
              </w:numPr>
              <w:ind w:left="257" w:right="-113" w:hanging="270"/>
              <w:rPr>
                <w:rFonts w:ascii="Sylfaen" w:hAnsi="Sylfaen"/>
                <w:lang w:val="ka-GE"/>
              </w:rPr>
            </w:pPr>
            <w:permStart w:id="1177557738" w:edGrp="everyone"/>
            <w:r w:rsidRPr="00563FD2">
              <w:rPr>
                <w:rFonts w:ascii="Sylfaen" w:hAnsi="Sylfaen"/>
                <w:b/>
                <w:sz w:val="24"/>
                <w:szCs w:val="24"/>
                <w:lang w:val="ka-GE"/>
              </w:rPr>
              <w:t>ქ.თბილისი 0118. შოთა რუსთაველის N8</w:t>
            </w:r>
            <w:r>
              <w:rPr>
                <w:rFonts w:ascii="Sylfaen" w:hAnsi="Sylfaen"/>
                <w:lang w:val="ka-GE"/>
              </w:rPr>
              <w:t>.</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56419D5" w14:textId="77777777" w:rsidR="009D7A3F" w:rsidRPr="00563FD2" w:rsidRDefault="004D5FC4" w:rsidP="00D650B6">
            <w:pPr>
              <w:spacing w:after="0" w:line="240" w:lineRule="auto"/>
              <w:rPr>
                <w:rFonts w:ascii="Sylfaen" w:hAnsi="Sylfaen"/>
                <w:b/>
                <w:color w:val="000000"/>
                <w:sz w:val="24"/>
                <w:szCs w:val="24"/>
              </w:rPr>
            </w:pPr>
            <w:permStart w:id="903088963" w:edGrp="everyone"/>
            <w:r w:rsidRPr="00563FD2">
              <w:rPr>
                <w:rFonts w:ascii="Sylfaen" w:hAnsi="Sylfaen"/>
                <w:b/>
                <w:color w:val="000000"/>
                <w:sz w:val="24"/>
                <w:szCs w:val="24"/>
                <w:lang w:val="ka-GE"/>
              </w:rPr>
              <w:t>საქართველოს სისხლის სამართლის კოდექსის</w:t>
            </w:r>
            <w:r w:rsidR="009D7A3F" w:rsidRPr="00563FD2">
              <w:rPr>
                <w:rFonts w:ascii="Sylfaen" w:hAnsi="Sylfaen"/>
                <w:b/>
                <w:color w:val="000000"/>
                <w:sz w:val="24"/>
                <w:szCs w:val="24"/>
                <w:lang w:val="ka-GE"/>
              </w:rPr>
              <w:t xml:space="preserve"> </w:t>
            </w:r>
          </w:p>
          <w:p w14:paraId="59B3323E" w14:textId="5C541CD3" w:rsidR="002F127B" w:rsidRDefault="007A46A5" w:rsidP="007A46A5">
            <w:pPr>
              <w:spacing w:after="0" w:line="240" w:lineRule="auto"/>
              <w:rPr>
                <w:rFonts w:ascii="Sylfaen" w:hAnsi="Sylfaen"/>
                <w:color w:val="000000"/>
                <w:lang w:val="ka-GE"/>
              </w:rPr>
            </w:pPr>
            <w:r>
              <w:rPr>
                <w:rFonts w:ascii="Sylfaen" w:hAnsi="Sylfaen"/>
                <w:b/>
                <w:i/>
                <w:color w:val="000000"/>
                <w:lang w:val="ka-GE"/>
              </w:rPr>
              <w:t xml:space="preserve">მე- </w:t>
            </w:r>
            <w:r w:rsidR="004D5FC4" w:rsidRPr="009D7A3F">
              <w:rPr>
                <w:rFonts w:ascii="Sylfaen" w:hAnsi="Sylfaen"/>
                <w:b/>
                <w:i/>
                <w:color w:val="000000"/>
                <w:lang w:val="ka-GE"/>
              </w:rPr>
              <w:t xml:space="preserve">19 მუხლის </w:t>
            </w:r>
            <w:r>
              <w:rPr>
                <w:rFonts w:ascii="Sylfaen" w:hAnsi="Sylfaen"/>
                <w:b/>
                <w:i/>
                <w:color w:val="000000"/>
                <w:lang w:val="ka-GE"/>
              </w:rPr>
              <w:t>მე-</w:t>
            </w:r>
            <w:r w:rsidR="004D5FC4" w:rsidRPr="009D7A3F">
              <w:rPr>
                <w:rFonts w:ascii="Sylfaen" w:hAnsi="Sylfaen"/>
                <w:b/>
                <w:i/>
                <w:color w:val="000000"/>
                <w:lang w:val="ka-GE"/>
              </w:rPr>
              <w:t>2 ნაწილი</w:t>
            </w:r>
            <w:r>
              <w:rPr>
                <w:rFonts w:ascii="Sylfaen" w:hAnsi="Sylfaen"/>
                <w:b/>
                <w:i/>
                <w:color w:val="000000"/>
                <w:lang w:val="ka-GE"/>
              </w:rPr>
              <w:t>.</w:t>
            </w:r>
            <w:r w:rsidR="004D5FC4">
              <w:rPr>
                <w:rFonts w:ascii="Sylfaen" w:hAnsi="Sylfaen"/>
                <w:color w:val="000000"/>
                <w:lang w:val="ka-GE"/>
              </w:rPr>
              <w:t xml:space="preserve"> </w:t>
            </w:r>
          </w:p>
          <w:p w14:paraId="3DD334C3" w14:textId="59923975" w:rsidR="007A46A5" w:rsidRPr="004D5FC4" w:rsidRDefault="007A46A5" w:rsidP="007A46A5">
            <w:pPr>
              <w:spacing w:after="0" w:line="240" w:lineRule="auto"/>
              <w:rPr>
                <w:rFonts w:ascii="Sylfaen" w:hAnsi="Sylfaen"/>
                <w:color w:val="000000"/>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372F6B0" w14:textId="29F7C7D2" w:rsidR="009D7A3F" w:rsidRDefault="007A46A5" w:rsidP="00D650B6">
            <w:pPr>
              <w:spacing w:after="0" w:line="240" w:lineRule="auto"/>
              <w:rPr>
                <w:rFonts w:ascii="Sylfaen" w:hAnsi="Sylfaen"/>
                <w:b/>
                <w:color w:val="000000"/>
                <w:sz w:val="24"/>
                <w:szCs w:val="24"/>
                <w:lang w:val="ka-GE"/>
              </w:rPr>
            </w:pPr>
            <w:r>
              <w:rPr>
                <w:rFonts w:ascii="Sylfaen" w:hAnsi="Sylfaen"/>
                <w:b/>
                <w:color w:val="000000"/>
                <w:sz w:val="24"/>
                <w:szCs w:val="24"/>
                <w:lang w:val="ka-GE"/>
              </w:rPr>
              <w:t xml:space="preserve">მე-4 </w:t>
            </w:r>
            <w:r w:rsidR="004D5FC4" w:rsidRPr="007A46A5">
              <w:rPr>
                <w:rFonts w:ascii="Sylfaen" w:hAnsi="Sylfaen"/>
                <w:b/>
                <w:color w:val="000000"/>
                <w:sz w:val="24"/>
                <w:szCs w:val="24"/>
                <w:lang w:val="ka-GE"/>
              </w:rPr>
              <w:t>მუხლი</w:t>
            </w:r>
            <w:r>
              <w:rPr>
                <w:rFonts w:ascii="Sylfaen" w:hAnsi="Sylfaen"/>
                <w:b/>
                <w:color w:val="000000"/>
                <w:sz w:val="24"/>
                <w:szCs w:val="24"/>
                <w:lang w:val="ka-GE"/>
              </w:rPr>
              <w:t xml:space="preserve">ს  </w:t>
            </w:r>
            <w:r w:rsidR="00757BF6" w:rsidRPr="007A46A5">
              <w:rPr>
                <w:rFonts w:ascii="Sylfaen" w:hAnsi="Sylfaen"/>
                <w:b/>
                <w:color w:val="000000"/>
                <w:sz w:val="24"/>
                <w:szCs w:val="24"/>
                <w:lang w:val="ka-GE"/>
              </w:rPr>
              <w:t xml:space="preserve"> </w:t>
            </w:r>
            <w:r>
              <w:rPr>
                <w:rFonts w:ascii="Sylfaen" w:hAnsi="Sylfaen"/>
                <w:b/>
                <w:color w:val="000000"/>
                <w:sz w:val="24"/>
                <w:szCs w:val="24"/>
                <w:lang w:val="ka-GE"/>
              </w:rPr>
              <w:t>მე</w:t>
            </w:r>
            <w:r w:rsidR="00B75888">
              <w:rPr>
                <w:rFonts w:ascii="Sylfaen" w:hAnsi="Sylfaen"/>
                <w:b/>
                <w:color w:val="000000"/>
                <w:sz w:val="24"/>
                <w:szCs w:val="24"/>
                <w:lang w:val="ka-GE"/>
              </w:rPr>
              <w:t>-2</w:t>
            </w:r>
            <w:r w:rsidR="00B75888">
              <w:rPr>
                <w:rFonts w:ascii="Sylfaen" w:hAnsi="Sylfaen"/>
                <w:b/>
                <w:color w:val="000000"/>
                <w:sz w:val="24"/>
                <w:szCs w:val="24"/>
              </w:rPr>
              <w:t xml:space="preserve"> </w:t>
            </w:r>
            <w:r w:rsidR="00B75888">
              <w:rPr>
                <w:rFonts w:ascii="Sylfaen" w:hAnsi="Sylfaen"/>
                <w:b/>
                <w:color w:val="000000"/>
                <w:sz w:val="24"/>
                <w:szCs w:val="24"/>
                <w:lang w:val="ka-GE"/>
              </w:rPr>
              <w:t>და</w:t>
            </w:r>
            <w:r>
              <w:rPr>
                <w:rFonts w:ascii="Sylfaen" w:hAnsi="Sylfaen"/>
                <w:b/>
                <w:color w:val="000000"/>
                <w:sz w:val="24"/>
                <w:szCs w:val="24"/>
                <w:lang w:val="ka-GE"/>
              </w:rPr>
              <w:t xml:space="preserve"> მე</w:t>
            </w:r>
            <w:r w:rsidR="00B75888">
              <w:rPr>
                <w:rFonts w:ascii="Sylfaen" w:hAnsi="Sylfaen"/>
                <w:b/>
                <w:color w:val="000000"/>
                <w:sz w:val="24"/>
                <w:szCs w:val="24"/>
                <w:lang w:val="ka-GE"/>
              </w:rPr>
              <w:t>-5</w:t>
            </w:r>
            <w:r>
              <w:rPr>
                <w:rFonts w:ascii="Sylfaen" w:hAnsi="Sylfaen"/>
                <w:b/>
                <w:color w:val="000000"/>
                <w:sz w:val="24"/>
                <w:szCs w:val="24"/>
                <w:lang w:val="ka-GE"/>
              </w:rPr>
              <w:t xml:space="preserve"> პუნქტები.</w:t>
            </w:r>
          </w:p>
          <w:p w14:paraId="54CB5059" w14:textId="046DA505" w:rsidR="007A46A5" w:rsidRDefault="007A46A5" w:rsidP="00D650B6">
            <w:pPr>
              <w:spacing w:after="0" w:line="240" w:lineRule="auto"/>
              <w:rPr>
                <w:rFonts w:ascii="Sylfaen" w:hAnsi="Sylfaen"/>
                <w:b/>
                <w:color w:val="000000"/>
                <w:sz w:val="24"/>
                <w:szCs w:val="24"/>
                <w:lang w:val="ka-GE"/>
              </w:rPr>
            </w:pPr>
            <w:r>
              <w:rPr>
                <w:rFonts w:ascii="Sylfaen" w:hAnsi="Sylfaen"/>
                <w:b/>
                <w:color w:val="000000"/>
                <w:sz w:val="24"/>
                <w:szCs w:val="24"/>
                <w:lang w:val="ka-GE"/>
              </w:rPr>
              <w:t xml:space="preserve">მე- 9 </w:t>
            </w:r>
            <w:r w:rsidR="00B75888">
              <w:rPr>
                <w:rFonts w:ascii="Sylfaen" w:hAnsi="Sylfaen"/>
                <w:b/>
                <w:color w:val="000000"/>
                <w:sz w:val="24"/>
                <w:szCs w:val="24"/>
                <w:lang w:val="ka-GE"/>
              </w:rPr>
              <w:t>მუხლი .</w:t>
            </w:r>
          </w:p>
          <w:p w14:paraId="29FF5291" w14:textId="44240438" w:rsidR="00462A62" w:rsidRDefault="00462A62" w:rsidP="00D650B6">
            <w:pPr>
              <w:spacing w:after="0" w:line="240" w:lineRule="auto"/>
              <w:rPr>
                <w:rFonts w:ascii="Sylfaen" w:hAnsi="Sylfaen"/>
                <w:b/>
                <w:color w:val="000000"/>
                <w:sz w:val="24"/>
                <w:szCs w:val="24"/>
                <w:lang w:val="ka-GE"/>
              </w:rPr>
            </w:pPr>
            <w:r>
              <w:rPr>
                <w:rFonts w:ascii="Sylfaen" w:hAnsi="Sylfaen"/>
                <w:b/>
                <w:color w:val="000000"/>
                <w:sz w:val="24"/>
                <w:szCs w:val="24"/>
                <w:lang w:val="ka-GE"/>
              </w:rPr>
              <w:t>მე-13 მუხლის</w:t>
            </w:r>
            <w:r w:rsidR="00B75888">
              <w:rPr>
                <w:rFonts w:ascii="Sylfaen" w:hAnsi="Sylfaen"/>
                <w:b/>
                <w:color w:val="000000"/>
                <w:sz w:val="24"/>
                <w:szCs w:val="24"/>
                <w:lang w:val="ka-GE"/>
              </w:rPr>
              <w:t xml:space="preserve"> პირველი</w:t>
            </w:r>
            <w:r>
              <w:rPr>
                <w:rFonts w:ascii="Sylfaen" w:hAnsi="Sylfaen"/>
                <w:b/>
                <w:color w:val="000000"/>
                <w:sz w:val="24"/>
                <w:szCs w:val="24"/>
                <w:lang w:val="ka-GE"/>
              </w:rPr>
              <w:t xml:space="preserve"> პუნქტი.</w:t>
            </w:r>
          </w:p>
          <w:p w14:paraId="7C76566D" w14:textId="05536707" w:rsidR="007A46A5" w:rsidRPr="007A46A5" w:rsidRDefault="007A46A5" w:rsidP="00D650B6">
            <w:pPr>
              <w:spacing w:after="0" w:line="240" w:lineRule="auto"/>
              <w:rPr>
                <w:rFonts w:ascii="Sylfaen" w:hAnsi="Sylfaen"/>
                <w:b/>
                <w:color w:val="000000"/>
                <w:sz w:val="24"/>
                <w:szCs w:val="24"/>
                <w:lang w:val="ka-GE"/>
              </w:rPr>
            </w:pPr>
            <w:r>
              <w:rPr>
                <w:rFonts w:ascii="Sylfaen" w:hAnsi="Sylfaen"/>
                <w:b/>
                <w:color w:val="000000"/>
                <w:sz w:val="24"/>
                <w:szCs w:val="24"/>
                <w:lang w:val="ka-GE"/>
              </w:rPr>
              <w:t>31-ე მუხლის</w:t>
            </w:r>
            <w:r w:rsidR="00B75888">
              <w:rPr>
                <w:rFonts w:ascii="Sylfaen" w:hAnsi="Sylfaen"/>
                <w:b/>
                <w:color w:val="000000"/>
                <w:sz w:val="24"/>
                <w:szCs w:val="24"/>
                <w:lang w:val="ka-GE"/>
              </w:rPr>
              <w:t xml:space="preserve"> პირველი</w:t>
            </w:r>
            <w:r>
              <w:rPr>
                <w:rFonts w:ascii="Sylfaen" w:hAnsi="Sylfaen"/>
                <w:b/>
                <w:color w:val="000000"/>
                <w:sz w:val="24"/>
                <w:szCs w:val="24"/>
                <w:lang w:val="ka-GE"/>
              </w:rPr>
              <w:t xml:space="preserve"> პუნქტი</w:t>
            </w:r>
            <w:r w:rsidR="00B75888">
              <w:rPr>
                <w:rFonts w:ascii="Sylfaen" w:hAnsi="Sylfaen"/>
                <w:b/>
                <w:color w:val="000000"/>
                <w:sz w:val="24"/>
                <w:szCs w:val="24"/>
                <w:lang w:val="ka-GE"/>
              </w:rPr>
              <w:t>.</w:t>
            </w:r>
          </w:p>
          <w:p w14:paraId="188547B6" w14:textId="3D1797A8" w:rsidR="00773AA7" w:rsidRDefault="00773AA7" w:rsidP="007A46A5">
            <w:pPr>
              <w:spacing w:after="0" w:line="240" w:lineRule="auto"/>
              <w:rPr>
                <w:rFonts w:ascii="Sylfaen" w:hAnsi="Sylfaen"/>
                <w:b/>
                <w:i/>
                <w:color w:val="000000"/>
                <w:lang w:val="ka-GE"/>
              </w:rPr>
            </w:pPr>
          </w:p>
          <w:p w14:paraId="4D21D3A2" w14:textId="77777777" w:rsidR="007A46A5" w:rsidRDefault="007A46A5" w:rsidP="007A46A5">
            <w:pPr>
              <w:spacing w:after="0" w:line="240" w:lineRule="auto"/>
              <w:rPr>
                <w:rFonts w:ascii="Sylfaen" w:hAnsi="Sylfaen"/>
                <w:color w:val="000000"/>
                <w:lang w:val="ka-GE"/>
              </w:rPr>
            </w:pPr>
          </w:p>
          <w:p w14:paraId="4C0BD8AD" w14:textId="77777777" w:rsidR="007A46A5" w:rsidRDefault="007A46A5" w:rsidP="007A46A5">
            <w:pPr>
              <w:spacing w:after="0" w:line="240" w:lineRule="auto"/>
              <w:rPr>
                <w:rFonts w:ascii="Sylfaen" w:hAnsi="Sylfaen"/>
                <w:color w:val="000000"/>
                <w:lang w:val="ka-GE"/>
              </w:rPr>
            </w:pPr>
          </w:p>
          <w:p w14:paraId="714EF0BC" w14:textId="77777777" w:rsidR="00B3288D" w:rsidRDefault="00B3288D" w:rsidP="00D650B6">
            <w:pPr>
              <w:spacing w:after="0" w:line="240" w:lineRule="auto"/>
              <w:rPr>
                <w:rFonts w:ascii="Sylfaen" w:hAnsi="Sylfaen"/>
                <w:b/>
                <w:i/>
                <w:color w:val="000000"/>
                <w:lang w:val="ka-GE"/>
              </w:rPr>
            </w:pPr>
          </w:p>
          <w:p w14:paraId="6A9BFFAB" w14:textId="25C0D242" w:rsidR="007A46A5" w:rsidRPr="004D5FC4" w:rsidRDefault="007A46A5" w:rsidP="00D650B6">
            <w:pPr>
              <w:spacing w:after="0" w:line="240" w:lineRule="auto"/>
              <w:rPr>
                <w:rFonts w:ascii="Sylfaen" w:hAnsi="Sylfaen"/>
                <w:color w:val="000000"/>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430F4125"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1169E9E0" w14:textId="3A8F678D" w:rsidR="00474A54" w:rsidRPr="002D7806" w:rsidRDefault="00B67A64" w:rsidP="00433931">
            <w:pPr>
              <w:tabs>
                <w:tab w:val="left" w:pos="1644"/>
              </w:tabs>
              <w:rPr>
                <w:rFonts w:ascii="Sylfaen" w:hAnsi="Sylfaen"/>
                <w:b/>
                <w:sz w:val="24"/>
                <w:szCs w:val="24"/>
                <w:lang w:val="ka-GE"/>
              </w:rPr>
            </w:pPr>
            <w:permStart w:id="2105233546" w:edGrp="everyone" w:colFirst="0" w:colLast="0"/>
            <w:r w:rsidRPr="002D7806">
              <w:rPr>
                <w:rFonts w:ascii="Sylfaen" w:hAnsi="Sylfaen"/>
                <w:b/>
                <w:sz w:val="24"/>
                <w:szCs w:val="24"/>
                <w:lang w:val="ka-GE"/>
              </w:rPr>
              <w:t>1)</w:t>
            </w:r>
            <w:r w:rsidR="00B3288D" w:rsidRPr="002D7806">
              <w:rPr>
                <w:rFonts w:ascii="Sylfaen" w:hAnsi="Sylfaen"/>
                <w:b/>
                <w:sz w:val="24"/>
                <w:szCs w:val="24"/>
                <w:lang w:val="ka-GE"/>
              </w:rPr>
              <w:t>საქართველოს კონსტიტუციის</w:t>
            </w:r>
            <w:r w:rsidR="00D76867" w:rsidRPr="002D7806">
              <w:rPr>
                <w:rFonts w:ascii="Sylfaen" w:hAnsi="Sylfaen"/>
                <w:b/>
                <w:sz w:val="24"/>
                <w:szCs w:val="24"/>
                <w:lang w:val="ka-GE"/>
              </w:rPr>
              <w:t xml:space="preserve"> მე-</w:t>
            </w:r>
            <w:r w:rsidR="00B3288D" w:rsidRPr="002D7806">
              <w:rPr>
                <w:rFonts w:ascii="Sylfaen" w:hAnsi="Sylfaen"/>
                <w:b/>
                <w:sz w:val="24"/>
                <w:szCs w:val="24"/>
                <w:lang w:val="ka-GE"/>
              </w:rPr>
              <w:t>60. მუხლის</w:t>
            </w:r>
            <w:r w:rsidR="00D76867" w:rsidRPr="002D7806">
              <w:rPr>
                <w:rFonts w:ascii="Sylfaen" w:hAnsi="Sylfaen"/>
                <w:b/>
                <w:sz w:val="24"/>
                <w:szCs w:val="24"/>
                <w:lang w:val="ka-GE"/>
              </w:rPr>
              <w:t xml:space="preserve"> მე-</w:t>
            </w:r>
            <w:r w:rsidR="00B3288D" w:rsidRPr="002D7806">
              <w:rPr>
                <w:rFonts w:ascii="Sylfaen" w:hAnsi="Sylfaen"/>
                <w:b/>
                <w:sz w:val="24"/>
                <w:szCs w:val="24"/>
                <w:lang w:val="ka-GE"/>
              </w:rPr>
              <w:t xml:space="preserve"> 4 პუნქტის ,,ა“ქვეპუნქტი</w:t>
            </w:r>
          </w:p>
          <w:p w14:paraId="1451F4B4" w14:textId="77777777" w:rsidR="00773AA7" w:rsidRPr="002D7806" w:rsidRDefault="00773AA7" w:rsidP="00433931">
            <w:pPr>
              <w:tabs>
                <w:tab w:val="left" w:pos="1644"/>
              </w:tabs>
              <w:rPr>
                <w:rFonts w:ascii="Sylfaen" w:hAnsi="Sylfaen"/>
                <w:b/>
                <w:sz w:val="24"/>
                <w:szCs w:val="24"/>
                <w:lang w:val="ka-GE"/>
              </w:rPr>
            </w:pPr>
          </w:p>
          <w:p w14:paraId="0C80F8B2" w14:textId="7EB4CA7D" w:rsidR="00B3288D" w:rsidRPr="002D7806" w:rsidRDefault="00B67A64" w:rsidP="00433931">
            <w:pPr>
              <w:tabs>
                <w:tab w:val="left" w:pos="1644"/>
              </w:tabs>
              <w:rPr>
                <w:rFonts w:ascii="Sylfaen" w:hAnsi="Sylfaen"/>
                <w:b/>
                <w:sz w:val="24"/>
                <w:szCs w:val="24"/>
                <w:lang w:val="ka-GE"/>
              </w:rPr>
            </w:pPr>
            <w:r w:rsidRPr="002D7806">
              <w:rPr>
                <w:rFonts w:ascii="Sylfaen" w:hAnsi="Sylfaen"/>
                <w:b/>
                <w:sz w:val="24"/>
                <w:szCs w:val="24"/>
                <w:lang w:val="ka-GE"/>
              </w:rPr>
              <w:t>2)</w:t>
            </w:r>
            <w:r w:rsidR="00B3288D" w:rsidRPr="002D7806">
              <w:rPr>
                <w:rFonts w:ascii="Sylfaen" w:hAnsi="Sylfaen"/>
                <w:b/>
                <w:sz w:val="24"/>
                <w:szCs w:val="24"/>
                <w:lang w:val="ka-GE"/>
              </w:rPr>
              <w:t>საქართველოს საკონსტიტუციო</w:t>
            </w:r>
            <w:r w:rsidR="00A82DFE" w:rsidRPr="002D7806">
              <w:rPr>
                <w:rFonts w:ascii="Sylfaen" w:hAnsi="Sylfaen"/>
                <w:b/>
                <w:sz w:val="24"/>
                <w:szCs w:val="24"/>
                <w:lang w:val="ka-GE"/>
              </w:rPr>
              <w:t xml:space="preserve"> სასამართლოს შესახებ </w:t>
            </w:r>
            <w:r w:rsidR="002D7806" w:rsidRPr="002D7806">
              <w:rPr>
                <w:rFonts w:ascii="Sylfaen" w:hAnsi="Sylfaen"/>
                <w:b/>
                <w:sz w:val="24"/>
                <w:szCs w:val="24"/>
                <w:lang w:val="ka-GE"/>
              </w:rPr>
              <w:t xml:space="preserve">საქართველოს </w:t>
            </w:r>
            <w:r w:rsidR="00A82DFE" w:rsidRPr="002D7806">
              <w:rPr>
                <w:rFonts w:ascii="Sylfaen" w:hAnsi="Sylfaen"/>
                <w:b/>
                <w:sz w:val="24"/>
                <w:szCs w:val="24"/>
                <w:lang w:val="ka-GE"/>
              </w:rPr>
              <w:t xml:space="preserve">ორგანული კანონის </w:t>
            </w:r>
            <w:r w:rsidR="002D7806" w:rsidRPr="002D7806">
              <w:rPr>
                <w:rFonts w:ascii="Sylfaen" w:hAnsi="Sylfaen"/>
                <w:b/>
                <w:sz w:val="24"/>
                <w:szCs w:val="24"/>
                <w:lang w:val="ka-GE"/>
              </w:rPr>
              <w:t xml:space="preserve">მე-19 </w:t>
            </w:r>
            <w:r w:rsidR="00D76867" w:rsidRPr="002D7806">
              <w:rPr>
                <w:rFonts w:ascii="Sylfaen" w:hAnsi="Sylfaen"/>
                <w:b/>
                <w:sz w:val="24"/>
                <w:szCs w:val="24"/>
                <w:lang w:val="ka-GE"/>
              </w:rPr>
              <w:t>მუხლ</w:t>
            </w:r>
            <w:r w:rsidR="00A82DFE" w:rsidRPr="002D7806">
              <w:rPr>
                <w:rFonts w:ascii="Sylfaen" w:hAnsi="Sylfaen"/>
                <w:b/>
                <w:sz w:val="24"/>
                <w:szCs w:val="24"/>
                <w:lang w:val="ka-GE"/>
              </w:rPr>
              <w:t>ის</w:t>
            </w:r>
            <w:r w:rsidR="002D7806" w:rsidRPr="002D7806">
              <w:rPr>
                <w:rFonts w:ascii="Sylfaen" w:hAnsi="Sylfaen"/>
                <w:b/>
                <w:sz w:val="24"/>
                <w:szCs w:val="24"/>
                <w:lang w:val="ka-GE"/>
              </w:rPr>
              <w:t xml:space="preserve"> პირველი </w:t>
            </w:r>
            <w:r w:rsidR="00A82DFE" w:rsidRPr="002D7806">
              <w:rPr>
                <w:rFonts w:ascii="Sylfaen" w:hAnsi="Sylfaen"/>
                <w:b/>
                <w:sz w:val="24"/>
                <w:szCs w:val="24"/>
                <w:lang w:val="ka-GE"/>
              </w:rPr>
              <w:t>პუნქტის ,,</w:t>
            </w:r>
            <w:r w:rsidR="002D7806" w:rsidRPr="002D7806">
              <w:rPr>
                <w:rFonts w:ascii="Sylfaen" w:hAnsi="Sylfaen"/>
                <w:b/>
                <w:sz w:val="24"/>
                <w:szCs w:val="24"/>
                <w:lang w:val="ka-GE"/>
              </w:rPr>
              <w:t>ე</w:t>
            </w:r>
            <w:r w:rsidR="00A82DFE" w:rsidRPr="002D7806">
              <w:rPr>
                <w:rFonts w:ascii="Sylfaen" w:hAnsi="Sylfaen"/>
                <w:b/>
                <w:sz w:val="24"/>
                <w:szCs w:val="24"/>
                <w:lang w:val="ka-GE"/>
              </w:rPr>
              <w:t>“ქვ</w:t>
            </w:r>
            <w:r w:rsidR="002D7806" w:rsidRPr="002D7806">
              <w:rPr>
                <w:rFonts w:ascii="Sylfaen" w:hAnsi="Sylfaen"/>
                <w:b/>
                <w:sz w:val="24"/>
                <w:szCs w:val="24"/>
                <w:lang w:val="ka-GE"/>
              </w:rPr>
              <w:t>ეპუნქტი.  39-ე მუხლის  პირველი პუნქტის ,,ა“</w:t>
            </w:r>
            <w:r w:rsidRPr="002D7806">
              <w:rPr>
                <w:rFonts w:ascii="Sylfaen" w:hAnsi="Sylfaen"/>
                <w:b/>
                <w:sz w:val="24"/>
                <w:szCs w:val="24"/>
                <w:lang w:val="ka-GE"/>
              </w:rPr>
              <w:t xml:space="preserve">  </w:t>
            </w:r>
            <w:r w:rsidR="002D7806">
              <w:rPr>
                <w:rFonts w:ascii="Sylfaen" w:hAnsi="Sylfaen"/>
                <w:b/>
                <w:sz w:val="24"/>
                <w:szCs w:val="24"/>
                <w:lang w:val="ka-GE"/>
              </w:rPr>
              <w:t xml:space="preserve">ქვეპუნქტი;  31-ე მუხლის პირველი და მეორე პუნქტები  და  31-ე  პრიმა  მუხლი </w:t>
            </w:r>
            <w:r w:rsidR="00006FE5">
              <w:rPr>
                <w:rFonts w:ascii="Sylfaen" w:hAnsi="Sylfaen"/>
                <w:b/>
                <w:sz w:val="24"/>
                <w:szCs w:val="24"/>
                <w:lang w:val="ka-GE"/>
              </w:rPr>
              <w:t>.</w:t>
            </w:r>
            <w:r w:rsidR="002D7806">
              <w:rPr>
                <w:rFonts w:ascii="Sylfaen" w:hAnsi="Sylfaen"/>
                <w:b/>
                <w:sz w:val="24"/>
                <w:szCs w:val="24"/>
                <w:lang w:val="ka-GE"/>
              </w:rPr>
              <w:t xml:space="preserve"> </w:t>
            </w:r>
            <w:r w:rsidRPr="002D7806">
              <w:rPr>
                <w:rFonts w:ascii="Sylfaen" w:hAnsi="Sylfaen"/>
                <w:b/>
                <w:sz w:val="24"/>
                <w:szCs w:val="24"/>
                <w:lang w:val="ka-GE"/>
              </w:rPr>
              <w:t xml:space="preserve">        </w:t>
            </w:r>
          </w:p>
          <w:p w14:paraId="03689AB5" w14:textId="77777777" w:rsidR="00773AA7" w:rsidRDefault="00773AA7" w:rsidP="00433931">
            <w:pPr>
              <w:tabs>
                <w:tab w:val="left" w:pos="1644"/>
              </w:tabs>
              <w:rPr>
                <w:rFonts w:ascii="Sylfaen" w:hAnsi="Sylfaen"/>
                <w:lang w:val="ka-GE"/>
              </w:rPr>
            </w:pPr>
          </w:p>
          <w:p w14:paraId="1895A156" w14:textId="77777777" w:rsidR="00B67A64" w:rsidRDefault="00B67A64" w:rsidP="00433931">
            <w:pPr>
              <w:tabs>
                <w:tab w:val="left" w:pos="1644"/>
              </w:tabs>
              <w:rPr>
                <w:rFonts w:ascii="Sylfaen" w:hAnsi="Sylfaen"/>
                <w:lang w:val="ka-GE"/>
              </w:rPr>
            </w:pPr>
          </w:p>
          <w:p w14:paraId="5305ED5E" w14:textId="099447DD" w:rsidR="002D7806" w:rsidRPr="00B3288D" w:rsidRDefault="002D7806" w:rsidP="00433931">
            <w:pPr>
              <w:tabs>
                <w:tab w:val="left" w:pos="1644"/>
              </w:tabs>
              <w:rPr>
                <w:rFonts w:ascii="Sylfaen" w:hAnsi="Sylfaen"/>
                <w:lang w:val="ka-GE"/>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66F0D68" w14:textId="50861D0F" w:rsidR="008D7CF1" w:rsidRDefault="00773AA7" w:rsidP="009317FC">
            <w:pPr>
              <w:ind w:right="-18"/>
              <w:jc w:val="both"/>
              <w:rPr>
                <w:rFonts w:ascii="Sylfaen" w:hAnsi="Sylfaen"/>
                <w:sz w:val="24"/>
                <w:szCs w:val="24"/>
                <w:lang w:val="ka-GE"/>
              </w:rPr>
            </w:pPr>
            <w:permStart w:id="1105795011" w:edGrp="everyone" w:colFirst="0" w:colLast="0"/>
            <w:r>
              <w:rPr>
                <w:rFonts w:ascii="Sylfaen" w:hAnsi="Sylfaen"/>
                <w:lang w:val="ka-GE"/>
              </w:rPr>
              <w:t xml:space="preserve">   </w:t>
            </w:r>
            <w:r w:rsidR="00006FE5">
              <w:rPr>
                <w:rFonts w:ascii="Sylfaen" w:hAnsi="Sylfaen"/>
                <w:sz w:val="24"/>
                <w:szCs w:val="24"/>
                <w:lang w:val="ka-GE"/>
              </w:rPr>
              <w:t>არ არსებობს საკონსტიტუციო სასამართლოში სარჩელის  განსახილველად არმიღების საფუძვე-ლი, რადგან</w:t>
            </w:r>
            <w:r w:rsidR="00006FE5">
              <w:rPr>
                <w:rFonts w:ascii="Sylfaen" w:hAnsi="Sylfaen"/>
                <w:lang w:val="ka-GE"/>
              </w:rPr>
              <w:t xml:space="preserve"> </w:t>
            </w:r>
            <w:r w:rsidR="008A5948" w:rsidRPr="00006FE5">
              <w:rPr>
                <w:rFonts w:ascii="Sylfaen" w:hAnsi="Sylfaen"/>
                <w:sz w:val="24"/>
                <w:szCs w:val="24"/>
                <w:lang w:val="ka-GE"/>
              </w:rPr>
              <w:t>აღნიშნული საკონსტიტუციო სარჩელი სრულ</w:t>
            </w:r>
            <w:r w:rsidR="00006FE5" w:rsidRPr="00006FE5">
              <w:rPr>
                <w:rFonts w:ascii="Sylfaen" w:hAnsi="Sylfaen"/>
                <w:sz w:val="24"/>
                <w:szCs w:val="24"/>
                <w:lang w:val="ka-GE"/>
              </w:rPr>
              <w:t>ად აკმაყოფილებს</w:t>
            </w:r>
            <w:r w:rsidR="008A5948" w:rsidRPr="00006FE5">
              <w:rPr>
                <w:rFonts w:ascii="Sylfaen" w:hAnsi="Sylfaen"/>
                <w:sz w:val="24"/>
                <w:szCs w:val="24"/>
                <w:lang w:val="ka-GE"/>
              </w:rPr>
              <w:t xml:space="preserve"> </w:t>
            </w:r>
            <w:r w:rsidR="008A5948" w:rsidRPr="00006FE5">
              <w:rPr>
                <w:rFonts w:ascii="Sylfaen" w:hAnsi="Sylfaen"/>
                <w:b/>
                <w:lang w:val="ka-GE"/>
              </w:rPr>
              <w:t>საქართველოს</w:t>
            </w:r>
            <w:r w:rsidR="00006FE5" w:rsidRPr="00006FE5">
              <w:rPr>
                <w:rFonts w:ascii="Sylfaen" w:hAnsi="Sylfaen"/>
                <w:b/>
                <w:lang w:val="ka-GE"/>
              </w:rPr>
              <w:t xml:space="preserve"> საკო</w:t>
            </w:r>
            <w:r w:rsidR="00006FE5">
              <w:rPr>
                <w:rFonts w:ascii="Sylfaen" w:hAnsi="Sylfaen"/>
                <w:b/>
                <w:lang w:val="ka-GE"/>
              </w:rPr>
              <w:t>-</w:t>
            </w:r>
            <w:r w:rsidR="00006FE5" w:rsidRPr="00006FE5">
              <w:rPr>
                <w:rFonts w:ascii="Sylfaen" w:hAnsi="Sylfaen"/>
                <w:b/>
                <w:lang w:val="ka-GE"/>
              </w:rPr>
              <w:t>ნსტიტუციო</w:t>
            </w:r>
            <w:r w:rsidR="00006FE5">
              <w:rPr>
                <w:rFonts w:ascii="Sylfaen" w:hAnsi="Sylfaen"/>
                <w:lang w:val="ka-GE"/>
              </w:rPr>
              <w:t xml:space="preserve"> </w:t>
            </w:r>
            <w:r w:rsidR="008A5948">
              <w:rPr>
                <w:rFonts w:ascii="Sylfaen" w:hAnsi="Sylfaen"/>
                <w:lang w:val="ka-GE"/>
              </w:rPr>
              <w:t xml:space="preserve"> </w:t>
            </w:r>
            <w:r w:rsidR="008A5948" w:rsidRPr="00006FE5">
              <w:rPr>
                <w:rFonts w:ascii="Sylfaen" w:hAnsi="Sylfaen"/>
                <w:b/>
                <w:sz w:val="24"/>
                <w:szCs w:val="24"/>
                <w:lang w:val="ka-GE"/>
              </w:rPr>
              <w:t>სასამართლოს შესახებ ორგანული კანონის 31-ე მუხლის</w:t>
            </w:r>
            <w:r w:rsidR="00006FE5" w:rsidRPr="00006FE5">
              <w:rPr>
                <w:rFonts w:ascii="Sylfaen" w:hAnsi="Sylfaen"/>
                <w:b/>
                <w:sz w:val="24"/>
                <w:szCs w:val="24"/>
                <w:lang w:val="ka-GE"/>
              </w:rPr>
              <w:t xml:space="preserve"> მოთხოვნებს</w:t>
            </w:r>
            <w:r w:rsidR="008A5948" w:rsidRPr="00006FE5">
              <w:rPr>
                <w:rFonts w:ascii="Sylfaen" w:hAnsi="Sylfaen"/>
                <w:b/>
                <w:sz w:val="24"/>
                <w:szCs w:val="24"/>
                <w:lang w:val="ka-GE"/>
              </w:rPr>
              <w:t>,</w:t>
            </w:r>
            <w:r w:rsidR="008A5948">
              <w:rPr>
                <w:rFonts w:ascii="Sylfaen" w:hAnsi="Sylfaen"/>
                <w:lang w:val="ka-GE"/>
              </w:rPr>
              <w:t xml:space="preserve"> </w:t>
            </w:r>
            <w:r w:rsidR="00006FE5">
              <w:rPr>
                <w:rFonts w:ascii="Sylfaen" w:hAnsi="Sylfaen"/>
                <w:sz w:val="24"/>
                <w:szCs w:val="24"/>
                <w:lang w:val="ka-GE"/>
              </w:rPr>
              <w:t>კერძ</w:t>
            </w:r>
            <w:r w:rsidR="008D7CF1">
              <w:rPr>
                <w:rFonts w:ascii="Sylfaen" w:hAnsi="Sylfaen"/>
                <w:sz w:val="24"/>
                <w:szCs w:val="24"/>
                <w:lang w:val="ka-GE"/>
              </w:rPr>
              <w:t xml:space="preserve">ოდ: სარჩ-ელი ფორმითა და შინაარსით შეესაბამება აღნიშნული მუხლის მოთხოვნებს. სარჩელი შედგენი-ლია საქართველოს საკონსტიტუციო სასამართლოს მიერ დამტკიცებული სასარჩელო სააპლიკა-ციო ფორმის მიხედვით. ხელმოწერილია მოსარჩელის მიერ და მასში სრულადაა გათვალისწინე-ბული საქართველოს საკონსტიტუციო სასამართლოს შესახებ ორგანული კანონის 31-ე </w:t>
            </w:r>
            <w:r w:rsidR="003C7235">
              <w:rPr>
                <w:rFonts w:ascii="Sylfaen" w:hAnsi="Sylfaen"/>
                <w:sz w:val="24"/>
                <w:szCs w:val="24"/>
                <w:lang w:val="ka-GE"/>
              </w:rPr>
              <w:t xml:space="preserve">(პრიმა) </w:t>
            </w:r>
            <w:r w:rsidR="008D7CF1">
              <w:rPr>
                <w:rFonts w:ascii="Sylfaen" w:hAnsi="Sylfaen"/>
                <w:sz w:val="24"/>
                <w:szCs w:val="24"/>
                <w:lang w:val="ka-GE"/>
              </w:rPr>
              <w:t>მუხლის დანაწესი მოთხოვნები.</w:t>
            </w:r>
          </w:p>
          <w:p w14:paraId="18FBE3B1" w14:textId="1A54DA7A" w:rsidR="00F13444" w:rsidRPr="00AF7C56" w:rsidRDefault="008D7CF1" w:rsidP="009317FC">
            <w:pPr>
              <w:ind w:right="-18"/>
              <w:jc w:val="both"/>
              <w:rPr>
                <w:rFonts w:ascii="Sylfaen" w:hAnsi="Sylfaen"/>
                <w:sz w:val="24"/>
                <w:szCs w:val="24"/>
                <w:lang w:val="ka-GE"/>
              </w:rPr>
            </w:pPr>
            <w:r>
              <w:rPr>
                <w:rFonts w:ascii="Sylfaen" w:hAnsi="Sylfaen"/>
                <w:sz w:val="24"/>
                <w:szCs w:val="24"/>
                <w:lang w:val="ka-GE"/>
              </w:rPr>
              <w:t xml:space="preserve">     კონსტიტუციური </w:t>
            </w:r>
            <w:r w:rsidRPr="008D7CF1">
              <w:rPr>
                <w:rFonts w:ascii="Sylfaen" w:hAnsi="Sylfaen"/>
                <w:sz w:val="24"/>
                <w:szCs w:val="24"/>
                <w:lang w:val="ka-GE"/>
              </w:rPr>
              <w:t xml:space="preserve"> სარჩელი შეტანილია უფლებამოსილი სუბიექტის მიერ, როგორც ამას ით</w:t>
            </w:r>
            <w:r>
              <w:rPr>
                <w:rFonts w:ascii="Sylfaen" w:hAnsi="Sylfaen"/>
                <w:sz w:val="24"/>
                <w:szCs w:val="24"/>
                <w:lang w:val="ka-GE"/>
              </w:rPr>
              <w:t>-</w:t>
            </w:r>
            <w:r w:rsidRPr="008D7CF1">
              <w:rPr>
                <w:rFonts w:ascii="Sylfaen" w:hAnsi="Sylfaen"/>
                <w:sz w:val="24"/>
                <w:szCs w:val="24"/>
                <w:lang w:val="ka-GE"/>
              </w:rPr>
              <w:t>ვალის</w:t>
            </w:r>
            <w:r>
              <w:rPr>
                <w:rFonts w:ascii="Sylfaen" w:hAnsi="Sylfaen"/>
                <w:sz w:val="24"/>
                <w:szCs w:val="24"/>
                <w:lang w:val="ka-GE"/>
              </w:rPr>
              <w:t xml:space="preserve">წინებს </w:t>
            </w:r>
            <w:r w:rsidRPr="008D7CF1">
              <w:rPr>
                <w:rFonts w:ascii="Sylfaen" w:hAnsi="Sylfaen"/>
                <w:b/>
                <w:sz w:val="24"/>
                <w:szCs w:val="24"/>
                <w:lang w:val="ka-GE"/>
              </w:rPr>
              <w:t>საქართველოს საკონსტიტუციო სასამართლოს შესახებ</w:t>
            </w:r>
            <w:r w:rsidR="003C7235">
              <w:rPr>
                <w:rFonts w:ascii="Sylfaen" w:hAnsi="Sylfaen"/>
                <w:b/>
                <w:sz w:val="24"/>
                <w:szCs w:val="24"/>
                <w:lang w:val="ka-GE"/>
              </w:rPr>
              <w:t xml:space="preserve"> ორგანული კანონის 39-ე მუხლის პირველი ნაწილ</w:t>
            </w:r>
            <w:r w:rsidR="00441564">
              <w:rPr>
                <w:rFonts w:ascii="Sylfaen" w:hAnsi="Sylfaen"/>
                <w:b/>
                <w:sz w:val="24"/>
                <w:szCs w:val="24"/>
                <w:lang w:val="ka-GE"/>
              </w:rPr>
              <w:t>ი</w:t>
            </w:r>
            <w:r w:rsidR="00A04C3B">
              <w:rPr>
                <w:rFonts w:ascii="Sylfaen" w:hAnsi="Sylfaen"/>
                <w:b/>
                <w:sz w:val="24"/>
                <w:szCs w:val="24"/>
                <w:lang w:val="ka-GE"/>
              </w:rPr>
              <w:t>:</w:t>
            </w:r>
            <w:r w:rsidR="003C7235">
              <w:rPr>
                <w:rFonts w:ascii="Sylfaen" w:hAnsi="Sylfaen"/>
                <w:b/>
                <w:sz w:val="24"/>
                <w:szCs w:val="24"/>
                <w:lang w:val="ka-GE"/>
              </w:rPr>
              <w:t xml:space="preserve"> </w:t>
            </w:r>
            <w:r w:rsidR="003C7235">
              <w:rPr>
                <w:rFonts w:ascii="Sylfaen" w:hAnsi="Sylfaen"/>
                <w:sz w:val="24"/>
                <w:szCs w:val="24"/>
                <w:lang w:val="ka-GE"/>
              </w:rPr>
              <w:t>საკონსტიტუციო სასამართლოში ნორმატიული აქტის ან მისი ცალკეული ნორმების კონსტიტუციურობის თაობაზე, საკონსტიტუციო სარჩელის შეტანის უფლება აქვთ :</w:t>
            </w:r>
            <w:r w:rsidR="00E331B5">
              <w:rPr>
                <w:rFonts w:ascii="Sylfaen" w:hAnsi="Sylfaen"/>
                <w:sz w:val="24"/>
                <w:szCs w:val="24"/>
                <w:lang w:val="ka-GE"/>
              </w:rPr>
              <w:t xml:space="preserve"> </w:t>
            </w:r>
            <w:r w:rsidR="00490BAB">
              <w:rPr>
                <w:rFonts w:ascii="Sylfaen" w:hAnsi="Sylfaen"/>
                <w:sz w:val="24"/>
                <w:szCs w:val="24"/>
                <w:lang w:val="ka-GE"/>
              </w:rPr>
              <w:t>ა) საქართველოს მოქალაქეებს</w:t>
            </w:r>
            <w:r w:rsidR="00E331B5">
              <w:rPr>
                <w:rFonts w:ascii="Sylfaen" w:hAnsi="Sylfaen"/>
                <w:sz w:val="24"/>
                <w:szCs w:val="24"/>
                <w:lang w:val="ka-GE"/>
              </w:rPr>
              <w:t xml:space="preserve">,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w:t>
            </w:r>
            <w:r w:rsidR="00E331B5" w:rsidRPr="00E331B5">
              <w:rPr>
                <w:rFonts w:ascii="Sylfaen" w:hAnsi="Sylfaen"/>
                <w:b/>
                <w:sz w:val="24"/>
                <w:szCs w:val="24"/>
                <w:lang w:val="ka-GE"/>
              </w:rPr>
              <w:t>საქართველ</w:t>
            </w:r>
            <w:r w:rsidR="00E331B5">
              <w:rPr>
                <w:rFonts w:ascii="Sylfaen" w:hAnsi="Sylfaen"/>
                <w:b/>
                <w:sz w:val="24"/>
                <w:szCs w:val="24"/>
                <w:lang w:val="ka-GE"/>
              </w:rPr>
              <w:t xml:space="preserve">ოს კონსტი-ტუციის მეორე თავით აღიარებული </w:t>
            </w:r>
            <w:r w:rsidR="00E331B5">
              <w:rPr>
                <w:rFonts w:ascii="Sylfaen" w:hAnsi="Sylfaen"/>
                <w:sz w:val="24"/>
                <w:szCs w:val="24"/>
                <w:lang w:val="ka-GE"/>
              </w:rPr>
              <w:t>მა</w:t>
            </w:r>
            <w:r w:rsidR="00A04C3B">
              <w:rPr>
                <w:rFonts w:ascii="Sylfaen" w:hAnsi="Sylfaen"/>
                <w:sz w:val="24"/>
                <w:szCs w:val="24"/>
                <w:lang w:val="ka-GE"/>
              </w:rPr>
              <w:t>თ</w:t>
            </w:r>
            <w:r w:rsidR="00E331B5">
              <w:rPr>
                <w:rFonts w:ascii="Sylfaen" w:hAnsi="Sylfaen"/>
                <w:sz w:val="24"/>
                <w:szCs w:val="24"/>
                <w:lang w:val="ka-GE"/>
              </w:rPr>
              <w:t>ი უფლებანი და თავისუფლებანი.</w:t>
            </w:r>
            <w:r w:rsidR="00E331B5" w:rsidRPr="00E331B5">
              <w:rPr>
                <w:rFonts w:ascii="Sylfaen" w:hAnsi="Sylfaen"/>
                <w:lang w:val="ka-GE"/>
              </w:rPr>
              <w:t xml:space="preserve"> </w:t>
            </w:r>
          </w:p>
          <w:p w14:paraId="0007CAC1" w14:textId="6B41533C" w:rsidR="00441564" w:rsidRDefault="00AF7C56" w:rsidP="009317FC">
            <w:pPr>
              <w:ind w:right="-18"/>
              <w:jc w:val="both"/>
              <w:rPr>
                <w:rFonts w:ascii="Sylfaen" w:hAnsi="Sylfaen"/>
                <w:b/>
                <w:sz w:val="24"/>
                <w:szCs w:val="24"/>
                <w:lang w:val="ka-GE"/>
              </w:rPr>
            </w:pPr>
            <w:r>
              <w:rPr>
                <w:rFonts w:ascii="Sylfaen" w:hAnsi="Sylfaen"/>
                <w:lang w:val="ka-GE"/>
              </w:rPr>
              <w:t xml:space="preserve">    </w:t>
            </w:r>
            <w:r w:rsidR="00F13444" w:rsidRPr="001748F8">
              <w:rPr>
                <w:rFonts w:ascii="Sylfaen" w:hAnsi="Sylfaen"/>
                <w:sz w:val="24"/>
                <w:szCs w:val="24"/>
                <w:lang w:val="ka-GE"/>
              </w:rPr>
              <w:t xml:space="preserve">კონსტიტუციურ სარჩელში </w:t>
            </w:r>
            <w:r w:rsidR="00BD15C5">
              <w:rPr>
                <w:rFonts w:ascii="Sylfaen" w:hAnsi="Sylfaen"/>
                <w:sz w:val="24"/>
                <w:szCs w:val="24"/>
                <w:lang w:val="ka-GE"/>
              </w:rPr>
              <w:t>მითითებული</w:t>
            </w:r>
            <w:r w:rsidR="00F13444" w:rsidRPr="001748F8">
              <w:rPr>
                <w:rFonts w:ascii="Sylfaen" w:hAnsi="Sylfaen"/>
                <w:sz w:val="24"/>
                <w:szCs w:val="24"/>
                <w:lang w:val="ka-GE"/>
              </w:rPr>
              <w:t xml:space="preserve"> სადა</w:t>
            </w:r>
            <w:r w:rsidR="00BD15C5">
              <w:rPr>
                <w:rFonts w:ascii="Sylfaen" w:hAnsi="Sylfaen"/>
                <w:sz w:val="24"/>
                <w:szCs w:val="24"/>
                <w:lang w:val="ka-GE"/>
              </w:rPr>
              <w:t>ვ</w:t>
            </w:r>
            <w:r w:rsidR="00F13444" w:rsidRPr="001748F8">
              <w:rPr>
                <w:rFonts w:ascii="Sylfaen" w:hAnsi="Sylfaen"/>
                <w:sz w:val="24"/>
                <w:szCs w:val="24"/>
                <w:lang w:val="ka-GE"/>
              </w:rPr>
              <w:t xml:space="preserve">ო </w:t>
            </w:r>
            <w:r w:rsidR="001748F8" w:rsidRPr="001748F8">
              <w:rPr>
                <w:rFonts w:ascii="Sylfaen" w:hAnsi="Sylfaen"/>
                <w:sz w:val="24"/>
                <w:szCs w:val="24"/>
                <w:lang w:val="ka-GE"/>
              </w:rPr>
              <w:t>საკითხი საკონსტიტუციო</w:t>
            </w:r>
            <w:r w:rsidR="001748F8">
              <w:rPr>
                <w:rFonts w:ascii="Sylfaen" w:hAnsi="Sylfaen"/>
                <w:sz w:val="24"/>
                <w:szCs w:val="24"/>
                <w:lang w:val="ka-GE"/>
              </w:rPr>
              <w:t xml:space="preserve"> სასამართლოს გა</w:t>
            </w:r>
            <w:r w:rsidR="00441564">
              <w:rPr>
                <w:rFonts w:ascii="Sylfaen" w:hAnsi="Sylfaen"/>
                <w:sz w:val="24"/>
                <w:szCs w:val="24"/>
              </w:rPr>
              <w:t>-</w:t>
            </w:r>
            <w:r w:rsidR="001748F8">
              <w:rPr>
                <w:rFonts w:ascii="Sylfaen" w:hAnsi="Sylfaen"/>
                <w:sz w:val="24"/>
                <w:szCs w:val="24"/>
                <w:lang w:val="ka-GE"/>
              </w:rPr>
              <w:t xml:space="preserve">ნსჯადია, </w:t>
            </w:r>
            <w:r w:rsidR="00441564">
              <w:rPr>
                <w:rFonts w:ascii="Sylfaen" w:hAnsi="Sylfaen"/>
                <w:sz w:val="24"/>
                <w:szCs w:val="24"/>
                <w:lang w:val="ka-GE"/>
              </w:rPr>
              <w:t xml:space="preserve">ვინაიდან </w:t>
            </w:r>
            <w:r w:rsidR="00441564">
              <w:rPr>
                <w:rFonts w:ascii="Sylfaen" w:hAnsi="Sylfaen"/>
                <w:b/>
                <w:sz w:val="24"/>
                <w:szCs w:val="24"/>
                <w:lang w:val="ka-GE"/>
              </w:rPr>
              <w:t xml:space="preserve">საქართველოს საკონსტიტუციო სასამართლოს შესახებ ორგანული კანონის </w:t>
            </w:r>
          </w:p>
          <w:p w14:paraId="1961E48F" w14:textId="6C781B27" w:rsidR="0060046D" w:rsidRDefault="00441564" w:rsidP="009317FC">
            <w:pPr>
              <w:ind w:right="-18"/>
              <w:jc w:val="both"/>
              <w:rPr>
                <w:rFonts w:ascii="Sylfaen" w:hAnsi="Sylfaen"/>
                <w:sz w:val="24"/>
                <w:szCs w:val="24"/>
                <w:lang w:val="ka-GE"/>
              </w:rPr>
            </w:pPr>
            <w:r>
              <w:rPr>
                <w:rFonts w:ascii="Sylfaen" w:hAnsi="Sylfaen"/>
                <w:b/>
                <w:sz w:val="24"/>
                <w:szCs w:val="24"/>
                <w:lang w:val="ka-GE"/>
              </w:rPr>
              <w:t xml:space="preserve">მე-19 მუხლის პირველი </w:t>
            </w:r>
            <w:r w:rsidR="0060046D">
              <w:rPr>
                <w:rFonts w:ascii="Sylfaen" w:hAnsi="Sylfaen"/>
                <w:b/>
                <w:sz w:val="24"/>
                <w:szCs w:val="24"/>
                <w:lang w:val="ka-GE"/>
              </w:rPr>
              <w:t>ნაწილით</w:t>
            </w:r>
            <w:r>
              <w:rPr>
                <w:rFonts w:ascii="Sylfaen" w:hAnsi="Sylfaen"/>
                <w:b/>
                <w:sz w:val="24"/>
                <w:szCs w:val="24"/>
                <w:lang w:val="ka-GE"/>
              </w:rPr>
              <w:t xml:space="preserve"> : </w:t>
            </w:r>
            <w:r>
              <w:rPr>
                <w:rFonts w:ascii="Sylfaen" w:hAnsi="Sylfaen"/>
                <w:sz w:val="24"/>
                <w:szCs w:val="24"/>
                <w:lang w:val="ka-GE"/>
              </w:rPr>
              <w:t xml:space="preserve">საკონსტიტუციო სასამართლო კონსტიტუციური </w:t>
            </w:r>
            <w:r w:rsidR="001748F8">
              <w:rPr>
                <w:rFonts w:ascii="Sylfaen" w:hAnsi="Sylfaen"/>
                <w:sz w:val="24"/>
                <w:szCs w:val="24"/>
                <w:lang w:val="ka-GE"/>
              </w:rPr>
              <w:t xml:space="preserve">  </w:t>
            </w:r>
            <w:r>
              <w:rPr>
                <w:rFonts w:ascii="Sylfaen" w:hAnsi="Sylfaen"/>
                <w:sz w:val="24"/>
                <w:szCs w:val="24"/>
                <w:lang w:val="ka-GE"/>
              </w:rPr>
              <w:t xml:space="preserve">სარჩელის ან საკონსტიტუციო წარდგინების საფუძველზე უფლებამოსილია განიხილოს და გადაწყვიტოს: </w:t>
            </w:r>
            <w:r w:rsidR="0060046D">
              <w:rPr>
                <w:rFonts w:ascii="Sylfaen" w:hAnsi="Sylfaen"/>
                <w:sz w:val="24"/>
                <w:szCs w:val="24"/>
                <w:lang w:val="ka-GE"/>
              </w:rPr>
              <w:t xml:space="preserve">-- </w:t>
            </w:r>
            <w:r w:rsidRPr="00441564">
              <w:rPr>
                <w:rFonts w:ascii="Sylfaen" w:hAnsi="Sylfaen"/>
                <w:b/>
                <w:sz w:val="24"/>
                <w:szCs w:val="24"/>
                <w:lang w:val="ka-GE"/>
              </w:rPr>
              <w:t>,,ა“ პუნქტით</w:t>
            </w:r>
            <w:r>
              <w:rPr>
                <w:rFonts w:ascii="Sylfaen" w:hAnsi="Sylfaen"/>
                <w:lang w:val="ka-GE"/>
              </w:rPr>
              <w:t xml:space="preserve">: </w:t>
            </w:r>
            <w:r w:rsidRPr="0060046D">
              <w:rPr>
                <w:rFonts w:ascii="Sylfaen" w:hAnsi="Sylfaen"/>
                <w:sz w:val="24"/>
                <w:szCs w:val="24"/>
                <w:lang w:val="ka-GE"/>
              </w:rPr>
              <w:t>საქართველოს კონსტიტუციასთან</w:t>
            </w:r>
            <w:r w:rsidR="0060046D">
              <w:rPr>
                <w:rFonts w:ascii="Sylfaen" w:hAnsi="Sylfaen"/>
                <w:sz w:val="24"/>
                <w:szCs w:val="24"/>
                <w:lang w:val="ka-GE"/>
              </w:rPr>
              <w:t xml:space="preserve">, კონსტიტუციური შეთანხმების, </w:t>
            </w:r>
            <w:r w:rsidR="0060046D">
              <w:rPr>
                <w:rFonts w:ascii="Sylfaen" w:hAnsi="Sylfaen"/>
                <w:b/>
                <w:sz w:val="24"/>
                <w:szCs w:val="24"/>
                <w:lang w:val="ka-GE"/>
              </w:rPr>
              <w:t>საქართველოს კანონების</w:t>
            </w:r>
            <w:r w:rsidR="0060046D">
              <w:rPr>
                <w:rFonts w:ascii="Sylfaen" w:hAnsi="Sylfaen"/>
                <w:sz w:val="24"/>
                <w:szCs w:val="24"/>
                <w:lang w:val="ka-GE"/>
              </w:rPr>
              <w:t xml:space="preserve">....შეაბამისობის....საკითხები და </w:t>
            </w:r>
            <w:r w:rsidR="0060046D">
              <w:rPr>
                <w:rFonts w:ascii="Sylfaen" w:hAnsi="Sylfaen"/>
                <w:b/>
                <w:sz w:val="24"/>
                <w:szCs w:val="24"/>
                <w:lang w:val="ka-GE"/>
              </w:rPr>
              <w:t>,,ე“ პუნქტით : საქართველოს კონსტიტუციის</w:t>
            </w:r>
            <w:r w:rsidR="0060046D">
              <w:rPr>
                <w:rFonts w:ascii="Sylfaen" w:hAnsi="Sylfaen"/>
                <w:sz w:val="24"/>
                <w:szCs w:val="24"/>
                <w:lang w:val="ka-GE"/>
              </w:rPr>
              <w:t xml:space="preserve"> მეორე თავის საკითხებთან მიმართებით მიღებული ნორმატიული აქტების კონსტიტუციურობის საკ-ითხი;</w:t>
            </w:r>
          </w:p>
          <w:p w14:paraId="512820F5" w14:textId="77777777" w:rsidR="00AF7C56" w:rsidRDefault="00BD15C5" w:rsidP="009317FC">
            <w:pPr>
              <w:ind w:right="-18"/>
              <w:jc w:val="both"/>
              <w:rPr>
                <w:rFonts w:ascii="Sylfaen" w:hAnsi="Sylfaen"/>
                <w:sz w:val="24"/>
                <w:szCs w:val="24"/>
                <w:lang w:val="ka-GE"/>
              </w:rPr>
            </w:pPr>
            <w:r>
              <w:rPr>
                <w:rFonts w:ascii="Sylfaen" w:hAnsi="Sylfaen"/>
                <w:sz w:val="24"/>
                <w:szCs w:val="24"/>
                <w:lang w:val="ka-GE"/>
              </w:rPr>
              <w:t xml:space="preserve">    </w:t>
            </w:r>
          </w:p>
          <w:p w14:paraId="56B6A113" w14:textId="0B8540F5" w:rsidR="00BD15C5" w:rsidRDefault="00BD15C5" w:rsidP="009317FC">
            <w:pPr>
              <w:ind w:right="-18"/>
              <w:jc w:val="both"/>
              <w:rPr>
                <w:rFonts w:ascii="Sylfaen" w:hAnsi="Sylfaen"/>
                <w:sz w:val="24"/>
                <w:szCs w:val="24"/>
                <w:lang w:val="ka-GE"/>
              </w:rPr>
            </w:pPr>
            <w:r>
              <w:rPr>
                <w:rFonts w:ascii="Sylfaen" w:hAnsi="Sylfaen"/>
                <w:sz w:val="24"/>
                <w:szCs w:val="24"/>
                <w:lang w:val="ka-GE"/>
              </w:rPr>
              <w:t>კონსტიტუციურ სარჩელში მითითებული საკითხი გადაწყვეტილია საქართველოს კონსტიტუ-ციით და ამდენად იგი გასაჩივრებულია საქართველოს კონსტიტუციის მეორე თავის კონკრე-ტულ  მუხლებთან მიმართებით.</w:t>
            </w:r>
          </w:p>
          <w:p w14:paraId="1219A457" w14:textId="77777777" w:rsidR="00AF7C56" w:rsidRDefault="00BD15C5" w:rsidP="009317FC">
            <w:pPr>
              <w:ind w:right="-18"/>
              <w:jc w:val="both"/>
              <w:rPr>
                <w:rFonts w:ascii="Sylfaen" w:hAnsi="Sylfaen"/>
                <w:sz w:val="24"/>
                <w:szCs w:val="24"/>
                <w:lang w:val="ka-GE"/>
              </w:rPr>
            </w:pPr>
            <w:r>
              <w:rPr>
                <w:rFonts w:ascii="Sylfaen" w:hAnsi="Sylfaen"/>
                <w:sz w:val="24"/>
                <w:szCs w:val="24"/>
                <w:lang w:val="ka-GE"/>
              </w:rPr>
              <w:t xml:space="preserve">    </w:t>
            </w:r>
          </w:p>
          <w:p w14:paraId="61107C86" w14:textId="450F4B6A" w:rsidR="00BD15C5" w:rsidRPr="00BD15C5" w:rsidRDefault="00AF7C56" w:rsidP="009317FC">
            <w:pPr>
              <w:ind w:right="-18"/>
              <w:jc w:val="both"/>
              <w:rPr>
                <w:rFonts w:ascii="Sylfaen" w:hAnsi="Sylfaen"/>
                <w:sz w:val="24"/>
                <w:szCs w:val="24"/>
                <w:lang w:val="ka-GE"/>
              </w:rPr>
            </w:pPr>
            <w:r>
              <w:rPr>
                <w:rFonts w:ascii="Sylfaen" w:hAnsi="Sylfaen"/>
                <w:sz w:val="24"/>
                <w:szCs w:val="24"/>
                <w:lang w:val="ka-GE"/>
              </w:rPr>
              <w:t xml:space="preserve">    </w:t>
            </w:r>
            <w:r w:rsidR="00BD15C5">
              <w:rPr>
                <w:rFonts w:ascii="Sylfaen" w:hAnsi="Sylfaen"/>
                <w:sz w:val="24"/>
                <w:szCs w:val="24"/>
                <w:lang w:val="ka-GE"/>
              </w:rPr>
              <w:t xml:space="preserve">სადავო აქტი </w:t>
            </w:r>
            <w:r w:rsidR="00BD15C5">
              <w:rPr>
                <w:rFonts w:ascii="Sylfaen" w:hAnsi="Sylfaen"/>
                <w:b/>
                <w:sz w:val="24"/>
                <w:szCs w:val="24"/>
                <w:lang w:val="ka-GE"/>
              </w:rPr>
              <w:t>საკანონმდებლო აქტია</w:t>
            </w:r>
            <w:r w:rsidR="00BD15C5">
              <w:rPr>
                <w:rFonts w:ascii="Sylfaen" w:hAnsi="Sylfaen"/>
                <w:sz w:val="24"/>
                <w:szCs w:val="24"/>
                <w:lang w:val="ka-GE"/>
              </w:rPr>
              <w:t xml:space="preserve"> და მის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აქტე-ბის კონსტიტუციურობაზე მსჯელობის გარეშე, რომელიც გასაჩივრებული არ არის, ანუ </w:t>
            </w:r>
            <w:r w:rsidR="00BD15C5">
              <w:rPr>
                <w:rFonts w:ascii="Sylfaen" w:hAnsi="Sylfaen"/>
                <w:b/>
                <w:sz w:val="24"/>
                <w:szCs w:val="24"/>
                <w:lang w:val="ka-GE"/>
              </w:rPr>
              <w:t>სუბსი-დიურობის პრობლემა</w:t>
            </w:r>
            <w:r w:rsidR="00BD15C5">
              <w:rPr>
                <w:rFonts w:ascii="Sylfaen" w:hAnsi="Sylfaen"/>
                <w:sz w:val="24"/>
                <w:szCs w:val="24"/>
                <w:lang w:val="ka-GE"/>
              </w:rPr>
              <w:t xml:space="preserve"> არ დგას.</w:t>
            </w:r>
          </w:p>
          <w:p w14:paraId="72A57E63" w14:textId="335B3DFD" w:rsidR="00230F8F" w:rsidRPr="009317FC" w:rsidRDefault="0060046D" w:rsidP="009317FC">
            <w:pPr>
              <w:ind w:right="-18"/>
              <w:jc w:val="both"/>
              <w:rPr>
                <w:rFonts w:ascii="Sylfaen" w:hAnsi="Sylfaen"/>
                <w:lang w:val="ka-GE"/>
              </w:rPr>
            </w:pPr>
            <w:r>
              <w:rPr>
                <w:rFonts w:ascii="Sylfaen" w:hAnsi="Sylfaen"/>
                <w:sz w:val="24"/>
                <w:szCs w:val="24"/>
                <w:lang w:val="ka-GE"/>
              </w:rPr>
              <w:t xml:space="preserve">  </w:t>
            </w:r>
            <w:r>
              <w:rPr>
                <w:rFonts w:ascii="Sylfaen" w:hAnsi="Sylfaen"/>
                <w:lang w:val="ka-GE"/>
              </w:rPr>
              <w:t xml:space="preserve"> </w:t>
            </w:r>
            <w:r w:rsidR="00366C8D">
              <w:rPr>
                <w:rFonts w:ascii="Sylfaen" w:hAnsi="Sylfaen"/>
                <w:lang w:val="ka-GE"/>
              </w:rPr>
              <w:t xml:space="preserve"> </w:t>
            </w:r>
            <w:r w:rsidR="008A5948">
              <w:rPr>
                <w:rFonts w:ascii="Sylfaen" w:hAnsi="Sylfaen"/>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1C813DA" w14:textId="634FCF67" w:rsidR="005E6511" w:rsidRPr="00A04C3B" w:rsidRDefault="001378F9" w:rsidP="009317FC">
            <w:pPr>
              <w:ind w:right="-18"/>
              <w:jc w:val="both"/>
              <w:rPr>
                <w:rFonts w:ascii="Sylfaen" w:hAnsi="Sylfaen"/>
                <w:b/>
                <w:sz w:val="24"/>
                <w:szCs w:val="24"/>
                <w:lang w:val="ka-GE"/>
              </w:rPr>
            </w:pPr>
            <w:permStart w:id="1936157889" w:edGrp="everyone" w:colFirst="0" w:colLast="0"/>
            <w:r w:rsidRPr="00A04C3B">
              <w:rPr>
                <w:rFonts w:ascii="Sylfaen" w:hAnsi="Sylfaen"/>
                <w:b/>
                <w:i/>
                <w:sz w:val="24"/>
                <w:szCs w:val="24"/>
                <w:lang w:val="ka-GE"/>
              </w:rPr>
              <w:t xml:space="preserve">მოსარჩელე მხარე ვითხოვთ: </w:t>
            </w:r>
            <w:r w:rsidR="009D7A3F" w:rsidRPr="00A04C3B">
              <w:rPr>
                <w:rFonts w:ascii="Sylfaen" w:hAnsi="Sylfaen"/>
                <w:b/>
                <w:i/>
                <w:sz w:val="24"/>
                <w:szCs w:val="24"/>
                <w:lang w:val="ka-GE"/>
              </w:rPr>
              <w:t>არაკონსტიტუციურად იქნეს ცნობილი</w:t>
            </w:r>
            <w:r w:rsidR="009D7A3F" w:rsidRPr="00A04C3B">
              <w:rPr>
                <w:rFonts w:ascii="Sylfaen" w:hAnsi="Sylfaen"/>
                <w:b/>
                <w:sz w:val="24"/>
                <w:szCs w:val="24"/>
                <w:lang w:val="ka-GE"/>
              </w:rPr>
              <w:t xml:space="preserve"> </w:t>
            </w:r>
            <w:r w:rsidRPr="00A04C3B">
              <w:rPr>
                <w:rFonts w:ascii="Sylfaen" w:hAnsi="Sylfaen"/>
                <w:b/>
                <w:sz w:val="24"/>
                <w:szCs w:val="24"/>
                <w:lang w:val="ka-GE"/>
              </w:rPr>
              <w:t>საქართველოს სისხლის სამართლის კოდექსის</w:t>
            </w:r>
            <w:r w:rsidR="00006FE5" w:rsidRPr="00A04C3B">
              <w:rPr>
                <w:rFonts w:ascii="Sylfaen" w:hAnsi="Sylfaen"/>
                <w:b/>
                <w:sz w:val="24"/>
                <w:szCs w:val="24"/>
                <w:lang w:val="ka-GE"/>
              </w:rPr>
              <w:t xml:space="preserve"> 19 </w:t>
            </w:r>
            <w:r w:rsidRPr="00A04C3B">
              <w:rPr>
                <w:rFonts w:ascii="Sylfaen" w:hAnsi="Sylfaen"/>
                <w:b/>
                <w:sz w:val="24"/>
                <w:szCs w:val="24"/>
                <w:lang w:val="ka-GE"/>
              </w:rPr>
              <w:t xml:space="preserve">მუხლის </w:t>
            </w:r>
            <w:r w:rsidR="00006FE5" w:rsidRPr="00A04C3B">
              <w:rPr>
                <w:rFonts w:ascii="Sylfaen" w:hAnsi="Sylfaen"/>
                <w:b/>
                <w:sz w:val="24"/>
                <w:szCs w:val="24"/>
                <w:lang w:val="ka-GE"/>
              </w:rPr>
              <w:t>მე-</w:t>
            </w:r>
            <w:r w:rsidRPr="00A04C3B">
              <w:rPr>
                <w:rFonts w:ascii="Sylfaen" w:hAnsi="Sylfaen"/>
                <w:b/>
                <w:sz w:val="24"/>
                <w:szCs w:val="24"/>
                <w:lang w:val="ka-GE"/>
              </w:rPr>
              <w:t xml:space="preserve">2 </w:t>
            </w:r>
            <w:r w:rsidR="00006FE5" w:rsidRPr="00A04C3B">
              <w:rPr>
                <w:rFonts w:ascii="Sylfaen" w:hAnsi="Sylfaen"/>
                <w:b/>
                <w:sz w:val="24"/>
                <w:szCs w:val="24"/>
                <w:lang w:val="ka-GE"/>
              </w:rPr>
              <w:t>ნაწილი</w:t>
            </w:r>
            <w:r w:rsidRPr="00A04C3B">
              <w:rPr>
                <w:rFonts w:ascii="Sylfaen" w:hAnsi="Sylfaen"/>
                <w:b/>
                <w:sz w:val="24"/>
                <w:szCs w:val="24"/>
                <w:lang w:val="ka-GE"/>
              </w:rPr>
              <w:t>: სისხლისსამართლებრივი პასუხისმგებლობა</w:t>
            </w:r>
            <w:r w:rsidR="00AB056E" w:rsidRPr="00A04C3B">
              <w:rPr>
                <w:rFonts w:ascii="Sylfaen" w:hAnsi="Sylfaen"/>
                <w:b/>
                <w:sz w:val="24"/>
                <w:szCs w:val="24"/>
                <w:lang w:val="ka-GE"/>
              </w:rPr>
              <w:t xml:space="preserve"> </w:t>
            </w:r>
            <w:r w:rsidRPr="00A04C3B">
              <w:rPr>
                <w:rFonts w:ascii="Sylfaen" w:hAnsi="Sylfaen"/>
                <w:b/>
                <w:sz w:val="24"/>
                <w:szCs w:val="24"/>
                <w:lang w:val="ka-GE"/>
              </w:rPr>
              <w:t>მცდელობისათვის, განისაზღვრება ამ კოდექსის შესაბამისი მუხლით, რომლითაც განისაზღვრება პასუხისმგებლობა დამთავრებული დანაშაულისათვის, ამ მუხლზე მითითებით. ვინაიდან იგი ეწინააღმდეგება საქართველოს კონსტიტუციის:</w:t>
            </w:r>
          </w:p>
          <w:p w14:paraId="4E8B99B8" w14:textId="77777777" w:rsidR="00A04C3B" w:rsidRDefault="00A04C3B" w:rsidP="009317FC">
            <w:pPr>
              <w:ind w:right="-18"/>
              <w:jc w:val="both"/>
              <w:rPr>
                <w:rFonts w:ascii="Sylfaen" w:hAnsi="Sylfaen"/>
                <w:b/>
                <w:i/>
                <w:sz w:val="24"/>
                <w:szCs w:val="24"/>
                <w:lang w:val="ka-GE"/>
              </w:rPr>
            </w:pPr>
          </w:p>
          <w:p w14:paraId="223E739D" w14:textId="3FDD084B" w:rsidR="001378F9" w:rsidRDefault="001378F9" w:rsidP="009317FC">
            <w:pPr>
              <w:ind w:right="-18"/>
              <w:jc w:val="both"/>
              <w:rPr>
                <w:rFonts w:ascii="Sylfaen" w:hAnsi="Sylfaen"/>
                <w:lang w:val="ka-GE"/>
              </w:rPr>
            </w:pPr>
            <w:r w:rsidRPr="0081387A">
              <w:rPr>
                <w:rFonts w:ascii="Sylfaen" w:hAnsi="Sylfaen"/>
                <w:b/>
                <w:i/>
                <w:sz w:val="24"/>
                <w:szCs w:val="24"/>
                <w:lang w:val="ka-GE"/>
              </w:rPr>
              <w:t>ა)</w:t>
            </w:r>
            <w:r w:rsidR="004051DE">
              <w:rPr>
                <w:rFonts w:ascii="Sylfaen" w:hAnsi="Sylfaen"/>
                <w:b/>
                <w:i/>
                <w:sz w:val="24"/>
                <w:szCs w:val="24"/>
                <w:lang w:val="ka-GE"/>
              </w:rPr>
              <w:t xml:space="preserve">მე-4 </w:t>
            </w:r>
            <w:r w:rsidRPr="0081387A">
              <w:rPr>
                <w:rFonts w:ascii="Sylfaen" w:hAnsi="Sylfaen"/>
                <w:b/>
                <w:i/>
                <w:sz w:val="24"/>
                <w:szCs w:val="24"/>
                <w:lang w:val="ka-GE"/>
              </w:rPr>
              <w:t>მუხლი</w:t>
            </w:r>
            <w:r w:rsidR="004051DE">
              <w:rPr>
                <w:rFonts w:ascii="Sylfaen" w:hAnsi="Sylfaen"/>
                <w:b/>
                <w:i/>
                <w:sz w:val="24"/>
                <w:szCs w:val="24"/>
                <w:lang w:val="ka-GE"/>
              </w:rPr>
              <w:t xml:space="preserve">. </w:t>
            </w:r>
            <w:r w:rsidRPr="0081387A">
              <w:rPr>
                <w:rFonts w:ascii="Sylfaen" w:hAnsi="Sylfaen"/>
                <w:b/>
                <w:i/>
                <w:sz w:val="24"/>
                <w:szCs w:val="24"/>
                <w:lang w:val="ka-GE"/>
              </w:rPr>
              <w:t xml:space="preserve">სამართლებრივი </w:t>
            </w:r>
            <w:r w:rsidR="00C84790">
              <w:rPr>
                <w:rFonts w:ascii="Sylfaen" w:hAnsi="Sylfaen"/>
                <w:b/>
                <w:i/>
                <w:sz w:val="24"/>
                <w:szCs w:val="24"/>
                <w:lang w:val="ka-GE"/>
              </w:rPr>
              <w:t xml:space="preserve">სახელმწიფო. </w:t>
            </w:r>
            <w:r w:rsidR="004051DE">
              <w:rPr>
                <w:rFonts w:ascii="Sylfaen" w:hAnsi="Sylfaen"/>
                <w:b/>
                <w:i/>
                <w:sz w:val="24"/>
                <w:szCs w:val="24"/>
                <w:lang w:val="ka-GE"/>
              </w:rPr>
              <w:t>მე-2</w:t>
            </w:r>
            <w:r w:rsidR="00C84790">
              <w:rPr>
                <w:rFonts w:ascii="Sylfaen" w:hAnsi="Sylfaen"/>
                <w:b/>
                <w:i/>
                <w:sz w:val="24"/>
                <w:szCs w:val="24"/>
                <w:lang w:val="ka-GE"/>
              </w:rPr>
              <w:t xml:space="preserve">პუნქტი </w:t>
            </w:r>
            <w:r w:rsidR="000B738E">
              <w:rPr>
                <w:rFonts w:ascii="Sylfaen" w:hAnsi="Sylfaen"/>
                <w:lang w:val="ka-GE"/>
              </w:rPr>
              <w:t>.</w:t>
            </w:r>
            <w:r w:rsidR="000B738E" w:rsidRPr="001D7AF6">
              <w:rPr>
                <w:rFonts w:ascii="Sylfaen" w:hAnsi="Sylfaen"/>
                <w:sz w:val="24"/>
                <w:szCs w:val="24"/>
                <w:lang w:val="ka-GE"/>
              </w:rPr>
              <w:t>-სახელმწიფო ცნობს და იცავს ადამი</w:t>
            </w:r>
            <w:r w:rsidR="004051DE">
              <w:rPr>
                <w:rFonts w:ascii="Sylfaen" w:hAnsi="Sylfaen"/>
                <w:sz w:val="24"/>
                <w:szCs w:val="24"/>
                <w:lang w:val="ka-GE"/>
              </w:rPr>
              <w:t>-</w:t>
            </w:r>
            <w:r w:rsidR="000B738E" w:rsidRPr="001D7AF6">
              <w:rPr>
                <w:rFonts w:ascii="Sylfaen" w:hAnsi="Sylfaen"/>
                <w:sz w:val="24"/>
                <w:szCs w:val="24"/>
                <w:lang w:val="ka-GE"/>
              </w:rPr>
              <w:t>ანის საყოველთაოდ აღიარებულ</w:t>
            </w:r>
            <w:r w:rsidR="00EA7F98" w:rsidRPr="001D7AF6">
              <w:rPr>
                <w:rFonts w:ascii="Sylfaen" w:hAnsi="Sylfaen"/>
                <w:sz w:val="24"/>
                <w:szCs w:val="24"/>
                <w:lang w:val="ka-GE"/>
              </w:rPr>
              <w:t xml:space="preserve"> </w:t>
            </w:r>
            <w:r w:rsidR="000B738E" w:rsidRPr="001D7AF6">
              <w:rPr>
                <w:rFonts w:ascii="Sylfaen" w:hAnsi="Sylfaen"/>
                <w:sz w:val="24"/>
                <w:szCs w:val="24"/>
                <w:lang w:val="ka-GE"/>
              </w:rPr>
              <w:t xml:space="preserve"> უფლებებსა და თავისუფლებებს, როგორც წარუვალ და უზენ</w:t>
            </w:r>
            <w:r w:rsidR="004051DE">
              <w:rPr>
                <w:rFonts w:ascii="Sylfaen" w:hAnsi="Sylfaen"/>
                <w:sz w:val="24"/>
                <w:szCs w:val="24"/>
                <w:lang w:val="ka-GE"/>
              </w:rPr>
              <w:t>-</w:t>
            </w:r>
            <w:r w:rsidR="000B738E" w:rsidRPr="001D7AF6">
              <w:rPr>
                <w:rFonts w:ascii="Sylfaen" w:hAnsi="Sylfaen"/>
                <w:sz w:val="24"/>
                <w:szCs w:val="24"/>
                <w:lang w:val="ka-GE"/>
              </w:rPr>
              <w:t>აეს ადამიანურ ღირებულებებს.ხელისუფლების განხორციელებისას ხალხი და სახელმწიფო შე</w:t>
            </w:r>
            <w:r w:rsidR="004051DE">
              <w:rPr>
                <w:rFonts w:ascii="Sylfaen" w:hAnsi="Sylfaen"/>
                <w:sz w:val="24"/>
                <w:szCs w:val="24"/>
                <w:lang w:val="ka-GE"/>
              </w:rPr>
              <w:t>-</w:t>
            </w:r>
            <w:r w:rsidR="000B738E" w:rsidRPr="001D7AF6">
              <w:rPr>
                <w:rFonts w:ascii="Sylfaen" w:hAnsi="Sylfaen"/>
                <w:sz w:val="24"/>
                <w:szCs w:val="24"/>
                <w:lang w:val="ka-GE"/>
              </w:rPr>
              <w:t xml:space="preserve">ზღუდული არიან ამ უფლებებით და თავისუფლებებით, როგორც უშუალოდ მოქმედი </w:t>
            </w:r>
            <w:r w:rsidR="000B738E">
              <w:rPr>
                <w:rFonts w:ascii="Sylfaen" w:hAnsi="Sylfaen"/>
                <w:lang w:val="ka-GE"/>
              </w:rPr>
              <w:t>სამართ</w:t>
            </w:r>
            <w:r w:rsidR="004051DE">
              <w:rPr>
                <w:rFonts w:ascii="Sylfaen" w:hAnsi="Sylfaen"/>
                <w:lang w:val="ka-GE"/>
              </w:rPr>
              <w:t>-</w:t>
            </w:r>
            <w:r w:rsidR="000B738E">
              <w:rPr>
                <w:rFonts w:ascii="Sylfaen" w:hAnsi="Sylfaen"/>
                <w:lang w:val="ka-GE"/>
              </w:rPr>
              <w:t xml:space="preserve">ლით. </w:t>
            </w:r>
          </w:p>
          <w:p w14:paraId="519830C5" w14:textId="585D1EE0" w:rsidR="000B738E" w:rsidRPr="001D7AF6" w:rsidRDefault="000B738E" w:rsidP="009317FC">
            <w:pPr>
              <w:ind w:right="-18"/>
              <w:jc w:val="both"/>
              <w:rPr>
                <w:rFonts w:ascii="Sylfaen" w:hAnsi="Sylfaen"/>
                <w:sz w:val="24"/>
                <w:szCs w:val="24"/>
                <w:lang w:val="ka-GE"/>
              </w:rPr>
            </w:pPr>
            <w:r w:rsidRPr="00AB056E">
              <w:rPr>
                <w:rFonts w:ascii="Sylfaen" w:hAnsi="Sylfaen"/>
                <w:b/>
                <w:lang w:val="ka-GE"/>
              </w:rPr>
              <w:t>სამართალი</w:t>
            </w:r>
            <w:r>
              <w:rPr>
                <w:rFonts w:ascii="Sylfaen" w:hAnsi="Sylfaen"/>
                <w:lang w:val="ka-GE"/>
              </w:rPr>
              <w:t xml:space="preserve"> , </w:t>
            </w:r>
            <w:r w:rsidRPr="001D7AF6">
              <w:rPr>
                <w:rFonts w:ascii="Sylfaen" w:hAnsi="Sylfaen"/>
                <w:sz w:val="24"/>
                <w:szCs w:val="24"/>
                <w:lang w:val="ka-GE"/>
              </w:rPr>
              <w:t>ბუნებით განპირობებული ადამიანთა უფლება-მოვალეობის განმსაზღვრელი ზოგად სავალდებულო ქცევის წესების ერთობლიობა და პასუხისმგებლობის მოწესრიგების</w:t>
            </w:r>
            <w:r w:rsidR="00BB2964" w:rsidRPr="001D7AF6">
              <w:rPr>
                <w:rFonts w:ascii="Sylfaen" w:hAnsi="Sylfaen"/>
                <w:sz w:val="24"/>
                <w:szCs w:val="24"/>
                <w:lang w:val="ka-GE"/>
              </w:rPr>
              <w:t xml:space="preserve">  </w:t>
            </w:r>
            <w:r w:rsidRPr="001D7AF6">
              <w:rPr>
                <w:rFonts w:ascii="Sylfaen" w:hAnsi="Sylfaen"/>
                <w:sz w:val="24"/>
                <w:szCs w:val="24"/>
                <w:lang w:val="ka-GE"/>
              </w:rPr>
              <w:t>სისტემაა, რომელსაც ახასიათებს</w:t>
            </w:r>
            <w:r w:rsidR="004B33E4" w:rsidRPr="001D7AF6">
              <w:rPr>
                <w:rFonts w:ascii="Sylfaen" w:hAnsi="Sylfaen"/>
                <w:sz w:val="24"/>
                <w:szCs w:val="24"/>
                <w:lang w:val="ka-GE"/>
              </w:rPr>
              <w:t>:</w:t>
            </w:r>
            <w:r w:rsidRPr="001D7AF6">
              <w:rPr>
                <w:rFonts w:ascii="Sylfaen" w:hAnsi="Sylfaen"/>
                <w:sz w:val="24"/>
                <w:szCs w:val="24"/>
                <w:lang w:val="ka-GE"/>
              </w:rPr>
              <w:t xml:space="preserve"> </w:t>
            </w:r>
            <w:r w:rsidRPr="001D7AF6">
              <w:rPr>
                <w:rFonts w:ascii="Sylfaen" w:hAnsi="Sylfaen"/>
                <w:b/>
                <w:i/>
                <w:sz w:val="24"/>
                <w:szCs w:val="24"/>
                <w:lang w:val="ka-GE"/>
              </w:rPr>
              <w:t>ნორმატულობა</w:t>
            </w:r>
            <w:r w:rsidR="00BB2964" w:rsidRPr="001D7AF6">
              <w:rPr>
                <w:rFonts w:ascii="Sylfaen" w:hAnsi="Sylfaen"/>
                <w:sz w:val="24"/>
                <w:szCs w:val="24"/>
                <w:lang w:val="ka-GE"/>
              </w:rPr>
              <w:t xml:space="preserve">, </w:t>
            </w:r>
            <w:r w:rsidR="00BB2964" w:rsidRPr="001D7AF6">
              <w:rPr>
                <w:rFonts w:ascii="Sylfaen" w:hAnsi="Sylfaen"/>
                <w:b/>
                <w:i/>
                <w:sz w:val="24"/>
                <w:szCs w:val="24"/>
                <w:lang w:val="ka-GE"/>
              </w:rPr>
              <w:t>ფორმალური განსაზღვრულობა, სისტემურობა და სანქცია</w:t>
            </w:r>
            <w:r w:rsidR="00BB2964" w:rsidRPr="001D7AF6">
              <w:rPr>
                <w:rFonts w:ascii="Sylfaen" w:hAnsi="Sylfaen"/>
                <w:sz w:val="24"/>
                <w:szCs w:val="24"/>
                <w:lang w:val="ka-GE"/>
              </w:rPr>
              <w:t xml:space="preserve">, რომელთა შესრულება სახელმწიფოებრივი ზემოქმედებით არის უზრუნველყოფილი. ანუ შესაბამისი სამართლის დარგებით, რომლებიც ზემოქმედებენ </w:t>
            </w:r>
            <w:r w:rsidR="004B33E4" w:rsidRPr="001D7AF6">
              <w:rPr>
                <w:rFonts w:ascii="Sylfaen" w:hAnsi="Sylfaen"/>
                <w:sz w:val="24"/>
                <w:szCs w:val="24"/>
                <w:lang w:val="ka-GE"/>
              </w:rPr>
              <w:t xml:space="preserve"> </w:t>
            </w:r>
            <w:r w:rsidR="00BB2964" w:rsidRPr="001D7AF6">
              <w:rPr>
                <w:rFonts w:ascii="Sylfaen" w:hAnsi="Sylfaen"/>
                <w:sz w:val="24"/>
                <w:szCs w:val="24"/>
                <w:lang w:val="ka-GE"/>
              </w:rPr>
              <w:t xml:space="preserve">შესაბამისი კანონებით. სისხლის სამართალში მას წარმოადგენს </w:t>
            </w:r>
            <w:r w:rsidR="00BB2964" w:rsidRPr="001D7AF6">
              <w:rPr>
                <w:rFonts w:ascii="Sylfaen" w:hAnsi="Sylfaen"/>
                <w:b/>
                <w:i/>
                <w:sz w:val="24"/>
                <w:szCs w:val="24"/>
                <w:lang w:val="ka-GE"/>
              </w:rPr>
              <w:t>სისხლის სამართლის კოდექსი</w:t>
            </w:r>
            <w:r w:rsidR="00BB2964" w:rsidRPr="001D7AF6">
              <w:rPr>
                <w:rFonts w:ascii="Sylfaen" w:hAnsi="Sylfaen"/>
                <w:sz w:val="24"/>
                <w:szCs w:val="24"/>
                <w:lang w:val="ka-GE"/>
              </w:rPr>
              <w:t>.</w:t>
            </w:r>
            <w:r w:rsidR="004B33E4" w:rsidRPr="001D7AF6">
              <w:rPr>
                <w:rFonts w:ascii="Sylfaen" w:hAnsi="Sylfaen"/>
                <w:sz w:val="24"/>
                <w:szCs w:val="24"/>
                <w:lang w:val="ka-GE"/>
              </w:rPr>
              <w:t xml:space="preserve"> რომლის 1 მუხლის 1 </w:t>
            </w:r>
            <w:r w:rsidR="001D7AF6">
              <w:rPr>
                <w:rFonts w:ascii="Sylfaen" w:hAnsi="Sylfaen"/>
                <w:sz w:val="24"/>
                <w:szCs w:val="24"/>
                <w:lang w:val="ka-GE"/>
              </w:rPr>
              <w:t>ნაწილ</w:t>
            </w:r>
            <w:r w:rsidR="004B33E4" w:rsidRPr="001D7AF6">
              <w:rPr>
                <w:rFonts w:ascii="Sylfaen" w:hAnsi="Sylfaen"/>
                <w:sz w:val="24"/>
                <w:szCs w:val="24"/>
                <w:lang w:val="ka-GE"/>
              </w:rPr>
              <w:t xml:space="preserve">ით,-საქართველოს სისხლის სამართლის კოდექსი ადგენს სისხლისამართლებრივი პასუხისმგებლობის საფუძველს, განსაზღვრავს თუ რომელი ქმედებაა დანაშაული და </w:t>
            </w:r>
            <w:r w:rsidR="00AB056E" w:rsidRPr="001D7AF6">
              <w:rPr>
                <w:rFonts w:ascii="Sylfaen" w:hAnsi="Sylfaen"/>
                <w:sz w:val="24"/>
                <w:szCs w:val="24"/>
                <w:lang w:val="ka-GE"/>
              </w:rPr>
              <w:t>აწეს</w:t>
            </w:r>
            <w:r w:rsidR="004B33E4" w:rsidRPr="001D7AF6">
              <w:rPr>
                <w:rFonts w:ascii="Sylfaen" w:hAnsi="Sylfaen"/>
                <w:sz w:val="24"/>
                <w:szCs w:val="24"/>
                <w:lang w:val="ka-GE"/>
              </w:rPr>
              <w:t>ებს შესაბამის სასჯელს ან სხვა სახის სისხლის სამართლებრივ სასჯელს. სა</w:t>
            </w:r>
            <w:r w:rsidR="0026275B" w:rsidRPr="001D7AF6">
              <w:rPr>
                <w:rFonts w:ascii="Sylfaen" w:hAnsi="Sylfaen"/>
                <w:sz w:val="24"/>
                <w:szCs w:val="24"/>
                <w:lang w:val="ka-GE"/>
              </w:rPr>
              <w:t>ს</w:t>
            </w:r>
            <w:r w:rsidR="004B33E4" w:rsidRPr="001D7AF6">
              <w:rPr>
                <w:rFonts w:ascii="Sylfaen" w:hAnsi="Sylfaen"/>
                <w:sz w:val="24"/>
                <w:szCs w:val="24"/>
                <w:lang w:val="ka-GE"/>
              </w:rPr>
              <w:t>ჯელი</w:t>
            </w:r>
            <w:r w:rsidR="0026275B" w:rsidRPr="001D7AF6">
              <w:rPr>
                <w:rFonts w:ascii="Sylfaen" w:hAnsi="Sylfaen"/>
                <w:sz w:val="24"/>
                <w:szCs w:val="24"/>
                <w:lang w:val="ka-GE"/>
              </w:rPr>
              <w:t xml:space="preserve"> კი განსა</w:t>
            </w:r>
            <w:r w:rsidR="001D7AF6">
              <w:rPr>
                <w:rFonts w:ascii="Sylfaen" w:hAnsi="Sylfaen"/>
                <w:sz w:val="24"/>
                <w:szCs w:val="24"/>
                <w:lang w:val="ka-GE"/>
              </w:rPr>
              <w:t>-</w:t>
            </w:r>
            <w:r w:rsidR="0026275B" w:rsidRPr="001D7AF6">
              <w:rPr>
                <w:rFonts w:ascii="Sylfaen" w:hAnsi="Sylfaen"/>
                <w:sz w:val="24"/>
                <w:szCs w:val="24"/>
                <w:lang w:val="ka-GE"/>
              </w:rPr>
              <w:t xml:space="preserve">ზღვრულია შესაბამისი მუხლით, რომელიც თავის მხრივ შედგება სამი ნაწილისაგან: ჰიპოთეზა, დისპოზიცია და </w:t>
            </w:r>
            <w:r w:rsidR="0026275B" w:rsidRPr="001D7AF6">
              <w:rPr>
                <w:rFonts w:ascii="Sylfaen" w:hAnsi="Sylfaen"/>
                <w:b/>
                <w:i/>
                <w:sz w:val="24"/>
                <w:szCs w:val="24"/>
                <w:lang w:val="ka-GE"/>
              </w:rPr>
              <w:t>სანქცია.</w:t>
            </w:r>
            <w:r w:rsidR="0026275B" w:rsidRPr="001D7AF6">
              <w:rPr>
                <w:rFonts w:ascii="Sylfaen" w:hAnsi="Sylfaen"/>
                <w:sz w:val="24"/>
                <w:szCs w:val="24"/>
                <w:lang w:val="ka-GE"/>
              </w:rPr>
              <w:t xml:space="preserve"> საქართველოს სისხლის სამართლის კოდექსის </w:t>
            </w:r>
            <w:r w:rsidR="001D7AF6">
              <w:rPr>
                <w:rFonts w:ascii="Sylfaen" w:hAnsi="Sylfaen"/>
                <w:sz w:val="24"/>
                <w:szCs w:val="24"/>
                <w:lang w:val="ka-GE"/>
              </w:rPr>
              <w:t>მე-</w:t>
            </w:r>
            <w:r w:rsidR="0026275B" w:rsidRPr="001D7AF6">
              <w:rPr>
                <w:rFonts w:ascii="Sylfaen" w:hAnsi="Sylfaen"/>
                <w:sz w:val="24"/>
                <w:szCs w:val="24"/>
                <w:lang w:val="ka-GE"/>
              </w:rPr>
              <w:t xml:space="preserve">19. მუხლით განსაზრვრულია ჰიპოთეზა და დისპოზიცია, ხოლო </w:t>
            </w:r>
            <w:r w:rsidR="0026275B" w:rsidRPr="001D7AF6">
              <w:rPr>
                <w:rFonts w:ascii="Sylfaen" w:hAnsi="Sylfaen"/>
                <w:b/>
                <w:i/>
                <w:sz w:val="24"/>
                <w:szCs w:val="24"/>
                <w:lang w:val="ka-GE"/>
              </w:rPr>
              <w:t>სანქციის საკითხი უგულებელყოფილია.</w:t>
            </w:r>
          </w:p>
          <w:p w14:paraId="7D02F819" w14:textId="33A1E4FC" w:rsidR="00CF7EA8" w:rsidRPr="001D7AF6" w:rsidRDefault="00CF7EA8" w:rsidP="009317FC">
            <w:pPr>
              <w:ind w:right="-18"/>
              <w:jc w:val="both"/>
              <w:rPr>
                <w:rFonts w:ascii="Sylfaen" w:hAnsi="Sylfaen"/>
                <w:sz w:val="24"/>
                <w:szCs w:val="24"/>
                <w:lang w:val="ka-GE"/>
              </w:rPr>
            </w:pPr>
            <w:r w:rsidRPr="001D7AF6">
              <w:rPr>
                <w:rFonts w:ascii="Sylfaen" w:hAnsi="Sylfaen"/>
                <w:sz w:val="24"/>
                <w:szCs w:val="24"/>
                <w:lang w:val="ka-GE"/>
              </w:rPr>
              <w:t xml:space="preserve">  კანონის წინაშე ყოველმა ადამიანმა პასუხი </w:t>
            </w:r>
            <w:r w:rsidR="001D7AF6">
              <w:rPr>
                <w:rFonts w:ascii="Sylfaen" w:hAnsi="Sylfaen"/>
                <w:sz w:val="24"/>
                <w:szCs w:val="24"/>
                <w:lang w:val="ka-GE"/>
              </w:rPr>
              <w:t>უნ</w:t>
            </w:r>
            <w:r w:rsidRPr="001D7AF6">
              <w:rPr>
                <w:rFonts w:ascii="Sylfaen" w:hAnsi="Sylfaen"/>
                <w:sz w:val="24"/>
                <w:szCs w:val="24"/>
                <w:lang w:val="ka-GE"/>
              </w:rPr>
              <w:t>და აგოს ჩადენილი ქმედებისათვის, ვისაც ბრალად შეერაცხება სამართლებრივი უსამართლობის ჩადენა, ხოლო სამართლიანობის</w:t>
            </w:r>
            <w:r w:rsidR="001D7AF6">
              <w:rPr>
                <w:rFonts w:ascii="Sylfaen" w:hAnsi="Sylfaen"/>
                <w:sz w:val="24"/>
                <w:szCs w:val="24"/>
                <w:lang w:val="ka-GE"/>
              </w:rPr>
              <w:t xml:space="preserve"> საყოვე-ლთაოდ აღიარებული</w:t>
            </w:r>
            <w:r w:rsidRPr="001D7AF6">
              <w:rPr>
                <w:rFonts w:ascii="Sylfaen" w:hAnsi="Sylfaen"/>
                <w:sz w:val="24"/>
                <w:szCs w:val="24"/>
                <w:lang w:val="ka-GE"/>
              </w:rPr>
              <w:t xml:space="preserve"> პრინციპი გულისხმობს, რომ სისხლის სამართლის პასუხისგებაში მიცემი</w:t>
            </w:r>
            <w:r w:rsidR="001D7AF6">
              <w:rPr>
                <w:rFonts w:ascii="Sylfaen" w:hAnsi="Sylfaen"/>
                <w:sz w:val="24"/>
                <w:szCs w:val="24"/>
                <w:lang w:val="ka-GE"/>
              </w:rPr>
              <w:t>-</w:t>
            </w:r>
            <w:r w:rsidRPr="001D7AF6">
              <w:rPr>
                <w:rFonts w:ascii="Sylfaen" w:hAnsi="Sylfaen"/>
                <w:sz w:val="24"/>
                <w:szCs w:val="24"/>
                <w:lang w:val="ka-GE"/>
              </w:rPr>
              <w:t xml:space="preserve">სას პირისთვის დაწესებული სასჯელი ადეკვატური უნდა იყოს მის მიერ </w:t>
            </w:r>
            <w:r w:rsidRPr="001D7AF6">
              <w:rPr>
                <w:rFonts w:ascii="Sylfaen" w:hAnsi="Sylfaen"/>
                <w:b/>
                <w:sz w:val="24"/>
                <w:szCs w:val="24"/>
                <w:lang w:val="ka-GE"/>
              </w:rPr>
              <w:t>ჩადენილი დანაშაუ</w:t>
            </w:r>
            <w:r w:rsidR="001D7AF6" w:rsidRPr="001D7AF6">
              <w:rPr>
                <w:rFonts w:ascii="Sylfaen" w:hAnsi="Sylfaen"/>
                <w:b/>
                <w:sz w:val="24"/>
                <w:szCs w:val="24"/>
                <w:lang w:val="ka-GE"/>
              </w:rPr>
              <w:t>-</w:t>
            </w:r>
            <w:r w:rsidRPr="001D7AF6">
              <w:rPr>
                <w:rFonts w:ascii="Sylfaen" w:hAnsi="Sylfaen"/>
                <w:b/>
                <w:sz w:val="24"/>
                <w:szCs w:val="24"/>
                <w:lang w:val="ka-GE"/>
              </w:rPr>
              <w:t xml:space="preserve">ლისა. </w:t>
            </w:r>
            <w:r w:rsidRPr="001D7AF6">
              <w:rPr>
                <w:rFonts w:ascii="Sylfaen" w:hAnsi="Sylfaen"/>
                <w:sz w:val="24"/>
                <w:szCs w:val="24"/>
                <w:lang w:val="ka-GE"/>
              </w:rPr>
              <w:t xml:space="preserve">საქართველოს </w:t>
            </w:r>
            <w:r w:rsidR="001D7AF6">
              <w:rPr>
                <w:rFonts w:ascii="Sylfaen" w:hAnsi="Sylfaen"/>
                <w:sz w:val="24"/>
                <w:szCs w:val="24"/>
                <w:lang w:val="ka-GE"/>
              </w:rPr>
              <w:t xml:space="preserve">სისხლის სამართლის </w:t>
            </w:r>
            <w:r w:rsidRPr="001D7AF6">
              <w:rPr>
                <w:rFonts w:ascii="Sylfaen" w:hAnsi="Sylfaen"/>
                <w:sz w:val="24"/>
                <w:szCs w:val="24"/>
                <w:lang w:val="ka-GE"/>
              </w:rPr>
              <w:t xml:space="preserve">კოდექსის </w:t>
            </w:r>
            <w:r w:rsidR="001D7AF6">
              <w:rPr>
                <w:rFonts w:ascii="Sylfaen" w:hAnsi="Sylfaen"/>
                <w:sz w:val="24"/>
                <w:szCs w:val="24"/>
                <w:lang w:val="ka-GE"/>
              </w:rPr>
              <w:t>მე-19</w:t>
            </w:r>
            <w:r w:rsidRPr="001D7AF6">
              <w:rPr>
                <w:rFonts w:ascii="Sylfaen" w:hAnsi="Sylfaen"/>
                <w:sz w:val="24"/>
                <w:szCs w:val="24"/>
                <w:lang w:val="ka-GE"/>
              </w:rPr>
              <w:t xml:space="preserve"> მუხლის </w:t>
            </w:r>
            <w:r w:rsidR="001D7AF6">
              <w:rPr>
                <w:rFonts w:ascii="Sylfaen" w:hAnsi="Sylfaen"/>
                <w:sz w:val="24"/>
                <w:szCs w:val="24"/>
                <w:lang w:val="ka-GE"/>
              </w:rPr>
              <w:t>მე-</w:t>
            </w:r>
            <w:r w:rsidRPr="001D7AF6">
              <w:rPr>
                <w:rFonts w:ascii="Sylfaen" w:hAnsi="Sylfaen"/>
                <w:sz w:val="24"/>
                <w:szCs w:val="24"/>
                <w:lang w:val="ka-GE"/>
              </w:rPr>
              <w:t xml:space="preserve">2 </w:t>
            </w:r>
            <w:r w:rsidR="001D7AF6">
              <w:rPr>
                <w:rFonts w:ascii="Sylfaen" w:hAnsi="Sylfaen"/>
                <w:sz w:val="24"/>
                <w:szCs w:val="24"/>
                <w:lang w:val="ka-GE"/>
              </w:rPr>
              <w:t>ნაწილ</w:t>
            </w:r>
            <w:r w:rsidRPr="001D7AF6">
              <w:rPr>
                <w:rFonts w:ascii="Sylfaen" w:hAnsi="Sylfaen"/>
                <w:sz w:val="24"/>
                <w:szCs w:val="24"/>
                <w:lang w:val="ka-GE"/>
              </w:rPr>
              <w:t>ის დანაწესი კი თავისი არაკონკრეტულობითა და გავრცობითი შინაარსით წინააღმდეგობაშია</w:t>
            </w:r>
            <w:r w:rsidR="00B204C6" w:rsidRPr="001D7AF6">
              <w:rPr>
                <w:rFonts w:ascii="Sylfaen" w:hAnsi="Sylfaen"/>
                <w:sz w:val="24"/>
                <w:szCs w:val="24"/>
                <w:lang w:val="ka-GE"/>
              </w:rPr>
              <w:t xml:space="preserve"> სამართლებრივი სახელმწიფოს მიერ მოქმედი სამართლის კონსტიტუციურ შემადგენელთან.</w:t>
            </w:r>
          </w:p>
          <w:p w14:paraId="0FBEA847" w14:textId="543CC442" w:rsidR="00EA7F98" w:rsidRPr="00D66B7A" w:rsidRDefault="00B204C6" w:rsidP="009317FC">
            <w:pPr>
              <w:ind w:right="-18"/>
              <w:jc w:val="both"/>
              <w:rPr>
                <w:rFonts w:ascii="Sylfaen" w:hAnsi="Sylfaen"/>
                <w:sz w:val="24"/>
                <w:szCs w:val="24"/>
                <w:lang w:val="ka-GE"/>
              </w:rPr>
            </w:pPr>
            <w:r w:rsidRPr="001D7AF6">
              <w:rPr>
                <w:rFonts w:ascii="Sylfaen" w:hAnsi="Sylfaen"/>
                <w:sz w:val="24"/>
                <w:szCs w:val="24"/>
                <w:lang w:val="ka-GE"/>
              </w:rPr>
              <w:t xml:space="preserve">   თუ გავითვალისწიონებთ, რომ თანამედროვე ქართული სასამართალო გადაწყვეტილებებში  საქართველოს სს კოდექსის </w:t>
            </w:r>
            <w:r w:rsidR="001D7AF6">
              <w:rPr>
                <w:rFonts w:ascii="Sylfaen" w:hAnsi="Sylfaen"/>
                <w:sz w:val="24"/>
                <w:szCs w:val="24"/>
                <w:lang w:val="ka-GE"/>
              </w:rPr>
              <w:t xml:space="preserve">მე-19 </w:t>
            </w:r>
            <w:r w:rsidRPr="001D7AF6">
              <w:rPr>
                <w:rFonts w:ascii="Sylfaen" w:hAnsi="Sylfaen"/>
                <w:sz w:val="24"/>
                <w:szCs w:val="24"/>
                <w:lang w:val="ka-GE"/>
              </w:rPr>
              <w:t xml:space="preserve">მუხლის </w:t>
            </w:r>
            <w:r w:rsidR="001D7AF6">
              <w:rPr>
                <w:rFonts w:ascii="Sylfaen" w:hAnsi="Sylfaen"/>
                <w:sz w:val="24"/>
                <w:szCs w:val="24"/>
                <w:lang w:val="ka-GE"/>
              </w:rPr>
              <w:t xml:space="preserve">მე-2 ნაწილის </w:t>
            </w:r>
            <w:r w:rsidR="00773AA7" w:rsidRPr="001D7AF6">
              <w:rPr>
                <w:rFonts w:ascii="Sylfaen" w:hAnsi="Sylfaen"/>
                <w:sz w:val="24"/>
                <w:szCs w:val="24"/>
                <w:lang w:val="ka-GE"/>
              </w:rPr>
              <w:t>დანაწესი</w:t>
            </w:r>
            <w:r w:rsidRPr="001D7AF6">
              <w:rPr>
                <w:rFonts w:ascii="Sylfaen" w:hAnsi="Sylfaen"/>
                <w:sz w:val="24"/>
                <w:szCs w:val="24"/>
                <w:lang w:val="ka-GE"/>
              </w:rPr>
              <w:t>, აკუმლირებული</w:t>
            </w:r>
            <w:r w:rsidR="00773AA7" w:rsidRPr="001D7AF6">
              <w:rPr>
                <w:rFonts w:ascii="Sylfaen" w:hAnsi="Sylfaen"/>
                <w:sz w:val="24"/>
                <w:szCs w:val="24"/>
                <w:lang w:val="ka-GE"/>
              </w:rPr>
              <w:t>ა</w:t>
            </w:r>
            <w:r w:rsidRPr="001D7AF6">
              <w:rPr>
                <w:rFonts w:ascii="Sylfaen" w:hAnsi="Sylfaen"/>
                <w:sz w:val="24"/>
                <w:szCs w:val="24"/>
                <w:lang w:val="ka-GE"/>
              </w:rPr>
              <w:t xml:space="preserve"> კერძო ნაწილის მთელ რიგ სისხლის</w:t>
            </w:r>
            <w:r w:rsidR="00A04C3B">
              <w:rPr>
                <w:rFonts w:ascii="Sylfaen" w:hAnsi="Sylfaen"/>
                <w:sz w:val="24"/>
                <w:szCs w:val="24"/>
                <w:lang w:val="ka-GE"/>
              </w:rPr>
              <w:t xml:space="preserve"> </w:t>
            </w:r>
            <w:r w:rsidRPr="001D7AF6">
              <w:rPr>
                <w:rFonts w:ascii="Sylfaen" w:hAnsi="Sylfaen"/>
                <w:sz w:val="24"/>
                <w:szCs w:val="24"/>
                <w:lang w:val="ka-GE"/>
              </w:rPr>
              <w:t xml:space="preserve">სამართლებრივ დანაწესებთან  </w:t>
            </w:r>
            <w:r w:rsidR="00D66B7A">
              <w:rPr>
                <w:rFonts w:ascii="Sylfaen" w:hAnsi="Sylfaen"/>
                <w:sz w:val="24"/>
                <w:szCs w:val="24"/>
                <w:lang w:val="ka-GE"/>
              </w:rPr>
              <w:t>ერთობლიობაში</w:t>
            </w:r>
            <w:r w:rsidRPr="001D7AF6">
              <w:rPr>
                <w:rFonts w:ascii="Sylfaen" w:hAnsi="Sylfaen"/>
                <w:sz w:val="24"/>
                <w:szCs w:val="24"/>
                <w:lang w:val="ka-GE"/>
              </w:rPr>
              <w:t>, რომლებიც ჩადე</w:t>
            </w:r>
            <w:r w:rsidR="00D66B7A">
              <w:rPr>
                <w:rFonts w:ascii="Sylfaen" w:hAnsi="Sylfaen"/>
                <w:sz w:val="24"/>
                <w:szCs w:val="24"/>
                <w:lang w:val="ka-GE"/>
              </w:rPr>
              <w:t>-</w:t>
            </w:r>
            <w:r w:rsidRPr="001D7AF6">
              <w:rPr>
                <w:rFonts w:ascii="Sylfaen" w:hAnsi="Sylfaen"/>
                <w:sz w:val="24"/>
                <w:szCs w:val="24"/>
                <w:lang w:val="ka-GE"/>
              </w:rPr>
              <w:lastRenderedPageBreak/>
              <w:t xml:space="preserve">ნილი და შერაცხული დანაშაულის სიმძიმით სხვადასხვა </w:t>
            </w:r>
            <w:r w:rsidR="00D66B7A">
              <w:rPr>
                <w:rFonts w:ascii="Sylfaen" w:hAnsi="Sylfaen"/>
                <w:sz w:val="24"/>
                <w:szCs w:val="24"/>
                <w:lang w:val="ka-GE"/>
              </w:rPr>
              <w:t>კატეგორიი</w:t>
            </w:r>
            <w:r w:rsidRPr="001D7AF6">
              <w:rPr>
                <w:rFonts w:ascii="Sylfaen" w:hAnsi="Sylfaen"/>
                <w:sz w:val="24"/>
                <w:szCs w:val="24"/>
                <w:lang w:val="ka-GE"/>
              </w:rPr>
              <w:t>საა და  დანაშაულის ცნება უფრო ფართოა ვიდრე დანაშაულის შემადგენლობა, ამდენად</w:t>
            </w:r>
            <w:r w:rsidR="00EA7F98" w:rsidRPr="001D7AF6">
              <w:rPr>
                <w:rFonts w:ascii="Sylfaen" w:hAnsi="Sylfaen"/>
                <w:sz w:val="24"/>
                <w:szCs w:val="24"/>
                <w:lang w:val="ka-GE"/>
              </w:rPr>
              <w:t xml:space="preserve"> </w:t>
            </w:r>
            <w:r w:rsidRPr="001D7AF6">
              <w:rPr>
                <w:rFonts w:ascii="Sylfaen" w:hAnsi="Sylfaen"/>
                <w:sz w:val="24"/>
                <w:szCs w:val="24"/>
                <w:lang w:val="ka-GE"/>
              </w:rPr>
              <w:t>ლოგიკურია დანაშაულის მცნე</w:t>
            </w:r>
            <w:r w:rsidR="00D66B7A">
              <w:rPr>
                <w:rFonts w:ascii="Sylfaen" w:hAnsi="Sylfaen"/>
                <w:sz w:val="24"/>
                <w:szCs w:val="24"/>
                <w:lang w:val="ka-GE"/>
              </w:rPr>
              <w:t>-</w:t>
            </w:r>
            <w:r w:rsidRPr="001D7AF6">
              <w:rPr>
                <w:rFonts w:ascii="Sylfaen" w:hAnsi="Sylfaen"/>
                <w:sz w:val="24"/>
                <w:szCs w:val="24"/>
                <w:lang w:val="ka-GE"/>
              </w:rPr>
              <w:t>ბისა და შემადგენლობის ერთმანეთისაგან გამიჯვნა, რასაც სწორედ</w:t>
            </w:r>
            <w:r w:rsidR="00D66B7A">
              <w:rPr>
                <w:rFonts w:ascii="Sylfaen" w:hAnsi="Sylfaen"/>
                <w:sz w:val="24"/>
                <w:szCs w:val="24"/>
                <w:lang w:val="ka-GE"/>
              </w:rPr>
              <w:t xml:space="preserve"> </w:t>
            </w:r>
            <w:r w:rsidR="00EA7F98" w:rsidRPr="001D7AF6">
              <w:rPr>
                <w:rFonts w:ascii="Sylfaen" w:hAnsi="Sylfaen"/>
                <w:sz w:val="24"/>
                <w:szCs w:val="24"/>
                <w:lang w:val="ka-GE"/>
              </w:rPr>
              <w:t>მუხლის სანქციის ნაწილი ითვალისწინებს და რასაც</w:t>
            </w:r>
            <w:r w:rsidR="00D66B7A">
              <w:rPr>
                <w:rFonts w:ascii="Sylfaen" w:hAnsi="Sylfaen"/>
                <w:sz w:val="24"/>
                <w:szCs w:val="24"/>
                <w:lang w:val="ka-GE"/>
              </w:rPr>
              <w:t xml:space="preserve"> ხშირ შემ</w:t>
            </w:r>
            <w:r w:rsidR="00A04C3B">
              <w:rPr>
                <w:rFonts w:ascii="Sylfaen" w:hAnsi="Sylfaen"/>
                <w:sz w:val="24"/>
                <w:szCs w:val="24"/>
                <w:lang w:val="ka-GE"/>
              </w:rPr>
              <w:t>თ</w:t>
            </w:r>
            <w:r w:rsidR="00D66B7A">
              <w:rPr>
                <w:rFonts w:ascii="Sylfaen" w:hAnsi="Sylfaen"/>
                <w:sz w:val="24"/>
                <w:szCs w:val="24"/>
                <w:lang w:val="ka-GE"/>
              </w:rPr>
              <w:t>ხვევაში</w:t>
            </w:r>
            <w:r w:rsidR="00EA7F98" w:rsidRPr="001D7AF6">
              <w:rPr>
                <w:rFonts w:ascii="Sylfaen" w:hAnsi="Sylfaen"/>
                <w:sz w:val="24"/>
                <w:szCs w:val="24"/>
                <w:lang w:val="ka-GE"/>
              </w:rPr>
              <w:t xml:space="preserve"> სასამართლო გადაწყვეტილებები ვერ პასუხობს და </w:t>
            </w:r>
            <w:r w:rsidR="00EA7F98" w:rsidRPr="00D66B7A">
              <w:rPr>
                <w:rFonts w:ascii="Sylfaen" w:hAnsi="Sylfaen"/>
                <w:sz w:val="24"/>
                <w:szCs w:val="24"/>
                <w:lang w:val="ka-GE"/>
              </w:rPr>
              <w:t xml:space="preserve">ხდებიან გასაჩივრების მუდმივი ობიექტები. გამომდინარე ზემოაღნიშნულიდან დანაშაული და სასჯელი სისხლისამართლებივი სამართლის ანუ </w:t>
            </w:r>
            <w:r w:rsidR="00D66B7A" w:rsidRPr="00D66B7A">
              <w:rPr>
                <w:rFonts w:ascii="Sylfaen" w:hAnsi="Sylfaen"/>
                <w:sz w:val="24"/>
                <w:szCs w:val="24"/>
                <w:lang w:val="ka-GE"/>
              </w:rPr>
              <w:t>სისხლის სამართლის</w:t>
            </w:r>
            <w:r w:rsidR="00EA7F98" w:rsidRPr="00D66B7A">
              <w:rPr>
                <w:rFonts w:ascii="Sylfaen" w:hAnsi="Sylfaen"/>
                <w:sz w:val="24"/>
                <w:szCs w:val="24"/>
                <w:lang w:val="ka-GE"/>
              </w:rPr>
              <w:t xml:space="preserve"> კოდექსის ფუნქ</w:t>
            </w:r>
            <w:r w:rsidR="00D66B7A">
              <w:rPr>
                <w:rFonts w:ascii="Sylfaen" w:hAnsi="Sylfaen"/>
                <w:sz w:val="24"/>
                <w:szCs w:val="24"/>
                <w:lang w:val="ka-GE"/>
              </w:rPr>
              <w:t>-</w:t>
            </w:r>
            <w:r w:rsidR="00EA7F98" w:rsidRPr="00D66B7A">
              <w:rPr>
                <w:rFonts w:ascii="Sylfaen" w:hAnsi="Sylfaen"/>
                <w:sz w:val="24"/>
                <w:szCs w:val="24"/>
                <w:lang w:val="ka-GE"/>
              </w:rPr>
              <w:t xml:space="preserve">ცუონალური კანონქვემდებარე მცნებებია, ამდენად </w:t>
            </w:r>
            <w:r w:rsidR="00C15729" w:rsidRPr="00D66B7A">
              <w:rPr>
                <w:rFonts w:ascii="Sylfaen" w:hAnsi="Sylfaen"/>
                <w:sz w:val="24"/>
                <w:szCs w:val="24"/>
                <w:lang w:val="ka-GE"/>
              </w:rPr>
              <w:t>ყოველ</w:t>
            </w:r>
            <w:r w:rsidR="00EA7F98" w:rsidRPr="00D66B7A">
              <w:rPr>
                <w:rFonts w:ascii="Sylfaen" w:hAnsi="Sylfaen"/>
                <w:sz w:val="24"/>
                <w:szCs w:val="24"/>
                <w:lang w:val="ka-GE"/>
              </w:rPr>
              <w:t xml:space="preserve"> </w:t>
            </w:r>
            <w:r w:rsidR="00C15729" w:rsidRPr="00D66B7A">
              <w:rPr>
                <w:rFonts w:ascii="Sylfaen" w:hAnsi="Sylfaen"/>
                <w:sz w:val="24"/>
                <w:szCs w:val="24"/>
                <w:lang w:val="ka-GE"/>
              </w:rPr>
              <w:t>კონკრეტულ</w:t>
            </w:r>
            <w:r w:rsidR="00EA7F98" w:rsidRPr="00D66B7A">
              <w:rPr>
                <w:rFonts w:ascii="Sylfaen" w:hAnsi="Sylfaen"/>
                <w:sz w:val="24"/>
                <w:szCs w:val="24"/>
                <w:lang w:val="ka-GE"/>
              </w:rPr>
              <w:t xml:space="preserve"> დანაშ</w:t>
            </w:r>
            <w:r w:rsidR="00C15729" w:rsidRPr="00D66B7A">
              <w:rPr>
                <w:rFonts w:ascii="Sylfaen" w:hAnsi="Sylfaen"/>
                <w:sz w:val="24"/>
                <w:szCs w:val="24"/>
                <w:lang w:val="ka-GE"/>
              </w:rPr>
              <w:t>აულ</w:t>
            </w:r>
            <w:r w:rsidR="002E1C30" w:rsidRPr="00D66B7A">
              <w:rPr>
                <w:rFonts w:ascii="Sylfaen" w:hAnsi="Sylfaen"/>
                <w:sz w:val="24"/>
                <w:szCs w:val="24"/>
                <w:lang w:val="ka-GE"/>
              </w:rPr>
              <w:t>ს</w:t>
            </w:r>
            <w:r w:rsidR="00C15729" w:rsidRPr="00D66B7A">
              <w:rPr>
                <w:rFonts w:ascii="Sylfaen" w:hAnsi="Sylfaen"/>
                <w:sz w:val="24"/>
                <w:szCs w:val="24"/>
                <w:lang w:val="ka-GE"/>
              </w:rPr>
              <w:t xml:space="preserve">  სამარ</w:t>
            </w:r>
            <w:r w:rsidR="00D66B7A">
              <w:rPr>
                <w:rFonts w:ascii="Sylfaen" w:hAnsi="Sylfaen"/>
                <w:sz w:val="24"/>
                <w:szCs w:val="24"/>
                <w:lang w:val="ka-GE"/>
              </w:rPr>
              <w:t>-</w:t>
            </w:r>
            <w:r w:rsidR="00C15729" w:rsidRPr="00D66B7A">
              <w:rPr>
                <w:rFonts w:ascii="Sylfaen" w:hAnsi="Sylfaen"/>
                <w:sz w:val="24"/>
                <w:szCs w:val="24"/>
                <w:lang w:val="ka-GE"/>
              </w:rPr>
              <w:t xml:space="preserve">თლის ვერდიქტით </w:t>
            </w:r>
            <w:r w:rsidR="002E1C30" w:rsidRPr="00D66B7A">
              <w:rPr>
                <w:rFonts w:ascii="Sylfaen" w:hAnsi="Sylfaen"/>
                <w:b/>
                <w:sz w:val="24"/>
                <w:szCs w:val="24"/>
                <w:lang w:val="ka-GE"/>
              </w:rPr>
              <w:t xml:space="preserve">შეერაცხება და </w:t>
            </w:r>
            <w:r w:rsidR="00C15729" w:rsidRPr="00D66B7A">
              <w:rPr>
                <w:rFonts w:ascii="Sylfaen" w:hAnsi="Sylfaen"/>
                <w:b/>
                <w:sz w:val="24"/>
                <w:szCs w:val="24"/>
                <w:lang w:val="ka-GE"/>
              </w:rPr>
              <w:t>ენიშნება,</w:t>
            </w:r>
            <w:r w:rsidR="00C15729" w:rsidRPr="00D66B7A">
              <w:rPr>
                <w:rFonts w:ascii="Sylfaen" w:hAnsi="Sylfaen"/>
                <w:sz w:val="24"/>
                <w:szCs w:val="24"/>
                <w:lang w:val="ka-GE"/>
              </w:rPr>
              <w:t xml:space="preserve"> </w:t>
            </w:r>
            <w:r w:rsidR="00773AA7" w:rsidRPr="00D66B7A">
              <w:rPr>
                <w:rFonts w:ascii="Sylfaen" w:hAnsi="Sylfaen"/>
                <w:b/>
                <w:sz w:val="24"/>
                <w:szCs w:val="24"/>
                <w:lang w:val="ka-GE"/>
              </w:rPr>
              <w:t>კონკრეტ</w:t>
            </w:r>
            <w:r w:rsidR="00C15729" w:rsidRPr="00D66B7A">
              <w:rPr>
                <w:rFonts w:ascii="Sylfaen" w:hAnsi="Sylfaen"/>
                <w:b/>
                <w:sz w:val="24"/>
                <w:szCs w:val="24"/>
                <w:lang w:val="ka-GE"/>
              </w:rPr>
              <w:t>ული სასჯელი.</w:t>
            </w:r>
            <w:r w:rsidR="00C15729" w:rsidRPr="00D66B7A">
              <w:rPr>
                <w:rFonts w:ascii="Sylfaen" w:hAnsi="Sylfaen"/>
                <w:sz w:val="24"/>
                <w:szCs w:val="24"/>
                <w:lang w:val="ka-GE"/>
              </w:rPr>
              <w:t xml:space="preserve"> </w:t>
            </w:r>
            <w:r w:rsidR="00C15729" w:rsidRPr="00D66B7A">
              <w:rPr>
                <w:rFonts w:ascii="Sylfaen" w:hAnsi="Sylfaen"/>
                <w:b/>
                <w:i/>
                <w:sz w:val="24"/>
                <w:szCs w:val="24"/>
                <w:lang w:val="ka-GE"/>
              </w:rPr>
              <w:t>დანაშაულის მცდელობა</w:t>
            </w:r>
            <w:r w:rsidR="00C15729" w:rsidRPr="00D66B7A">
              <w:rPr>
                <w:rFonts w:ascii="Sylfaen" w:hAnsi="Sylfaen"/>
                <w:sz w:val="24"/>
                <w:szCs w:val="24"/>
                <w:lang w:val="ka-GE"/>
              </w:rPr>
              <w:t xml:space="preserve"> კი სწორედ ის სამართლებრივი დელიქტია, რომლის </w:t>
            </w:r>
            <w:r w:rsidR="00773AA7" w:rsidRPr="00D66B7A">
              <w:rPr>
                <w:rFonts w:ascii="Sylfaen" w:hAnsi="Sylfaen"/>
                <w:sz w:val="24"/>
                <w:szCs w:val="24"/>
                <w:lang w:val="ka-GE"/>
              </w:rPr>
              <w:t>სამართ</w:t>
            </w:r>
            <w:r w:rsidR="00C15729" w:rsidRPr="00D66B7A">
              <w:rPr>
                <w:rFonts w:ascii="Sylfaen" w:hAnsi="Sylfaen"/>
                <w:sz w:val="24"/>
                <w:szCs w:val="24"/>
                <w:lang w:val="ka-GE"/>
              </w:rPr>
              <w:t xml:space="preserve">ლებრივი შეფასების შემდეგ, მის ჩადენაზე უნდა ამოქმედდეს შესაბამისი სასჯელი და არა ის, </w:t>
            </w:r>
            <w:r w:rsidR="00D66B7A">
              <w:rPr>
                <w:rFonts w:ascii="Sylfaen" w:hAnsi="Sylfaen"/>
                <w:sz w:val="24"/>
                <w:szCs w:val="24"/>
                <w:lang w:val="ka-GE"/>
              </w:rPr>
              <w:t>რაც</w:t>
            </w:r>
            <w:r w:rsidR="00C15729" w:rsidRPr="00D66B7A">
              <w:rPr>
                <w:rFonts w:ascii="Sylfaen" w:hAnsi="Sylfaen"/>
                <w:sz w:val="24"/>
                <w:szCs w:val="24"/>
                <w:lang w:val="ka-GE"/>
              </w:rPr>
              <w:t xml:space="preserve"> მას დღეს </w:t>
            </w:r>
            <w:r w:rsidR="00D66B7A">
              <w:rPr>
                <w:rFonts w:ascii="Sylfaen" w:hAnsi="Sylfaen"/>
                <w:sz w:val="24"/>
                <w:szCs w:val="24"/>
                <w:lang w:val="ka-GE"/>
              </w:rPr>
              <w:t xml:space="preserve">აქვს </w:t>
            </w:r>
            <w:r w:rsidR="00C15729" w:rsidRPr="00D66B7A">
              <w:rPr>
                <w:rFonts w:ascii="Sylfaen" w:hAnsi="Sylfaen"/>
                <w:sz w:val="24"/>
                <w:szCs w:val="24"/>
                <w:lang w:val="ka-GE"/>
              </w:rPr>
              <w:t xml:space="preserve">მიკუთვნებული </w:t>
            </w:r>
            <w:r w:rsidR="00D66B7A">
              <w:rPr>
                <w:rFonts w:ascii="Sylfaen" w:hAnsi="Sylfaen"/>
                <w:sz w:val="24"/>
                <w:szCs w:val="24"/>
                <w:lang w:val="ka-GE"/>
              </w:rPr>
              <w:t>ანუ</w:t>
            </w:r>
            <w:r w:rsidR="00C15729" w:rsidRPr="00D66B7A">
              <w:rPr>
                <w:rFonts w:ascii="Sylfaen" w:hAnsi="Sylfaen"/>
                <w:sz w:val="24"/>
                <w:szCs w:val="24"/>
                <w:lang w:val="ka-GE"/>
              </w:rPr>
              <w:t xml:space="preserve"> დაუსრულებელი დანაშაულისათვის განკუთვნილი სასჯელი, აღნიშნული კი ამ მოცე-მულობაში უნდა</w:t>
            </w:r>
            <w:r w:rsidR="00C15729" w:rsidRPr="00D66B7A">
              <w:rPr>
                <w:rFonts w:ascii="Sylfaen" w:hAnsi="Sylfaen"/>
                <w:b/>
                <w:i/>
                <w:sz w:val="24"/>
                <w:szCs w:val="24"/>
                <w:lang w:val="ka-GE"/>
              </w:rPr>
              <w:t xml:space="preserve"> განხორციელდეს მცდელობისათვის, ევენტალური საფუძვლიდან გამომდინარე!</w:t>
            </w:r>
          </w:p>
          <w:p w14:paraId="605DAC97" w14:textId="3AB5BD52" w:rsidR="0076454B" w:rsidRPr="00D66B7A" w:rsidRDefault="0076454B" w:rsidP="009317FC">
            <w:pPr>
              <w:ind w:right="-18"/>
              <w:jc w:val="both"/>
              <w:rPr>
                <w:rFonts w:ascii="Sylfaen" w:hAnsi="Sylfaen"/>
                <w:sz w:val="24"/>
                <w:szCs w:val="24"/>
                <w:lang w:val="ka-GE"/>
              </w:rPr>
            </w:pPr>
            <w:r w:rsidRPr="00D66B7A">
              <w:rPr>
                <w:rFonts w:ascii="Sylfaen" w:hAnsi="Sylfaen"/>
                <w:sz w:val="24"/>
                <w:szCs w:val="24"/>
                <w:lang w:val="ka-GE"/>
              </w:rPr>
              <w:t>(</w:t>
            </w:r>
            <w:r w:rsidR="00D66B7A">
              <w:rPr>
                <w:rFonts w:ascii="Sylfaen" w:hAnsi="Sylfaen"/>
                <w:sz w:val="24"/>
                <w:szCs w:val="24"/>
                <w:lang w:val="ka-GE"/>
              </w:rPr>
              <w:t xml:space="preserve">გამოყენებული ლიტერატურა; </w:t>
            </w:r>
            <w:r w:rsidRPr="00C84790">
              <w:rPr>
                <w:rFonts w:ascii="Sylfaen" w:hAnsi="Sylfaen"/>
                <w:b/>
                <w:sz w:val="24"/>
                <w:szCs w:val="24"/>
                <w:lang w:val="ka-GE"/>
              </w:rPr>
              <w:t>1.ალ.კვაშილავა</w:t>
            </w:r>
            <w:r w:rsidRPr="00D66B7A">
              <w:rPr>
                <w:rFonts w:ascii="Sylfaen" w:hAnsi="Sylfaen"/>
                <w:sz w:val="24"/>
                <w:szCs w:val="24"/>
                <w:lang w:val="ka-GE"/>
              </w:rPr>
              <w:t xml:space="preserve">,-სსკ ზოგადი ნაწილის კომენტარები. </w:t>
            </w:r>
            <w:r w:rsidRPr="00C84790">
              <w:rPr>
                <w:rFonts w:ascii="Sylfaen" w:hAnsi="Sylfaen"/>
                <w:b/>
                <w:sz w:val="24"/>
                <w:szCs w:val="24"/>
                <w:lang w:val="ka-GE"/>
              </w:rPr>
              <w:t>2.მ.ტურავა.</w:t>
            </w:r>
            <w:r w:rsidRPr="00D66B7A">
              <w:rPr>
                <w:rFonts w:ascii="Sylfaen" w:hAnsi="Sylfaen"/>
                <w:sz w:val="24"/>
                <w:szCs w:val="24"/>
                <w:lang w:val="ka-GE"/>
              </w:rPr>
              <w:t>-</w:t>
            </w:r>
            <w:r w:rsidR="00D66B7A">
              <w:rPr>
                <w:rFonts w:ascii="Sylfaen" w:hAnsi="Sylfaen"/>
                <w:sz w:val="24"/>
                <w:szCs w:val="24"/>
                <w:lang w:val="ka-GE"/>
              </w:rPr>
              <w:t>სისხლის სამართალი</w:t>
            </w:r>
            <w:r w:rsidRPr="00D66B7A">
              <w:rPr>
                <w:rFonts w:ascii="Sylfaen" w:hAnsi="Sylfaen"/>
                <w:sz w:val="24"/>
                <w:szCs w:val="24"/>
                <w:lang w:val="ka-GE"/>
              </w:rPr>
              <w:t xml:space="preserve"> ზოგადი ნაწილის მიმოხილვა.</w:t>
            </w:r>
            <w:r w:rsidR="00D66B7A">
              <w:rPr>
                <w:rFonts w:ascii="Sylfaen" w:hAnsi="Sylfaen"/>
                <w:sz w:val="24"/>
                <w:szCs w:val="24"/>
                <w:lang w:val="ka-GE"/>
              </w:rPr>
              <w:t xml:space="preserve"> </w:t>
            </w:r>
            <w:r w:rsidRPr="00C84790">
              <w:rPr>
                <w:rFonts w:ascii="Sylfaen" w:hAnsi="Sylfaen"/>
                <w:b/>
                <w:sz w:val="24"/>
                <w:szCs w:val="24"/>
                <w:lang w:val="ka-GE"/>
              </w:rPr>
              <w:t>3.ო.გამყრელიძე</w:t>
            </w:r>
            <w:r w:rsidRPr="00D66B7A">
              <w:rPr>
                <w:rFonts w:ascii="Sylfaen" w:hAnsi="Sylfaen"/>
                <w:sz w:val="24"/>
                <w:szCs w:val="24"/>
                <w:lang w:val="ka-GE"/>
              </w:rPr>
              <w:t>.-ს</w:t>
            </w:r>
            <w:r w:rsidR="00C84790">
              <w:rPr>
                <w:rFonts w:ascii="Sylfaen" w:hAnsi="Sylfaen"/>
                <w:sz w:val="24"/>
                <w:szCs w:val="24"/>
                <w:lang w:val="ka-GE"/>
              </w:rPr>
              <w:t>ისხლი</w:t>
            </w:r>
            <w:r w:rsidRPr="00D66B7A">
              <w:rPr>
                <w:rFonts w:ascii="Sylfaen" w:hAnsi="Sylfaen"/>
                <w:sz w:val="24"/>
                <w:szCs w:val="24"/>
                <w:lang w:val="ka-GE"/>
              </w:rPr>
              <w:t xml:space="preserve">ს </w:t>
            </w:r>
            <w:r w:rsidR="00C84790">
              <w:rPr>
                <w:rFonts w:ascii="Sylfaen" w:hAnsi="Sylfaen"/>
                <w:sz w:val="24"/>
                <w:szCs w:val="24"/>
                <w:lang w:val="ka-GE"/>
              </w:rPr>
              <w:t xml:space="preserve">სამართლებრივი  </w:t>
            </w:r>
            <w:r w:rsidRPr="00D66B7A">
              <w:rPr>
                <w:rFonts w:ascii="Sylfaen" w:hAnsi="Sylfaen"/>
                <w:sz w:val="24"/>
                <w:szCs w:val="24"/>
                <w:lang w:val="ka-GE"/>
              </w:rPr>
              <w:t xml:space="preserve">პრობლემები. </w:t>
            </w:r>
            <w:r w:rsidRPr="00C84790">
              <w:rPr>
                <w:rFonts w:ascii="Sylfaen" w:hAnsi="Sylfaen"/>
                <w:b/>
                <w:sz w:val="24"/>
                <w:szCs w:val="24"/>
                <w:lang w:val="ka-GE"/>
              </w:rPr>
              <w:t xml:space="preserve">4.ი.დვალაძე.- </w:t>
            </w:r>
            <w:r w:rsidRPr="00D66B7A">
              <w:rPr>
                <w:rFonts w:ascii="Sylfaen" w:hAnsi="Sylfaen"/>
                <w:sz w:val="24"/>
                <w:szCs w:val="24"/>
                <w:lang w:val="ka-GE"/>
              </w:rPr>
              <w:t xml:space="preserve">სს ზოგადი ნაწილი.სასჯელი და </w:t>
            </w:r>
            <w:r w:rsidR="000E4164" w:rsidRPr="00D66B7A">
              <w:rPr>
                <w:rFonts w:ascii="Sylfaen" w:hAnsi="Sylfaen"/>
                <w:sz w:val="24"/>
                <w:szCs w:val="24"/>
                <w:lang w:val="ka-GE"/>
              </w:rPr>
              <w:t>დანაშ</w:t>
            </w:r>
            <w:r w:rsidRPr="00D66B7A">
              <w:rPr>
                <w:rFonts w:ascii="Sylfaen" w:hAnsi="Sylfaen"/>
                <w:sz w:val="24"/>
                <w:szCs w:val="24"/>
                <w:lang w:val="ka-GE"/>
              </w:rPr>
              <w:t xml:space="preserve">აული. </w:t>
            </w:r>
            <w:r w:rsidRPr="00C84790">
              <w:rPr>
                <w:rFonts w:ascii="Sylfaen" w:hAnsi="Sylfaen"/>
                <w:b/>
                <w:sz w:val="24"/>
                <w:szCs w:val="24"/>
                <w:lang w:val="ka-GE"/>
              </w:rPr>
              <w:t>5.ქეთევან მჭედლი</w:t>
            </w:r>
            <w:r w:rsidR="00C84790" w:rsidRPr="00C84790">
              <w:rPr>
                <w:rFonts w:ascii="Sylfaen" w:hAnsi="Sylfaen"/>
                <w:b/>
                <w:sz w:val="24"/>
                <w:szCs w:val="24"/>
                <w:lang w:val="ka-GE"/>
              </w:rPr>
              <w:t>-</w:t>
            </w:r>
            <w:r w:rsidRPr="00C84790">
              <w:rPr>
                <w:rFonts w:ascii="Sylfaen" w:hAnsi="Sylfaen"/>
                <w:b/>
                <w:sz w:val="24"/>
                <w:szCs w:val="24"/>
                <w:lang w:val="ka-GE"/>
              </w:rPr>
              <w:t>შვილი-ჰედრიხი.-</w:t>
            </w:r>
            <w:r w:rsidRPr="00D66B7A">
              <w:rPr>
                <w:rFonts w:ascii="Sylfaen" w:hAnsi="Sylfaen"/>
                <w:sz w:val="24"/>
                <w:szCs w:val="24"/>
                <w:lang w:val="ka-GE"/>
              </w:rPr>
              <w:t xml:space="preserve"> შესავალი ს</w:t>
            </w:r>
            <w:r w:rsidR="00C84790">
              <w:rPr>
                <w:rFonts w:ascii="Sylfaen" w:hAnsi="Sylfaen"/>
                <w:sz w:val="24"/>
                <w:szCs w:val="24"/>
                <w:lang w:val="ka-GE"/>
              </w:rPr>
              <w:t xml:space="preserve">ისხლის </w:t>
            </w:r>
            <w:r w:rsidRPr="00D66B7A">
              <w:rPr>
                <w:rFonts w:ascii="Sylfaen" w:hAnsi="Sylfaen"/>
                <w:sz w:val="24"/>
                <w:szCs w:val="24"/>
                <w:lang w:val="ka-GE"/>
              </w:rPr>
              <w:t>ს</w:t>
            </w:r>
            <w:r w:rsidR="00C84790">
              <w:rPr>
                <w:rFonts w:ascii="Sylfaen" w:hAnsi="Sylfaen"/>
                <w:sz w:val="24"/>
                <w:szCs w:val="24"/>
                <w:lang w:val="ka-GE"/>
              </w:rPr>
              <w:t>ამართლის</w:t>
            </w:r>
            <w:r w:rsidRPr="00D66B7A">
              <w:rPr>
                <w:rFonts w:ascii="Sylfaen" w:hAnsi="Sylfaen"/>
                <w:sz w:val="24"/>
                <w:szCs w:val="24"/>
                <w:lang w:val="ka-GE"/>
              </w:rPr>
              <w:t xml:space="preserve"> ზოგად ნაწილში)</w:t>
            </w:r>
          </w:p>
          <w:p w14:paraId="692CC32F" w14:textId="77777777" w:rsidR="00C84790" w:rsidRDefault="00C84790" w:rsidP="009317FC">
            <w:pPr>
              <w:ind w:right="-18"/>
              <w:jc w:val="both"/>
              <w:rPr>
                <w:rFonts w:ascii="Sylfaen" w:hAnsi="Sylfaen"/>
                <w:b/>
                <w:i/>
                <w:sz w:val="24"/>
                <w:szCs w:val="24"/>
                <w:lang w:val="ka-GE"/>
              </w:rPr>
            </w:pPr>
            <w:r>
              <w:rPr>
                <w:rFonts w:ascii="Sylfaen" w:hAnsi="Sylfaen"/>
                <w:b/>
                <w:i/>
                <w:sz w:val="24"/>
                <w:szCs w:val="24"/>
                <w:lang w:val="ka-GE"/>
              </w:rPr>
              <w:t xml:space="preserve"> </w:t>
            </w:r>
          </w:p>
          <w:p w14:paraId="2F213506" w14:textId="6C8A53DA" w:rsidR="0081387A" w:rsidRPr="00C84790" w:rsidRDefault="0081387A" w:rsidP="009317FC">
            <w:pPr>
              <w:ind w:right="-18"/>
              <w:jc w:val="both"/>
              <w:rPr>
                <w:rFonts w:ascii="Sylfaen" w:hAnsi="Sylfaen"/>
                <w:b/>
                <w:i/>
                <w:sz w:val="24"/>
                <w:szCs w:val="24"/>
                <w:lang w:val="ka-GE"/>
              </w:rPr>
            </w:pPr>
            <w:r>
              <w:rPr>
                <w:rFonts w:ascii="Sylfaen" w:hAnsi="Sylfaen"/>
                <w:b/>
                <w:i/>
                <w:sz w:val="24"/>
                <w:szCs w:val="24"/>
                <w:lang w:val="ka-GE"/>
              </w:rPr>
              <w:t>ბ)</w:t>
            </w:r>
            <w:r w:rsidR="00D304EB">
              <w:rPr>
                <w:rFonts w:ascii="Sylfaen" w:hAnsi="Sylfaen"/>
                <w:b/>
                <w:i/>
                <w:sz w:val="24"/>
                <w:szCs w:val="24"/>
                <w:lang w:val="ka-GE"/>
              </w:rPr>
              <w:t xml:space="preserve"> </w:t>
            </w:r>
            <w:r w:rsidR="004051DE">
              <w:rPr>
                <w:rFonts w:ascii="Sylfaen" w:hAnsi="Sylfaen"/>
                <w:b/>
                <w:i/>
                <w:sz w:val="24"/>
                <w:szCs w:val="24"/>
                <w:lang w:val="ka-GE"/>
              </w:rPr>
              <w:t>მე-4 მუხლის მე- 5 პუნქტი:</w:t>
            </w:r>
            <w:r w:rsidR="00C84790">
              <w:rPr>
                <w:rFonts w:ascii="Sylfaen" w:hAnsi="Sylfaen"/>
                <w:b/>
                <w:i/>
                <w:sz w:val="24"/>
                <w:szCs w:val="24"/>
                <w:lang w:val="ka-GE"/>
              </w:rPr>
              <w:t xml:space="preserve"> </w:t>
            </w:r>
            <w:r>
              <w:rPr>
                <w:rFonts w:ascii="Sylfaen" w:hAnsi="Sylfaen"/>
                <w:b/>
                <w:i/>
                <w:sz w:val="24"/>
                <w:szCs w:val="24"/>
                <w:lang w:val="ka-GE"/>
              </w:rPr>
              <w:t>საქართველოს კანონმდებლობა შეესაბამება საერთაშორისო სამართლის საყოველთაოდ აღიარებულ  პრინციპებსა და ნორმებს.</w:t>
            </w:r>
            <w:r>
              <w:rPr>
                <w:rFonts w:ascii="Sylfaen" w:hAnsi="Sylfaen"/>
                <w:lang w:val="ka-GE"/>
              </w:rPr>
              <w:t xml:space="preserve"> </w:t>
            </w:r>
            <w:r w:rsidRPr="00C84790">
              <w:rPr>
                <w:rFonts w:ascii="Sylfaen" w:hAnsi="Sylfaen"/>
                <w:sz w:val="24"/>
                <w:szCs w:val="24"/>
                <w:lang w:val="ka-GE"/>
              </w:rPr>
              <w:t>დანაშაულის ჩადენის ე,წ. ,,ნორმალურ შემთხვევას“ წარმოადგენს დამთავრებული დანაშაული, რომელშიც დანაშაულის შემადგენელო</w:t>
            </w:r>
            <w:r w:rsidR="00C84790">
              <w:rPr>
                <w:rFonts w:ascii="Sylfaen" w:hAnsi="Sylfaen"/>
                <w:sz w:val="24"/>
                <w:szCs w:val="24"/>
                <w:lang w:val="ka-GE"/>
              </w:rPr>
              <w:t>-</w:t>
            </w:r>
            <w:r w:rsidRPr="00C84790">
              <w:rPr>
                <w:rFonts w:ascii="Sylfaen" w:hAnsi="Sylfaen"/>
                <w:sz w:val="24"/>
                <w:szCs w:val="24"/>
                <w:lang w:val="ka-GE"/>
              </w:rPr>
              <w:t>ბის ყველა ობიექტური და სუბიექტური ელემენტი სახეზეა.</w:t>
            </w:r>
            <w:r w:rsidRPr="00C84790">
              <w:rPr>
                <w:rFonts w:ascii="Sylfaen" w:hAnsi="Sylfaen"/>
                <w:b/>
                <w:sz w:val="24"/>
                <w:szCs w:val="24"/>
                <w:lang w:val="ka-GE"/>
              </w:rPr>
              <w:t xml:space="preserve">საქართველოს სს კოდექსის </w:t>
            </w:r>
            <w:r w:rsidR="00C84790">
              <w:rPr>
                <w:rFonts w:ascii="Sylfaen" w:hAnsi="Sylfaen"/>
                <w:b/>
                <w:sz w:val="24"/>
                <w:szCs w:val="24"/>
                <w:lang w:val="ka-GE"/>
              </w:rPr>
              <w:t>მე-</w:t>
            </w:r>
            <w:r w:rsidRPr="00C84790">
              <w:rPr>
                <w:rFonts w:ascii="Sylfaen" w:hAnsi="Sylfaen"/>
                <w:b/>
                <w:sz w:val="24"/>
                <w:szCs w:val="24"/>
                <w:lang w:val="ka-GE"/>
              </w:rPr>
              <w:t>19</w:t>
            </w:r>
            <w:r w:rsidRPr="00C84790">
              <w:rPr>
                <w:rFonts w:ascii="Sylfaen" w:hAnsi="Sylfaen"/>
                <w:sz w:val="24"/>
                <w:szCs w:val="24"/>
                <w:lang w:val="ka-GE"/>
              </w:rPr>
              <w:t xml:space="preserve"> მუხლიდან გამომდინარე უნდა შემოწმდეს პირმა</w:t>
            </w:r>
            <w:r w:rsidR="00CE4D96" w:rsidRPr="00C84790">
              <w:rPr>
                <w:rFonts w:ascii="Sylfaen" w:hAnsi="Sylfaen"/>
                <w:sz w:val="24"/>
                <w:szCs w:val="24"/>
                <w:lang w:val="ka-GE"/>
              </w:rPr>
              <w:t xml:space="preserve"> </w:t>
            </w:r>
            <w:r w:rsidRPr="00C84790">
              <w:rPr>
                <w:rFonts w:ascii="Sylfaen" w:hAnsi="Sylfaen"/>
                <w:sz w:val="24"/>
                <w:szCs w:val="24"/>
                <w:lang w:val="ka-GE"/>
              </w:rPr>
              <w:t xml:space="preserve">მისი წარმოდგენით </w:t>
            </w:r>
            <w:r w:rsidRPr="00C84790">
              <w:rPr>
                <w:rFonts w:ascii="Sylfaen" w:hAnsi="Sylfaen"/>
                <w:b/>
                <w:i/>
                <w:sz w:val="24"/>
                <w:szCs w:val="24"/>
                <w:lang w:val="ka-GE"/>
              </w:rPr>
              <w:t>ჩაიდინა თუ არა ქმედებ</w:t>
            </w:r>
            <w:r w:rsidR="00CE4D96" w:rsidRPr="00C84790">
              <w:rPr>
                <w:rFonts w:ascii="Sylfaen" w:hAnsi="Sylfaen"/>
                <w:b/>
                <w:i/>
                <w:sz w:val="24"/>
                <w:szCs w:val="24"/>
                <w:lang w:val="ka-GE"/>
              </w:rPr>
              <w:t>ა,</w:t>
            </w:r>
            <w:r w:rsidR="00CE4D96" w:rsidRPr="00C84790">
              <w:rPr>
                <w:rFonts w:ascii="Sylfaen" w:hAnsi="Sylfaen"/>
                <w:sz w:val="24"/>
                <w:szCs w:val="24"/>
                <w:lang w:val="ka-GE"/>
              </w:rPr>
              <w:t xml:space="preserve"> </w:t>
            </w:r>
            <w:r w:rsidR="00CE4D96" w:rsidRPr="00C84790">
              <w:rPr>
                <w:rFonts w:ascii="Sylfaen" w:hAnsi="Sylfaen"/>
                <w:b/>
                <w:i/>
                <w:sz w:val="24"/>
                <w:szCs w:val="24"/>
                <w:lang w:val="ka-GE"/>
              </w:rPr>
              <w:t>რომელიც უშუალოდ მიმართული იყო დანაშა-ულის ჩასადენად.</w:t>
            </w:r>
            <w:r w:rsidR="00CE4D96" w:rsidRPr="00C84790">
              <w:rPr>
                <w:rFonts w:ascii="Sylfaen" w:hAnsi="Sylfaen"/>
                <w:sz w:val="24"/>
                <w:szCs w:val="24"/>
                <w:lang w:val="ka-GE"/>
              </w:rPr>
              <w:t xml:space="preserve"> </w:t>
            </w:r>
            <w:r w:rsidR="005327CF" w:rsidRPr="00C84790">
              <w:rPr>
                <w:rFonts w:ascii="Sylfaen" w:hAnsi="Sylfaen"/>
                <w:sz w:val="24"/>
                <w:szCs w:val="24"/>
                <w:lang w:val="ka-GE"/>
              </w:rPr>
              <w:t xml:space="preserve">ამდენად ამ მიმართებით უნდა შეფასდეს სამართლებრივად ჩადენილი დანაშაული თუ </w:t>
            </w:r>
            <w:r w:rsidR="00C84790">
              <w:rPr>
                <w:rFonts w:ascii="Sylfaen" w:hAnsi="Sylfaen"/>
                <w:sz w:val="24"/>
                <w:szCs w:val="24"/>
                <w:lang w:val="ka-GE"/>
              </w:rPr>
              <w:t xml:space="preserve">ადგილი აქვს </w:t>
            </w:r>
            <w:r w:rsidR="005327CF" w:rsidRPr="00C84790">
              <w:rPr>
                <w:rFonts w:ascii="Sylfaen" w:hAnsi="Sylfaen"/>
                <w:sz w:val="24"/>
                <w:szCs w:val="24"/>
                <w:lang w:val="ka-GE"/>
              </w:rPr>
              <w:t>დანაშაულის მცდელობა</w:t>
            </w:r>
            <w:r w:rsidR="00C84790">
              <w:rPr>
                <w:rFonts w:ascii="Sylfaen" w:hAnsi="Sylfaen"/>
                <w:sz w:val="24"/>
                <w:szCs w:val="24"/>
                <w:lang w:val="ka-GE"/>
              </w:rPr>
              <w:t>ს</w:t>
            </w:r>
            <w:r w:rsidR="005327CF" w:rsidRPr="00C84790">
              <w:rPr>
                <w:rFonts w:ascii="Sylfaen" w:hAnsi="Sylfaen"/>
                <w:sz w:val="24"/>
                <w:szCs w:val="24"/>
                <w:lang w:val="ka-GE"/>
              </w:rPr>
              <w:t xml:space="preserve"> სამარ</w:t>
            </w:r>
            <w:r w:rsidR="00D304EB" w:rsidRPr="00C84790">
              <w:rPr>
                <w:rFonts w:ascii="Sylfaen" w:hAnsi="Sylfaen"/>
                <w:sz w:val="24"/>
                <w:szCs w:val="24"/>
                <w:lang w:val="ka-GE"/>
              </w:rPr>
              <w:t>თ</w:t>
            </w:r>
            <w:r w:rsidR="005327CF" w:rsidRPr="00C84790">
              <w:rPr>
                <w:rFonts w:ascii="Sylfaen" w:hAnsi="Sylfaen"/>
                <w:sz w:val="24"/>
                <w:szCs w:val="24"/>
                <w:lang w:val="ka-GE"/>
              </w:rPr>
              <w:t>ლიანი შეფასების სისტემით</w:t>
            </w:r>
            <w:r w:rsidR="00D304EB" w:rsidRPr="00C84790">
              <w:rPr>
                <w:rFonts w:ascii="Sylfaen" w:hAnsi="Sylfaen"/>
                <w:sz w:val="24"/>
                <w:szCs w:val="24"/>
                <w:lang w:val="ka-GE"/>
              </w:rPr>
              <w:t>, რაც არის საერთაშორისო სამართლის საყოველთაოდ აღიარებული</w:t>
            </w:r>
            <w:r w:rsidR="00695453">
              <w:rPr>
                <w:rFonts w:ascii="Sylfaen" w:hAnsi="Sylfaen"/>
                <w:sz w:val="24"/>
                <w:szCs w:val="24"/>
                <w:lang w:val="ka-GE"/>
              </w:rPr>
              <w:t xml:space="preserve"> </w:t>
            </w:r>
            <w:r w:rsidR="00D304EB" w:rsidRPr="00C84790">
              <w:rPr>
                <w:rFonts w:ascii="Sylfaen" w:hAnsi="Sylfaen"/>
                <w:sz w:val="24"/>
                <w:szCs w:val="24"/>
                <w:lang w:val="ka-GE"/>
              </w:rPr>
              <w:t>პრინციპი :- სამართლიანი სასამართლო, რომლის მიერ მიღებული გადაწყვეტილების საფუძველია კონკრეტული დანაშაული და სასჯელი</w:t>
            </w:r>
            <w:r w:rsidR="00A04C3B">
              <w:rPr>
                <w:rFonts w:ascii="Sylfaen" w:hAnsi="Sylfaen"/>
                <w:sz w:val="24"/>
                <w:szCs w:val="24"/>
                <w:lang w:val="ka-GE"/>
              </w:rPr>
              <w:t xml:space="preserve"> </w:t>
            </w:r>
            <w:r w:rsidR="00D304EB" w:rsidRPr="00C84790">
              <w:rPr>
                <w:rFonts w:ascii="Sylfaen" w:hAnsi="Sylfaen"/>
                <w:sz w:val="24"/>
                <w:szCs w:val="24"/>
                <w:lang w:val="ka-GE"/>
              </w:rPr>
              <w:t>(სანქცია). მაგალითისთვის გერმანიის სისხლის სამართლის კოდექსის 22 პარაგრაფი.</w:t>
            </w:r>
          </w:p>
          <w:p w14:paraId="2828DF18" w14:textId="613B8CF8" w:rsidR="00D304EB" w:rsidRPr="00AF7C56" w:rsidRDefault="00AB056E" w:rsidP="009317FC">
            <w:pPr>
              <w:ind w:right="-18"/>
              <w:jc w:val="both"/>
              <w:rPr>
                <w:rFonts w:ascii="Sylfaen" w:hAnsi="Sylfaen"/>
                <w:b/>
                <w:sz w:val="24"/>
                <w:szCs w:val="24"/>
                <w:lang w:val="ka-GE"/>
              </w:rPr>
            </w:pPr>
            <w:r w:rsidRPr="00AF7C56">
              <w:rPr>
                <w:rFonts w:ascii="Sylfaen" w:hAnsi="Sylfaen"/>
                <w:b/>
                <w:sz w:val="24"/>
                <w:szCs w:val="24"/>
                <w:lang w:val="ka-GE"/>
              </w:rPr>
              <w:t>(</w:t>
            </w:r>
            <w:r w:rsidR="00695453" w:rsidRPr="00AF7C56">
              <w:rPr>
                <w:rFonts w:ascii="Sylfaen" w:hAnsi="Sylfaen"/>
                <w:b/>
                <w:sz w:val="24"/>
                <w:szCs w:val="24"/>
                <w:lang w:val="ka-GE"/>
              </w:rPr>
              <w:t>გამოყენებული ლიტერატურა:</w:t>
            </w:r>
            <w:r w:rsidR="00695453">
              <w:rPr>
                <w:rFonts w:ascii="Sylfaen" w:hAnsi="Sylfaen"/>
                <w:sz w:val="24"/>
                <w:szCs w:val="24"/>
                <w:lang w:val="ka-GE"/>
              </w:rPr>
              <w:t xml:space="preserve"> ზემოთ დასახელებული ნაშრომები და ,,</w:t>
            </w:r>
            <w:r w:rsidRPr="00695453">
              <w:rPr>
                <w:rFonts w:ascii="Sylfaen" w:hAnsi="Sylfaen"/>
                <w:sz w:val="24"/>
                <w:szCs w:val="24"/>
                <w:lang w:val="ka-GE"/>
              </w:rPr>
              <w:t>ადამიანის</w:t>
            </w:r>
            <w:r w:rsidR="00695453">
              <w:rPr>
                <w:rFonts w:ascii="Sylfaen" w:hAnsi="Sylfaen"/>
                <w:sz w:val="24"/>
                <w:szCs w:val="24"/>
                <w:lang w:val="ka-GE"/>
              </w:rPr>
              <w:t xml:space="preserve"> </w:t>
            </w:r>
            <w:r w:rsidRPr="00695453">
              <w:rPr>
                <w:rFonts w:ascii="Sylfaen" w:hAnsi="Sylfaen"/>
                <w:sz w:val="24"/>
                <w:szCs w:val="24"/>
                <w:lang w:val="ka-GE"/>
              </w:rPr>
              <w:t>უფლებათა</w:t>
            </w:r>
            <w:r>
              <w:rPr>
                <w:rFonts w:ascii="Sylfaen" w:hAnsi="Sylfaen"/>
                <w:lang w:val="ka-GE"/>
              </w:rPr>
              <w:t xml:space="preserve"> </w:t>
            </w:r>
            <w:r w:rsidRPr="00695453">
              <w:rPr>
                <w:rFonts w:ascii="Sylfaen" w:hAnsi="Sylfaen"/>
                <w:sz w:val="24"/>
                <w:szCs w:val="24"/>
                <w:lang w:val="ka-GE"/>
              </w:rPr>
              <w:t>ევროპული სასამართლო და თქვენი უფლებები</w:t>
            </w:r>
            <w:r w:rsidR="00695453">
              <w:rPr>
                <w:rFonts w:ascii="Sylfaen" w:hAnsi="Sylfaen"/>
                <w:sz w:val="24"/>
                <w:szCs w:val="24"/>
                <w:lang w:val="ka-GE"/>
              </w:rPr>
              <w:t>“</w:t>
            </w:r>
            <w:r w:rsidRPr="00695453">
              <w:rPr>
                <w:rFonts w:ascii="Sylfaen" w:hAnsi="Sylfaen"/>
                <w:sz w:val="24"/>
                <w:szCs w:val="24"/>
                <w:lang w:val="ka-GE"/>
              </w:rPr>
              <w:t>.</w:t>
            </w:r>
            <w:r w:rsidR="00695453">
              <w:rPr>
                <w:rFonts w:ascii="Sylfaen" w:hAnsi="Sylfaen"/>
                <w:sz w:val="24"/>
                <w:szCs w:val="24"/>
                <w:lang w:val="ka-GE"/>
              </w:rPr>
              <w:t xml:space="preserve"> </w:t>
            </w:r>
            <w:r w:rsidRPr="00AF7C56">
              <w:rPr>
                <w:rFonts w:ascii="Sylfaen" w:hAnsi="Sylfaen"/>
                <w:b/>
                <w:sz w:val="24"/>
                <w:szCs w:val="24"/>
                <w:lang w:val="ka-GE"/>
              </w:rPr>
              <w:t>რედაქტორები:</w:t>
            </w:r>
            <w:r w:rsidR="00260A72">
              <w:rPr>
                <w:rFonts w:ascii="Sylfaen" w:hAnsi="Sylfaen"/>
                <w:b/>
                <w:sz w:val="24"/>
                <w:szCs w:val="24"/>
                <w:lang w:val="ka-GE"/>
              </w:rPr>
              <w:t xml:space="preserve"> </w:t>
            </w:r>
            <w:r w:rsidRPr="00AF7C56">
              <w:rPr>
                <w:rFonts w:ascii="Sylfaen" w:hAnsi="Sylfaen"/>
                <w:b/>
                <w:sz w:val="24"/>
                <w:szCs w:val="24"/>
                <w:lang w:val="ka-GE"/>
              </w:rPr>
              <w:t>მანანა კობახიძე და ვლ</w:t>
            </w:r>
            <w:r w:rsidR="00695453" w:rsidRPr="00AF7C56">
              <w:rPr>
                <w:rFonts w:ascii="Sylfaen" w:hAnsi="Sylfaen"/>
                <w:b/>
                <w:sz w:val="24"/>
                <w:szCs w:val="24"/>
                <w:lang w:val="ka-GE"/>
              </w:rPr>
              <w:t>ადიმე</w:t>
            </w:r>
            <w:r w:rsidR="00695453" w:rsidRPr="00AF7C56">
              <w:rPr>
                <w:rFonts w:ascii="Sylfaen" w:hAnsi="Sylfaen"/>
                <w:b/>
                <w:lang w:val="ka-GE"/>
              </w:rPr>
              <w:t xml:space="preserve">რ </w:t>
            </w:r>
            <w:r w:rsidRPr="00AF7C56">
              <w:rPr>
                <w:rFonts w:ascii="Sylfaen" w:hAnsi="Sylfaen"/>
                <w:b/>
                <w:sz w:val="24"/>
                <w:szCs w:val="24"/>
                <w:lang w:val="ka-GE"/>
              </w:rPr>
              <w:t>.მკერვალიშვილი)</w:t>
            </w:r>
          </w:p>
          <w:p w14:paraId="133AF56D" w14:textId="1D940A07" w:rsidR="00D304EB" w:rsidRDefault="00D304EB" w:rsidP="009317FC">
            <w:pPr>
              <w:ind w:right="-18"/>
              <w:jc w:val="both"/>
              <w:rPr>
                <w:rFonts w:ascii="Sylfaen" w:hAnsi="Sylfaen"/>
                <w:b/>
                <w:i/>
                <w:sz w:val="24"/>
                <w:szCs w:val="24"/>
                <w:lang w:val="ka-GE"/>
              </w:rPr>
            </w:pPr>
            <w:r>
              <w:rPr>
                <w:rFonts w:ascii="Sylfaen" w:hAnsi="Sylfaen"/>
                <w:b/>
                <w:i/>
                <w:sz w:val="24"/>
                <w:szCs w:val="24"/>
                <w:lang w:val="ka-GE"/>
              </w:rPr>
              <w:t xml:space="preserve">გ) </w:t>
            </w:r>
            <w:r w:rsidR="00695453">
              <w:rPr>
                <w:rFonts w:ascii="Sylfaen" w:hAnsi="Sylfaen"/>
                <w:b/>
                <w:i/>
                <w:sz w:val="24"/>
                <w:szCs w:val="24"/>
                <w:lang w:val="ka-GE"/>
              </w:rPr>
              <w:t xml:space="preserve"> მე-9 მუხლის</w:t>
            </w:r>
            <w:r>
              <w:rPr>
                <w:rFonts w:ascii="Sylfaen" w:hAnsi="Sylfaen"/>
                <w:b/>
                <w:i/>
                <w:sz w:val="24"/>
                <w:szCs w:val="24"/>
                <w:lang w:val="ka-GE"/>
              </w:rPr>
              <w:t xml:space="preserve"> </w:t>
            </w:r>
            <w:r w:rsidR="00695453">
              <w:rPr>
                <w:rFonts w:ascii="Sylfaen" w:hAnsi="Sylfaen"/>
                <w:b/>
                <w:i/>
                <w:sz w:val="24"/>
                <w:szCs w:val="24"/>
                <w:lang w:val="ka-GE"/>
              </w:rPr>
              <w:t>მე- 2 პუნქტი</w:t>
            </w:r>
            <w:r>
              <w:rPr>
                <w:rFonts w:ascii="Sylfaen" w:hAnsi="Sylfaen"/>
                <w:b/>
                <w:i/>
                <w:sz w:val="24"/>
                <w:szCs w:val="24"/>
                <w:lang w:val="ka-GE"/>
              </w:rPr>
              <w:t>..დაუშვებელია</w:t>
            </w:r>
            <w:r w:rsidR="00695453">
              <w:rPr>
                <w:rFonts w:ascii="Sylfaen" w:hAnsi="Sylfaen"/>
                <w:b/>
                <w:i/>
                <w:sz w:val="24"/>
                <w:szCs w:val="24"/>
                <w:lang w:val="ka-GE"/>
              </w:rPr>
              <w:t xml:space="preserve"> </w:t>
            </w:r>
            <w:r w:rsidR="00695453">
              <w:rPr>
                <w:rFonts w:ascii="Sylfaen" w:hAnsi="Sylfaen"/>
                <w:sz w:val="24"/>
                <w:szCs w:val="24"/>
                <w:lang w:val="ka-GE"/>
              </w:rPr>
              <w:t>ადამიანის წამება, არაადამიანური ან დამამც</w:t>
            </w:r>
            <w:r w:rsidR="004051DE">
              <w:rPr>
                <w:rFonts w:ascii="Sylfaen" w:hAnsi="Sylfaen"/>
                <w:sz w:val="24"/>
                <w:szCs w:val="24"/>
                <w:lang w:val="ka-GE"/>
              </w:rPr>
              <w:t>-</w:t>
            </w:r>
            <w:r w:rsidR="00695453">
              <w:rPr>
                <w:rFonts w:ascii="Sylfaen" w:hAnsi="Sylfaen"/>
                <w:sz w:val="24"/>
                <w:szCs w:val="24"/>
                <w:lang w:val="ka-GE"/>
              </w:rPr>
              <w:t>ირებელი</w:t>
            </w:r>
            <w:r w:rsidR="004051DE">
              <w:rPr>
                <w:rFonts w:ascii="Sylfaen" w:hAnsi="Sylfaen"/>
                <w:sz w:val="24"/>
                <w:szCs w:val="24"/>
                <w:lang w:val="ka-GE"/>
              </w:rPr>
              <w:t xml:space="preserve"> მოპყრობა, </w:t>
            </w:r>
            <w:r w:rsidR="004051DE">
              <w:rPr>
                <w:rFonts w:ascii="Sylfaen" w:hAnsi="Sylfaen"/>
                <w:b/>
                <w:sz w:val="24"/>
                <w:szCs w:val="24"/>
                <w:lang w:val="ka-GE"/>
              </w:rPr>
              <w:t xml:space="preserve">არაადამიანური ან </w:t>
            </w:r>
            <w:r>
              <w:rPr>
                <w:rFonts w:ascii="Sylfaen" w:hAnsi="Sylfaen"/>
                <w:b/>
                <w:i/>
                <w:sz w:val="24"/>
                <w:szCs w:val="24"/>
                <w:lang w:val="ka-GE"/>
              </w:rPr>
              <w:t>დამამცირებელი სასჯელის გამოყენება.</w:t>
            </w:r>
          </w:p>
          <w:p w14:paraId="0A906743" w14:textId="7A8F8ACD" w:rsidR="0096151B" w:rsidRPr="004051DE" w:rsidRDefault="0096151B" w:rsidP="009317FC">
            <w:pPr>
              <w:ind w:right="-18"/>
              <w:jc w:val="both"/>
              <w:rPr>
                <w:rFonts w:ascii="Sylfaen" w:hAnsi="Sylfaen"/>
                <w:sz w:val="24"/>
                <w:szCs w:val="24"/>
                <w:lang w:val="ka-GE"/>
              </w:rPr>
            </w:pPr>
            <w:r w:rsidRPr="004051DE">
              <w:rPr>
                <w:rFonts w:ascii="Sylfaen" w:hAnsi="Sylfaen"/>
                <w:sz w:val="24"/>
                <w:szCs w:val="24"/>
                <w:lang w:val="ka-GE"/>
              </w:rPr>
              <w:t xml:space="preserve">-კანონის წინაშე ყოველმა ადამიანმა პასუხი უნდა აგოს მის მიერ ჩადენილი ქმედებისათვის, ვისაც ბრალად </w:t>
            </w:r>
            <w:r w:rsidRPr="004051DE">
              <w:rPr>
                <w:rFonts w:ascii="Sylfaen" w:hAnsi="Sylfaen"/>
                <w:b/>
                <w:sz w:val="24"/>
                <w:szCs w:val="24"/>
                <w:lang w:val="ka-GE"/>
              </w:rPr>
              <w:t xml:space="preserve">შეერაცხება სისხლის სამართლის </w:t>
            </w:r>
            <w:r w:rsidR="004051DE">
              <w:rPr>
                <w:rFonts w:ascii="Sylfaen" w:hAnsi="Sylfaen"/>
                <w:b/>
                <w:sz w:val="24"/>
                <w:szCs w:val="24"/>
                <w:lang w:val="ka-GE"/>
              </w:rPr>
              <w:t>დანაშაულ</w:t>
            </w:r>
            <w:r w:rsidRPr="004051DE">
              <w:rPr>
                <w:rFonts w:ascii="Sylfaen" w:hAnsi="Sylfaen"/>
                <w:b/>
                <w:sz w:val="24"/>
                <w:szCs w:val="24"/>
                <w:lang w:val="ka-GE"/>
              </w:rPr>
              <w:t>ის ჩადენა</w:t>
            </w:r>
            <w:r w:rsidRPr="004051DE">
              <w:rPr>
                <w:rFonts w:ascii="Sylfaen" w:hAnsi="Sylfaen"/>
                <w:sz w:val="24"/>
                <w:szCs w:val="24"/>
                <w:lang w:val="ka-GE"/>
              </w:rPr>
              <w:t>.</w:t>
            </w:r>
          </w:p>
          <w:p w14:paraId="70F432DA" w14:textId="77777777" w:rsidR="00AF7C56" w:rsidRDefault="0096151B" w:rsidP="009317FC">
            <w:pPr>
              <w:ind w:right="-18"/>
              <w:jc w:val="both"/>
              <w:rPr>
                <w:rFonts w:ascii="Sylfaen" w:hAnsi="Sylfaen"/>
                <w:b/>
                <w:sz w:val="24"/>
                <w:szCs w:val="24"/>
                <w:lang w:val="ka-GE"/>
              </w:rPr>
            </w:pPr>
            <w:r w:rsidRPr="004051DE">
              <w:rPr>
                <w:rFonts w:ascii="Sylfaen" w:hAnsi="Sylfaen"/>
                <w:sz w:val="24"/>
                <w:szCs w:val="24"/>
                <w:lang w:val="ka-GE"/>
              </w:rPr>
              <w:t>-სამართლიანობის პრინციპი გულისხმობს, რომ სისხლის სამართლის</w:t>
            </w:r>
            <w:r w:rsidR="00B01BF6" w:rsidRPr="004051DE">
              <w:rPr>
                <w:rFonts w:ascii="Sylfaen" w:hAnsi="Sylfaen"/>
                <w:sz w:val="24"/>
                <w:szCs w:val="24"/>
                <w:lang w:val="ka-GE"/>
              </w:rPr>
              <w:t xml:space="preserve"> პასუხისგებაში მიცემისას პირის მიმართ დაწესებული სასჯელი ადეკვატური უნდა იყოს მის მიერ ჩადენილი დანაშაულისა</w:t>
            </w:r>
            <w:r w:rsidR="004051DE">
              <w:rPr>
                <w:rFonts w:ascii="Sylfaen" w:hAnsi="Sylfaen"/>
                <w:sz w:val="24"/>
                <w:szCs w:val="24"/>
                <w:lang w:val="ka-GE"/>
              </w:rPr>
              <w:t>.დამამცირებელი</w:t>
            </w:r>
            <w:r w:rsidR="00B01BF6" w:rsidRPr="004051DE">
              <w:rPr>
                <w:rFonts w:ascii="Sylfaen" w:hAnsi="Sylfaen"/>
                <w:sz w:val="24"/>
                <w:szCs w:val="24"/>
                <w:lang w:val="ka-GE"/>
              </w:rPr>
              <w:t xml:space="preserve"> სასჯელად ითვლება ქმედება ან უმოქმედობა, რომელიც ადამია</w:t>
            </w:r>
            <w:r w:rsidR="004051DE">
              <w:rPr>
                <w:rFonts w:ascii="Sylfaen" w:hAnsi="Sylfaen"/>
                <w:sz w:val="24"/>
                <w:szCs w:val="24"/>
                <w:lang w:val="ka-GE"/>
              </w:rPr>
              <w:t>-</w:t>
            </w:r>
            <w:r w:rsidR="00B01BF6" w:rsidRPr="004051DE">
              <w:rPr>
                <w:rFonts w:ascii="Sylfaen" w:hAnsi="Sylfaen"/>
                <w:sz w:val="24"/>
                <w:szCs w:val="24"/>
                <w:lang w:val="ka-GE"/>
              </w:rPr>
              <w:t>ნში წარმოშობს</w:t>
            </w:r>
            <w:r w:rsidR="004051DE">
              <w:rPr>
                <w:rFonts w:ascii="Sylfaen" w:hAnsi="Sylfaen"/>
                <w:sz w:val="24"/>
                <w:szCs w:val="24"/>
                <w:lang w:val="ka-GE"/>
              </w:rPr>
              <w:t>:</w:t>
            </w:r>
            <w:r w:rsidR="00B01BF6" w:rsidRPr="004051DE">
              <w:rPr>
                <w:rFonts w:ascii="Sylfaen" w:hAnsi="Sylfaen"/>
                <w:sz w:val="24"/>
                <w:szCs w:val="24"/>
                <w:lang w:val="ka-GE"/>
              </w:rPr>
              <w:t xml:space="preserve"> </w:t>
            </w:r>
            <w:r w:rsidR="00B01BF6" w:rsidRPr="004051DE">
              <w:rPr>
                <w:rFonts w:ascii="Sylfaen" w:hAnsi="Sylfaen"/>
                <w:b/>
                <w:sz w:val="24"/>
                <w:szCs w:val="24"/>
                <w:lang w:val="ka-GE"/>
              </w:rPr>
              <w:t>შიშის, ტანჯვიასა და დამცირების გრძნობას,</w:t>
            </w:r>
            <w:r w:rsidR="00B01BF6" w:rsidRPr="004051DE">
              <w:rPr>
                <w:rFonts w:ascii="Sylfaen" w:hAnsi="Sylfaen"/>
                <w:sz w:val="24"/>
                <w:szCs w:val="24"/>
                <w:lang w:val="ka-GE"/>
              </w:rPr>
              <w:t xml:space="preserve"> რომელსაც შეუძლია გამოიწვიოს მისი უუნარობა და ხელყოს პიროვნების ფიზიკური და მორალური წინააღმდეგობის უნარი. ამასთან შეფარდებული სასჯელი მასში</w:t>
            </w:r>
            <w:r w:rsidR="00A71E48" w:rsidRPr="004051DE">
              <w:rPr>
                <w:rFonts w:ascii="Sylfaen" w:hAnsi="Sylfaen"/>
                <w:sz w:val="24"/>
                <w:szCs w:val="24"/>
                <w:lang w:val="ka-GE"/>
              </w:rPr>
              <w:t xml:space="preserve"> იწვევს იმ მორალურ-ფსიქოლოგიურ ზემოქმედებას, რო</w:t>
            </w:r>
            <w:r w:rsidR="004051DE">
              <w:rPr>
                <w:rFonts w:ascii="Sylfaen" w:hAnsi="Sylfaen"/>
                <w:sz w:val="24"/>
                <w:szCs w:val="24"/>
                <w:lang w:val="ka-GE"/>
              </w:rPr>
              <w:t>-</w:t>
            </w:r>
            <w:r w:rsidR="00A71E48" w:rsidRPr="004051DE">
              <w:rPr>
                <w:rFonts w:ascii="Sylfaen" w:hAnsi="Sylfaen"/>
                <w:sz w:val="24"/>
                <w:szCs w:val="24"/>
                <w:lang w:val="ka-GE"/>
              </w:rPr>
              <w:lastRenderedPageBreak/>
              <w:t xml:space="preserve">მელიც მის ცნობიერში აკუმლირდება </w:t>
            </w:r>
            <w:r w:rsidR="00A71E48" w:rsidRPr="004051DE">
              <w:rPr>
                <w:rFonts w:ascii="Sylfaen" w:hAnsi="Sylfaen"/>
                <w:b/>
                <w:sz w:val="24"/>
                <w:szCs w:val="24"/>
                <w:lang w:val="ka-GE"/>
              </w:rPr>
              <w:t>შიშის, განცდისა და დამცირების ერთობლიობით</w:t>
            </w:r>
            <w:r w:rsidR="004051DE">
              <w:rPr>
                <w:rFonts w:ascii="Sylfaen" w:hAnsi="Sylfaen"/>
                <w:b/>
                <w:sz w:val="24"/>
                <w:szCs w:val="24"/>
                <w:lang w:val="ka-GE"/>
              </w:rPr>
              <w:t>. სასჯელის ფუნქციაა ობიექტური პასუხი დანაშაულისათვის და არა არარელევანტური ანუ დამამცირებელი სასჯელი, დანაშაულის მცდელობის დამთავრებულ დანაშაულად შერაცხვით</w:t>
            </w:r>
            <w:r w:rsidR="00AF7C56">
              <w:rPr>
                <w:rFonts w:ascii="Sylfaen" w:hAnsi="Sylfaen"/>
                <w:b/>
                <w:sz w:val="24"/>
                <w:szCs w:val="24"/>
                <w:lang w:val="ka-GE"/>
              </w:rPr>
              <w:t>.</w:t>
            </w:r>
          </w:p>
          <w:p w14:paraId="4A8AB5B3" w14:textId="3B7679A4" w:rsidR="00D304EB" w:rsidRPr="00AF7C56" w:rsidRDefault="004051DE" w:rsidP="009317FC">
            <w:pPr>
              <w:ind w:right="-18"/>
              <w:jc w:val="both"/>
              <w:rPr>
                <w:rFonts w:ascii="Sylfaen" w:hAnsi="Sylfaen"/>
                <w:sz w:val="24"/>
                <w:szCs w:val="24"/>
                <w:lang w:val="ka-GE"/>
              </w:rPr>
            </w:pPr>
            <w:r>
              <w:rPr>
                <w:rFonts w:ascii="Sylfaen" w:hAnsi="Sylfaen"/>
                <w:b/>
                <w:sz w:val="24"/>
                <w:szCs w:val="24"/>
                <w:lang w:val="ka-GE"/>
              </w:rPr>
              <w:t xml:space="preserve"> </w:t>
            </w:r>
            <w:r w:rsidR="00A71E48" w:rsidRPr="004051DE">
              <w:rPr>
                <w:rFonts w:ascii="Sylfaen" w:hAnsi="Sylfaen"/>
                <w:sz w:val="24"/>
                <w:szCs w:val="24"/>
                <w:lang w:val="ka-GE"/>
              </w:rPr>
              <w:t xml:space="preserve"> საკონსტიტუციო სასამართლომ </w:t>
            </w:r>
            <w:r w:rsidR="00A71E48" w:rsidRPr="00AF7C56">
              <w:rPr>
                <w:rFonts w:ascii="Sylfaen" w:hAnsi="Sylfaen"/>
                <w:b/>
                <w:sz w:val="24"/>
                <w:szCs w:val="24"/>
                <w:lang w:val="ka-GE"/>
              </w:rPr>
              <w:t>გიორგი სორდიას N1/5/449 საქმეზე განმარტა:</w:t>
            </w:r>
            <w:r w:rsidR="00A71E48" w:rsidRPr="004051DE">
              <w:rPr>
                <w:rFonts w:ascii="Sylfaen" w:hAnsi="Sylfaen"/>
                <w:sz w:val="24"/>
                <w:szCs w:val="24"/>
                <w:lang w:val="ka-GE"/>
              </w:rPr>
              <w:t xml:space="preserve"> - ფიზიკური </w:t>
            </w:r>
            <w:r w:rsidR="00A71E48" w:rsidRPr="00AF7C56">
              <w:rPr>
                <w:rFonts w:ascii="Sylfaen" w:hAnsi="Sylfaen"/>
                <w:sz w:val="24"/>
                <w:szCs w:val="24"/>
                <w:lang w:val="ka-GE"/>
              </w:rPr>
              <w:t>პირი არის აღჭურვილი უფლებით ეჭ</w:t>
            </w:r>
            <w:r w:rsidR="0019213B" w:rsidRPr="00AF7C56">
              <w:rPr>
                <w:rFonts w:ascii="Sylfaen" w:hAnsi="Sylfaen"/>
                <w:sz w:val="24"/>
                <w:szCs w:val="24"/>
                <w:lang w:val="ka-GE"/>
              </w:rPr>
              <w:t>ვქვეშ დააყენოს ნორმატიული აქტის კონსტიტუციურობა, თუ მიიჩნევს, რომ ასეთი აქტის მოქმედებით მან უშუალოდ განიცადა ზიანი ან ზიანის მიღების საფრთხე მისთვის არის რეალური.</w:t>
            </w:r>
            <w:r w:rsidR="00D304EB" w:rsidRPr="00AF7C56">
              <w:rPr>
                <w:rFonts w:ascii="Sylfaen" w:hAnsi="Sylfaen"/>
                <w:b/>
                <w:i/>
                <w:sz w:val="24"/>
                <w:szCs w:val="24"/>
                <w:lang w:val="ka-GE"/>
              </w:rPr>
              <w:t xml:space="preserve"> </w:t>
            </w:r>
          </w:p>
          <w:p w14:paraId="3880BD21" w14:textId="0EBF9D79" w:rsidR="00D304EB" w:rsidRPr="00CE4D96" w:rsidRDefault="007B56DD" w:rsidP="00AF7C56">
            <w:pPr>
              <w:ind w:right="-18"/>
              <w:jc w:val="both"/>
              <w:rPr>
                <w:rFonts w:ascii="Sylfaen" w:hAnsi="Sylfaen"/>
                <w:lang w:val="ka-GE"/>
              </w:rPr>
            </w:pPr>
            <w:r w:rsidRPr="00AF7C56">
              <w:rPr>
                <w:rFonts w:ascii="Sylfaen" w:hAnsi="Sylfaen"/>
                <w:sz w:val="24"/>
                <w:szCs w:val="24"/>
                <w:lang w:val="ka-GE"/>
              </w:rPr>
              <w:t>(</w:t>
            </w:r>
            <w:r w:rsidR="00AF7C56">
              <w:rPr>
                <w:rFonts w:ascii="Sylfaen" w:hAnsi="Sylfaen"/>
                <w:b/>
                <w:sz w:val="24"/>
                <w:szCs w:val="24"/>
                <w:lang w:val="ka-GE"/>
              </w:rPr>
              <w:t xml:space="preserve">გამოყენებული ლიტერატურა: </w:t>
            </w:r>
            <w:r w:rsidR="00AF7C56">
              <w:rPr>
                <w:rFonts w:ascii="Sylfaen" w:hAnsi="Sylfaen"/>
                <w:sz w:val="24"/>
                <w:szCs w:val="24"/>
                <w:lang w:val="ka-GE"/>
              </w:rPr>
              <w:t xml:space="preserve"> ზემოთ დასახელებული ნაშრომები და </w:t>
            </w:r>
            <w:r w:rsidR="00AF7C56">
              <w:rPr>
                <w:rFonts w:ascii="Sylfaen" w:hAnsi="Sylfaen"/>
                <w:b/>
                <w:sz w:val="24"/>
                <w:szCs w:val="24"/>
                <w:lang w:val="ka-GE"/>
              </w:rPr>
              <w:t xml:space="preserve"> </w:t>
            </w:r>
            <w:r w:rsidRPr="00AF7C56">
              <w:rPr>
                <w:rFonts w:ascii="Sylfaen" w:hAnsi="Sylfaen"/>
                <w:b/>
                <w:sz w:val="24"/>
                <w:szCs w:val="24"/>
                <w:lang w:val="ka-GE"/>
              </w:rPr>
              <w:t>ვანდოვა ვესელინა,</w:t>
            </w:r>
            <w:r w:rsidRPr="00AF7C56">
              <w:rPr>
                <w:rFonts w:ascii="Sylfaen" w:hAnsi="Sylfaen"/>
                <w:sz w:val="24"/>
                <w:szCs w:val="24"/>
                <w:lang w:val="ka-GE"/>
              </w:rPr>
              <w:t xml:space="preserve"> </w:t>
            </w:r>
            <w:r w:rsidRPr="00AF7C56">
              <w:rPr>
                <w:rFonts w:ascii="Sylfaen" w:hAnsi="Sylfaen"/>
                <w:b/>
                <w:sz w:val="24"/>
                <w:szCs w:val="24"/>
                <w:lang w:val="ka-GE"/>
              </w:rPr>
              <w:t>კონდაკი ირენეუშ და ფერნანდეს ბეთ:</w:t>
            </w:r>
            <w:r w:rsidR="00AF7C56">
              <w:rPr>
                <w:rFonts w:ascii="Sylfaen" w:hAnsi="Sylfaen"/>
                <w:sz w:val="24"/>
                <w:szCs w:val="24"/>
                <w:lang w:val="ka-GE"/>
              </w:rPr>
              <w:t xml:space="preserve"> </w:t>
            </w:r>
            <w:r w:rsidRPr="00AF7C56">
              <w:rPr>
                <w:rFonts w:ascii="Sylfaen" w:hAnsi="Sylfaen"/>
                <w:sz w:val="24"/>
                <w:szCs w:val="24"/>
                <w:lang w:val="ka-GE"/>
              </w:rPr>
              <w:t>-წამების და არაადამიანური მოპყრობის აკ-რძალვა, ადამიანის უფლებათა ევროპული კონვენციის</w:t>
            </w:r>
            <w:r>
              <w:rPr>
                <w:rFonts w:ascii="Sylfaen" w:hAnsi="Sylfaen"/>
                <w:lang w:val="ka-GE"/>
              </w:rPr>
              <w:t xml:space="preserve"> </w:t>
            </w:r>
            <w:r w:rsidRPr="00AF7C56">
              <w:rPr>
                <w:rFonts w:ascii="Sylfaen" w:hAnsi="Sylfaen"/>
                <w:sz w:val="24"/>
                <w:szCs w:val="24"/>
                <w:lang w:val="ka-GE"/>
              </w:rPr>
              <w:t>მიხედვით</w:t>
            </w:r>
            <w:r>
              <w:rPr>
                <w:rFonts w:ascii="Sylfaen" w:hAnsi="Sylfaen"/>
                <w:lang w:val="ka-GE"/>
              </w:rPr>
              <w:t>.)</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E93E08F" w:rsidR="008D5E38" w:rsidRPr="00AF7C56" w:rsidRDefault="00AF7C56" w:rsidP="00442530">
            <w:pPr>
              <w:ind w:right="-108"/>
              <w:jc w:val="both"/>
              <w:rPr>
                <w:rFonts w:ascii="Sylfaen" w:hAnsi="Sylfaen"/>
                <w:sz w:val="24"/>
                <w:szCs w:val="24"/>
                <w:lang w:val="ka-GE"/>
              </w:rPr>
            </w:pPr>
            <w:permStart w:id="434267179" w:edGrp="everyone"/>
            <w:r>
              <w:rPr>
                <w:rFonts w:ascii="Sylfaen" w:hAnsi="Sylfaen"/>
                <w:sz w:val="24"/>
                <w:szCs w:val="24"/>
                <w:lang w:val="ka-GE"/>
              </w:rPr>
              <w:t>ამ ეტაპზე შუამდგომლობა არ მაქვს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0DCD986" w:rsidR="008D5E38" w:rsidRPr="00AF7C56" w:rsidRDefault="00AF7C56" w:rsidP="00442530">
            <w:pPr>
              <w:ind w:right="-108"/>
              <w:jc w:val="both"/>
              <w:rPr>
                <w:rFonts w:ascii="Sylfaen" w:hAnsi="Sylfaen"/>
                <w:sz w:val="24"/>
                <w:szCs w:val="24"/>
                <w:lang w:val="ka-GE"/>
              </w:rPr>
            </w:pPr>
            <w:permStart w:id="80484820" w:edGrp="everyone"/>
            <w:r>
              <w:rPr>
                <w:rFonts w:ascii="Sylfaen" w:hAnsi="Sylfaen"/>
                <w:sz w:val="24"/>
                <w:szCs w:val="24"/>
                <w:lang w:val="ka-GE"/>
              </w:rPr>
              <w:t>ამ ეტაპზე შუამდგომლობა არ მაქვს.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AB0BC0C" w:rsidR="00525704" w:rsidRPr="00AF7C56" w:rsidRDefault="00AF7C56" w:rsidP="00442530">
            <w:pPr>
              <w:ind w:right="-108"/>
              <w:jc w:val="both"/>
              <w:rPr>
                <w:rFonts w:ascii="Sylfaen" w:hAnsi="Sylfaen"/>
                <w:sz w:val="24"/>
                <w:szCs w:val="24"/>
                <w:lang w:val="ka-GE"/>
              </w:rPr>
            </w:pPr>
            <w:permStart w:id="1038434069" w:edGrp="everyone"/>
            <w:r>
              <w:rPr>
                <w:rFonts w:ascii="Sylfaen" w:hAnsi="Sylfaen"/>
                <w:sz w:val="24"/>
                <w:szCs w:val="24"/>
                <w:lang w:val="ka-GE"/>
              </w:rPr>
              <w:t>ამ ეტაპზე შუამდგომლობა არ მაქვს.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D0E415B" w:rsidR="00525704" w:rsidRPr="00AF7C56" w:rsidRDefault="00AF7C56" w:rsidP="00442530">
            <w:pPr>
              <w:ind w:right="-108"/>
              <w:jc w:val="both"/>
              <w:rPr>
                <w:rFonts w:ascii="Sylfaen" w:hAnsi="Sylfaen"/>
                <w:sz w:val="24"/>
                <w:szCs w:val="24"/>
                <w:lang w:val="ka-GE"/>
              </w:rPr>
            </w:pPr>
            <w:permStart w:id="1714174228" w:edGrp="everyone"/>
            <w:r>
              <w:rPr>
                <w:rFonts w:ascii="Sylfaen" w:hAnsi="Sylfaen"/>
                <w:sz w:val="24"/>
                <w:szCs w:val="24"/>
                <w:lang w:val="ka-GE"/>
              </w:rPr>
              <w:t>ამ ეტაპზე შუამდგომლობა არ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22B3A2F" w:rsidR="00384803" w:rsidRPr="00AF7C56" w:rsidRDefault="00AF7C56" w:rsidP="00442530">
            <w:pPr>
              <w:ind w:right="-18"/>
              <w:jc w:val="both"/>
              <w:rPr>
                <w:rFonts w:ascii="Sylfaen" w:hAnsi="Sylfaen"/>
                <w:sz w:val="24"/>
                <w:szCs w:val="24"/>
                <w:lang w:val="ka-GE"/>
              </w:rPr>
            </w:pPr>
            <w:permStart w:id="284229995" w:edGrp="everyone"/>
            <w:r w:rsidRPr="00AF7C56">
              <w:rPr>
                <w:rFonts w:ascii="Sylfaen" w:hAnsi="Sylfaen"/>
                <w:sz w:val="24"/>
                <w:szCs w:val="24"/>
                <w:lang w:val="ka-GE"/>
              </w:rPr>
              <w:t xml:space="preserve">ამ ეტაპზე </w:t>
            </w:r>
            <w:r>
              <w:rPr>
                <w:rFonts w:ascii="Sylfaen" w:hAnsi="Sylfaen"/>
                <w:sz w:val="24"/>
                <w:szCs w:val="24"/>
                <w:lang w:val="ka-GE"/>
              </w:rPr>
              <w:t>შუამდგომლობები არ მაქვს.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B9CF184" w:rsidR="00A91957" w:rsidRPr="00B93430" w:rsidRDefault="001921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845DC99" w:rsidR="00A91957" w:rsidRPr="00B93430" w:rsidRDefault="001921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0757F2B" w:rsidR="00DB15E7" w:rsidRDefault="001921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B23CC96" w:rsidR="00DB15E7" w:rsidRDefault="001921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9FEE19E" w:rsidR="00A91957" w:rsidRPr="00B93430" w:rsidRDefault="00773AA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0D062E49" w:rsidR="00960B6D" w:rsidRPr="007D34F4" w:rsidRDefault="00773AA7"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b/>
                <w:i/>
                <w:color w:val="000000"/>
                <w:sz w:val="24"/>
                <w:szCs w:val="24"/>
                <w:lang w:val="ka-GE"/>
              </w:rPr>
              <w:t>ირაკლი დოკვაძე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407C1A46" w:rsidR="00960B6D" w:rsidRPr="007D34F4" w:rsidRDefault="00AF7C56"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b/>
                <w:color w:val="000000"/>
                <w:sz w:val="24"/>
                <w:szCs w:val="24"/>
                <w:lang w:val="ka-GE"/>
              </w:rPr>
              <w:t>30 მარტი 2023 წელი</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A52C1" w14:textId="77777777" w:rsidR="00800979" w:rsidRDefault="00800979" w:rsidP="008E78F7">
      <w:pPr>
        <w:spacing w:after="0" w:line="240" w:lineRule="auto"/>
      </w:pPr>
      <w:r>
        <w:separator/>
      </w:r>
    </w:p>
  </w:endnote>
  <w:endnote w:type="continuationSeparator" w:id="0">
    <w:p w14:paraId="44130FD3" w14:textId="77777777" w:rsidR="00800979" w:rsidRDefault="0080097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462A62" w:rsidRDefault="00462A62">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96B31">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462A62" w:rsidRDefault="00462A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0F2A0" w14:textId="77777777" w:rsidR="00800979" w:rsidRDefault="00800979" w:rsidP="008E78F7">
      <w:pPr>
        <w:spacing w:after="0" w:line="240" w:lineRule="auto"/>
      </w:pPr>
      <w:r>
        <w:separator/>
      </w:r>
    </w:p>
  </w:footnote>
  <w:footnote w:type="continuationSeparator" w:id="0">
    <w:p w14:paraId="7A346151" w14:textId="77777777" w:rsidR="00800979" w:rsidRDefault="00800979" w:rsidP="008E78F7">
      <w:pPr>
        <w:spacing w:after="0" w:line="240" w:lineRule="auto"/>
      </w:pPr>
      <w:r>
        <w:continuationSeparator/>
      </w:r>
    </w:p>
  </w:footnote>
  <w:footnote w:id="1">
    <w:p w14:paraId="2921EEE9" w14:textId="00E20DE7" w:rsidR="00462A62" w:rsidRPr="00F87B48" w:rsidRDefault="00462A6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462A62" w:rsidRPr="00F87B48" w:rsidRDefault="00462A6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462A62" w:rsidRPr="00F87B48" w:rsidRDefault="00462A6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462A62" w:rsidRPr="00F87B48" w:rsidRDefault="00462A6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462A62" w:rsidRPr="00F87B48" w:rsidRDefault="00462A6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462A62" w:rsidRPr="00F87B48" w:rsidRDefault="00462A6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462A62" w:rsidRPr="00F87B48" w:rsidRDefault="00462A6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462A62" w:rsidRPr="00F87B48" w:rsidRDefault="00462A6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06FE5"/>
    <w:rsid w:val="00046DDA"/>
    <w:rsid w:val="00047385"/>
    <w:rsid w:val="00054F9D"/>
    <w:rsid w:val="00094455"/>
    <w:rsid w:val="000B738E"/>
    <w:rsid w:val="000D40EC"/>
    <w:rsid w:val="000E2D2B"/>
    <w:rsid w:val="000E4164"/>
    <w:rsid w:val="000F0E37"/>
    <w:rsid w:val="00101A9F"/>
    <w:rsid w:val="00133ECC"/>
    <w:rsid w:val="001378F9"/>
    <w:rsid w:val="00144FCF"/>
    <w:rsid w:val="001663D7"/>
    <w:rsid w:val="0017310E"/>
    <w:rsid w:val="001748F8"/>
    <w:rsid w:val="0019213B"/>
    <w:rsid w:val="001B30D6"/>
    <w:rsid w:val="001B3DAB"/>
    <w:rsid w:val="001C7E3E"/>
    <w:rsid w:val="001D7AF6"/>
    <w:rsid w:val="001E5828"/>
    <w:rsid w:val="001F609E"/>
    <w:rsid w:val="00230F8F"/>
    <w:rsid w:val="00260A72"/>
    <w:rsid w:val="0026217F"/>
    <w:rsid w:val="0026275B"/>
    <w:rsid w:val="002A0BF4"/>
    <w:rsid w:val="002B58D8"/>
    <w:rsid w:val="002D2CCE"/>
    <w:rsid w:val="002D3CF1"/>
    <w:rsid w:val="002D7806"/>
    <w:rsid w:val="002E1C30"/>
    <w:rsid w:val="002F127B"/>
    <w:rsid w:val="00314677"/>
    <w:rsid w:val="00336A11"/>
    <w:rsid w:val="0034265A"/>
    <w:rsid w:val="00362C7A"/>
    <w:rsid w:val="00366C8D"/>
    <w:rsid w:val="00384803"/>
    <w:rsid w:val="00396B31"/>
    <w:rsid w:val="003C7235"/>
    <w:rsid w:val="003D7B85"/>
    <w:rsid w:val="003E44A8"/>
    <w:rsid w:val="003E53A4"/>
    <w:rsid w:val="004051DE"/>
    <w:rsid w:val="00412528"/>
    <w:rsid w:val="00414742"/>
    <w:rsid w:val="00433931"/>
    <w:rsid w:val="00441564"/>
    <w:rsid w:val="00442530"/>
    <w:rsid w:val="00462A62"/>
    <w:rsid w:val="00474A54"/>
    <w:rsid w:val="00486A2C"/>
    <w:rsid w:val="00490BAB"/>
    <w:rsid w:val="00492D82"/>
    <w:rsid w:val="00496B05"/>
    <w:rsid w:val="004B33E4"/>
    <w:rsid w:val="004B599A"/>
    <w:rsid w:val="004C236A"/>
    <w:rsid w:val="004D5D19"/>
    <w:rsid w:val="004D5FC4"/>
    <w:rsid w:val="004F21BA"/>
    <w:rsid w:val="00511FEA"/>
    <w:rsid w:val="00513152"/>
    <w:rsid w:val="0051700A"/>
    <w:rsid w:val="005175C6"/>
    <w:rsid w:val="00525704"/>
    <w:rsid w:val="005327CF"/>
    <w:rsid w:val="00550B75"/>
    <w:rsid w:val="00563FD2"/>
    <w:rsid w:val="005670A2"/>
    <w:rsid w:val="005C1C18"/>
    <w:rsid w:val="005D11C7"/>
    <w:rsid w:val="005E6511"/>
    <w:rsid w:val="005F7FBF"/>
    <w:rsid w:val="0060046D"/>
    <w:rsid w:val="00635558"/>
    <w:rsid w:val="0068635A"/>
    <w:rsid w:val="00695453"/>
    <w:rsid w:val="006B279E"/>
    <w:rsid w:val="006B70C0"/>
    <w:rsid w:val="006C2E72"/>
    <w:rsid w:val="006F0208"/>
    <w:rsid w:val="00757BF6"/>
    <w:rsid w:val="0076454B"/>
    <w:rsid w:val="00773AA7"/>
    <w:rsid w:val="007806D5"/>
    <w:rsid w:val="00787111"/>
    <w:rsid w:val="00787902"/>
    <w:rsid w:val="007A46A5"/>
    <w:rsid w:val="007B56DD"/>
    <w:rsid w:val="007C073C"/>
    <w:rsid w:val="007C4972"/>
    <w:rsid w:val="007D34F4"/>
    <w:rsid w:val="007F449B"/>
    <w:rsid w:val="00800979"/>
    <w:rsid w:val="0081387A"/>
    <w:rsid w:val="0082782D"/>
    <w:rsid w:val="00871DC9"/>
    <w:rsid w:val="008773B2"/>
    <w:rsid w:val="008801A4"/>
    <w:rsid w:val="008A5948"/>
    <w:rsid w:val="008A68C1"/>
    <w:rsid w:val="008D5E38"/>
    <w:rsid w:val="008D7CF1"/>
    <w:rsid w:val="008E78F7"/>
    <w:rsid w:val="009317FC"/>
    <w:rsid w:val="00937649"/>
    <w:rsid w:val="00940604"/>
    <w:rsid w:val="009560E3"/>
    <w:rsid w:val="00960B6D"/>
    <w:rsid w:val="0096151B"/>
    <w:rsid w:val="00962BBF"/>
    <w:rsid w:val="009662D7"/>
    <w:rsid w:val="00970A69"/>
    <w:rsid w:val="009827F2"/>
    <w:rsid w:val="009B6EA0"/>
    <w:rsid w:val="009D7A3F"/>
    <w:rsid w:val="009E7FE7"/>
    <w:rsid w:val="00A04C3B"/>
    <w:rsid w:val="00A17E5A"/>
    <w:rsid w:val="00A20A20"/>
    <w:rsid w:val="00A2210B"/>
    <w:rsid w:val="00A247B7"/>
    <w:rsid w:val="00A52DEE"/>
    <w:rsid w:val="00A5617B"/>
    <w:rsid w:val="00A70101"/>
    <w:rsid w:val="00A71E48"/>
    <w:rsid w:val="00A82DFE"/>
    <w:rsid w:val="00A83662"/>
    <w:rsid w:val="00A8482A"/>
    <w:rsid w:val="00A91957"/>
    <w:rsid w:val="00AA01A8"/>
    <w:rsid w:val="00AB056E"/>
    <w:rsid w:val="00AB7FB5"/>
    <w:rsid w:val="00AD416E"/>
    <w:rsid w:val="00AE0684"/>
    <w:rsid w:val="00AF7A92"/>
    <w:rsid w:val="00AF7C56"/>
    <w:rsid w:val="00B01BF6"/>
    <w:rsid w:val="00B204C6"/>
    <w:rsid w:val="00B3288D"/>
    <w:rsid w:val="00B43CB7"/>
    <w:rsid w:val="00B57A83"/>
    <w:rsid w:val="00B613DF"/>
    <w:rsid w:val="00B64F28"/>
    <w:rsid w:val="00B67A64"/>
    <w:rsid w:val="00B75888"/>
    <w:rsid w:val="00B93430"/>
    <w:rsid w:val="00BB2964"/>
    <w:rsid w:val="00BB2C73"/>
    <w:rsid w:val="00BC267F"/>
    <w:rsid w:val="00BD15C5"/>
    <w:rsid w:val="00C03EFC"/>
    <w:rsid w:val="00C15729"/>
    <w:rsid w:val="00C304C0"/>
    <w:rsid w:val="00C809BC"/>
    <w:rsid w:val="00C84790"/>
    <w:rsid w:val="00CA404F"/>
    <w:rsid w:val="00CE4D96"/>
    <w:rsid w:val="00CF7EA8"/>
    <w:rsid w:val="00D10870"/>
    <w:rsid w:val="00D304EB"/>
    <w:rsid w:val="00D322AD"/>
    <w:rsid w:val="00D36E35"/>
    <w:rsid w:val="00D3702E"/>
    <w:rsid w:val="00D416A9"/>
    <w:rsid w:val="00D46E4D"/>
    <w:rsid w:val="00D527CD"/>
    <w:rsid w:val="00D60125"/>
    <w:rsid w:val="00D63121"/>
    <w:rsid w:val="00D650B6"/>
    <w:rsid w:val="00D669A4"/>
    <w:rsid w:val="00D66B7A"/>
    <w:rsid w:val="00D76867"/>
    <w:rsid w:val="00DA68B3"/>
    <w:rsid w:val="00DB15E7"/>
    <w:rsid w:val="00DC36AD"/>
    <w:rsid w:val="00DF2162"/>
    <w:rsid w:val="00E02D7B"/>
    <w:rsid w:val="00E31D88"/>
    <w:rsid w:val="00E331B5"/>
    <w:rsid w:val="00E371FD"/>
    <w:rsid w:val="00E51596"/>
    <w:rsid w:val="00E63E5F"/>
    <w:rsid w:val="00E67B2E"/>
    <w:rsid w:val="00E964DF"/>
    <w:rsid w:val="00EA7F98"/>
    <w:rsid w:val="00EF57E7"/>
    <w:rsid w:val="00F01540"/>
    <w:rsid w:val="00F13444"/>
    <w:rsid w:val="00F46CD9"/>
    <w:rsid w:val="00F6114C"/>
    <w:rsid w:val="00F715DD"/>
    <w:rsid w:val="00F84292"/>
    <w:rsid w:val="00F87B48"/>
    <w:rsid w:val="00F9796D"/>
    <w:rsid w:val="00FA12B5"/>
    <w:rsid w:val="00FA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CE388F8A-0DAE-41DD-9D27-F51E74E8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3D72F-298B-46B7-91E0-FB193758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3937</TotalTime>
  <Pages>11</Pages>
  <Words>1865</Words>
  <Characters>10633</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42</cp:revision>
  <cp:lastPrinted>2023-04-06T10:29:00Z</cp:lastPrinted>
  <dcterms:created xsi:type="dcterms:W3CDTF">2019-12-18T03:51:00Z</dcterms:created>
  <dcterms:modified xsi:type="dcterms:W3CDTF">2023-04-21T09:25:00Z</dcterms:modified>
</cp:coreProperties>
</file>