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B991C6B" w:rsidR="003E44A8" w:rsidRPr="007D34F4" w:rsidRDefault="00E7754E" w:rsidP="007D34F4">
            <w:pPr>
              <w:pStyle w:val="a5"/>
              <w:numPr>
                <w:ilvl w:val="0"/>
                <w:numId w:val="10"/>
              </w:numPr>
              <w:ind w:left="337" w:right="-18"/>
              <w:rPr>
                <w:rFonts w:ascii="Sylfaen" w:hAnsi="Sylfaen"/>
                <w:lang w:val="ka-GE"/>
              </w:rPr>
            </w:pPr>
            <w:permStart w:id="1281835721" w:edGrp="everyone"/>
            <w:r>
              <w:rPr>
                <w:rFonts w:ascii="Sylfaen" w:hAnsi="Sylfaen"/>
                <w:lang w:val="ka-GE"/>
              </w:rPr>
              <w:t>თეიმურაზ ლომიძე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7855B3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E90E141" w:rsidR="003E44A8" w:rsidRPr="007D34F4" w:rsidRDefault="003E44A8" w:rsidP="007D34F4">
            <w:pPr>
              <w:pStyle w:val="a5"/>
              <w:numPr>
                <w:ilvl w:val="0"/>
                <w:numId w:val="12"/>
              </w:numPr>
              <w:ind w:right="-18"/>
              <w:rPr>
                <w:rFonts w:ascii="Sylfaen" w:hAnsi="Sylfaen"/>
                <w:lang w:val="ka-GE"/>
              </w:rPr>
            </w:pPr>
            <w:bookmarkStart w:id="1" w:name="_GoBack"/>
            <w:bookmarkEnd w:id="1"/>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20865B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DB837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7338563" w:rsidR="001C7E3E" w:rsidRPr="007D34F4" w:rsidRDefault="00872998" w:rsidP="007D34F4">
            <w:pPr>
              <w:pStyle w:val="a5"/>
              <w:numPr>
                <w:ilvl w:val="0"/>
                <w:numId w:val="15"/>
              </w:numPr>
              <w:ind w:left="297" w:right="-18" w:hanging="270"/>
              <w:rPr>
                <w:rFonts w:ascii="Sylfaen" w:hAnsi="Sylfaen"/>
                <w:lang w:val="ka-GE"/>
              </w:rPr>
            </w:pPr>
            <w:permStart w:id="912197603" w:edGrp="everyone"/>
            <w:r>
              <w:rPr>
                <w:rFonts w:ascii="Sylfaen" w:hAnsi="Sylfaen"/>
                <w:lang w:val="de-D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ED2BE14"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1C96E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606772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115A8B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1F14B0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1374B9D" w:rsidR="00144FCF" w:rsidRPr="007D34F4" w:rsidRDefault="0087299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2A6588">
              <w:rPr>
                <w:rFonts w:ascii="Sylfaen" w:hAnsi="Sylfaen"/>
                <w:lang w:val="ka-GE"/>
              </w:rPr>
              <w:t>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439A4D4" w:rsidR="00144FCF" w:rsidRPr="007D34F4" w:rsidRDefault="002A658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75E8719" w:rsidR="00496B05" w:rsidRPr="007D34F4" w:rsidRDefault="002A6588" w:rsidP="007D34F4">
            <w:pPr>
              <w:pStyle w:val="a5"/>
              <w:numPr>
                <w:ilvl w:val="0"/>
                <w:numId w:val="23"/>
              </w:numPr>
              <w:ind w:left="257" w:right="-113" w:hanging="270"/>
              <w:rPr>
                <w:rFonts w:ascii="Sylfaen" w:hAnsi="Sylfaen"/>
                <w:lang w:val="ka-GE"/>
              </w:rPr>
            </w:pPr>
            <w:permStart w:id="1002397259" w:edGrp="everyone"/>
            <w:proofErr w:type="spellStart"/>
            <w:r>
              <w:rPr>
                <w:rFonts w:ascii="Sylfaen" w:hAnsi="Sylfaen" w:cs="Sylfaen"/>
                <w:color w:val="333333"/>
                <w:sz w:val="21"/>
                <w:szCs w:val="21"/>
                <w:shd w:val="clear" w:color="auto" w:fill="FFFFFF"/>
              </w:rPr>
              <w:t>საქართველოს</w:t>
            </w:r>
            <w:proofErr w:type="spellEnd"/>
            <w:r>
              <w:rPr>
                <w:rFonts w:ascii="Sylfaen" w:hAnsi="Sylfaen" w:cs="Sylfaen"/>
                <w:color w:val="333333"/>
                <w:sz w:val="21"/>
                <w:szCs w:val="21"/>
                <w:shd w:val="clear" w:color="auto" w:fill="FFFFFF"/>
                <w:lang w:val="ka-GE"/>
              </w:rPr>
              <w:t xml:space="preserve"> </w:t>
            </w:r>
            <w:r w:rsidR="00F93A1A">
              <w:rPr>
                <w:rFonts w:ascii="Sylfaen" w:hAnsi="Sylfaen" w:cs="Sylfaen"/>
                <w:color w:val="333333"/>
                <w:sz w:val="21"/>
                <w:szCs w:val="21"/>
                <w:shd w:val="clear" w:color="auto" w:fill="FFFFFF"/>
                <w:lang w:val="ka-GE"/>
              </w:rPr>
              <w:t xml:space="preserve">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012DE7C" w14:textId="5507B524" w:rsidR="00FD6398" w:rsidRPr="00F93A1A" w:rsidRDefault="00F93A1A" w:rsidP="00FD6398">
            <w:pPr>
              <w:rPr>
                <w:rFonts w:ascii="Sylfaen" w:hAnsi="Sylfaen"/>
                <w:color w:val="000000"/>
                <w:sz w:val="18"/>
                <w:szCs w:val="18"/>
                <w:lang w:val="ka-GE"/>
              </w:rPr>
            </w:pPr>
            <w:permStart w:id="1177557738" w:edGrp="everyone"/>
            <w:r>
              <w:rPr>
                <w:rFonts w:ascii="Sylfaen" w:hAnsi="Sylfaen"/>
                <w:color w:val="333333"/>
                <w:shd w:val="clear" w:color="auto" w:fill="FFFFFF"/>
                <w:lang w:val="ka-GE"/>
              </w:rPr>
              <w:t>0118 თბილისი, რუსთაველის გამზირი 8</w:t>
            </w:r>
          </w:p>
          <w:permEnd w:id="1177557738"/>
          <w:p w14:paraId="358BCD04" w14:textId="010349C5"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400"/>
        <w:gridCol w:w="5400"/>
      </w:tblGrid>
      <w:tr w:rsidR="002F127B" w:rsidRPr="00B93430" w14:paraId="7DAC335C" w14:textId="77777777" w:rsidTr="00F93B18">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FFFFFF"/>
          </w:tcPr>
          <w:p w14:paraId="7C0DD9D7" w14:textId="2E6AC15D" w:rsidR="002F127B" w:rsidRPr="003B5B91" w:rsidRDefault="00872998" w:rsidP="00F93A1A">
            <w:pPr>
              <w:spacing w:after="0" w:line="240" w:lineRule="auto"/>
              <w:rPr>
                <w:rFonts w:ascii="Sylfaen" w:hAnsi="Sylfaen" w:cs="Helvetica"/>
                <w:b/>
                <w:bCs/>
                <w:color w:val="333333"/>
                <w:shd w:val="clear" w:color="auto" w:fill="EAEAEA"/>
                <w:lang w:val="ka-GE"/>
              </w:rPr>
            </w:pPr>
            <w:permStart w:id="903088963" w:edGrp="everyone"/>
            <w:r>
              <w:rPr>
                <w:rFonts w:ascii="Helvetica" w:hAnsi="Helvetica" w:cs="Helvetica"/>
                <w:bCs/>
                <w:color w:val="333333"/>
                <w:shd w:val="clear" w:color="auto" w:fill="EAEAEA"/>
              </w:rPr>
              <w:t xml:space="preserve"> </w:t>
            </w:r>
            <w:r w:rsidRPr="003B5B91">
              <w:rPr>
                <w:rFonts w:ascii="Sylfaen" w:hAnsi="Sylfaen" w:cs="Helvetica"/>
                <w:b/>
                <w:bCs/>
                <w:color w:val="333333"/>
                <w:shd w:val="clear" w:color="auto" w:fill="EAEAEA"/>
                <w:lang w:val="ka-GE"/>
              </w:rPr>
              <w:t>საქართველოს ადმინისტრაციულ სამართალდარღვევათა კოდექსის</w:t>
            </w:r>
            <w:r w:rsidR="00E6792A" w:rsidRPr="003B5B91">
              <w:rPr>
                <w:rFonts w:ascii="Sylfaen" w:hAnsi="Sylfaen" w:cs="Helvetica"/>
                <w:b/>
                <w:bCs/>
                <w:color w:val="333333"/>
                <w:shd w:val="clear" w:color="auto" w:fill="EAEAEA"/>
              </w:rPr>
              <w:t> </w:t>
            </w:r>
            <w:r w:rsidR="003B5B91" w:rsidRPr="003B5B91">
              <w:rPr>
                <w:rFonts w:ascii="Sylfaen" w:hAnsi="Sylfaen"/>
                <w:b/>
                <w:sz w:val="24"/>
                <w:szCs w:val="24"/>
                <w:lang w:val="ka-GE"/>
              </w:rPr>
              <w:t>118</w:t>
            </w:r>
            <w:bookmarkStart w:id="2" w:name="part_1089"/>
            <w:r w:rsidR="003B5B91" w:rsidRPr="003B5B91">
              <w:rPr>
                <w:rFonts w:ascii="Sylfaen" w:hAnsi="Sylfaen"/>
                <w:b/>
                <w:sz w:val="24"/>
                <w:szCs w:val="24"/>
                <w:lang w:val="ka-GE"/>
              </w:rPr>
              <w:t xml:space="preserve"> </w:t>
            </w:r>
            <w:hyperlink r:id="rId11" w:anchor="!" w:history="1">
              <w:r w:rsidR="003B5B91" w:rsidRPr="003B5B91">
                <w:rPr>
                  <w:rStyle w:val="a9"/>
                  <w:rFonts w:ascii="Sylfaen" w:hAnsi="Sylfaen" w:cs="Helvetica"/>
                  <w:b/>
                  <w:bCs/>
                  <w:color w:val="428BCA"/>
                  <w:sz w:val="17"/>
                  <w:szCs w:val="17"/>
                  <w:shd w:val="clear" w:color="auto" w:fill="EAEAEA"/>
                  <w:vertAlign w:val="superscript"/>
                </w:rPr>
                <w:t>1</w:t>
              </w:r>
            </w:hyperlink>
            <w:bookmarkEnd w:id="2"/>
            <w:r w:rsidR="003B5B91" w:rsidRPr="003B5B91">
              <w:rPr>
                <w:rFonts w:ascii="Sylfaen" w:hAnsi="Sylfaen"/>
                <w:b/>
                <w:lang w:val="ka-GE"/>
              </w:rPr>
              <w:t xml:space="preserve"> მუხლი - ავტოსატრანსპორტო საშუალებით მოძრაობისას მძღოლის ან მგზავრის მიერ უსაფრთხოების ღვედის  გამოუყენებლობა</w:t>
            </w:r>
          </w:p>
          <w:p w14:paraId="538B7FFE" w14:textId="77777777" w:rsidR="00E6792A" w:rsidRDefault="00E6792A" w:rsidP="00D650B6">
            <w:pPr>
              <w:spacing w:after="0" w:line="240" w:lineRule="auto"/>
              <w:rPr>
                <w:rFonts w:ascii="Sylfaen" w:hAnsi="Sylfaen"/>
                <w:color w:val="000000"/>
                <w:sz w:val="20"/>
                <w:szCs w:val="20"/>
                <w:lang w:val="ka-GE"/>
              </w:rPr>
            </w:pPr>
          </w:p>
          <w:p w14:paraId="778AC951" w14:textId="77777777" w:rsidR="00E6792A" w:rsidRDefault="00E6792A" w:rsidP="00E6792A">
            <w:pPr>
              <w:pStyle w:val="abzacixml"/>
              <w:shd w:val="clear" w:color="auto" w:fill="EAEAEA"/>
              <w:spacing w:before="0" w:beforeAutospacing="0" w:after="0" w:afterAutospacing="0"/>
              <w:ind w:firstLine="284"/>
              <w:jc w:val="both"/>
              <w:rPr>
                <w:rFonts w:ascii="Helvetica" w:hAnsi="Helvetica" w:cs="Helvetica"/>
                <w:color w:val="333333"/>
                <w:sz w:val="22"/>
                <w:szCs w:val="22"/>
              </w:rPr>
            </w:pPr>
            <w:r>
              <w:rPr>
                <w:rFonts w:ascii="Sylfaen" w:hAnsi="Sylfaen" w:cs="Sylfaen"/>
                <w:color w:val="333333"/>
                <w:sz w:val="22"/>
                <w:szCs w:val="22"/>
              </w:rPr>
              <w:t>ავტოსატრანსპორტო</w:t>
            </w:r>
            <w:r>
              <w:rPr>
                <w:rFonts w:ascii="Helvetica" w:hAnsi="Helvetica" w:cs="Helvetica"/>
                <w:color w:val="333333"/>
                <w:sz w:val="22"/>
                <w:szCs w:val="22"/>
              </w:rPr>
              <w:t xml:space="preserve"> </w:t>
            </w:r>
            <w:r>
              <w:rPr>
                <w:rFonts w:ascii="Sylfaen" w:hAnsi="Sylfaen" w:cs="Sylfaen"/>
                <w:color w:val="333333"/>
                <w:sz w:val="22"/>
                <w:szCs w:val="22"/>
              </w:rPr>
              <w:t>საშუალებით</w:t>
            </w:r>
            <w:r>
              <w:rPr>
                <w:rFonts w:ascii="Helvetica" w:hAnsi="Helvetica" w:cs="Helvetica"/>
                <w:color w:val="333333"/>
                <w:sz w:val="22"/>
                <w:szCs w:val="22"/>
              </w:rPr>
              <w:t xml:space="preserve"> </w:t>
            </w:r>
            <w:r>
              <w:rPr>
                <w:rFonts w:ascii="Sylfaen" w:hAnsi="Sylfaen" w:cs="Sylfaen"/>
                <w:color w:val="333333"/>
                <w:sz w:val="22"/>
                <w:szCs w:val="22"/>
              </w:rPr>
              <w:t>მოძრაობისას</w:t>
            </w:r>
            <w:r>
              <w:rPr>
                <w:rFonts w:ascii="Helvetica" w:hAnsi="Helvetica" w:cs="Helvetica"/>
                <w:color w:val="333333"/>
                <w:sz w:val="22"/>
                <w:szCs w:val="22"/>
              </w:rPr>
              <w:t xml:space="preserve"> </w:t>
            </w:r>
            <w:r>
              <w:rPr>
                <w:rFonts w:ascii="Sylfaen" w:hAnsi="Sylfaen" w:cs="Sylfaen"/>
                <w:color w:val="333333"/>
                <w:sz w:val="22"/>
                <w:szCs w:val="22"/>
              </w:rPr>
              <w:t>მძღოლის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მის</w:t>
            </w:r>
            <w:r>
              <w:rPr>
                <w:rFonts w:ascii="Helvetica" w:hAnsi="Helvetica" w:cs="Helvetica"/>
                <w:color w:val="333333"/>
                <w:sz w:val="22"/>
                <w:szCs w:val="22"/>
              </w:rPr>
              <w:t xml:space="preserve"> </w:t>
            </w:r>
            <w:r>
              <w:rPr>
                <w:rFonts w:ascii="Sylfaen" w:hAnsi="Sylfaen" w:cs="Sylfaen"/>
                <w:color w:val="333333"/>
                <w:sz w:val="22"/>
                <w:szCs w:val="22"/>
              </w:rPr>
              <w:t>გვერდით</w:t>
            </w:r>
            <w:r>
              <w:rPr>
                <w:rFonts w:ascii="Helvetica" w:hAnsi="Helvetica" w:cs="Helvetica"/>
                <w:color w:val="333333"/>
                <w:sz w:val="22"/>
                <w:szCs w:val="22"/>
              </w:rPr>
              <w:t xml:space="preserve"> </w:t>
            </w:r>
            <w:r>
              <w:rPr>
                <w:rFonts w:ascii="Sylfaen" w:hAnsi="Sylfaen" w:cs="Sylfaen"/>
                <w:color w:val="333333"/>
                <w:sz w:val="22"/>
                <w:szCs w:val="22"/>
              </w:rPr>
              <w:t>მჯდომი</w:t>
            </w:r>
            <w:r>
              <w:rPr>
                <w:rFonts w:ascii="Helvetica" w:hAnsi="Helvetica" w:cs="Helvetica"/>
                <w:color w:val="333333"/>
                <w:sz w:val="22"/>
                <w:szCs w:val="22"/>
              </w:rPr>
              <w:t xml:space="preserve"> </w:t>
            </w:r>
            <w:r>
              <w:rPr>
                <w:rFonts w:ascii="Sylfaen" w:hAnsi="Sylfaen" w:cs="Sylfaen"/>
                <w:color w:val="333333"/>
                <w:sz w:val="22"/>
                <w:szCs w:val="22"/>
              </w:rPr>
              <w:t>მგზავრის</w:t>
            </w:r>
            <w:r>
              <w:rPr>
                <w:rFonts w:ascii="Helvetica" w:hAnsi="Helvetica" w:cs="Helvetica"/>
                <w:color w:val="333333"/>
                <w:sz w:val="22"/>
                <w:szCs w:val="22"/>
              </w:rPr>
              <w:t xml:space="preserve"> </w:t>
            </w:r>
            <w:r>
              <w:rPr>
                <w:rFonts w:ascii="Sylfaen" w:hAnsi="Sylfaen" w:cs="Sylfaen"/>
                <w:color w:val="333333"/>
                <w:sz w:val="22"/>
                <w:szCs w:val="22"/>
              </w:rPr>
              <w:t>მიერ</w:t>
            </w:r>
            <w:r>
              <w:rPr>
                <w:rFonts w:ascii="Helvetica" w:hAnsi="Helvetica" w:cs="Helvetica"/>
                <w:color w:val="333333"/>
                <w:sz w:val="22"/>
                <w:szCs w:val="22"/>
              </w:rPr>
              <w:t xml:space="preserve"> </w:t>
            </w:r>
            <w:r>
              <w:rPr>
                <w:rFonts w:ascii="Sylfaen" w:hAnsi="Sylfaen" w:cs="Sylfaen"/>
                <w:color w:val="333333"/>
                <w:sz w:val="22"/>
                <w:szCs w:val="22"/>
              </w:rPr>
              <w:t>უსაფრთხოების</w:t>
            </w:r>
            <w:r>
              <w:rPr>
                <w:rFonts w:ascii="Helvetica" w:hAnsi="Helvetica" w:cs="Helvetica"/>
                <w:color w:val="333333"/>
                <w:sz w:val="22"/>
                <w:szCs w:val="22"/>
              </w:rPr>
              <w:t xml:space="preserve"> </w:t>
            </w:r>
            <w:r>
              <w:rPr>
                <w:rFonts w:ascii="Sylfaen" w:hAnsi="Sylfaen" w:cs="Sylfaen"/>
                <w:color w:val="333333"/>
                <w:sz w:val="22"/>
                <w:szCs w:val="22"/>
              </w:rPr>
              <w:t>ღვედის</w:t>
            </w:r>
            <w:r>
              <w:rPr>
                <w:rFonts w:ascii="Helvetica" w:hAnsi="Helvetica" w:cs="Helvetica"/>
                <w:color w:val="333333"/>
                <w:sz w:val="22"/>
                <w:szCs w:val="22"/>
              </w:rPr>
              <w:t xml:space="preserve"> </w:t>
            </w:r>
            <w:r>
              <w:rPr>
                <w:rFonts w:ascii="Sylfaen" w:hAnsi="Sylfaen" w:cs="Sylfaen"/>
                <w:color w:val="333333"/>
                <w:sz w:val="22"/>
                <w:szCs w:val="22"/>
              </w:rPr>
              <w:t>გამოუყენებლობა</w:t>
            </w:r>
            <w:r>
              <w:rPr>
                <w:rFonts w:ascii="Helvetica" w:hAnsi="Helvetica" w:cs="Helvetica"/>
                <w:color w:val="333333"/>
                <w:sz w:val="22"/>
                <w:szCs w:val="22"/>
              </w:rPr>
              <w:t xml:space="preserve"> –</w:t>
            </w:r>
          </w:p>
          <w:p w14:paraId="225A2EED" w14:textId="77777777" w:rsidR="00E6792A" w:rsidRDefault="00E6792A" w:rsidP="00E6792A">
            <w:pPr>
              <w:pStyle w:val="abzacixml"/>
              <w:shd w:val="clear" w:color="auto" w:fill="EAEAEA"/>
              <w:spacing w:before="0" w:beforeAutospacing="0" w:after="0" w:afterAutospacing="0"/>
              <w:ind w:firstLine="284"/>
              <w:jc w:val="both"/>
              <w:rPr>
                <w:rFonts w:ascii="Helvetica" w:hAnsi="Helvetica" w:cs="Helvetica"/>
                <w:color w:val="333333"/>
                <w:sz w:val="22"/>
                <w:szCs w:val="22"/>
              </w:rPr>
            </w:pPr>
            <w:r>
              <w:rPr>
                <w:rFonts w:ascii="Sylfaen" w:hAnsi="Sylfaen" w:cs="Sylfaen"/>
                <w:color w:val="333333"/>
                <w:sz w:val="22"/>
                <w:szCs w:val="22"/>
              </w:rPr>
              <w:t>გამოიწვევს</w:t>
            </w:r>
            <w:r>
              <w:rPr>
                <w:rFonts w:ascii="Helvetica" w:hAnsi="Helvetica" w:cs="Helvetica"/>
                <w:color w:val="333333"/>
                <w:sz w:val="22"/>
                <w:szCs w:val="22"/>
              </w:rPr>
              <w:t xml:space="preserve"> </w:t>
            </w:r>
            <w:r>
              <w:rPr>
                <w:rFonts w:ascii="Sylfaen" w:hAnsi="Sylfaen" w:cs="Sylfaen"/>
                <w:color w:val="333333"/>
                <w:sz w:val="22"/>
                <w:szCs w:val="22"/>
              </w:rPr>
              <w:t>ავტოსატრანსპორტო</w:t>
            </w:r>
            <w:r>
              <w:rPr>
                <w:rFonts w:ascii="Helvetica" w:hAnsi="Helvetica" w:cs="Helvetica"/>
                <w:color w:val="333333"/>
                <w:sz w:val="22"/>
                <w:szCs w:val="22"/>
              </w:rPr>
              <w:t xml:space="preserve"> </w:t>
            </w:r>
            <w:r>
              <w:rPr>
                <w:rFonts w:ascii="Sylfaen" w:hAnsi="Sylfaen" w:cs="Sylfaen"/>
                <w:color w:val="333333"/>
                <w:sz w:val="22"/>
                <w:szCs w:val="22"/>
              </w:rPr>
              <w:t>საშუალების</w:t>
            </w:r>
            <w:r>
              <w:rPr>
                <w:rFonts w:ascii="Helvetica" w:hAnsi="Helvetica" w:cs="Helvetica"/>
                <w:color w:val="333333"/>
                <w:sz w:val="22"/>
                <w:szCs w:val="22"/>
              </w:rPr>
              <w:t xml:space="preserve"> </w:t>
            </w:r>
            <w:r>
              <w:rPr>
                <w:rFonts w:ascii="Sylfaen" w:hAnsi="Sylfaen" w:cs="Sylfaen"/>
                <w:color w:val="333333"/>
                <w:sz w:val="22"/>
                <w:szCs w:val="22"/>
              </w:rPr>
              <w:t>მძღოლის</w:t>
            </w:r>
            <w:r>
              <w:rPr>
                <w:rFonts w:ascii="Helvetica" w:hAnsi="Helvetica" w:cs="Helvetica"/>
                <w:color w:val="333333"/>
                <w:sz w:val="22"/>
                <w:szCs w:val="22"/>
              </w:rPr>
              <w:t xml:space="preserve"> </w:t>
            </w:r>
            <w:r>
              <w:rPr>
                <w:rFonts w:ascii="Sylfaen" w:hAnsi="Sylfaen" w:cs="Sylfaen"/>
                <w:color w:val="333333"/>
                <w:sz w:val="22"/>
                <w:szCs w:val="22"/>
              </w:rPr>
              <w:t>დაჯარიმებას</w:t>
            </w:r>
            <w:r>
              <w:rPr>
                <w:rFonts w:ascii="Helvetica" w:hAnsi="Helvetica" w:cs="Helvetica"/>
                <w:color w:val="333333"/>
                <w:sz w:val="22"/>
                <w:szCs w:val="22"/>
              </w:rPr>
              <w:t xml:space="preserve"> 40 </w:t>
            </w:r>
            <w:r>
              <w:rPr>
                <w:rFonts w:ascii="Sylfaen" w:hAnsi="Sylfaen" w:cs="Sylfaen"/>
                <w:color w:val="333333"/>
                <w:sz w:val="22"/>
                <w:szCs w:val="22"/>
              </w:rPr>
              <w:t>ლარის</w:t>
            </w:r>
            <w:r>
              <w:rPr>
                <w:rFonts w:ascii="Helvetica" w:hAnsi="Helvetica" w:cs="Helvetica"/>
                <w:color w:val="333333"/>
                <w:sz w:val="22"/>
                <w:szCs w:val="22"/>
              </w:rPr>
              <w:t xml:space="preserve"> </w:t>
            </w:r>
            <w:r>
              <w:rPr>
                <w:rFonts w:ascii="Sylfaen" w:hAnsi="Sylfaen" w:cs="Sylfaen"/>
                <w:color w:val="333333"/>
                <w:sz w:val="22"/>
                <w:szCs w:val="22"/>
              </w:rPr>
              <w:t>ოდენობით</w:t>
            </w:r>
            <w:r>
              <w:rPr>
                <w:rFonts w:ascii="Helvetica" w:hAnsi="Helvetica" w:cs="Helvetica"/>
                <w:color w:val="333333"/>
                <w:sz w:val="22"/>
                <w:szCs w:val="22"/>
              </w:rPr>
              <w:t>.</w:t>
            </w:r>
          </w:p>
          <w:p w14:paraId="3DD334C3" w14:textId="5FDA44BA" w:rsidR="00E6792A" w:rsidRPr="00F42822" w:rsidRDefault="00E6792A" w:rsidP="00D650B6">
            <w:pPr>
              <w:spacing w:after="0" w:line="240" w:lineRule="auto"/>
              <w:rPr>
                <w:rFonts w:ascii="Sylfaen" w:hAnsi="Sylfaen"/>
                <w:color w:val="000000"/>
                <w:sz w:val="20"/>
                <w:szCs w:val="20"/>
                <w:lang w:val="ka-GE"/>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35FB2094" w14:textId="09800837" w:rsidR="0018007D" w:rsidRDefault="003B5B91" w:rsidP="003B5B91">
            <w:pPr>
              <w:pStyle w:val="muxlixml"/>
              <w:shd w:val="clear" w:color="auto" w:fill="EAEAEA"/>
              <w:spacing w:before="240" w:beforeAutospacing="0" w:after="0" w:afterAutospacing="0" w:line="240" w:lineRule="atLeast"/>
              <w:rPr>
                <w:rFonts w:ascii="Sylfaen" w:hAnsi="Sylfaen" w:cs="Helvetica"/>
                <w:b/>
                <w:bCs/>
                <w:sz w:val="22"/>
                <w:szCs w:val="22"/>
                <w:lang w:val="ka-GE"/>
              </w:rPr>
            </w:pPr>
            <w:r>
              <w:rPr>
                <w:rFonts w:ascii="Sylfaen" w:hAnsi="Sylfaen" w:cs="Helvetica"/>
                <w:b/>
                <w:bCs/>
                <w:sz w:val="22"/>
                <w:szCs w:val="22"/>
                <w:lang w:val="ka-GE"/>
              </w:rPr>
              <w:t>საქართველოს კონსტიტუციის მე-19 მუხლის 1 პუნქტი  -  საკუთრების უფლება</w:t>
            </w:r>
          </w:p>
          <w:p w14:paraId="4D2E323D" w14:textId="77777777" w:rsidR="003B5B91" w:rsidRDefault="003B5B91" w:rsidP="003B5B91">
            <w:pPr>
              <w:pStyle w:val="muxlixml"/>
              <w:shd w:val="clear" w:color="auto" w:fill="EAEAEA"/>
              <w:spacing w:before="240" w:beforeAutospacing="0" w:after="0" w:afterAutospacing="0" w:line="240" w:lineRule="atLeast"/>
              <w:rPr>
                <w:rFonts w:ascii="Helvetica" w:hAnsi="Helvetica" w:cs="Helvetica"/>
                <w:color w:val="333333"/>
              </w:rPr>
            </w:pPr>
          </w:p>
          <w:p w14:paraId="5BEA59C8" w14:textId="1B52E48D" w:rsidR="00F93B18" w:rsidRPr="00F93B18" w:rsidRDefault="00F93B18" w:rsidP="00F93B18">
            <w:pPr>
              <w:textAlignment w:val="center"/>
              <w:rPr>
                <w:rFonts w:ascii="Times New Roman" w:hAnsi="Times New Roman" w:cs="Times New Roman"/>
                <w:sz w:val="24"/>
                <w:szCs w:val="24"/>
              </w:rPr>
            </w:pPr>
            <w:r>
              <w:rPr>
                <w:rFonts w:ascii="Helvetica" w:hAnsi="Helvetica" w:cs="Helvetica"/>
                <w:color w:val="333333"/>
              </w:rPr>
              <w:t xml:space="preserve">1. </w:t>
            </w:r>
            <w:proofErr w:type="spellStart"/>
            <w:r>
              <w:rPr>
                <w:rFonts w:ascii="Sylfaen" w:hAnsi="Sylfaen" w:cs="Sylfaen"/>
                <w:color w:val="333333"/>
              </w:rPr>
              <w:t>საკუთრებისა</w:t>
            </w:r>
            <w:proofErr w:type="spellEnd"/>
            <w:r>
              <w:rPr>
                <w:rFonts w:ascii="Helvetica" w:hAnsi="Helvetica" w:cs="Helvetica"/>
                <w:color w:val="333333"/>
              </w:rPr>
              <w:t xml:space="preserve"> </w:t>
            </w:r>
            <w:proofErr w:type="spellStart"/>
            <w:r>
              <w:rPr>
                <w:rFonts w:ascii="Sylfaen" w:hAnsi="Sylfaen" w:cs="Sylfaen"/>
                <w:color w:val="333333"/>
              </w:rPr>
              <w:t>და</w:t>
            </w:r>
            <w:proofErr w:type="spellEnd"/>
            <w:r>
              <w:rPr>
                <w:rFonts w:ascii="Helvetica" w:hAnsi="Helvetica" w:cs="Helvetica"/>
                <w:color w:val="333333"/>
              </w:rPr>
              <w:t xml:space="preserve"> </w:t>
            </w:r>
            <w:proofErr w:type="spellStart"/>
            <w:r>
              <w:rPr>
                <w:rFonts w:ascii="Sylfaen" w:hAnsi="Sylfaen" w:cs="Sylfaen"/>
                <w:color w:val="333333"/>
              </w:rPr>
              <w:t>მემკვიდრეობის</w:t>
            </w:r>
            <w:proofErr w:type="spellEnd"/>
            <w:r>
              <w:rPr>
                <w:rFonts w:ascii="Helvetica" w:hAnsi="Helvetica" w:cs="Helvetica"/>
                <w:color w:val="333333"/>
              </w:rPr>
              <w:t xml:space="preserve"> </w:t>
            </w:r>
            <w:proofErr w:type="spellStart"/>
            <w:r>
              <w:rPr>
                <w:rFonts w:ascii="Sylfaen" w:hAnsi="Sylfaen" w:cs="Sylfaen"/>
                <w:color w:val="333333"/>
              </w:rPr>
              <w:t>უფლება</w:t>
            </w:r>
            <w:proofErr w:type="spellEnd"/>
            <w:r>
              <w:rPr>
                <w:rFonts w:ascii="Helvetica" w:hAnsi="Helvetica" w:cs="Helvetica"/>
                <w:color w:val="333333"/>
              </w:rPr>
              <w:t xml:space="preserve"> </w:t>
            </w:r>
            <w:proofErr w:type="spellStart"/>
            <w:r>
              <w:rPr>
                <w:rFonts w:ascii="Sylfaen" w:hAnsi="Sylfaen" w:cs="Sylfaen"/>
                <w:color w:val="333333"/>
              </w:rPr>
              <w:t>აღიარებული</w:t>
            </w:r>
            <w:proofErr w:type="spellEnd"/>
            <w:r>
              <w:rPr>
                <w:rFonts w:ascii="Helvetica" w:hAnsi="Helvetica" w:cs="Helvetica"/>
                <w:color w:val="333333"/>
              </w:rPr>
              <w:t xml:space="preserve"> </w:t>
            </w:r>
            <w:proofErr w:type="spellStart"/>
            <w:r>
              <w:rPr>
                <w:rFonts w:ascii="Sylfaen" w:hAnsi="Sylfaen" w:cs="Sylfaen"/>
                <w:color w:val="333333"/>
              </w:rPr>
              <w:t>და</w:t>
            </w:r>
            <w:proofErr w:type="spellEnd"/>
            <w:r>
              <w:rPr>
                <w:rFonts w:ascii="Helvetica" w:hAnsi="Helvetica" w:cs="Helvetica"/>
                <w:color w:val="333333"/>
              </w:rPr>
              <w:t xml:space="preserve"> </w:t>
            </w:r>
            <w:proofErr w:type="spellStart"/>
            <w:r>
              <w:rPr>
                <w:rFonts w:ascii="Sylfaen" w:hAnsi="Sylfaen" w:cs="Sylfaen"/>
                <w:color w:val="333333"/>
              </w:rPr>
              <w:t>უზრუნველყოფილია</w:t>
            </w:r>
            <w:proofErr w:type="spellEnd"/>
            <w:r>
              <w:rPr>
                <w:rFonts w:ascii="Helvetica" w:hAnsi="Helvetica" w:cs="Helvetica"/>
                <w:color w:val="333333"/>
              </w:rPr>
              <w:t>.</w:t>
            </w:r>
          </w:p>
          <w:p w14:paraId="6A9BFFAB" w14:textId="0883D97C" w:rsidR="00F93A1A" w:rsidRPr="00B93430" w:rsidRDefault="00F93A1A" w:rsidP="00F93A1A">
            <w:pPr>
              <w:pStyle w:val="abzacixml"/>
              <w:shd w:val="clear" w:color="auto" w:fill="EAEAEA"/>
              <w:spacing w:before="0" w:beforeAutospacing="0" w:after="0" w:afterAutospacing="0"/>
              <w:jc w:val="both"/>
              <w:rPr>
                <w:rFonts w:ascii="Sylfaen" w:hAnsi="Sylfaen"/>
                <w:color w:val="000000"/>
                <w:sz w:val="18"/>
                <w:szCs w:val="18"/>
                <w:lang w:val="ka-GE"/>
              </w:rPr>
            </w:pPr>
          </w:p>
        </w:tc>
      </w:tr>
      <w:tr w:rsidR="00F93B18" w:rsidRPr="00B93430" w14:paraId="74FEF6FB" w14:textId="77777777" w:rsidTr="009C20B2">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FFFFFF"/>
          </w:tcPr>
          <w:p w14:paraId="40EEF7AF" w14:textId="77777777" w:rsidR="00F93B18" w:rsidRPr="00F93A1A" w:rsidRDefault="00F93B18" w:rsidP="009C20B2">
            <w:pPr>
              <w:pStyle w:val="abzacixml"/>
              <w:shd w:val="clear" w:color="auto" w:fill="EAEAEA"/>
              <w:spacing w:before="0" w:beforeAutospacing="0" w:after="0" w:afterAutospacing="0"/>
              <w:ind w:firstLine="284"/>
              <w:jc w:val="both"/>
              <w:rPr>
                <w:rFonts w:ascii="Helvetica" w:hAnsi="Helvetica" w:cs="Helvetica"/>
                <w:bCs/>
                <w:color w:val="333333"/>
                <w:shd w:val="clear" w:color="auto" w:fill="EAEAEA"/>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2AA0C6FF" w14:textId="550BF215" w:rsidR="00F93B18" w:rsidRPr="00F93A1A" w:rsidRDefault="00F93B18" w:rsidP="00F93B18">
            <w:pPr>
              <w:pStyle w:val="abzacixml"/>
              <w:shd w:val="clear" w:color="auto" w:fill="EAEAEA"/>
              <w:spacing w:before="0" w:beforeAutospacing="0" w:after="0" w:afterAutospacing="0"/>
              <w:rPr>
                <w:rFonts w:ascii="Sylfaen" w:hAnsi="Sylfaen"/>
                <w:b/>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D059650" w14:textId="77777777" w:rsidR="00F93B18" w:rsidRPr="001F5637" w:rsidRDefault="00F93B18" w:rsidP="00F93B18">
            <w:pPr>
              <w:jc w:val="both"/>
              <w:rPr>
                <w:rFonts w:ascii="Sylfaen" w:hAnsi="Sylfaen"/>
                <w:sz w:val="24"/>
                <w:szCs w:val="24"/>
                <w:lang w:val="ka-GE"/>
              </w:rPr>
            </w:pPr>
            <w:permStart w:id="2105233546" w:edGrp="everyone" w:colFirst="0" w:colLast="0"/>
            <w:r w:rsidRPr="001F5637">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1F5637">
              <w:rPr>
                <w:rFonts w:ascii="Sylfaen" w:hAnsi="Sylfaen"/>
                <w:sz w:val="24"/>
                <w:szCs w:val="24"/>
                <w:vertAlign w:val="superscript"/>
                <w:lang w:val="ka-GE"/>
              </w:rPr>
              <w:t>1</w:t>
            </w:r>
            <w:r w:rsidRPr="001F5637">
              <w:rPr>
                <w:rFonts w:ascii="Sylfaen" w:hAnsi="Sylfaen"/>
                <w:sz w:val="24"/>
                <w:szCs w:val="24"/>
                <w:lang w:val="ka-GE"/>
              </w:rPr>
              <w:t xml:space="preserve"> და 31</w:t>
            </w:r>
            <w:r w:rsidRPr="001F5637">
              <w:rPr>
                <w:rFonts w:ascii="Sylfaen" w:hAnsi="Sylfaen"/>
                <w:sz w:val="24"/>
                <w:szCs w:val="24"/>
                <w:vertAlign w:val="superscript"/>
                <w:lang w:val="ka-GE"/>
              </w:rPr>
              <w:t>3</w:t>
            </w:r>
            <w:r w:rsidRPr="001F5637">
              <w:rPr>
                <w:rFonts w:ascii="Sylfaen" w:hAnsi="Sylfaen"/>
                <w:sz w:val="24"/>
                <w:szCs w:val="24"/>
                <w:lang w:val="ka-GE"/>
              </w:rPr>
              <w:t xml:space="preserve"> მუხლები.</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7FE7A75" w14:textId="77777777" w:rsidR="00F93B18" w:rsidRPr="001F5637" w:rsidRDefault="00F93B18" w:rsidP="00F93B18">
            <w:pPr>
              <w:jc w:val="both"/>
              <w:rPr>
                <w:rFonts w:ascii="Sylfaen" w:hAnsi="Sylfaen"/>
                <w:sz w:val="24"/>
                <w:szCs w:val="24"/>
                <w:lang w:val="ka-GE"/>
              </w:rPr>
            </w:pPr>
            <w:permStart w:id="1105795011" w:edGrp="everyone" w:colFirst="0" w:colLast="0"/>
            <w:r w:rsidRPr="001F5637">
              <w:rPr>
                <w:rFonts w:ascii="Sylfaen" w:hAnsi="Sylfaen" w:cs="Sylfaen"/>
                <w:sz w:val="24"/>
                <w:szCs w:val="24"/>
                <w:lang w:val="ka-GE"/>
              </w:rPr>
              <w:t>არ</w:t>
            </w:r>
            <w:r w:rsidRPr="001F5637">
              <w:rPr>
                <w:rFonts w:ascii="Sylfaen" w:hAnsi="Sylfaen"/>
                <w:sz w:val="24"/>
                <w:szCs w:val="24"/>
                <w:lang w:val="ka-GE"/>
              </w:rPr>
              <w:t xml:space="preserve"> </w:t>
            </w:r>
            <w:r w:rsidRPr="001F5637">
              <w:rPr>
                <w:rFonts w:ascii="Sylfaen" w:hAnsi="Sylfaen" w:cs="Sylfaen"/>
                <w:sz w:val="24"/>
                <w:szCs w:val="24"/>
                <w:lang w:val="ka-GE"/>
              </w:rPr>
              <w:t>არსებობს</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საკონსტიტუციო</w:t>
            </w:r>
            <w:r w:rsidRPr="001F5637">
              <w:rPr>
                <w:rFonts w:ascii="Sylfaen" w:hAnsi="Sylfaen"/>
                <w:sz w:val="24"/>
                <w:szCs w:val="24"/>
                <w:lang w:val="ka-GE"/>
              </w:rPr>
              <w:t xml:space="preserve"> </w:t>
            </w:r>
            <w:r w:rsidRPr="001F5637">
              <w:rPr>
                <w:rFonts w:ascii="Sylfaen" w:hAnsi="Sylfaen" w:cs="Sylfaen"/>
                <w:sz w:val="24"/>
                <w:szCs w:val="24"/>
                <w:lang w:val="ka-GE"/>
              </w:rPr>
              <w:t>სასამართლოს</w:t>
            </w:r>
            <w:r w:rsidRPr="001F5637">
              <w:rPr>
                <w:rFonts w:ascii="Sylfaen" w:hAnsi="Sylfaen"/>
                <w:sz w:val="24"/>
                <w:szCs w:val="24"/>
                <w:lang w:val="ka-GE"/>
              </w:rPr>
              <w:t xml:space="preserve"> </w:t>
            </w:r>
            <w:r w:rsidRPr="001F5637">
              <w:rPr>
                <w:rFonts w:ascii="Sylfaen" w:hAnsi="Sylfaen" w:cs="Sylfaen"/>
                <w:sz w:val="24"/>
                <w:szCs w:val="24"/>
                <w:lang w:val="ka-GE"/>
              </w:rPr>
              <w:t>შესახებ</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ორგანული</w:t>
            </w:r>
            <w:r w:rsidRPr="001F5637">
              <w:rPr>
                <w:rFonts w:ascii="Sylfaen" w:hAnsi="Sylfaen"/>
                <w:sz w:val="24"/>
                <w:szCs w:val="24"/>
                <w:lang w:val="ka-GE"/>
              </w:rPr>
              <w:t xml:space="preserve"> </w:t>
            </w:r>
            <w:r w:rsidRPr="001F5637">
              <w:rPr>
                <w:rFonts w:ascii="Sylfaen" w:hAnsi="Sylfaen" w:cs="Sylfaen"/>
                <w:sz w:val="24"/>
                <w:szCs w:val="24"/>
                <w:lang w:val="ka-GE"/>
              </w:rPr>
              <w:t>კანონის</w:t>
            </w:r>
            <w:r w:rsidRPr="001F5637">
              <w:rPr>
                <w:rFonts w:ascii="Sylfaen" w:hAnsi="Sylfaen"/>
                <w:sz w:val="24"/>
                <w:szCs w:val="24"/>
                <w:lang w:val="ka-GE"/>
              </w:rPr>
              <w:t xml:space="preserve"> 31</w:t>
            </w:r>
            <w:r w:rsidRPr="001F5637">
              <w:rPr>
                <w:rFonts w:ascii="Sylfaen" w:hAnsi="Sylfaen"/>
                <w:sz w:val="24"/>
                <w:szCs w:val="24"/>
                <w:vertAlign w:val="superscript"/>
                <w:lang w:val="ka-GE"/>
              </w:rPr>
              <w:t>3</w:t>
            </w:r>
            <w:r w:rsidRPr="001F5637">
              <w:rPr>
                <w:rFonts w:ascii="Sylfaen" w:hAnsi="Sylfaen"/>
                <w:sz w:val="24"/>
                <w:szCs w:val="24"/>
                <w:lang w:val="ka-GE"/>
              </w:rPr>
              <w:t xml:space="preserve"> </w:t>
            </w:r>
            <w:r w:rsidRPr="001F5637">
              <w:rPr>
                <w:rFonts w:ascii="Sylfaen" w:hAnsi="Sylfaen" w:cs="Sylfaen"/>
                <w:sz w:val="24"/>
                <w:szCs w:val="24"/>
                <w:lang w:val="ka-GE"/>
              </w:rPr>
              <w:t>მუხლით</w:t>
            </w:r>
            <w:r w:rsidRPr="001F5637">
              <w:rPr>
                <w:rFonts w:ascii="Sylfaen" w:hAnsi="Sylfaen"/>
                <w:sz w:val="24"/>
                <w:szCs w:val="24"/>
                <w:lang w:val="ka-GE"/>
              </w:rPr>
              <w:t xml:space="preserve"> </w:t>
            </w:r>
            <w:r w:rsidRPr="001F5637">
              <w:rPr>
                <w:rFonts w:ascii="Sylfaen" w:hAnsi="Sylfaen" w:cs="Sylfaen"/>
                <w:sz w:val="24"/>
                <w:szCs w:val="24"/>
                <w:lang w:val="ka-GE"/>
              </w:rPr>
              <w:t>გათვალისწინებული</w:t>
            </w:r>
            <w:r w:rsidRPr="001F5637">
              <w:rPr>
                <w:rFonts w:ascii="Sylfaen" w:hAnsi="Sylfaen"/>
                <w:sz w:val="24"/>
                <w:szCs w:val="24"/>
                <w:lang w:val="ka-GE"/>
              </w:rPr>
              <w:t xml:space="preserve"> კონსტიტუციური </w:t>
            </w:r>
            <w:r w:rsidRPr="001F5637">
              <w:rPr>
                <w:rFonts w:ascii="Sylfaen" w:hAnsi="Sylfaen" w:cs="Sylfaen"/>
                <w:sz w:val="24"/>
                <w:szCs w:val="24"/>
                <w:lang w:val="ka-GE"/>
              </w:rPr>
              <w:t>სარჩელის</w:t>
            </w:r>
            <w:r w:rsidRPr="001F5637">
              <w:rPr>
                <w:rFonts w:ascii="Sylfaen" w:hAnsi="Sylfaen"/>
                <w:sz w:val="24"/>
                <w:szCs w:val="24"/>
                <w:lang w:val="ka-GE"/>
              </w:rPr>
              <w:t xml:space="preserve"> </w:t>
            </w:r>
            <w:r w:rsidRPr="001F5637">
              <w:rPr>
                <w:rFonts w:ascii="Sylfaen" w:hAnsi="Sylfaen" w:cs="Sylfaen"/>
                <w:sz w:val="24"/>
                <w:szCs w:val="24"/>
                <w:lang w:val="ka-GE"/>
              </w:rPr>
              <w:t>არსებითად</w:t>
            </w:r>
            <w:r w:rsidRPr="001F5637">
              <w:rPr>
                <w:rFonts w:ascii="Sylfaen" w:hAnsi="Sylfaen"/>
                <w:sz w:val="24"/>
                <w:szCs w:val="24"/>
                <w:lang w:val="ka-GE"/>
              </w:rPr>
              <w:t xml:space="preserve"> </w:t>
            </w:r>
            <w:r w:rsidRPr="001F5637">
              <w:rPr>
                <w:rFonts w:ascii="Sylfaen" w:hAnsi="Sylfaen" w:cs="Sylfaen"/>
                <w:sz w:val="24"/>
                <w:szCs w:val="24"/>
                <w:lang w:val="ka-GE"/>
              </w:rPr>
              <w:t>განსახილველად</w:t>
            </w:r>
            <w:r w:rsidRPr="001F5637">
              <w:rPr>
                <w:rFonts w:ascii="Sylfaen" w:hAnsi="Sylfaen"/>
                <w:sz w:val="24"/>
                <w:szCs w:val="24"/>
                <w:lang w:val="ka-GE"/>
              </w:rPr>
              <w:t xml:space="preserve"> </w:t>
            </w:r>
            <w:r w:rsidRPr="001F5637">
              <w:rPr>
                <w:rFonts w:ascii="Sylfaen" w:hAnsi="Sylfaen" w:cs="Sylfaen"/>
                <w:sz w:val="24"/>
                <w:szCs w:val="24"/>
                <w:lang w:val="ka-GE"/>
              </w:rPr>
              <w:t>არმიღების</w:t>
            </w:r>
            <w:r w:rsidRPr="001F5637">
              <w:rPr>
                <w:rFonts w:ascii="Sylfaen" w:hAnsi="Sylfaen"/>
                <w:sz w:val="24"/>
                <w:szCs w:val="24"/>
                <w:lang w:val="ka-GE"/>
              </w:rPr>
              <w:t xml:space="preserve"> </w:t>
            </w:r>
            <w:r w:rsidRPr="001F5637">
              <w:rPr>
                <w:rFonts w:ascii="Sylfaen" w:hAnsi="Sylfaen" w:cs="Sylfaen"/>
                <w:sz w:val="24"/>
                <w:szCs w:val="24"/>
                <w:lang w:val="ka-GE"/>
              </w:rPr>
              <w:t>საფუძვლები</w:t>
            </w:r>
            <w:r w:rsidRPr="001F5637">
              <w:rPr>
                <w:rFonts w:ascii="Sylfaen" w:hAnsi="Sylfaen"/>
                <w:sz w:val="24"/>
                <w:szCs w:val="24"/>
                <w:lang w:val="ka-GE"/>
              </w:rPr>
              <w:t xml:space="preserve">. </w:t>
            </w:r>
            <w:r w:rsidRPr="001F5637">
              <w:rPr>
                <w:rFonts w:ascii="Sylfaen" w:hAnsi="Sylfaen" w:cs="Sylfaen"/>
                <w:sz w:val="24"/>
                <w:szCs w:val="24"/>
                <w:lang w:val="ka-GE"/>
              </w:rPr>
              <w:t>კერძოდ</w:t>
            </w:r>
            <w:r w:rsidRPr="001F5637">
              <w:rPr>
                <w:rFonts w:ascii="Sylfaen" w:hAnsi="Sylfaen"/>
                <w:sz w:val="24"/>
                <w:szCs w:val="24"/>
                <w:lang w:val="ka-GE"/>
              </w:rPr>
              <w:t>:</w:t>
            </w:r>
          </w:p>
          <w:p w14:paraId="2C5DC7EB" w14:textId="77777777" w:rsidR="006C6AE7" w:rsidRDefault="006C6AE7" w:rsidP="00F93B18">
            <w:pPr>
              <w:jc w:val="both"/>
              <w:rPr>
                <w:rFonts w:ascii="Sylfaen" w:hAnsi="Sylfaen" w:cs="Sylfaen"/>
                <w:sz w:val="24"/>
                <w:szCs w:val="24"/>
                <w:lang w:val="ka-GE"/>
              </w:rPr>
            </w:pPr>
          </w:p>
          <w:p w14:paraId="78ACDCA7" w14:textId="1C315A31"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ა</w:t>
            </w:r>
            <w:r w:rsidRPr="001F5637">
              <w:rPr>
                <w:rFonts w:ascii="Sylfaen" w:hAnsi="Sylfaen"/>
                <w:sz w:val="24"/>
                <w:szCs w:val="24"/>
                <w:lang w:val="ka-GE"/>
              </w:rPr>
              <w:t xml:space="preserve">) </w:t>
            </w:r>
            <w:r w:rsidRPr="001F5637">
              <w:rPr>
                <w:rFonts w:ascii="Sylfaen" w:hAnsi="Sylfaen" w:cs="Sylfaen"/>
                <w:sz w:val="24"/>
                <w:szCs w:val="24"/>
                <w:lang w:val="ka-GE"/>
              </w:rPr>
              <w:t>თავისი</w:t>
            </w:r>
            <w:r w:rsidRPr="001F5637">
              <w:rPr>
                <w:rFonts w:ascii="Sylfaen" w:hAnsi="Sylfaen"/>
                <w:sz w:val="24"/>
                <w:szCs w:val="24"/>
                <w:lang w:val="ka-GE"/>
              </w:rPr>
              <w:t xml:space="preserve"> </w:t>
            </w:r>
            <w:r w:rsidRPr="001F5637">
              <w:rPr>
                <w:rFonts w:ascii="Sylfaen" w:hAnsi="Sylfaen" w:cs="Sylfaen"/>
                <w:sz w:val="24"/>
                <w:szCs w:val="24"/>
                <w:lang w:val="ka-GE"/>
              </w:rPr>
              <w:t>ფორმითა</w:t>
            </w:r>
            <w:r w:rsidRPr="001F5637">
              <w:rPr>
                <w:rFonts w:ascii="Sylfaen" w:hAnsi="Sylfaen"/>
                <w:sz w:val="24"/>
                <w:szCs w:val="24"/>
                <w:lang w:val="ka-GE"/>
              </w:rPr>
              <w:t xml:space="preserve"> </w:t>
            </w:r>
            <w:r w:rsidRPr="001F5637">
              <w:rPr>
                <w:rFonts w:ascii="Sylfaen" w:hAnsi="Sylfaen" w:cs="Sylfaen"/>
                <w:sz w:val="24"/>
                <w:szCs w:val="24"/>
                <w:lang w:val="ka-GE"/>
              </w:rPr>
              <w:t>და</w:t>
            </w:r>
            <w:r w:rsidRPr="001F5637">
              <w:rPr>
                <w:rFonts w:ascii="Sylfaen" w:hAnsi="Sylfaen"/>
                <w:sz w:val="24"/>
                <w:szCs w:val="24"/>
                <w:lang w:val="ka-GE"/>
              </w:rPr>
              <w:t xml:space="preserve"> </w:t>
            </w:r>
            <w:r w:rsidRPr="001F5637">
              <w:rPr>
                <w:rFonts w:ascii="Sylfaen" w:hAnsi="Sylfaen" w:cs="Sylfaen"/>
                <w:sz w:val="24"/>
                <w:szCs w:val="24"/>
                <w:lang w:val="ka-GE"/>
              </w:rPr>
              <w:t>შინაარსით</w:t>
            </w:r>
            <w:r w:rsidRPr="001F5637">
              <w:rPr>
                <w:rFonts w:ascii="Sylfaen" w:hAnsi="Sylfaen"/>
                <w:sz w:val="24"/>
                <w:szCs w:val="24"/>
                <w:lang w:val="ka-GE"/>
              </w:rPr>
              <w:t xml:space="preserve"> </w:t>
            </w:r>
            <w:r w:rsidRPr="001F5637">
              <w:rPr>
                <w:rFonts w:ascii="Sylfaen" w:hAnsi="Sylfaen" w:cs="Sylfaen"/>
                <w:sz w:val="24"/>
                <w:szCs w:val="24"/>
                <w:lang w:val="ka-GE"/>
              </w:rPr>
              <w:t>სარჩელი</w:t>
            </w:r>
            <w:r w:rsidRPr="001F5637">
              <w:rPr>
                <w:rFonts w:ascii="Sylfaen" w:hAnsi="Sylfaen"/>
                <w:sz w:val="24"/>
                <w:szCs w:val="24"/>
                <w:lang w:val="ka-GE"/>
              </w:rPr>
              <w:t xml:space="preserve"> </w:t>
            </w:r>
            <w:r w:rsidRPr="001F5637">
              <w:rPr>
                <w:rFonts w:ascii="Sylfaen" w:hAnsi="Sylfaen" w:cs="Sylfaen"/>
                <w:sz w:val="24"/>
                <w:szCs w:val="24"/>
                <w:lang w:val="ka-GE"/>
              </w:rPr>
              <w:t>შეესაბამება</w:t>
            </w:r>
            <w:r w:rsidRPr="001F5637">
              <w:rPr>
                <w:rFonts w:ascii="Sylfaen" w:hAnsi="Sylfaen"/>
                <w:sz w:val="24"/>
                <w:szCs w:val="24"/>
                <w:lang w:val="ka-GE"/>
              </w:rPr>
              <w:t xml:space="preserve"> „საკონსტიტუციო სასამართლოს შესახებ“ საქართველოს ორგანული კანონის </w:t>
            </w:r>
            <w:r w:rsidRPr="001F5637">
              <w:rPr>
                <w:rFonts w:ascii="Sylfaen" w:hAnsi="Sylfaen" w:cs="Sylfaen"/>
                <w:sz w:val="24"/>
                <w:szCs w:val="24"/>
                <w:lang w:val="ka-GE"/>
              </w:rPr>
              <w:t>31</w:t>
            </w:r>
            <w:r w:rsidRPr="001F5637">
              <w:rPr>
                <w:rFonts w:ascii="Sylfaen" w:hAnsi="Sylfaen" w:cs="Sylfaen"/>
                <w:sz w:val="24"/>
                <w:szCs w:val="24"/>
                <w:vertAlign w:val="superscript"/>
                <w:lang w:val="ka-GE"/>
              </w:rPr>
              <w:t>1</w:t>
            </w:r>
            <w:r w:rsidRPr="001F5637">
              <w:rPr>
                <w:rFonts w:ascii="Sylfaen" w:hAnsi="Sylfaen" w:cs="Sylfaen"/>
                <w:sz w:val="24"/>
                <w:szCs w:val="24"/>
                <w:lang w:val="ka-GE"/>
              </w:rPr>
              <w:t xml:space="preserve"> მუხლით</w:t>
            </w:r>
            <w:r w:rsidRPr="001F5637">
              <w:rPr>
                <w:rFonts w:ascii="Sylfaen" w:hAnsi="Sylfaen"/>
                <w:sz w:val="24"/>
                <w:szCs w:val="24"/>
                <w:lang w:val="ka-GE"/>
              </w:rPr>
              <w:t xml:space="preserve"> </w:t>
            </w:r>
            <w:r w:rsidRPr="001F5637">
              <w:rPr>
                <w:rFonts w:ascii="Sylfaen" w:hAnsi="Sylfaen" w:cs="Sylfaen"/>
                <w:sz w:val="24"/>
                <w:szCs w:val="24"/>
                <w:lang w:val="ka-GE"/>
              </w:rPr>
              <w:t>დადგენილ</w:t>
            </w:r>
            <w:r w:rsidRPr="001F5637">
              <w:rPr>
                <w:rFonts w:ascii="Sylfaen" w:hAnsi="Sylfaen"/>
                <w:sz w:val="24"/>
                <w:szCs w:val="24"/>
                <w:lang w:val="ka-GE"/>
              </w:rPr>
              <w:t xml:space="preserve"> </w:t>
            </w:r>
            <w:r w:rsidRPr="001F5637">
              <w:rPr>
                <w:rFonts w:ascii="Sylfaen" w:hAnsi="Sylfaen" w:cs="Sylfaen"/>
                <w:sz w:val="24"/>
                <w:szCs w:val="24"/>
                <w:lang w:val="ka-GE"/>
              </w:rPr>
              <w:t>მოთხოვნებს</w:t>
            </w:r>
            <w:r w:rsidRPr="001F5637">
              <w:rPr>
                <w:rFonts w:ascii="Sylfaen" w:hAnsi="Sylfaen"/>
                <w:sz w:val="24"/>
                <w:szCs w:val="24"/>
                <w:lang w:val="ka-GE"/>
              </w:rPr>
              <w:t>;</w:t>
            </w:r>
          </w:p>
          <w:p w14:paraId="56B20B27" w14:textId="77777777" w:rsidR="006C6AE7" w:rsidRDefault="006C6AE7" w:rsidP="00F93B18">
            <w:pPr>
              <w:jc w:val="both"/>
              <w:rPr>
                <w:rFonts w:ascii="Sylfaen" w:hAnsi="Sylfaen" w:cs="Sylfaen"/>
                <w:sz w:val="24"/>
                <w:szCs w:val="24"/>
                <w:lang w:val="ka-GE"/>
              </w:rPr>
            </w:pPr>
          </w:p>
          <w:p w14:paraId="1A99E024" w14:textId="1ADE2159" w:rsidR="00F93B18" w:rsidRPr="006C6AE7" w:rsidRDefault="00F93B18" w:rsidP="00F93B18">
            <w:pPr>
              <w:jc w:val="both"/>
              <w:rPr>
                <w:rFonts w:ascii="Sylfaen" w:hAnsi="Sylfaen" w:cs="Sylfaen"/>
                <w:sz w:val="24"/>
                <w:szCs w:val="24"/>
                <w:lang w:val="ka-GE"/>
              </w:rPr>
            </w:pPr>
            <w:r w:rsidRPr="006C6AE7">
              <w:rPr>
                <w:rFonts w:ascii="Sylfaen" w:hAnsi="Sylfaen" w:cs="Sylfaen"/>
                <w:sz w:val="24"/>
                <w:szCs w:val="24"/>
                <w:lang w:val="ka-GE"/>
              </w:rPr>
              <w:t>ბ</w:t>
            </w:r>
            <w:r w:rsidRPr="006C6AE7">
              <w:rPr>
                <w:rFonts w:ascii="Sylfaen" w:hAnsi="Sylfaen"/>
                <w:sz w:val="24"/>
                <w:szCs w:val="24"/>
                <w:lang w:val="ka-GE"/>
              </w:rPr>
              <w:t xml:space="preserve">) </w:t>
            </w:r>
            <w:r w:rsidRPr="006C6AE7">
              <w:rPr>
                <w:rFonts w:ascii="Sylfaen" w:hAnsi="Sylfaen" w:cs="Sylfaen"/>
                <w:sz w:val="24"/>
                <w:szCs w:val="24"/>
                <w:lang w:val="ka-GE"/>
              </w:rPr>
              <w:t>სარჩელი</w:t>
            </w:r>
            <w:r w:rsidRPr="006C6AE7">
              <w:rPr>
                <w:rFonts w:ascii="Sylfaen" w:hAnsi="Sylfaen"/>
                <w:sz w:val="24"/>
                <w:szCs w:val="24"/>
                <w:lang w:val="ka-GE"/>
              </w:rPr>
              <w:t xml:space="preserve"> </w:t>
            </w:r>
            <w:r w:rsidRPr="006C6AE7">
              <w:rPr>
                <w:rFonts w:ascii="Sylfaen" w:hAnsi="Sylfaen" w:cs="Sylfaen"/>
                <w:sz w:val="24"/>
                <w:szCs w:val="24"/>
                <w:lang w:val="ka-GE"/>
              </w:rPr>
              <w:t>შეტანილია</w:t>
            </w:r>
            <w:r w:rsidRPr="006C6AE7">
              <w:rPr>
                <w:rFonts w:ascii="Sylfaen" w:hAnsi="Sylfaen"/>
                <w:sz w:val="24"/>
                <w:szCs w:val="24"/>
                <w:lang w:val="ka-GE"/>
              </w:rPr>
              <w:t xml:space="preserve"> </w:t>
            </w:r>
            <w:r w:rsidRPr="006C6AE7">
              <w:rPr>
                <w:rFonts w:ascii="Sylfaen" w:hAnsi="Sylfaen" w:cs="Sylfaen"/>
                <w:sz w:val="24"/>
                <w:szCs w:val="24"/>
                <w:lang w:val="ka-GE"/>
              </w:rPr>
              <w:t>უფლებამოსილი</w:t>
            </w:r>
            <w:r w:rsidRPr="006C6AE7">
              <w:rPr>
                <w:rFonts w:ascii="Sylfaen" w:hAnsi="Sylfaen"/>
                <w:sz w:val="24"/>
                <w:szCs w:val="24"/>
                <w:lang w:val="ka-GE"/>
              </w:rPr>
              <w:t xml:space="preserve"> </w:t>
            </w:r>
            <w:r w:rsidRPr="006C6AE7">
              <w:rPr>
                <w:rFonts w:ascii="Sylfaen" w:hAnsi="Sylfaen" w:cs="Sylfaen"/>
                <w:sz w:val="24"/>
                <w:szCs w:val="24"/>
                <w:lang w:val="ka-GE"/>
              </w:rPr>
              <w:t>პირების</w:t>
            </w:r>
            <w:r w:rsidRPr="006C6AE7">
              <w:rPr>
                <w:rFonts w:ascii="Sylfaen" w:hAnsi="Sylfaen"/>
                <w:sz w:val="24"/>
                <w:szCs w:val="24"/>
                <w:lang w:val="ka-GE"/>
              </w:rPr>
              <w:t xml:space="preserve"> </w:t>
            </w:r>
            <w:r w:rsidRPr="006C6AE7">
              <w:rPr>
                <w:rFonts w:ascii="Sylfaen" w:hAnsi="Sylfaen" w:cs="Sylfaen"/>
                <w:sz w:val="24"/>
                <w:szCs w:val="24"/>
                <w:lang w:val="ka-GE"/>
              </w:rPr>
              <w:t>მიერ</w:t>
            </w:r>
          </w:p>
          <w:p w14:paraId="1C388718" w14:textId="77777777" w:rsidR="00F93B18" w:rsidRPr="001F5637" w:rsidRDefault="00F93B18" w:rsidP="00F93B18">
            <w:pPr>
              <w:contextualSpacing/>
              <w:jc w:val="both"/>
              <w:rPr>
                <w:rFonts w:ascii="Sylfaen" w:eastAsia="Times New Roman" w:hAnsi="Sylfaen"/>
                <w:noProof/>
                <w:sz w:val="24"/>
                <w:szCs w:val="24"/>
                <w:lang w:val="ka-GE"/>
              </w:rPr>
            </w:pPr>
          </w:p>
          <w:p w14:paraId="3FA3582B" w14:textId="3E13E47D" w:rsidR="00F93B18" w:rsidRPr="001F5637" w:rsidRDefault="00F93B18" w:rsidP="00F93B18">
            <w:pPr>
              <w:contextualSpacing/>
              <w:jc w:val="both"/>
              <w:rPr>
                <w:rFonts w:ascii="Sylfaen" w:eastAsia="Times New Roman" w:hAnsi="Sylfaen"/>
                <w:noProof/>
                <w:sz w:val="24"/>
                <w:szCs w:val="24"/>
                <w:lang w:val="ka-GE"/>
              </w:rPr>
            </w:pPr>
            <w:r w:rsidRPr="001F5637">
              <w:rPr>
                <w:rFonts w:ascii="Sylfaen" w:eastAsia="Times New Roman" w:hAnsi="Sylfaen"/>
                <w:noProof/>
                <w:sz w:val="24"/>
                <w:szCs w:val="24"/>
                <w:lang w:val="ka-GE"/>
              </w:rPr>
              <w:t>როგორც რიგით საქართველოს მოქალაქეს ჩემის საკუთრების</w:t>
            </w:r>
            <w:r>
              <w:rPr>
                <w:rFonts w:ascii="Sylfaen" w:eastAsia="Times New Roman" w:hAnsi="Sylfaen"/>
                <w:noProof/>
                <w:sz w:val="24"/>
                <w:szCs w:val="24"/>
                <w:lang w:val="de-DE"/>
              </w:rPr>
              <w:t xml:space="preserve"> </w:t>
            </w:r>
            <w:r w:rsidRPr="001F5637">
              <w:rPr>
                <w:rFonts w:ascii="Sylfaen" w:eastAsia="Times New Roman" w:hAnsi="Sylfaen"/>
                <w:noProof/>
                <w:sz w:val="24"/>
                <w:szCs w:val="24"/>
                <w:lang w:val="ka-GE"/>
              </w:rPr>
              <w:t xml:space="preserve"> უფელბა დაცულია საქართველოს კონსტიტუციის 19</w:t>
            </w:r>
            <w:r w:rsidR="006C6AE7">
              <w:rPr>
                <w:rFonts w:ascii="Sylfaen" w:eastAsia="Times New Roman" w:hAnsi="Sylfaen"/>
                <w:noProof/>
                <w:sz w:val="24"/>
                <w:szCs w:val="24"/>
                <w:lang w:val="ka-GE"/>
              </w:rPr>
              <w:t xml:space="preserve"> </w:t>
            </w:r>
            <w:r w:rsidRPr="001F5637">
              <w:rPr>
                <w:rFonts w:ascii="Sylfaen" w:eastAsia="Times New Roman" w:hAnsi="Sylfaen"/>
                <w:noProof/>
                <w:sz w:val="24"/>
                <w:szCs w:val="24"/>
                <w:lang w:val="ka-GE"/>
              </w:rPr>
              <w:t>მუხლით. ხდება რა ჩემი საკუთრების</w:t>
            </w:r>
            <w:r w:rsidR="00002942">
              <w:rPr>
                <w:rFonts w:ascii="Sylfaen" w:eastAsia="Times New Roman" w:hAnsi="Sylfaen"/>
                <w:noProof/>
                <w:sz w:val="24"/>
                <w:szCs w:val="24"/>
                <w:lang w:val="ka-GE"/>
              </w:rPr>
              <w:t xml:space="preserve">  უფლებაში</w:t>
            </w:r>
            <w:r w:rsidRPr="001F5637">
              <w:rPr>
                <w:rFonts w:ascii="Sylfaen" w:eastAsia="Times New Roman" w:hAnsi="Sylfaen"/>
                <w:noProof/>
                <w:sz w:val="24"/>
                <w:szCs w:val="24"/>
                <w:lang w:val="ka-GE"/>
              </w:rPr>
              <w:t xml:space="preserve">, სადავო ნორმით პირდაპირი და უშუალო </w:t>
            </w:r>
            <w:r w:rsidR="00002942">
              <w:rPr>
                <w:rFonts w:ascii="Sylfaen" w:eastAsia="Times New Roman" w:hAnsi="Sylfaen"/>
                <w:noProof/>
                <w:sz w:val="24"/>
                <w:szCs w:val="24"/>
                <w:lang w:val="ka-GE"/>
              </w:rPr>
              <w:t>ჩარევა</w:t>
            </w:r>
            <w:r w:rsidRPr="001F5637">
              <w:rPr>
                <w:rFonts w:ascii="Sylfaen" w:eastAsia="Times New Roman" w:hAnsi="Sylfaen"/>
                <w:noProof/>
                <w:sz w:val="24"/>
                <w:szCs w:val="24"/>
                <w:lang w:val="ka-GE"/>
              </w:rPr>
              <w:t xml:space="preserve">  მე კონსტიტუციის 19</w:t>
            </w:r>
            <w:r w:rsidR="006C6AE7">
              <w:rPr>
                <w:rFonts w:ascii="Sylfaen" w:eastAsia="Times New Roman" w:hAnsi="Sylfaen"/>
                <w:noProof/>
                <w:sz w:val="24"/>
                <w:szCs w:val="24"/>
                <w:lang w:val="ka-GE"/>
              </w:rPr>
              <w:t xml:space="preserve"> </w:t>
            </w:r>
            <w:r w:rsidRPr="001F5637">
              <w:rPr>
                <w:rFonts w:ascii="Sylfaen" w:eastAsia="Times New Roman" w:hAnsi="Sylfaen"/>
                <w:noProof/>
                <w:sz w:val="24"/>
                <w:szCs w:val="24"/>
                <w:lang w:val="ka-GE"/>
              </w:rPr>
              <w:t>დაცვის სფეროში ვექცევი</w:t>
            </w:r>
            <w:r w:rsidR="006C6AE7">
              <w:rPr>
                <w:rFonts w:ascii="Sylfaen" w:eastAsia="Times New Roman" w:hAnsi="Sylfaen"/>
                <w:noProof/>
                <w:sz w:val="24"/>
                <w:szCs w:val="24"/>
                <w:lang w:val="ka-GE"/>
              </w:rPr>
              <w:t xml:space="preserve"> და შესაბამისად უფლებამოსილი ვხდები დავა ვაწარმოვო  საკონსტიტუციო სასამართლოში</w:t>
            </w:r>
            <w:r w:rsidRPr="001F5637">
              <w:rPr>
                <w:rFonts w:ascii="Sylfaen" w:eastAsia="Times New Roman" w:hAnsi="Sylfaen"/>
                <w:noProof/>
                <w:sz w:val="24"/>
                <w:szCs w:val="24"/>
                <w:lang w:val="ka-GE"/>
              </w:rPr>
              <w:t xml:space="preserve">.  </w:t>
            </w:r>
          </w:p>
          <w:p w14:paraId="787A4927" w14:textId="77777777" w:rsidR="00F93B18" w:rsidRPr="006C6AE7" w:rsidRDefault="00F93B18" w:rsidP="00F93B18">
            <w:pPr>
              <w:contextualSpacing/>
              <w:jc w:val="both"/>
              <w:rPr>
                <w:rFonts w:ascii="Sylfaen" w:eastAsia="Times New Roman" w:hAnsi="Sylfaen"/>
                <w:b/>
                <w:noProof/>
                <w:sz w:val="24"/>
                <w:szCs w:val="24"/>
                <w:lang w:val="ka-GE"/>
              </w:rPr>
            </w:pPr>
          </w:p>
          <w:p w14:paraId="06554DB7" w14:textId="77777777" w:rsidR="00F93B18" w:rsidRPr="006C6AE7" w:rsidRDefault="00F93B18" w:rsidP="00F93B18">
            <w:pPr>
              <w:jc w:val="both"/>
              <w:rPr>
                <w:rFonts w:ascii="Sylfaen" w:hAnsi="Sylfaen"/>
                <w:sz w:val="24"/>
                <w:szCs w:val="24"/>
                <w:lang w:val="ka-GE"/>
              </w:rPr>
            </w:pPr>
            <w:r w:rsidRPr="006C6AE7">
              <w:rPr>
                <w:rFonts w:ascii="Sylfaen" w:hAnsi="Sylfaen" w:cs="Sylfaen"/>
                <w:sz w:val="24"/>
                <w:szCs w:val="24"/>
                <w:lang w:val="ka-GE"/>
              </w:rPr>
              <w:t>გ</w:t>
            </w:r>
            <w:r w:rsidRPr="006C6AE7">
              <w:rPr>
                <w:rFonts w:ascii="Sylfaen" w:hAnsi="Sylfaen"/>
                <w:sz w:val="24"/>
                <w:szCs w:val="24"/>
                <w:lang w:val="ka-GE"/>
              </w:rPr>
              <w:t xml:space="preserve">) განსჯადობა </w:t>
            </w:r>
          </w:p>
          <w:p w14:paraId="52344C0E" w14:textId="3B3F4B7A" w:rsidR="00F93B18" w:rsidRPr="006C6AE7" w:rsidRDefault="00F93B18" w:rsidP="00F93B18">
            <w:pPr>
              <w:contextualSpacing/>
              <w:jc w:val="both"/>
              <w:rPr>
                <w:rFonts w:ascii="Sylfaen" w:eastAsia="Times New Roman" w:hAnsi="Sylfaen"/>
                <w:noProof/>
                <w:sz w:val="24"/>
                <w:szCs w:val="24"/>
                <w:lang w:val="ka-GE"/>
              </w:rPr>
            </w:pPr>
            <w:r w:rsidRPr="001F5637">
              <w:rPr>
                <w:rFonts w:ascii="Sylfaen" w:eastAsia="Times New Roman" w:hAnsi="Sylfaen"/>
                <w:noProof/>
                <w:sz w:val="24"/>
                <w:szCs w:val="24"/>
                <w:lang w:val="ka-GE"/>
              </w:rPr>
              <w:t xml:space="preserve"> გამომდინარე იქიდან, რომ ჩემს მიერ შემოტანილი სარჩელი ჩემს ძირითად უფლებებათან მიმართებით კონკრეტული ნორმატიული აქტის კონსტიტუციურობის დადგენას ეხება, ასეთი ტიპის დავის განსჯადი სასამართლო, კონ</w:t>
            </w:r>
            <w:r w:rsidRPr="001F5637">
              <w:rPr>
                <w:rFonts w:ascii="Sylfaen" w:hAnsi="Sylfaen"/>
                <w:color w:val="000000"/>
                <w:sz w:val="24"/>
                <w:szCs w:val="24"/>
                <w:lang w:val="ka-GE"/>
              </w:rPr>
              <w:t xml:space="preserve">სტიტუციის 60 მუხლის  4 ნაწილის  ა) პუნქტის მიხედვით </w:t>
            </w:r>
            <w:r w:rsidRPr="001F5637">
              <w:rPr>
                <w:rFonts w:ascii="Sylfaen" w:eastAsia="Times New Roman" w:hAnsi="Sylfaen"/>
                <w:noProof/>
                <w:sz w:val="24"/>
                <w:szCs w:val="24"/>
                <w:lang w:val="ka-GE"/>
              </w:rPr>
              <w:t xml:space="preserve">  - საკონსტიტუციო სასამართლოა.</w:t>
            </w:r>
          </w:p>
          <w:p w14:paraId="49316B8C" w14:textId="77777777" w:rsidR="006C6AE7" w:rsidRDefault="006C6AE7" w:rsidP="00F93B18">
            <w:pPr>
              <w:jc w:val="both"/>
              <w:rPr>
                <w:rFonts w:ascii="Sylfaen" w:hAnsi="Sylfaen" w:cs="Sylfaen"/>
                <w:sz w:val="24"/>
                <w:szCs w:val="24"/>
                <w:lang w:val="ka-GE"/>
              </w:rPr>
            </w:pPr>
          </w:p>
          <w:p w14:paraId="3B569FDC" w14:textId="063F65CF"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დ</w:t>
            </w:r>
            <w:r w:rsidRPr="001F5637">
              <w:rPr>
                <w:rFonts w:ascii="Sylfaen" w:hAnsi="Sylfaen"/>
                <w:sz w:val="24"/>
                <w:szCs w:val="24"/>
                <w:lang w:val="ka-GE"/>
              </w:rPr>
              <w:t xml:space="preserve">) </w:t>
            </w:r>
            <w:r w:rsidRPr="001F5637">
              <w:rPr>
                <w:rFonts w:ascii="Sylfaen" w:hAnsi="Sylfaen" w:cs="Sylfaen"/>
                <w:sz w:val="24"/>
                <w:szCs w:val="24"/>
                <w:lang w:val="ka-GE"/>
              </w:rPr>
              <w:t>სარჩელში</w:t>
            </w:r>
            <w:r w:rsidRPr="001F5637">
              <w:rPr>
                <w:rFonts w:ascii="Sylfaen" w:hAnsi="Sylfaen"/>
                <w:sz w:val="24"/>
                <w:szCs w:val="24"/>
                <w:lang w:val="ka-GE"/>
              </w:rPr>
              <w:t xml:space="preserve"> </w:t>
            </w:r>
            <w:r w:rsidRPr="001F5637">
              <w:rPr>
                <w:rFonts w:ascii="Sylfaen" w:hAnsi="Sylfaen" w:cs="Sylfaen"/>
                <w:sz w:val="24"/>
                <w:szCs w:val="24"/>
                <w:lang w:val="ka-GE"/>
              </w:rPr>
              <w:t>მითითებულ</w:t>
            </w:r>
            <w:r w:rsidRPr="001F5637">
              <w:rPr>
                <w:rFonts w:ascii="Sylfaen" w:hAnsi="Sylfaen"/>
                <w:sz w:val="24"/>
                <w:szCs w:val="24"/>
                <w:lang w:val="ka-GE"/>
              </w:rPr>
              <w:t xml:space="preserve"> </w:t>
            </w:r>
            <w:r w:rsidRPr="001F5637">
              <w:rPr>
                <w:rFonts w:ascii="Sylfaen" w:hAnsi="Sylfaen" w:cs="Sylfaen"/>
                <w:sz w:val="24"/>
                <w:szCs w:val="24"/>
                <w:lang w:val="ka-GE"/>
              </w:rPr>
              <w:t>საკითხზე</w:t>
            </w:r>
            <w:r w:rsidRPr="001F5637">
              <w:rPr>
                <w:rFonts w:ascii="Sylfaen" w:hAnsi="Sylfaen"/>
                <w:sz w:val="24"/>
                <w:szCs w:val="24"/>
                <w:lang w:val="ka-GE"/>
              </w:rPr>
              <w:t xml:space="preserve"> </w:t>
            </w:r>
            <w:r w:rsidRPr="001F5637">
              <w:rPr>
                <w:rFonts w:ascii="Sylfaen" w:hAnsi="Sylfaen" w:cs="Sylfaen"/>
                <w:sz w:val="24"/>
                <w:szCs w:val="24"/>
                <w:lang w:val="ka-GE"/>
              </w:rPr>
              <w:t>სასამართლოს</w:t>
            </w:r>
            <w:r w:rsidRPr="001F5637">
              <w:rPr>
                <w:rFonts w:ascii="Sylfaen" w:hAnsi="Sylfaen"/>
                <w:sz w:val="24"/>
                <w:szCs w:val="24"/>
                <w:lang w:val="ka-GE"/>
              </w:rPr>
              <w:t xml:space="preserve"> </w:t>
            </w:r>
            <w:r w:rsidRPr="001F5637">
              <w:rPr>
                <w:rFonts w:ascii="Sylfaen" w:hAnsi="Sylfaen" w:cs="Sylfaen"/>
                <w:sz w:val="24"/>
                <w:szCs w:val="24"/>
                <w:lang w:val="ka-GE"/>
              </w:rPr>
              <w:t>არ</w:t>
            </w:r>
            <w:r w:rsidRPr="001F5637">
              <w:rPr>
                <w:rFonts w:ascii="Sylfaen" w:hAnsi="Sylfaen"/>
                <w:sz w:val="24"/>
                <w:szCs w:val="24"/>
                <w:lang w:val="ka-GE"/>
              </w:rPr>
              <w:t xml:space="preserve"> </w:t>
            </w:r>
            <w:r w:rsidRPr="001F5637">
              <w:rPr>
                <w:rFonts w:ascii="Sylfaen" w:hAnsi="Sylfaen" w:cs="Sylfaen"/>
                <w:sz w:val="24"/>
                <w:szCs w:val="24"/>
                <w:lang w:val="ka-GE"/>
              </w:rPr>
              <w:t>უმსჯელია</w:t>
            </w:r>
            <w:r w:rsidRPr="001F5637">
              <w:rPr>
                <w:rFonts w:ascii="Sylfaen" w:hAnsi="Sylfaen"/>
                <w:sz w:val="24"/>
                <w:szCs w:val="24"/>
                <w:lang w:val="ka-GE"/>
              </w:rPr>
              <w:t>;</w:t>
            </w:r>
          </w:p>
          <w:p w14:paraId="469895F9" w14:textId="77777777" w:rsidR="006C6AE7" w:rsidRDefault="00F93B18" w:rsidP="00F93B18">
            <w:pPr>
              <w:jc w:val="both"/>
              <w:rPr>
                <w:rFonts w:ascii="Sylfaen" w:hAnsi="Sylfaen"/>
                <w:sz w:val="24"/>
                <w:szCs w:val="24"/>
                <w:lang w:val="ka-GE"/>
              </w:rPr>
            </w:pPr>
            <w:r w:rsidRPr="001F5637">
              <w:rPr>
                <w:rFonts w:ascii="Sylfaen" w:hAnsi="Sylfaen"/>
                <w:sz w:val="24"/>
                <w:szCs w:val="24"/>
                <w:lang w:val="ka-GE"/>
              </w:rPr>
              <w:t xml:space="preserve"> </w:t>
            </w:r>
          </w:p>
          <w:p w14:paraId="053F8E8C" w14:textId="07F7C04A"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ე</w:t>
            </w:r>
            <w:r w:rsidRPr="001F5637">
              <w:rPr>
                <w:rFonts w:ascii="Sylfaen" w:hAnsi="Sylfaen"/>
                <w:sz w:val="24"/>
                <w:szCs w:val="24"/>
                <w:lang w:val="ka-GE"/>
              </w:rPr>
              <w:t xml:space="preserve">) </w:t>
            </w:r>
            <w:r w:rsidRPr="001F5637">
              <w:rPr>
                <w:rFonts w:ascii="Sylfaen" w:hAnsi="Sylfaen" w:cs="Sylfaen"/>
                <w:sz w:val="24"/>
                <w:szCs w:val="24"/>
                <w:lang w:val="ka-GE"/>
              </w:rPr>
              <w:t>სადავო</w:t>
            </w:r>
            <w:r w:rsidRPr="001F5637">
              <w:rPr>
                <w:rFonts w:ascii="Sylfaen" w:hAnsi="Sylfaen"/>
                <w:sz w:val="24"/>
                <w:szCs w:val="24"/>
                <w:lang w:val="ka-GE"/>
              </w:rPr>
              <w:t xml:space="preserve"> </w:t>
            </w:r>
            <w:r w:rsidRPr="001F5637">
              <w:rPr>
                <w:rFonts w:ascii="Sylfaen" w:hAnsi="Sylfaen" w:cs="Sylfaen"/>
                <w:sz w:val="24"/>
                <w:szCs w:val="24"/>
                <w:lang w:val="ka-GE"/>
              </w:rPr>
              <w:t>საკითხი</w:t>
            </w:r>
            <w:r w:rsidRPr="001F5637">
              <w:rPr>
                <w:rFonts w:ascii="Sylfaen" w:hAnsi="Sylfaen"/>
                <w:sz w:val="24"/>
                <w:szCs w:val="24"/>
                <w:lang w:val="ka-GE"/>
              </w:rPr>
              <w:t xml:space="preserve"> </w:t>
            </w:r>
            <w:r w:rsidRPr="001F5637">
              <w:rPr>
                <w:rFonts w:ascii="Sylfaen" w:hAnsi="Sylfaen" w:cs="Sylfaen"/>
                <w:sz w:val="24"/>
                <w:szCs w:val="24"/>
                <w:lang w:val="ka-GE"/>
              </w:rPr>
              <w:t>შეეხება</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კონსტიტუციის</w:t>
            </w:r>
            <w:r w:rsidRPr="001F5637">
              <w:rPr>
                <w:rFonts w:ascii="Sylfaen" w:hAnsi="Sylfaen"/>
                <w:sz w:val="24"/>
                <w:szCs w:val="24"/>
                <w:lang w:val="ka-GE"/>
              </w:rPr>
              <w:t xml:space="preserve"> </w:t>
            </w:r>
            <w:r w:rsidRPr="001F5637">
              <w:rPr>
                <w:rFonts w:ascii="Sylfaen" w:hAnsi="Sylfaen" w:cs="Sylfaen"/>
                <w:sz w:val="24"/>
                <w:szCs w:val="24"/>
                <w:lang w:val="ka-GE"/>
              </w:rPr>
              <w:t>მე-19</w:t>
            </w:r>
            <w:r w:rsidR="00002942">
              <w:rPr>
                <w:rFonts w:ascii="Sylfaen" w:hAnsi="Sylfaen" w:cs="Sylfaen"/>
                <w:sz w:val="24"/>
                <w:szCs w:val="24"/>
                <w:lang w:val="ka-GE"/>
              </w:rPr>
              <w:t xml:space="preserve"> </w:t>
            </w:r>
            <w:r w:rsidRPr="001F5637">
              <w:rPr>
                <w:rFonts w:ascii="Sylfaen" w:hAnsi="Sylfaen" w:cs="Sylfaen"/>
                <w:sz w:val="24"/>
                <w:szCs w:val="24"/>
                <w:lang w:val="ka-GE"/>
              </w:rPr>
              <w:t>მუხლს;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D4C361F" w14:textId="3BF849B6" w:rsidR="003B392E" w:rsidRDefault="003B392E" w:rsidP="00002942">
            <w:pPr>
              <w:contextualSpacing/>
              <w:jc w:val="both"/>
              <w:rPr>
                <w:rFonts w:ascii="Sylfaen" w:eastAsia="Times New Roman" w:hAnsi="Sylfaen" w:cs="Sylfaen"/>
                <w:noProof/>
                <w:sz w:val="24"/>
                <w:szCs w:val="24"/>
                <w:lang w:val="ka-GE"/>
              </w:rPr>
            </w:pPr>
            <w:permStart w:id="1936157889" w:edGrp="everyone" w:colFirst="0" w:colLast="0"/>
            <w:r>
              <w:rPr>
                <w:rFonts w:ascii="Sylfaen" w:eastAsia="Times New Roman" w:hAnsi="Sylfaen" w:cs="Sylfaen"/>
                <w:noProof/>
                <w:sz w:val="24"/>
                <w:szCs w:val="24"/>
                <w:lang w:val="ka-GE"/>
              </w:rPr>
              <w:t>შესავალი</w:t>
            </w:r>
          </w:p>
          <w:p w14:paraId="3F30B0F2" w14:textId="77777777" w:rsidR="003B392E" w:rsidRPr="003B392E" w:rsidRDefault="003B392E" w:rsidP="00002942">
            <w:pPr>
              <w:contextualSpacing/>
              <w:jc w:val="both"/>
              <w:rPr>
                <w:rFonts w:ascii="Sylfaen" w:eastAsia="Times New Roman" w:hAnsi="Sylfaen" w:cs="Sylfaen"/>
                <w:noProof/>
                <w:sz w:val="24"/>
                <w:szCs w:val="24"/>
                <w:lang w:val="ka-GE"/>
              </w:rPr>
            </w:pPr>
          </w:p>
          <w:p w14:paraId="5FBD27E2" w14:textId="27F99815" w:rsidR="002D48DE" w:rsidRDefault="00002942" w:rsidP="00002942">
            <w:pPr>
              <w:contextualSpacing/>
              <w:jc w:val="both"/>
              <w:rPr>
                <w:rFonts w:ascii="LitNusx" w:eastAsia="Times New Roman" w:hAnsi="LitNusx"/>
                <w:noProof/>
                <w:sz w:val="24"/>
                <w:szCs w:val="24"/>
              </w:rPr>
            </w:pPr>
            <w:r w:rsidRPr="0025134C">
              <w:rPr>
                <w:rFonts w:ascii="Sylfaen" w:eastAsia="Times New Roman" w:hAnsi="Sylfaen" w:cs="Sylfaen"/>
                <w:noProof/>
                <w:sz w:val="24"/>
                <w:szCs w:val="24"/>
              </w:rPr>
              <w:t>მოგახსენებთ</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რომ</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ჩემს</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საკუთრებაში</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მყოფი</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ავტომობილი</w:t>
            </w:r>
            <w:r>
              <w:rPr>
                <w:rFonts w:ascii="Sylfaen" w:eastAsia="Times New Roman" w:hAnsi="Sylfaen" w:cs="Sylfaen"/>
                <w:noProof/>
                <w:sz w:val="24"/>
                <w:szCs w:val="24"/>
                <w:lang w:val="ka-GE"/>
              </w:rPr>
              <w:t>ს</w:t>
            </w:r>
            <w:r w:rsidRPr="0025134C">
              <w:rPr>
                <w:rFonts w:ascii="LitNusx" w:eastAsia="Times New Roman" w:hAnsi="LitNusx"/>
                <w:noProof/>
                <w:sz w:val="24"/>
                <w:szCs w:val="24"/>
              </w:rPr>
              <w:t xml:space="preserve"> </w:t>
            </w:r>
            <w:r>
              <w:rPr>
                <w:rFonts w:ascii="Sylfaen" w:eastAsia="Times New Roman" w:hAnsi="Sylfaen"/>
                <w:noProof/>
                <w:sz w:val="24"/>
                <w:szCs w:val="24"/>
                <w:lang w:val="ka-GE"/>
              </w:rPr>
              <w:t>ტოიოტა პრიუს</w:t>
            </w:r>
            <w:r w:rsidR="003B392E">
              <w:rPr>
                <w:rFonts w:ascii="Sylfaen" w:eastAsia="Times New Roman" w:hAnsi="Sylfaen"/>
                <w:noProof/>
                <w:sz w:val="24"/>
                <w:szCs w:val="24"/>
                <w:lang w:val="ka-GE"/>
              </w:rPr>
              <w:t>,</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სახელმწიფო</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ნომრით</w:t>
            </w:r>
            <w:r w:rsidRPr="0025134C">
              <w:rPr>
                <w:rFonts w:ascii="LitNusx" w:eastAsia="Times New Roman" w:hAnsi="LitNusx"/>
                <w:noProof/>
                <w:sz w:val="24"/>
                <w:szCs w:val="24"/>
              </w:rPr>
              <w:t xml:space="preserve"> </w:t>
            </w:r>
            <w:r>
              <w:rPr>
                <w:rFonts w:ascii="Sylfaen" w:eastAsia="Times New Roman" w:hAnsi="Sylfaen"/>
                <w:noProof/>
                <w:sz w:val="24"/>
                <w:szCs w:val="24"/>
                <w:lang w:val="ka-GE"/>
              </w:rPr>
              <w:t>იუ</w:t>
            </w:r>
            <w:r w:rsidRPr="0025134C">
              <w:rPr>
                <w:rFonts w:ascii="LitNusx" w:eastAsia="Times New Roman" w:hAnsi="LitNusx"/>
                <w:noProof/>
                <w:sz w:val="24"/>
                <w:szCs w:val="24"/>
              </w:rPr>
              <w:t>995</w:t>
            </w:r>
            <w:r>
              <w:rPr>
                <w:rFonts w:ascii="LitNusx" w:eastAsia="Times New Roman" w:hAnsi="LitNusx"/>
                <w:noProof/>
                <w:sz w:val="24"/>
                <w:szCs w:val="24"/>
              </w:rPr>
              <w:t>ui</w:t>
            </w:r>
            <w:r w:rsidRPr="0025134C">
              <w:rPr>
                <w:rFonts w:ascii="LitNusx" w:eastAsia="Times New Roman" w:hAnsi="LitNusx"/>
                <w:noProof/>
                <w:sz w:val="24"/>
                <w:szCs w:val="24"/>
              </w:rPr>
              <w:t xml:space="preserve"> </w:t>
            </w:r>
            <w:r>
              <w:rPr>
                <w:rFonts w:ascii="Sylfaen" w:eastAsia="Times New Roman" w:hAnsi="Sylfaen"/>
                <w:noProof/>
                <w:sz w:val="24"/>
                <w:szCs w:val="24"/>
                <w:lang w:val="ka-GE"/>
              </w:rPr>
              <w:t xml:space="preserve">მართვისას </w:t>
            </w:r>
            <w:r w:rsidRPr="0025134C">
              <w:rPr>
                <w:rFonts w:ascii="Sylfaen" w:eastAsia="Times New Roman" w:hAnsi="Sylfaen" w:cs="Sylfaen"/>
                <w:noProof/>
                <w:sz w:val="24"/>
                <w:szCs w:val="24"/>
              </w:rPr>
              <w:t>და</w:t>
            </w:r>
            <w:r>
              <w:rPr>
                <w:rFonts w:ascii="Sylfaen" w:eastAsia="Times New Roman" w:hAnsi="Sylfaen" w:cs="Sylfaen"/>
                <w:noProof/>
                <w:sz w:val="24"/>
                <w:szCs w:val="24"/>
                <w:lang w:val="ka-GE"/>
              </w:rPr>
              <w:t>ვჯარიმდი</w:t>
            </w:r>
            <w:r w:rsidRPr="0025134C">
              <w:rPr>
                <w:rFonts w:ascii="LitNusx" w:eastAsia="Times New Roman" w:hAnsi="LitNusx"/>
                <w:noProof/>
                <w:sz w:val="24"/>
                <w:szCs w:val="24"/>
              </w:rPr>
              <w:t xml:space="preserve"> 40 </w:t>
            </w:r>
            <w:r w:rsidRPr="0025134C">
              <w:rPr>
                <w:rFonts w:ascii="Times New Roman" w:eastAsia="Times New Roman" w:hAnsi="Times New Roman" w:cs="Times New Roman"/>
                <w:noProof/>
                <w:sz w:val="24"/>
                <w:szCs w:val="24"/>
              </w:rPr>
              <w:t>₾</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ოდენობით</w:t>
            </w:r>
            <w:r w:rsidRPr="0025134C">
              <w:rPr>
                <w:rFonts w:ascii="LitNusx" w:eastAsia="Times New Roman" w:hAnsi="LitNusx"/>
                <w:noProof/>
                <w:sz w:val="24"/>
                <w:szCs w:val="24"/>
              </w:rPr>
              <w:t xml:space="preserve"> 14.06.2021 </w:t>
            </w:r>
            <w:r w:rsidRPr="0025134C">
              <w:rPr>
                <w:rFonts w:ascii="Sylfaen" w:eastAsia="Times New Roman" w:hAnsi="Sylfaen" w:cs="Sylfaen"/>
                <w:noProof/>
                <w:sz w:val="24"/>
                <w:szCs w:val="24"/>
              </w:rPr>
              <w:t>წ</w:t>
            </w:r>
            <w:r w:rsidR="002D48DE">
              <w:rPr>
                <w:rFonts w:ascii="Sylfaen" w:eastAsia="Times New Roman" w:hAnsi="Sylfaen" w:cs="Sylfaen"/>
                <w:noProof/>
                <w:sz w:val="24"/>
                <w:szCs w:val="24"/>
                <w:lang w:val="ka-GE"/>
              </w:rPr>
              <w:t>ელს</w:t>
            </w:r>
            <w:r w:rsidR="00310D72">
              <w:rPr>
                <w:rFonts w:ascii="Sylfaen" w:eastAsia="Times New Roman" w:hAnsi="Sylfaen" w:cs="Sylfaen"/>
                <w:noProof/>
                <w:sz w:val="24"/>
                <w:szCs w:val="24"/>
                <w:lang w:val="ka-GE"/>
              </w:rPr>
              <w:t>,</w:t>
            </w:r>
            <w:r w:rsidR="002D48DE">
              <w:rPr>
                <w:rFonts w:ascii="Sylfaen" w:eastAsia="Times New Roman" w:hAnsi="Sylfaen" w:cs="Sylfaen"/>
                <w:noProof/>
                <w:sz w:val="24"/>
                <w:szCs w:val="24"/>
                <w:lang w:val="ka-GE"/>
              </w:rPr>
              <w:t xml:space="preserve"> ადმინისტრაციულ სამართალდარღვევათა კოდექსის  118</w:t>
            </w:r>
            <w:hyperlink r:id="rId12" w:anchor="!" w:history="1">
              <w:r w:rsidR="002D48DE">
                <w:rPr>
                  <w:rStyle w:val="a9"/>
                  <w:rFonts w:ascii="Helvetica" w:hAnsi="Helvetica" w:cs="Helvetica"/>
                  <w:b/>
                  <w:bCs/>
                  <w:color w:val="428BCA"/>
                  <w:sz w:val="17"/>
                  <w:szCs w:val="17"/>
                  <w:shd w:val="clear" w:color="auto" w:fill="EAEAEA"/>
                  <w:vertAlign w:val="superscript"/>
                </w:rPr>
                <w:t>1</w:t>
              </w:r>
              <w:r w:rsidR="002D48DE">
                <w:rPr>
                  <w:rStyle w:val="a9"/>
                  <w:rFonts w:ascii="Helvetica" w:hAnsi="Helvetica" w:cs="Helvetica"/>
                  <w:b/>
                  <w:bCs/>
                  <w:color w:val="428BCA"/>
                  <w:shd w:val="clear" w:color="auto" w:fill="EAEAEA"/>
                </w:rPr>
                <w:t>.</w:t>
              </w:r>
            </w:hyperlink>
            <w:r w:rsidR="002D48DE">
              <w:rPr>
                <w:rFonts w:ascii="Sylfaen" w:eastAsia="Times New Roman" w:hAnsi="Sylfaen" w:cs="Sylfaen"/>
                <w:noProof/>
                <w:sz w:val="24"/>
                <w:szCs w:val="24"/>
                <w:lang w:val="ka-GE"/>
              </w:rPr>
              <w:t xml:space="preserve"> მუხლის </w:t>
            </w:r>
            <w:r w:rsidR="00310D72">
              <w:rPr>
                <w:rFonts w:ascii="Sylfaen" w:eastAsia="Times New Roman" w:hAnsi="Sylfaen" w:cs="Sylfaen"/>
                <w:noProof/>
                <w:sz w:val="24"/>
                <w:szCs w:val="24"/>
                <w:lang w:val="ka-GE"/>
              </w:rPr>
              <w:t>საფუძველზე</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ქვითრის</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ნომერი</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ავ</w:t>
            </w:r>
            <w:r w:rsidRPr="0025134C">
              <w:rPr>
                <w:rFonts w:ascii="LitNusx" w:eastAsia="Times New Roman" w:hAnsi="LitNusx"/>
                <w:noProof/>
                <w:sz w:val="24"/>
                <w:szCs w:val="24"/>
              </w:rPr>
              <w:t>007499896)</w:t>
            </w:r>
            <w:r w:rsidR="00310D72">
              <w:rPr>
                <w:rFonts w:eastAsia="Times New Roman"/>
                <w:noProof/>
                <w:sz w:val="24"/>
                <w:szCs w:val="24"/>
                <w:lang w:val="ka-GE"/>
              </w:rPr>
              <w:t>,</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უსაფრთხოების</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ღვდის</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გამოუყენებლობის</w:t>
            </w:r>
            <w:r w:rsidRPr="0025134C">
              <w:rPr>
                <w:rFonts w:ascii="LitNusx" w:eastAsia="Times New Roman" w:hAnsi="LitNusx"/>
                <w:noProof/>
                <w:sz w:val="24"/>
                <w:szCs w:val="24"/>
              </w:rPr>
              <w:t xml:space="preserve"> </w:t>
            </w:r>
            <w:r w:rsidRPr="0025134C">
              <w:rPr>
                <w:rFonts w:ascii="Sylfaen" w:eastAsia="Times New Roman" w:hAnsi="Sylfaen" w:cs="Sylfaen"/>
                <w:noProof/>
                <w:sz w:val="24"/>
                <w:szCs w:val="24"/>
              </w:rPr>
              <w:t>გამო</w:t>
            </w:r>
            <w:r w:rsidRPr="0025134C">
              <w:rPr>
                <w:rFonts w:ascii="LitNusx" w:eastAsia="Times New Roman" w:hAnsi="LitNusx"/>
                <w:noProof/>
                <w:sz w:val="24"/>
                <w:szCs w:val="24"/>
              </w:rPr>
              <w:t xml:space="preserve">.  </w:t>
            </w:r>
          </w:p>
          <w:p w14:paraId="57B5A5C9" w14:textId="11BC4879" w:rsidR="002D48DE" w:rsidRDefault="002D48DE" w:rsidP="00002942">
            <w:pPr>
              <w:contextualSpacing/>
              <w:jc w:val="both"/>
              <w:rPr>
                <w:rFonts w:ascii="Sylfaen" w:eastAsia="Times New Roman" w:hAnsi="Sylfaen" w:cs="Sylfaen"/>
                <w:noProof/>
                <w:sz w:val="24"/>
                <w:szCs w:val="24"/>
              </w:rPr>
            </w:pPr>
          </w:p>
          <w:p w14:paraId="7F350659" w14:textId="0D343C4A" w:rsidR="003B392E" w:rsidRPr="003B392E" w:rsidRDefault="003B392E"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ა) დაცვის სფერო</w:t>
            </w:r>
          </w:p>
          <w:p w14:paraId="1CF9661F" w14:textId="76B06C41" w:rsidR="003B392E" w:rsidRPr="00085663" w:rsidRDefault="00085663"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გამომდინარე იქიდან</w:t>
            </w:r>
            <w:r w:rsidR="002A3133">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w:t>
            </w:r>
            <w:r w:rsidR="004B4AD8">
              <w:rPr>
                <w:rFonts w:ascii="Sylfaen" w:eastAsia="Times New Roman" w:hAnsi="Sylfaen" w:cs="Sylfaen"/>
                <w:noProof/>
                <w:sz w:val="24"/>
                <w:szCs w:val="24"/>
                <w:lang w:val="ka-GE"/>
              </w:rPr>
              <w:t xml:space="preserve">რომ ჩემს </w:t>
            </w:r>
            <w:r w:rsidR="002A3133">
              <w:rPr>
                <w:rFonts w:ascii="Sylfaen" w:eastAsia="Times New Roman" w:hAnsi="Sylfaen" w:cs="Sylfaen"/>
                <w:noProof/>
                <w:sz w:val="24"/>
                <w:szCs w:val="24"/>
                <w:lang w:val="ka-GE"/>
              </w:rPr>
              <w:t>წინააღდეგ მიმართული აქტი ჩემი ქონების შეზღუდვას</w:t>
            </w:r>
            <w:r w:rsidR="002A3133">
              <w:rPr>
                <w:rFonts w:ascii="Sylfaen" w:eastAsia="Times New Roman" w:hAnsi="Sylfaen" w:cs="Sylfaen"/>
                <w:noProof/>
                <w:sz w:val="24"/>
                <w:szCs w:val="24"/>
                <w:lang w:val="de-DE"/>
              </w:rPr>
              <w:t>/</w:t>
            </w:r>
            <w:r w:rsidR="002A3133">
              <w:rPr>
                <w:rFonts w:ascii="Sylfaen" w:eastAsia="Times New Roman" w:hAnsi="Sylfaen" w:cs="Sylfaen"/>
                <w:noProof/>
                <w:sz w:val="24"/>
                <w:szCs w:val="24"/>
                <w:lang w:val="ka-GE"/>
              </w:rPr>
              <w:t>ჩამორთმევას ეხე</w:t>
            </w:r>
            <w:r w:rsidR="004909FD">
              <w:rPr>
                <w:rFonts w:ascii="Sylfaen" w:eastAsia="Times New Roman" w:hAnsi="Sylfaen" w:cs="Sylfaen"/>
                <w:noProof/>
                <w:sz w:val="24"/>
                <w:szCs w:val="24"/>
                <w:lang w:val="ka-GE"/>
              </w:rPr>
              <w:t>ბ</w:t>
            </w:r>
            <w:r w:rsidR="002A3133">
              <w:rPr>
                <w:rFonts w:ascii="Sylfaen" w:eastAsia="Times New Roman" w:hAnsi="Sylfaen" w:cs="Sylfaen"/>
                <w:noProof/>
                <w:sz w:val="24"/>
                <w:szCs w:val="24"/>
                <w:lang w:val="ka-GE"/>
              </w:rPr>
              <w:t>ა ხოლო  კონსტიტუციის 19 მუხლი საკუთრების უფლების დაცვას ემსახურება მე  ამ ნორმის დაცვის სფეროში ვხვდები.</w:t>
            </w:r>
            <w:r w:rsidR="004B4AD8">
              <w:rPr>
                <w:rFonts w:ascii="Sylfaen" w:eastAsia="Times New Roman" w:hAnsi="Sylfaen" w:cs="Sylfaen"/>
                <w:noProof/>
                <w:sz w:val="24"/>
                <w:szCs w:val="24"/>
                <w:lang w:val="ka-GE"/>
              </w:rPr>
              <w:t xml:space="preserve"> </w:t>
            </w:r>
          </w:p>
          <w:p w14:paraId="33D37D3D" w14:textId="77777777" w:rsidR="00310D72" w:rsidRDefault="00310D72" w:rsidP="00002942">
            <w:pPr>
              <w:contextualSpacing/>
              <w:jc w:val="both"/>
              <w:rPr>
                <w:rFonts w:ascii="Sylfaen" w:eastAsia="Times New Roman" w:hAnsi="Sylfaen" w:cs="Sylfaen"/>
                <w:noProof/>
                <w:sz w:val="24"/>
                <w:szCs w:val="24"/>
                <w:lang w:val="ka-GE"/>
              </w:rPr>
            </w:pPr>
          </w:p>
          <w:p w14:paraId="4E4D8E93" w14:textId="11BCDA59" w:rsidR="00310D72" w:rsidRDefault="003B392E"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ბ) </w:t>
            </w:r>
            <w:r w:rsidR="00085663">
              <w:rPr>
                <w:rFonts w:ascii="Sylfaen" w:eastAsia="Times New Roman" w:hAnsi="Sylfaen" w:cs="Sylfaen"/>
                <w:noProof/>
                <w:sz w:val="24"/>
                <w:szCs w:val="24"/>
                <w:lang w:val="ka-GE"/>
              </w:rPr>
              <w:t>შეზღუდვა</w:t>
            </w:r>
          </w:p>
          <w:p w14:paraId="547D64B3" w14:textId="55114C04" w:rsidR="00310D72" w:rsidRDefault="00085663"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ადმინისტრაციულ სამართალდარღვევათა კოდექსის  118</w:t>
            </w:r>
            <w:hyperlink r:id="rId13" w:anchor="!" w:history="1">
              <w:r>
                <w:rPr>
                  <w:rStyle w:val="a9"/>
                  <w:rFonts w:ascii="Helvetica" w:hAnsi="Helvetica" w:cs="Helvetica"/>
                  <w:b/>
                  <w:bCs/>
                  <w:color w:val="428BCA"/>
                  <w:sz w:val="17"/>
                  <w:szCs w:val="17"/>
                  <w:shd w:val="clear" w:color="auto" w:fill="EAEAEA"/>
                  <w:vertAlign w:val="superscript"/>
                </w:rPr>
                <w:t>1</w:t>
              </w:r>
              <w:r>
                <w:rPr>
                  <w:rStyle w:val="a9"/>
                  <w:rFonts w:ascii="Helvetica" w:hAnsi="Helvetica" w:cs="Helvetica"/>
                  <w:b/>
                  <w:bCs/>
                  <w:color w:val="428BCA"/>
                  <w:shd w:val="clear" w:color="auto" w:fill="EAEAEA"/>
                </w:rPr>
                <w:t>.</w:t>
              </w:r>
            </w:hyperlink>
            <w:r>
              <w:rPr>
                <w:rFonts w:ascii="Sylfaen" w:eastAsia="Times New Roman" w:hAnsi="Sylfaen" w:cs="Sylfaen"/>
                <w:noProof/>
                <w:sz w:val="24"/>
                <w:szCs w:val="24"/>
                <w:lang w:val="ka-GE"/>
              </w:rPr>
              <w:t xml:space="preserve"> მუხლი ითვალისწინებს ქონების შეზღუდვას ადრესატზე ჯარიმის დაკისრების მეშვეობით</w:t>
            </w:r>
            <w:r w:rsidR="004909FD">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გამომდინარე იქიდან, რომ აღნიშნული ვიდეოჯარიმა ჩემს </w:t>
            </w:r>
            <w:r w:rsidR="002A3133">
              <w:rPr>
                <w:rFonts w:ascii="Sylfaen" w:eastAsia="Times New Roman" w:hAnsi="Sylfaen" w:cs="Sylfaen"/>
                <w:noProof/>
                <w:sz w:val="24"/>
                <w:szCs w:val="24"/>
                <w:lang w:val="ka-GE"/>
              </w:rPr>
              <w:t>წინააღმდეგ</w:t>
            </w:r>
            <w:r>
              <w:rPr>
                <w:rFonts w:ascii="Sylfaen" w:eastAsia="Times New Roman" w:hAnsi="Sylfaen" w:cs="Sylfaen"/>
                <w:noProof/>
                <w:sz w:val="24"/>
                <w:szCs w:val="24"/>
                <w:lang w:val="ka-GE"/>
              </w:rPr>
              <w:t xml:space="preserve"> იქნა გამოცემული</w:t>
            </w:r>
            <w:r w:rsidR="002A3133">
              <w:rPr>
                <w:rFonts w:ascii="Sylfaen" w:eastAsia="Times New Roman" w:hAnsi="Sylfaen" w:cs="Sylfaen"/>
                <w:noProof/>
                <w:sz w:val="24"/>
                <w:szCs w:val="24"/>
                <w:lang w:val="ka-GE"/>
              </w:rPr>
              <w:t xml:space="preserve"> რომელიც </w:t>
            </w:r>
            <w:r>
              <w:rPr>
                <w:rFonts w:ascii="Sylfaen" w:eastAsia="Times New Roman" w:hAnsi="Sylfaen" w:cs="Sylfaen"/>
                <w:noProof/>
                <w:sz w:val="24"/>
                <w:szCs w:val="24"/>
                <w:lang w:val="ka-GE"/>
              </w:rPr>
              <w:t xml:space="preserve"> ჩემ</w:t>
            </w:r>
            <w:r w:rsidR="002A3133">
              <w:rPr>
                <w:rFonts w:ascii="Sylfaen" w:eastAsia="Times New Roman" w:hAnsi="Sylfaen" w:cs="Sylfaen"/>
                <w:noProof/>
                <w:sz w:val="24"/>
                <w:szCs w:val="24"/>
                <w:lang w:val="ka-GE"/>
              </w:rPr>
              <w:t>ი</w:t>
            </w:r>
            <w:r>
              <w:rPr>
                <w:rFonts w:ascii="Sylfaen" w:eastAsia="Times New Roman" w:hAnsi="Sylfaen" w:cs="Sylfaen"/>
                <w:noProof/>
                <w:sz w:val="24"/>
                <w:szCs w:val="24"/>
                <w:lang w:val="ka-GE"/>
              </w:rPr>
              <w:t xml:space="preserve"> ქონებ</w:t>
            </w:r>
            <w:r w:rsidR="002A3133">
              <w:rPr>
                <w:rFonts w:ascii="Sylfaen" w:eastAsia="Times New Roman" w:hAnsi="Sylfaen" w:cs="Sylfaen"/>
                <w:noProof/>
                <w:sz w:val="24"/>
                <w:szCs w:val="24"/>
                <w:lang w:val="ka-GE"/>
              </w:rPr>
              <w:t>ის შემცირებისკენ</w:t>
            </w:r>
            <w:r>
              <w:rPr>
                <w:rFonts w:ascii="Sylfaen" w:eastAsia="Times New Roman" w:hAnsi="Sylfaen" w:cs="Sylfaen"/>
                <w:noProof/>
                <w:sz w:val="24"/>
                <w:szCs w:val="24"/>
                <w:lang w:val="ka-GE"/>
              </w:rPr>
              <w:t xml:space="preserve"> არის მიმართული, </w:t>
            </w:r>
            <w:r w:rsidR="002A3133">
              <w:rPr>
                <w:rFonts w:ascii="Sylfaen" w:eastAsia="Times New Roman" w:hAnsi="Sylfaen" w:cs="Sylfaen"/>
                <w:noProof/>
                <w:sz w:val="24"/>
                <w:szCs w:val="24"/>
                <w:lang w:val="ka-GE"/>
              </w:rPr>
              <w:t>საკუთრების უფლებაში პირდაპირი და უშუალო ჩარევა სახეზეა.</w:t>
            </w:r>
          </w:p>
          <w:p w14:paraId="5721664C" w14:textId="106381F6" w:rsidR="002D48DE" w:rsidRDefault="00310D72" w:rsidP="00002942">
            <w:pPr>
              <w:contextualSpacing/>
              <w:jc w:val="both"/>
              <w:rPr>
                <w:rFonts w:ascii="Sylfaen" w:eastAsia="Times New Roman" w:hAnsi="Sylfaen" w:cs="Sylfaen"/>
                <w:noProof/>
                <w:sz w:val="24"/>
                <w:szCs w:val="24"/>
              </w:rPr>
            </w:pPr>
            <w:r>
              <w:rPr>
                <w:rFonts w:ascii="Sylfaen" w:eastAsia="Times New Roman" w:hAnsi="Sylfaen" w:cs="Sylfaen"/>
                <w:noProof/>
                <w:sz w:val="24"/>
                <w:szCs w:val="24"/>
                <w:lang w:val="ka-GE"/>
              </w:rPr>
              <w:t xml:space="preserve"> </w:t>
            </w:r>
          </w:p>
          <w:p w14:paraId="6A7CA8A6" w14:textId="059B1682" w:rsidR="00002942" w:rsidRDefault="00002942" w:rsidP="00002942">
            <w:pPr>
              <w:contextualSpacing/>
              <w:jc w:val="both"/>
              <w:rPr>
                <w:rFonts w:ascii="Sylfaen" w:eastAsia="Times New Roman" w:hAnsi="Sylfaen" w:cs="Sylfaen"/>
                <w:noProof/>
                <w:sz w:val="24"/>
                <w:szCs w:val="24"/>
              </w:rPr>
            </w:pPr>
          </w:p>
          <w:p w14:paraId="29BB2031" w14:textId="3C7C9B64" w:rsidR="002A3133" w:rsidRDefault="002A3133"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გ) შეზღუდვის გამართლება</w:t>
            </w:r>
          </w:p>
          <w:p w14:paraId="13622445" w14:textId="63BEDB60" w:rsidR="002A3133" w:rsidRDefault="002A3133" w:rsidP="00002942">
            <w:pPr>
              <w:contextualSpacing/>
              <w:jc w:val="both"/>
              <w:rPr>
                <w:rFonts w:ascii="Sylfaen" w:eastAsia="Times New Roman" w:hAnsi="Sylfaen" w:cs="Sylfaen"/>
                <w:noProof/>
                <w:sz w:val="24"/>
                <w:szCs w:val="24"/>
                <w:lang w:val="ka-GE"/>
              </w:rPr>
            </w:pPr>
          </w:p>
          <w:p w14:paraId="7624E5D1" w14:textId="160CAB20" w:rsidR="002A3133" w:rsidRDefault="002A3133"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შეზღუდვა გამართლებულად ჩაითვლება თუ ამას თავად კონსტიტუცია ითვალიწინებს და  </w:t>
            </w:r>
            <w:r w:rsidR="004909FD">
              <w:rPr>
                <w:rFonts w:ascii="Sylfaen" w:eastAsia="Times New Roman" w:hAnsi="Sylfaen" w:cs="Sylfaen"/>
                <w:noProof/>
                <w:sz w:val="24"/>
                <w:szCs w:val="24"/>
                <w:lang w:val="ka-GE"/>
              </w:rPr>
              <w:t xml:space="preserve">თავად ნორმა </w:t>
            </w:r>
            <w:r>
              <w:rPr>
                <w:rFonts w:ascii="Sylfaen" w:eastAsia="Times New Roman" w:hAnsi="Sylfaen" w:cs="Sylfaen"/>
                <w:noProof/>
                <w:sz w:val="24"/>
                <w:szCs w:val="24"/>
                <w:lang w:val="ka-GE"/>
              </w:rPr>
              <w:t>ფორმალურად და მატერიალურად  გამართულია.</w:t>
            </w:r>
          </w:p>
          <w:p w14:paraId="673E334E" w14:textId="77777777" w:rsidR="002A3133" w:rsidRDefault="002A3133" w:rsidP="00002942">
            <w:pPr>
              <w:contextualSpacing/>
              <w:jc w:val="both"/>
              <w:rPr>
                <w:rFonts w:ascii="Sylfaen" w:eastAsia="Times New Roman" w:hAnsi="Sylfaen" w:cs="Sylfaen"/>
                <w:noProof/>
                <w:sz w:val="24"/>
                <w:szCs w:val="24"/>
                <w:lang w:val="ka-GE"/>
              </w:rPr>
            </w:pPr>
          </w:p>
          <w:p w14:paraId="2BF2CEF0" w14:textId="7F84DE85" w:rsidR="002A3133" w:rsidRPr="004909FD" w:rsidRDefault="00270744" w:rsidP="00002942">
            <w:pPr>
              <w:contextualSpacing/>
              <w:jc w:val="both"/>
              <w:rPr>
                <w:rFonts w:ascii="Sylfaen" w:hAnsi="Sylfaen"/>
                <w:sz w:val="24"/>
                <w:szCs w:val="24"/>
                <w:lang w:val="ka-GE"/>
              </w:rPr>
            </w:pPr>
            <w:r>
              <w:rPr>
                <w:rFonts w:ascii="Sylfaen" w:eastAsia="Times New Roman" w:hAnsi="Sylfaen" w:cs="Sylfaen"/>
                <w:noProof/>
                <w:sz w:val="24"/>
                <w:szCs w:val="24"/>
                <w:lang w:val="ka-GE"/>
              </w:rPr>
              <w:t xml:space="preserve">აა) </w:t>
            </w:r>
            <w:r w:rsidR="002A3133" w:rsidRPr="004909FD">
              <w:rPr>
                <w:rFonts w:ascii="Sylfaen" w:eastAsia="Times New Roman" w:hAnsi="Sylfaen" w:cs="Sylfaen"/>
                <w:noProof/>
                <w:sz w:val="24"/>
                <w:szCs w:val="24"/>
                <w:lang w:val="ka-GE"/>
              </w:rPr>
              <w:t xml:space="preserve">კოსნსტიტუციის 19 მუხლის  2. პუნქტი </w:t>
            </w:r>
            <w:r w:rsidR="004909FD" w:rsidRPr="004909FD">
              <w:rPr>
                <w:rFonts w:ascii="Sylfaen" w:eastAsia="Times New Roman" w:hAnsi="Sylfaen" w:cs="Sylfaen"/>
                <w:noProof/>
                <w:sz w:val="24"/>
                <w:szCs w:val="24"/>
                <w:lang w:val="ka-GE"/>
              </w:rPr>
              <w:t>უშვებს</w:t>
            </w:r>
            <w:r w:rsidR="002A3133" w:rsidRPr="004909FD">
              <w:rPr>
                <w:rFonts w:ascii="Sylfaen" w:eastAsia="Times New Roman" w:hAnsi="Sylfaen" w:cs="Sylfaen"/>
                <w:noProof/>
                <w:sz w:val="24"/>
                <w:szCs w:val="24"/>
                <w:lang w:val="ka-GE"/>
              </w:rPr>
              <w:t xml:space="preserve"> </w:t>
            </w:r>
            <w:r w:rsidR="009C20B2" w:rsidRPr="004909FD">
              <w:rPr>
                <w:rFonts w:ascii="Sylfaen" w:eastAsia="Times New Roman" w:hAnsi="Sylfaen" w:cs="Sylfaen"/>
                <w:noProof/>
                <w:sz w:val="24"/>
                <w:szCs w:val="24"/>
                <w:lang w:val="ka-GE"/>
              </w:rPr>
              <w:t xml:space="preserve"> საკუთრების უფლების შეზღუდვას კანონის ფარგლებში, ჩვენს შემთხვევაში ასეთ კანონად  ადმინისტრაციულ სამართალდარღვევათა  კოდექსის </w:t>
            </w:r>
            <w:r w:rsidR="002A3133" w:rsidRPr="004909FD">
              <w:rPr>
                <w:rFonts w:ascii="Sylfaen" w:eastAsia="Times New Roman" w:hAnsi="Sylfaen" w:cs="Sylfaen"/>
                <w:noProof/>
                <w:sz w:val="24"/>
                <w:szCs w:val="24"/>
                <w:lang w:val="ka-GE"/>
              </w:rPr>
              <w:t xml:space="preserve"> </w:t>
            </w:r>
            <w:r w:rsidR="009C20B2" w:rsidRPr="004909FD">
              <w:rPr>
                <w:rFonts w:ascii="Sylfaen" w:eastAsia="Times New Roman" w:hAnsi="Sylfaen" w:cs="Sylfaen"/>
                <w:noProof/>
                <w:sz w:val="24"/>
                <w:szCs w:val="24"/>
                <w:lang w:val="ka-GE"/>
              </w:rPr>
              <w:t>118</w:t>
            </w:r>
            <w:hyperlink r:id="rId14" w:anchor="!" w:history="1">
              <w:r w:rsidR="009C20B2" w:rsidRPr="004909FD">
                <w:rPr>
                  <w:rStyle w:val="a9"/>
                  <w:rFonts w:ascii="Sylfaen" w:hAnsi="Sylfaen" w:cs="Helvetica"/>
                  <w:b/>
                  <w:bCs/>
                  <w:color w:val="428BCA"/>
                  <w:sz w:val="24"/>
                  <w:szCs w:val="24"/>
                  <w:u w:val="none"/>
                  <w:shd w:val="clear" w:color="auto" w:fill="EAEAEA"/>
                  <w:vertAlign w:val="superscript"/>
                </w:rPr>
                <w:t>1</w:t>
              </w:r>
              <w:r w:rsidR="009C20B2" w:rsidRPr="004909FD">
                <w:rPr>
                  <w:rStyle w:val="a9"/>
                  <w:rFonts w:ascii="Sylfaen" w:hAnsi="Sylfaen" w:cs="Helvetica"/>
                  <w:b/>
                  <w:bCs/>
                  <w:color w:val="428BCA"/>
                  <w:sz w:val="24"/>
                  <w:szCs w:val="24"/>
                  <w:u w:val="none"/>
                  <w:shd w:val="clear" w:color="auto" w:fill="EAEAEA"/>
                </w:rPr>
                <w:t>.</w:t>
              </w:r>
            </w:hyperlink>
            <w:r w:rsidR="009C20B2" w:rsidRPr="004909FD">
              <w:rPr>
                <w:rFonts w:ascii="Sylfaen" w:hAnsi="Sylfaen"/>
                <w:sz w:val="24"/>
                <w:szCs w:val="24"/>
                <w:lang w:val="ka-GE"/>
              </w:rPr>
              <w:t xml:space="preserve"> გვევლინება.</w:t>
            </w:r>
          </w:p>
          <w:p w14:paraId="5DD7AC8C" w14:textId="4844ECD0" w:rsidR="009C20B2" w:rsidRDefault="009C20B2" w:rsidP="00002942">
            <w:pPr>
              <w:contextualSpacing/>
              <w:jc w:val="both"/>
              <w:rPr>
                <w:rFonts w:ascii="Sylfaen" w:eastAsia="Times New Roman" w:hAnsi="Sylfaen" w:cs="Sylfaen"/>
                <w:noProof/>
                <w:sz w:val="24"/>
                <w:szCs w:val="24"/>
                <w:lang w:val="ka-GE"/>
              </w:rPr>
            </w:pPr>
          </w:p>
          <w:p w14:paraId="173DB078" w14:textId="2CBAF8F9" w:rsidR="009C20B2" w:rsidRDefault="00270744"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ბბ) </w:t>
            </w:r>
            <w:r w:rsidR="009C20B2">
              <w:rPr>
                <w:rFonts w:ascii="Sylfaen" w:eastAsia="Times New Roman" w:hAnsi="Sylfaen" w:cs="Sylfaen"/>
                <w:noProof/>
                <w:sz w:val="24"/>
                <w:szCs w:val="24"/>
                <w:lang w:val="ka-GE"/>
              </w:rPr>
              <w:t xml:space="preserve"> ფარომალური </w:t>
            </w:r>
            <w:r>
              <w:rPr>
                <w:rFonts w:ascii="Sylfaen" w:eastAsia="Times New Roman" w:hAnsi="Sylfaen" w:cs="Sylfaen"/>
                <w:noProof/>
                <w:sz w:val="24"/>
                <w:szCs w:val="24"/>
                <w:lang w:val="ka-GE"/>
              </w:rPr>
              <w:t xml:space="preserve">და მატერიალური </w:t>
            </w:r>
            <w:r w:rsidR="009C20B2">
              <w:rPr>
                <w:rFonts w:ascii="Sylfaen" w:eastAsia="Times New Roman" w:hAnsi="Sylfaen" w:cs="Sylfaen"/>
                <w:noProof/>
                <w:sz w:val="24"/>
                <w:szCs w:val="24"/>
                <w:lang w:val="ka-GE"/>
              </w:rPr>
              <w:t>კანონიერება.</w:t>
            </w:r>
          </w:p>
          <w:p w14:paraId="1B7591AF" w14:textId="77777777" w:rsidR="00270744" w:rsidRDefault="00270744" w:rsidP="00002942">
            <w:pPr>
              <w:contextualSpacing/>
              <w:jc w:val="both"/>
              <w:rPr>
                <w:rFonts w:ascii="Sylfaen" w:eastAsia="Times New Roman" w:hAnsi="Sylfaen" w:cs="Sylfaen"/>
                <w:noProof/>
                <w:sz w:val="24"/>
                <w:szCs w:val="24"/>
                <w:lang w:val="ka-GE"/>
              </w:rPr>
            </w:pPr>
          </w:p>
          <w:p w14:paraId="773AC219" w14:textId="69BA1F7A" w:rsidR="009C20B2" w:rsidRPr="004909FD" w:rsidRDefault="00270744" w:rsidP="00002942">
            <w:pPr>
              <w:contextualSpacing/>
              <w:jc w:val="both"/>
              <w:rPr>
                <w:rFonts w:ascii="Sylfaen" w:hAnsi="Sylfaen" w:cs="Sylfaen"/>
                <w:sz w:val="23"/>
                <w:szCs w:val="23"/>
                <w:lang w:val="ka-GE"/>
              </w:rPr>
            </w:pPr>
            <w:r>
              <w:rPr>
                <w:rFonts w:ascii="Sylfaen" w:eastAsia="Times New Roman" w:hAnsi="Sylfaen"/>
                <w:sz w:val="24"/>
                <w:szCs w:val="24"/>
                <w:lang w:val="ka-GE"/>
              </w:rPr>
              <w:t>ამ ნაწილში მატერიალურ კანონიერებაზდ გავამახვილებ</w:t>
            </w:r>
            <w:r w:rsidR="00446015">
              <w:rPr>
                <w:rFonts w:ascii="Sylfaen" w:eastAsia="Times New Roman" w:hAnsi="Sylfaen"/>
                <w:sz w:val="24"/>
                <w:szCs w:val="24"/>
                <w:lang w:val="de-DE"/>
              </w:rPr>
              <w:t xml:space="preserve"> </w:t>
            </w:r>
            <w:r>
              <w:rPr>
                <w:rFonts w:ascii="Sylfaen" w:eastAsia="Times New Roman" w:hAnsi="Sylfaen"/>
                <w:sz w:val="24"/>
                <w:szCs w:val="24"/>
                <w:lang w:val="ka-GE"/>
              </w:rPr>
              <w:t xml:space="preserve">ყურადღებას. </w:t>
            </w:r>
            <w:r w:rsidR="009C20B2">
              <w:rPr>
                <w:rFonts w:ascii="Sylfaen" w:eastAsia="Times New Roman" w:hAnsi="Sylfaen"/>
                <w:sz w:val="24"/>
                <w:szCs w:val="24"/>
                <w:lang w:val="ka-GE"/>
              </w:rPr>
              <w:t xml:space="preserve">ნორმა მატერიალურად კანონიერად ჩაითვლება თუ იგი თანაზომიერების პრინციპის დაცვით </w:t>
            </w:r>
            <w:r>
              <w:rPr>
                <w:rFonts w:ascii="Sylfaen" w:eastAsia="Times New Roman" w:hAnsi="Sylfaen"/>
                <w:sz w:val="24"/>
                <w:szCs w:val="24"/>
                <w:lang w:val="ka-GE"/>
              </w:rPr>
              <w:t xml:space="preserve">იქნა მიღებული. </w:t>
            </w:r>
            <w:r w:rsidRPr="004909FD">
              <w:rPr>
                <w:rFonts w:ascii="Sylfaen" w:eastAsia="Times New Roman" w:hAnsi="Sylfaen"/>
                <w:sz w:val="24"/>
                <w:szCs w:val="24"/>
                <w:lang w:val="ka-GE"/>
              </w:rPr>
              <w:t>თ</w:t>
            </w:r>
            <w:proofErr w:type="spellStart"/>
            <w:r w:rsidRPr="004909FD">
              <w:rPr>
                <w:rFonts w:ascii="Sylfaen" w:hAnsi="Sylfaen" w:cs="Sylfaen"/>
                <w:sz w:val="23"/>
                <w:szCs w:val="23"/>
              </w:rPr>
              <w:t>ანაზომიერების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პრინციპი</w:t>
            </w:r>
            <w:proofErr w:type="spellEnd"/>
            <w:r w:rsidRPr="004909FD">
              <w:rPr>
                <w:rFonts w:ascii="Sylfaen" w:hAnsi="Sylfaen"/>
                <w:sz w:val="23"/>
                <w:szCs w:val="23"/>
              </w:rPr>
              <w:t xml:space="preserve"> </w:t>
            </w:r>
            <w:proofErr w:type="spellStart"/>
            <w:r w:rsidRPr="004909FD">
              <w:rPr>
                <w:rFonts w:ascii="Sylfaen" w:hAnsi="Sylfaen" w:cs="Sylfaen"/>
                <w:sz w:val="23"/>
                <w:szCs w:val="23"/>
              </w:rPr>
              <w:t>სამართლებრივი</w:t>
            </w:r>
            <w:proofErr w:type="spellEnd"/>
            <w:r w:rsidRPr="004909FD">
              <w:rPr>
                <w:rFonts w:ascii="Sylfaen" w:hAnsi="Sylfaen"/>
                <w:sz w:val="23"/>
                <w:szCs w:val="23"/>
              </w:rPr>
              <w:t xml:space="preserve"> </w:t>
            </w:r>
            <w:proofErr w:type="spellStart"/>
            <w:r w:rsidRPr="004909FD">
              <w:rPr>
                <w:rFonts w:ascii="Sylfaen" w:hAnsi="Sylfaen" w:cs="Sylfaen"/>
                <w:sz w:val="23"/>
                <w:szCs w:val="23"/>
              </w:rPr>
              <w:t>სახელმწიფოს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იდეიდან</w:t>
            </w:r>
            <w:proofErr w:type="spellEnd"/>
            <w:r w:rsidRPr="004909FD">
              <w:rPr>
                <w:rFonts w:ascii="Sylfaen" w:hAnsi="Sylfaen"/>
                <w:sz w:val="23"/>
                <w:szCs w:val="23"/>
              </w:rPr>
              <w:t xml:space="preserve"> </w:t>
            </w:r>
            <w:proofErr w:type="spellStart"/>
            <w:r w:rsidRPr="004909FD">
              <w:rPr>
                <w:rFonts w:ascii="Sylfaen" w:hAnsi="Sylfaen" w:cs="Sylfaen"/>
                <w:sz w:val="23"/>
                <w:szCs w:val="23"/>
              </w:rPr>
              <w:t>მომდინარეობს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მისი</w:t>
            </w:r>
            <w:proofErr w:type="spellEnd"/>
            <w:r w:rsidRPr="004909FD">
              <w:rPr>
                <w:rFonts w:ascii="Sylfaen" w:hAnsi="Sylfaen"/>
                <w:sz w:val="23"/>
                <w:szCs w:val="23"/>
              </w:rPr>
              <w:t xml:space="preserve"> </w:t>
            </w:r>
            <w:proofErr w:type="spellStart"/>
            <w:r w:rsidRPr="004909FD">
              <w:rPr>
                <w:rFonts w:ascii="Sylfaen" w:hAnsi="Sylfaen" w:cs="Sylfaen"/>
                <w:sz w:val="23"/>
                <w:szCs w:val="23"/>
              </w:rPr>
              <w:t>ძირითადი</w:t>
            </w:r>
            <w:proofErr w:type="spellEnd"/>
            <w:r w:rsidRPr="004909FD">
              <w:rPr>
                <w:rFonts w:ascii="Sylfaen" w:hAnsi="Sylfaen"/>
                <w:sz w:val="23"/>
                <w:szCs w:val="23"/>
              </w:rPr>
              <w:t xml:space="preserve"> </w:t>
            </w:r>
            <w:proofErr w:type="spellStart"/>
            <w:r w:rsidRPr="004909FD">
              <w:rPr>
                <w:rFonts w:ascii="Sylfaen" w:hAnsi="Sylfaen" w:cs="Sylfaen"/>
                <w:sz w:val="23"/>
                <w:szCs w:val="23"/>
              </w:rPr>
              <w:t>დატვირთვა</w:t>
            </w:r>
            <w:proofErr w:type="spellEnd"/>
            <w:r w:rsidRPr="004909FD">
              <w:rPr>
                <w:rFonts w:ascii="Sylfaen" w:hAnsi="Sylfaen"/>
                <w:sz w:val="23"/>
                <w:szCs w:val="23"/>
              </w:rPr>
              <w:t xml:space="preserve"> </w:t>
            </w:r>
            <w:proofErr w:type="spellStart"/>
            <w:r w:rsidRPr="004909FD">
              <w:rPr>
                <w:rFonts w:ascii="Sylfaen" w:hAnsi="Sylfaen" w:cs="Sylfaen"/>
                <w:sz w:val="23"/>
                <w:szCs w:val="23"/>
              </w:rPr>
              <w:t>არის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ადამიანის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უფლებების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შეზღუდვისას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სახელმწიფოს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ფარგლების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განსაზღვრა</w:t>
            </w:r>
            <w:proofErr w:type="spellEnd"/>
            <w:r w:rsidRPr="004909FD">
              <w:rPr>
                <w:rFonts w:ascii="Sylfaen" w:hAnsi="Sylfaen"/>
                <w:sz w:val="23"/>
                <w:szCs w:val="23"/>
              </w:rPr>
              <w:t xml:space="preserve">, </w:t>
            </w:r>
            <w:proofErr w:type="spellStart"/>
            <w:r w:rsidRPr="004909FD">
              <w:rPr>
                <w:rFonts w:ascii="Sylfaen" w:hAnsi="Sylfaen" w:cs="Sylfaen"/>
                <w:sz w:val="23"/>
                <w:szCs w:val="23"/>
              </w:rPr>
              <w:lastRenderedPageBreak/>
              <w:t>უზრუნველყოფს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თავისუფლებისა</w:t>
            </w:r>
            <w:proofErr w:type="spellEnd"/>
            <w:r w:rsidRPr="004909FD">
              <w:rPr>
                <w:rFonts w:ascii="Sylfaen" w:hAnsi="Sylfaen"/>
                <w:sz w:val="23"/>
                <w:szCs w:val="23"/>
              </w:rPr>
              <w:t xml:space="preserve"> </w:t>
            </w:r>
            <w:proofErr w:type="spellStart"/>
            <w:r w:rsidRPr="004909FD">
              <w:rPr>
                <w:rFonts w:ascii="Sylfaen" w:hAnsi="Sylfaen" w:cs="Sylfaen"/>
                <w:sz w:val="23"/>
                <w:szCs w:val="23"/>
              </w:rPr>
              <w:t>და</w:t>
            </w:r>
            <w:proofErr w:type="spellEnd"/>
            <w:r w:rsidRPr="004909FD">
              <w:rPr>
                <w:rFonts w:ascii="Sylfaen" w:hAnsi="Sylfaen"/>
                <w:sz w:val="23"/>
                <w:szCs w:val="23"/>
              </w:rPr>
              <w:t xml:space="preserve"> </w:t>
            </w:r>
            <w:proofErr w:type="spellStart"/>
            <w:r w:rsidRPr="004909FD">
              <w:rPr>
                <w:rFonts w:ascii="Sylfaen" w:hAnsi="Sylfaen" w:cs="Sylfaen"/>
                <w:sz w:val="23"/>
                <w:szCs w:val="23"/>
              </w:rPr>
              <w:t>მისი</w:t>
            </w:r>
            <w:proofErr w:type="spellEnd"/>
            <w:r w:rsidRPr="004909FD">
              <w:rPr>
                <w:rFonts w:ascii="Sylfaen" w:hAnsi="Sylfaen"/>
                <w:sz w:val="23"/>
                <w:szCs w:val="23"/>
              </w:rPr>
              <w:t xml:space="preserve"> </w:t>
            </w:r>
            <w:proofErr w:type="spellStart"/>
            <w:r w:rsidRPr="004909FD">
              <w:rPr>
                <w:rFonts w:ascii="Sylfaen" w:hAnsi="Sylfaen" w:cs="Sylfaen"/>
                <w:sz w:val="23"/>
                <w:szCs w:val="23"/>
              </w:rPr>
              <w:t>შეზღუდვის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ერთგვარ</w:t>
            </w:r>
            <w:proofErr w:type="spellEnd"/>
            <w:r w:rsidRPr="004909FD">
              <w:rPr>
                <w:rFonts w:ascii="Sylfaen" w:hAnsi="Sylfaen"/>
                <w:sz w:val="23"/>
                <w:szCs w:val="23"/>
              </w:rPr>
              <w:t xml:space="preserve"> </w:t>
            </w:r>
            <w:proofErr w:type="spellStart"/>
            <w:r w:rsidRPr="004909FD">
              <w:rPr>
                <w:rFonts w:ascii="Sylfaen" w:hAnsi="Sylfaen" w:cs="Sylfaen"/>
                <w:sz w:val="23"/>
                <w:szCs w:val="23"/>
              </w:rPr>
              <w:t>გაწონასწორებულ</w:t>
            </w:r>
            <w:proofErr w:type="spellEnd"/>
            <w:r w:rsidRPr="004909FD">
              <w:rPr>
                <w:rFonts w:ascii="Sylfaen" w:hAnsi="Sylfaen"/>
                <w:sz w:val="23"/>
                <w:szCs w:val="23"/>
              </w:rPr>
              <w:t xml:space="preserve">, </w:t>
            </w:r>
            <w:proofErr w:type="spellStart"/>
            <w:r w:rsidRPr="004909FD">
              <w:rPr>
                <w:rFonts w:ascii="Sylfaen" w:hAnsi="Sylfaen" w:cs="Sylfaen"/>
                <w:sz w:val="23"/>
                <w:szCs w:val="23"/>
              </w:rPr>
              <w:t>თანაზომიერ</w:t>
            </w:r>
            <w:proofErr w:type="spellEnd"/>
            <w:r w:rsidRPr="004909FD">
              <w:rPr>
                <w:rFonts w:ascii="Sylfaen" w:hAnsi="Sylfaen"/>
                <w:sz w:val="23"/>
                <w:szCs w:val="23"/>
              </w:rPr>
              <w:t xml:space="preserve"> </w:t>
            </w:r>
            <w:proofErr w:type="spellStart"/>
            <w:r w:rsidRPr="004909FD">
              <w:rPr>
                <w:rFonts w:ascii="Sylfaen" w:hAnsi="Sylfaen" w:cs="Sylfaen"/>
                <w:sz w:val="23"/>
                <w:szCs w:val="23"/>
              </w:rPr>
              <w:t>დამოკიდებულებას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და</w:t>
            </w:r>
            <w:proofErr w:type="spellEnd"/>
            <w:r w:rsidRPr="004909FD">
              <w:rPr>
                <w:rFonts w:ascii="Sylfaen" w:hAnsi="Sylfaen"/>
                <w:sz w:val="23"/>
                <w:szCs w:val="23"/>
              </w:rPr>
              <w:t xml:space="preserve"> </w:t>
            </w:r>
            <w:proofErr w:type="spellStart"/>
            <w:r w:rsidRPr="004909FD">
              <w:rPr>
                <w:rFonts w:ascii="Sylfaen" w:hAnsi="Sylfaen" w:cs="Sylfaen"/>
                <w:sz w:val="23"/>
                <w:szCs w:val="23"/>
              </w:rPr>
              <w:t>კრძალავს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ადამიანის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უფლებების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იმაზე</w:t>
            </w:r>
            <w:proofErr w:type="spellEnd"/>
            <w:r w:rsidRPr="004909FD">
              <w:rPr>
                <w:rFonts w:ascii="Sylfaen" w:hAnsi="Sylfaen"/>
                <w:sz w:val="23"/>
                <w:szCs w:val="23"/>
              </w:rPr>
              <w:t xml:space="preserve"> </w:t>
            </w:r>
            <w:proofErr w:type="spellStart"/>
            <w:r w:rsidRPr="004909FD">
              <w:rPr>
                <w:rFonts w:ascii="Sylfaen" w:hAnsi="Sylfaen" w:cs="Sylfaen"/>
                <w:sz w:val="23"/>
                <w:szCs w:val="23"/>
              </w:rPr>
              <w:t>მეტად</w:t>
            </w:r>
            <w:proofErr w:type="spellEnd"/>
            <w:r w:rsidRPr="004909FD">
              <w:rPr>
                <w:rFonts w:ascii="Sylfaen" w:hAnsi="Sylfaen"/>
                <w:sz w:val="23"/>
                <w:szCs w:val="23"/>
              </w:rPr>
              <w:t xml:space="preserve"> </w:t>
            </w:r>
            <w:proofErr w:type="spellStart"/>
            <w:r w:rsidRPr="004909FD">
              <w:rPr>
                <w:rFonts w:ascii="Sylfaen" w:hAnsi="Sylfaen" w:cs="Sylfaen"/>
                <w:sz w:val="23"/>
                <w:szCs w:val="23"/>
              </w:rPr>
              <w:t>შეზღუდვას</w:t>
            </w:r>
            <w:proofErr w:type="spellEnd"/>
            <w:r w:rsidRPr="004909FD">
              <w:rPr>
                <w:rFonts w:ascii="Sylfaen" w:hAnsi="Sylfaen"/>
                <w:sz w:val="23"/>
                <w:szCs w:val="23"/>
              </w:rPr>
              <w:t xml:space="preserve">, </w:t>
            </w:r>
            <w:proofErr w:type="spellStart"/>
            <w:r w:rsidRPr="004909FD">
              <w:rPr>
                <w:rFonts w:ascii="Sylfaen" w:hAnsi="Sylfaen" w:cs="Sylfaen"/>
                <w:sz w:val="23"/>
                <w:szCs w:val="23"/>
              </w:rPr>
              <w:t>რაც</w:t>
            </w:r>
            <w:proofErr w:type="spellEnd"/>
            <w:r w:rsidRPr="004909FD">
              <w:rPr>
                <w:rFonts w:ascii="Sylfaen" w:hAnsi="Sylfaen"/>
                <w:sz w:val="23"/>
                <w:szCs w:val="23"/>
              </w:rPr>
              <w:t xml:space="preserve"> </w:t>
            </w:r>
            <w:proofErr w:type="spellStart"/>
            <w:r w:rsidRPr="004909FD">
              <w:rPr>
                <w:rFonts w:ascii="Sylfaen" w:hAnsi="Sylfaen" w:cs="Sylfaen"/>
                <w:sz w:val="23"/>
                <w:szCs w:val="23"/>
              </w:rPr>
              <w:t>აუცილებელია</w:t>
            </w:r>
            <w:proofErr w:type="spellEnd"/>
            <w:r w:rsidRPr="004909FD">
              <w:rPr>
                <w:rFonts w:ascii="Sylfaen" w:hAnsi="Sylfaen"/>
                <w:sz w:val="23"/>
                <w:szCs w:val="23"/>
              </w:rPr>
              <w:t xml:space="preserve"> </w:t>
            </w:r>
            <w:proofErr w:type="spellStart"/>
            <w:r w:rsidRPr="004909FD">
              <w:rPr>
                <w:rFonts w:ascii="Sylfaen" w:hAnsi="Sylfaen" w:cs="Sylfaen"/>
                <w:sz w:val="23"/>
                <w:szCs w:val="23"/>
              </w:rPr>
              <w:t>დემოკრატიულ</w:t>
            </w:r>
            <w:proofErr w:type="spellEnd"/>
            <w:r w:rsidRPr="004909FD">
              <w:rPr>
                <w:rFonts w:ascii="Sylfaen" w:hAnsi="Sylfaen"/>
                <w:sz w:val="23"/>
                <w:szCs w:val="23"/>
              </w:rPr>
              <w:t xml:space="preserve"> </w:t>
            </w:r>
            <w:proofErr w:type="spellStart"/>
            <w:r w:rsidRPr="004909FD">
              <w:rPr>
                <w:rFonts w:ascii="Sylfaen" w:hAnsi="Sylfaen" w:cs="Sylfaen"/>
                <w:sz w:val="23"/>
                <w:szCs w:val="23"/>
              </w:rPr>
              <w:t>საზოგადოებაში</w:t>
            </w:r>
            <w:proofErr w:type="spellEnd"/>
            <w:r w:rsidRPr="004909FD">
              <w:rPr>
                <w:rFonts w:ascii="Sylfaen" w:hAnsi="Sylfaen" w:cs="Sylfaen"/>
                <w:sz w:val="23"/>
                <w:szCs w:val="23"/>
                <w:lang w:val="ka-GE"/>
              </w:rPr>
              <w:t xml:space="preserve">. </w:t>
            </w:r>
          </w:p>
          <w:p w14:paraId="5AF4E8ED" w14:textId="13CC97A9" w:rsidR="005631E9" w:rsidRPr="004909FD" w:rsidRDefault="004909FD" w:rsidP="00002942">
            <w:pPr>
              <w:contextualSpacing/>
              <w:jc w:val="both"/>
              <w:rPr>
                <w:rFonts w:ascii="Sylfaen" w:hAnsi="Sylfaen"/>
                <w:sz w:val="23"/>
                <w:szCs w:val="23"/>
              </w:rPr>
            </w:pPr>
            <w:r w:rsidRPr="004909FD">
              <w:rPr>
                <w:rFonts w:ascii="Sylfaen" w:hAnsi="Sylfaen" w:cs="Sylfaen"/>
                <w:sz w:val="23"/>
                <w:szCs w:val="23"/>
                <w:lang w:val="ka-GE"/>
              </w:rPr>
              <w:t xml:space="preserve">ამავე დროს </w:t>
            </w:r>
            <w:proofErr w:type="spellStart"/>
            <w:r w:rsidR="005631E9" w:rsidRPr="004909FD">
              <w:rPr>
                <w:rFonts w:ascii="Sylfaen" w:hAnsi="Sylfaen" w:cs="Sylfaen"/>
                <w:sz w:val="23"/>
                <w:szCs w:val="23"/>
              </w:rPr>
              <w:t>თანაზომიერების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შეფასებისას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გადამწყვეტია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მიზანსა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და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საშუალებას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შორის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პროპორციულობის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საკითხის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გარკვევა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ზუსტად</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ეს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უზრუნველყოფს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გონივრულ</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ბალანსს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კერძო</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და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საჯარო</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ინტერესებს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შორის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როდესაც</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არც</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ერთი</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მათგანის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დაცვა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არ</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ხდება</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მეორეს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არაპროპორციულად</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შეზღუდვის</w:t>
            </w:r>
            <w:proofErr w:type="spellEnd"/>
            <w:r w:rsidR="005631E9" w:rsidRPr="004909FD">
              <w:rPr>
                <w:rFonts w:ascii="Sylfaen" w:hAnsi="Sylfaen"/>
                <w:sz w:val="23"/>
                <w:szCs w:val="23"/>
              </w:rPr>
              <w:t xml:space="preserve"> </w:t>
            </w:r>
            <w:proofErr w:type="spellStart"/>
            <w:r w:rsidR="005631E9" w:rsidRPr="004909FD">
              <w:rPr>
                <w:rFonts w:ascii="Sylfaen" w:hAnsi="Sylfaen" w:cs="Sylfaen"/>
                <w:sz w:val="23"/>
                <w:szCs w:val="23"/>
              </w:rPr>
              <w:t>ხარჯზე</w:t>
            </w:r>
            <w:proofErr w:type="spellEnd"/>
            <w:r w:rsidR="005631E9" w:rsidRPr="004909FD">
              <w:rPr>
                <w:rFonts w:ascii="Sylfaen" w:hAnsi="Sylfaen"/>
                <w:sz w:val="23"/>
                <w:szCs w:val="23"/>
              </w:rPr>
              <w:t>.</w:t>
            </w:r>
          </w:p>
          <w:p w14:paraId="7DA0DD25" w14:textId="77777777" w:rsidR="005631E9" w:rsidRDefault="005631E9" w:rsidP="00002942">
            <w:pPr>
              <w:contextualSpacing/>
              <w:jc w:val="both"/>
              <w:rPr>
                <w:rFonts w:ascii="Sylfaen" w:hAnsi="Sylfaen" w:cs="Sylfaen"/>
                <w:sz w:val="23"/>
                <w:szCs w:val="23"/>
                <w:lang w:val="ka-GE"/>
              </w:rPr>
            </w:pPr>
          </w:p>
          <w:p w14:paraId="7E31E74D" w14:textId="156EC471" w:rsidR="005631E9" w:rsidRDefault="005631E9" w:rsidP="00002942">
            <w:pPr>
              <w:contextualSpacing/>
              <w:jc w:val="both"/>
              <w:rPr>
                <w:rFonts w:ascii="Sylfaen" w:hAnsi="Sylfaen" w:cs="Sylfaen"/>
                <w:sz w:val="23"/>
                <w:szCs w:val="23"/>
                <w:lang w:val="ka-GE"/>
              </w:rPr>
            </w:pPr>
            <w:r>
              <w:rPr>
                <w:rFonts w:ascii="Sylfaen" w:hAnsi="Sylfaen" w:cs="Sylfaen"/>
                <w:sz w:val="23"/>
                <w:szCs w:val="23"/>
                <w:lang w:val="ka-GE"/>
              </w:rPr>
              <w:t>დანაშაული ჩადენის შემთხვევაშიც  დამნაშავე  უნდა დაისაჯოს  დანაშაულის სიმძიმის შესაბამისად, დაუშვებელი მისი  უფრო მკაცრად დასჯა ვიდრე ამას იმსახურებს. ასევე დაუშვეებელია  მოქალაქის რომელმაც უფრო მძიმე დანაშაული ჩაიდინა უფრო მსუბუქი  სასჯელის დაკისრება ვიდრე  მსუბუქი დანაშაული ჩა</w:t>
            </w:r>
            <w:r w:rsidR="000A0A68">
              <w:rPr>
                <w:rFonts w:ascii="Sylfaen" w:hAnsi="Sylfaen" w:cs="Sylfaen"/>
                <w:sz w:val="23"/>
                <w:szCs w:val="23"/>
                <w:lang w:val="ka-GE"/>
              </w:rPr>
              <w:t>მ</w:t>
            </w:r>
            <w:r>
              <w:rPr>
                <w:rFonts w:ascii="Sylfaen" w:hAnsi="Sylfaen" w:cs="Sylfaen"/>
                <w:sz w:val="23"/>
                <w:szCs w:val="23"/>
                <w:lang w:val="ka-GE"/>
              </w:rPr>
              <w:t>დენისთვის.</w:t>
            </w:r>
            <w:r w:rsidR="000A0A68">
              <w:rPr>
                <w:rStyle w:val="a8"/>
                <w:rFonts w:ascii="Sylfaen" w:hAnsi="Sylfaen" w:cs="Sylfaen"/>
                <w:sz w:val="23"/>
                <w:szCs w:val="23"/>
                <w:lang w:val="ka-GE"/>
              </w:rPr>
              <w:footnoteReference w:id="7"/>
            </w:r>
            <w:r>
              <w:rPr>
                <w:rFonts w:ascii="Sylfaen" w:hAnsi="Sylfaen" w:cs="Sylfaen"/>
                <w:sz w:val="23"/>
                <w:szCs w:val="23"/>
                <w:lang w:val="ka-GE"/>
              </w:rPr>
              <w:t xml:space="preserve"> </w:t>
            </w:r>
          </w:p>
          <w:p w14:paraId="64981852" w14:textId="24F15E5B" w:rsidR="005631E9" w:rsidRDefault="005631E9" w:rsidP="00002942">
            <w:pPr>
              <w:contextualSpacing/>
              <w:jc w:val="both"/>
              <w:rPr>
                <w:rFonts w:ascii="Sylfaen" w:eastAsia="Times New Roman" w:hAnsi="Sylfaen"/>
                <w:sz w:val="24"/>
                <w:szCs w:val="24"/>
                <w:lang w:val="ka-GE"/>
              </w:rPr>
            </w:pPr>
          </w:p>
          <w:p w14:paraId="1CF3B38E" w14:textId="5462750D" w:rsidR="00270744" w:rsidRPr="00446015" w:rsidRDefault="005631E9" w:rsidP="00002942">
            <w:pPr>
              <w:contextualSpacing/>
              <w:jc w:val="both"/>
              <w:rPr>
                <w:rFonts w:ascii="Sylfaen" w:eastAsia="Times New Roman" w:hAnsi="Sylfaen"/>
                <w:sz w:val="24"/>
                <w:szCs w:val="24"/>
                <w:lang w:val="ka-GE"/>
              </w:rPr>
            </w:pPr>
            <w:r>
              <w:rPr>
                <w:rFonts w:ascii="Sylfaen" w:eastAsia="Times New Roman" w:hAnsi="Sylfaen" w:cs="Sylfaen"/>
                <w:noProof/>
                <w:sz w:val="24"/>
                <w:szCs w:val="24"/>
                <w:lang w:val="ka-GE"/>
              </w:rPr>
              <w:t>ადმინისტრაციულ სამართალდარღვევათა  კოდექსის  118</w:t>
            </w:r>
            <w:hyperlink r:id="rId15" w:anchor="!" w:history="1">
              <w:r>
                <w:rPr>
                  <w:rStyle w:val="a9"/>
                  <w:rFonts w:ascii="Helvetica" w:hAnsi="Helvetica" w:cs="Helvetica"/>
                  <w:b/>
                  <w:bCs/>
                  <w:color w:val="428BCA"/>
                  <w:sz w:val="17"/>
                  <w:szCs w:val="17"/>
                  <w:shd w:val="clear" w:color="auto" w:fill="EAEAEA"/>
                  <w:vertAlign w:val="superscript"/>
                </w:rPr>
                <w:t>1</w:t>
              </w:r>
              <w:r>
                <w:rPr>
                  <w:rStyle w:val="a9"/>
                  <w:rFonts w:ascii="Helvetica" w:hAnsi="Helvetica" w:cs="Helvetica"/>
                  <w:b/>
                  <w:bCs/>
                  <w:color w:val="428BCA"/>
                  <w:shd w:val="clear" w:color="auto" w:fill="EAEAEA"/>
                </w:rPr>
                <w:t>.</w:t>
              </w:r>
            </w:hyperlink>
            <w:r>
              <w:rPr>
                <w:lang w:val="ka-GE"/>
              </w:rPr>
              <w:t xml:space="preserve"> </w:t>
            </w:r>
            <w:r w:rsidRPr="00446015">
              <w:rPr>
                <w:rFonts w:ascii="Sylfaen" w:hAnsi="Sylfaen"/>
                <w:lang w:val="ka-GE"/>
              </w:rPr>
              <w:t>ში სწორედ ასეთ ანომალიასთან გვაქვს საქმე.</w:t>
            </w:r>
          </w:p>
          <w:p w14:paraId="2D1756E1" w14:textId="77777777" w:rsidR="00270744" w:rsidRDefault="00270744" w:rsidP="00002942">
            <w:pPr>
              <w:contextualSpacing/>
              <w:jc w:val="both"/>
              <w:rPr>
                <w:rFonts w:ascii="Sylfaen" w:eastAsia="Times New Roman" w:hAnsi="Sylfaen"/>
                <w:sz w:val="24"/>
                <w:szCs w:val="24"/>
                <w:lang w:val="ka-GE"/>
              </w:rPr>
            </w:pPr>
          </w:p>
          <w:p w14:paraId="4B5EE1EA" w14:textId="384FBB0D" w:rsidR="00002942" w:rsidRDefault="000A0A68" w:rsidP="00002942">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კერძოდ </w:t>
            </w:r>
            <w:r w:rsidRPr="00C6168D">
              <w:rPr>
                <w:rFonts w:ascii="Sylfaen" w:eastAsia="Times New Roman" w:hAnsi="Sylfaen"/>
                <w:sz w:val="24"/>
                <w:szCs w:val="24"/>
                <w:lang w:val="ka-GE"/>
              </w:rPr>
              <w:t>ავტოსატრანსპორტო მიმოქცევაში</w:t>
            </w:r>
            <w:r>
              <w:rPr>
                <w:rFonts w:ascii="Sylfaen" w:eastAsia="Times New Roman" w:hAnsi="Sylfaen"/>
                <w:sz w:val="24"/>
                <w:szCs w:val="24"/>
                <w:lang w:val="ka-GE"/>
              </w:rPr>
              <w:t>, რომლის წესების ერთერთ მარეგულირებლად ადმინისტრაციულ სამართალდარღვევათა კოდექსი გვევლინება</w:t>
            </w:r>
            <w:r w:rsidRPr="00C6168D">
              <w:rPr>
                <w:rFonts w:ascii="Sylfaen" w:eastAsia="Times New Roman" w:hAnsi="Sylfaen"/>
                <w:sz w:val="24"/>
                <w:szCs w:val="24"/>
                <w:lang w:val="ka-GE"/>
              </w:rPr>
              <w:t xml:space="preserve">, </w:t>
            </w:r>
            <w:r w:rsidR="00002942" w:rsidRPr="00C6168D">
              <w:rPr>
                <w:rFonts w:ascii="Sylfaen" w:eastAsia="Times New Roman" w:hAnsi="Sylfaen"/>
                <w:sz w:val="24"/>
                <w:szCs w:val="24"/>
                <w:lang w:val="ka-GE"/>
              </w:rPr>
              <w:t>არსებობს დარღვევები როდესაც მძღოლი თავისი არასწორი მოქმედებით საფრთხეს უქმნის  როგორც საკუთარ თავს ასევე სხვა პირებსაც და ისეთი რომელითაც მხოლოდ საკუთარ თავს აგდებს საფრთხეში.</w:t>
            </w:r>
          </w:p>
          <w:p w14:paraId="65C7A0F6" w14:textId="257019A8" w:rsidR="000A0A68" w:rsidRDefault="000A0A68" w:rsidP="00002942">
            <w:pPr>
              <w:contextualSpacing/>
              <w:jc w:val="both"/>
              <w:rPr>
                <w:rFonts w:ascii="Sylfaen" w:eastAsia="Times New Roman" w:hAnsi="Sylfaen"/>
                <w:sz w:val="24"/>
                <w:szCs w:val="24"/>
                <w:lang w:val="ka-GE"/>
              </w:rPr>
            </w:pPr>
            <w:r>
              <w:rPr>
                <w:rFonts w:ascii="Sylfaen" w:eastAsia="Times New Roman" w:hAnsi="Sylfaen"/>
                <w:sz w:val="24"/>
                <w:szCs w:val="24"/>
                <w:lang w:val="ka-GE"/>
              </w:rPr>
              <w:t>ზემოთ ნახსენები პრინციპის მიხედვით  მძღოლი რომელიც საკუთარ თავსაც და სხვასაც აგდებს საფრთხეში  უფრო მკაცრად უნდა ისჯებოდეს კანონით ვიდრე ის მძღოლი რომელიც  მხოლოდ საკუთარ თავს აგდებს საფრთხეში.</w:t>
            </w:r>
          </w:p>
          <w:p w14:paraId="77D4B188" w14:textId="77777777" w:rsidR="000A0A68" w:rsidRPr="00C6168D" w:rsidRDefault="000A0A68" w:rsidP="00002942">
            <w:pPr>
              <w:contextualSpacing/>
              <w:jc w:val="both"/>
              <w:rPr>
                <w:rFonts w:ascii="Sylfaen" w:eastAsia="Times New Roman" w:hAnsi="Sylfaen"/>
                <w:sz w:val="24"/>
                <w:szCs w:val="24"/>
                <w:lang w:val="ka-GE"/>
              </w:rPr>
            </w:pPr>
          </w:p>
          <w:p w14:paraId="1F0F000E" w14:textId="77777777" w:rsidR="005E6511" w:rsidRDefault="00002942" w:rsidP="00002942">
            <w:pPr>
              <w:ind w:right="-18"/>
              <w:jc w:val="both"/>
              <w:rPr>
                <w:rFonts w:ascii="Sylfaen" w:eastAsia="Times New Roman" w:hAnsi="Sylfaen"/>
                <w:sz w:val="24"/>
                <w:szCs w:val="24"/>
                <w:lang w:val="ka-GE"/>
              </w:rPr>
            </w:pPr>
            <w:r w:rsidRPr="00C6168D">
              <w:rPr>
                <w:rFonts w:ascii="Sylfaen" w:eastAsia="Times New Roman" w:hAnsi="Sylfaen"/>
                <w:sz w:val="24"/>
                <w:szCs w:val="24"/>
                <w:lang w:val="ka-GE"/>
              </w:rPr>
              <w:t>ჩ</w:t>
            </w:r>
            <w:r w:rsidR="000A0A68">
              <w:rPr>
                <w:rFonts w:ascii="Sylfaen" w:eastAsia="Times New Roman" w:hAnsi="Sylfaen"/>
                <w:sz w:val="24"/>
                <w:szCs w:val="24"/>
                <w:lang w:val="ka-GE"/>
              </w:rPr>
              <w:t>ემს</w:t>
            </w:r>
            <w:r w:rsidRPr="00C6168D">
              <w:rPr>
                <w:rFonts w:ascii="Sylfaen" w:eastAsia="Times New Roman" w:hAnsi="Sylfaen"/>
                <w:sz w:val="24"/>
                <w:szCs w:val="24"/>
                <w:lang w:val="ka-GE"/>
              </w:rPr>
              <w:t xml:space="preserve"> შემთხვევაში უსაფრთხოების ღვედის გამოუყენებლობით  საკუთარი თავის გარდა სხვა ავტოსატრანსპორტო მოძრაობაში </w:t>
            </w:r>
            <w:r w:rsidR="000A0A68">
              <w:rPr>
                <w:rFonts w:ascii="Sylfaen" w:eastAsia="Times New Roman" w:hAnsi="Sylfaen"/>
                <w:sz w:val="24"/>
                <w:szCs w:val="24"/>
                <w:lang w:val="ka-GE"/>
              </w:rPr>
              <w:t>არავისთვის შემიქმნია საფრთხე</w:t>
            </w:r>
            <w:r w:rsidRPr="00C6168D">
              <w:rPr>
                <w:rFonts w:ascii="Sylfaen" w:eastAsia="Times New Roman" w:hAnsi="Sylfaen"/>
                <w:sz w:val="24"/>
                <w:szCs w:val="24"/>
                <w:lang w:val="ka-GE"/>
              </w:rPr>
              <w:t>. შესაბამისად გაურკვეველია, რატომ უნდა ვჯარიმდებოდე  იმაზე მეტი თანხით ვიდრე პირველ ვარიანტში ჯარიმდებიან მოქალაქეები.</w:t>
            </w:r>
          </w:p>
          <w:p w14:paraId="2F9935BB" w14:textId="77777777" w:rsidR="000A0A68" w:rsidRDefault="000A0A68" w:rsidP="00002942">
            <w:pPr>
              <w:ind w:right="-18"/>
              <w:jc w:val="both"/>
              <w:rPr>
                <w:rFonts w:ascii="Sylfaen" w:hAnsi="Sylfaen"/>
                <w:lang w:val="ka-GE"/>
              </w:rPr>
            </w:pPr>
          </w:p>
          <w:p w14:paraId="0CAC4A18" w14:textId="64EE9595" w:rsidR="000A0A68" w:rsidRPr="00FD6796" w:rsidRDefault="000A0A68" w:rsidP="00002942">
            <w:pPr>
              <w:ind w:right="-18"/>
              <w:jc w:val="both"/>
              <w:rPr>
                <w:rFonts w:ascii="Sylfaen" w:hAnsi="Sylfaen"/>
                <w:sz w:val="24"/>
                <w:szCs w:val="24"/>
                <w:lang w:val="ka-GE"/>
              </w:rPr>
            </w:pPr>
            <w:r w:rsidRPr="00FD6796">
              <w:rPr>
                <w:rFonts w:ascii="Sylfaen" w:hAnsi="Sylfaen"/>
                <w:sz w:val="24"/>
                <w:szCs w:val="24"/>
                <w:lang w:val="ka-GE"/>
              </w:rPr>
              <w:t>თვალსაჩინოებისთვის მოვიყვან რამოდენიმე მაგალითს:</w:t>
            </w:r>
          </w:p>
          <w:p w14:paraId="6FB3E4D0" w14:textId="77777777" w:rsidR="000A0A68" w:rsidRDefault="000A0A68" w:rsidP="000A0A68">
            <w:pPr>
              <w:rPr>
                <w:rFonts w:ascii="Sylfaen" w:hAnsi="Sylfaen"/>
                <w:sz w:val="24"/>
                <w:szCs w:val="24"/>
                <w:lang w:val="ka-GE"/>
              </w:rPr>
            </w:pPr>
          </w:p>
          <w:p w14:paraId="76AE9CAE" w14:textId="77777777" w:rsidR="004909FD" w:rsidRDefault="000A0A68" w:rsidP="001D3005">
            <w:pPr>
              <w:pStyle w:val="a5"/>
              <w:numPr>
                <w:ilvl w:val="0"/>
                <w:numId w:val="31"/>
              </w:numPr>
              <w:rPr>
                <w:rFonts w:ascii="Sylfaen" w:hAnsi="Sylfaen"/>
                <w:sz w:val="24"/>
                <w:szCs w:val="24"/>
                <w:lang w:val="ka-GE"/>
              </w:rPr>
            </w:pPr>
            <w:r w:rsidRPr="001D3005">
              <w:rPr>
                <w:rFonts w:ascii="Sylfaen" w:hAnsi="Sylfaen"/>
                <w:sz w:val="24"/>
                <w:szCs w:val="24"/>
                <w:lang w:val="ka-GE"/>
              </w:rPr>
              <w:t>მაგალითად ავტომობილით მოძრაობის დროს მობილური ტელეფონით საუბარის გამო</w:t>
            </w:r>
            <w:r w:rsidR="001D3005" w:rsidRPr="001D3005">
              <w:rPr>
                <w:rFonts w:ascii="Sylfaen" w:hAnsi="Sylfaen"/>
                <w:sz w:val="24"/>
                <w:szCs w:val="24"/>
                <w:lang w:val="ka-GE"/>
              </w:rPr>
              <w:t xml:space="preserve"> ადმინისტრაციულ სამართალდარღვევათა კოდექსის 118 სეკუნდა მუხლი </w:t>
            </w:r>
          </w:p>
          <w:p w14:paraId="48A32BF2" w14:textId="3C032331" w:rsidR="000A0A68" w:rsidRPr="001D3005" w:rsidRDefault="001D3005" w:rsidP="004909FD">
            <w:pPr>
              <w:pStyle w:val="a5"/>
              <w:rPr>
                <w:rFonts w:ascii="Sylfaen" w:hAnsi="Sylfaen"/>
                <w:sz w:val="24"/>
                <w:szCs w:val="24"/>
                <w:lang w:val="ka-GE"/>
              </w:rPr>
            </w:pPr>
            <w:r w:rsidRPr="001D3005">
              <w:rPr>
                <w:rFonts w:ascii="Sylfaen" w:hAnsi="Sylfaen"/>
                <w:sz w:val="24"/>
                <w:szCs w:val="24"/>
                <w:lang w:val="ka-GE"/>
              </w:rPr>
              <w:t xml:space="preserve"> 30 ლარ</w:t>
            </w:r>
            <w:r w:rsidR="00C9775C">
              <w:rPr>
                <w:rFonts w:ascii="Sylfaen" w:hAnsi="Sylfaen"/>
                <w:sz w:val="24"/>
                <w:szCs w:val="24"/>
                <w:lang w:val="ka-GE"/>
              </w:rPr>
              <w:t>იან</w:t>
            </w:r>
            <w:r w:rsidRPr="001D3005">
              <w:rPr>
                <w:rFonts w:ascii="Sylfaen" w:hAnsi="Sylfaen"/>
                <w:sz w:val="24"/>
                <w:szCs w:val="24"/>
                <w:lang w:val="ka-GE"/>
              </w:rPr>
              <w:t xml:space="preserve"> ჯარიმას</w:t>
            </w:r>
            <w:r w:rsidR="00C9775C">
              <w:rPr>
                <w:rFonts w:ascii="Sylfaen" w:hAnsi="Sylfaen"/>
                <w:sz w:val="24"/>
                <w:szCs w:val="24"/>
                <w:lang w:val="ka-GE"/>
              </w:rPr>
              <w:t xml:space="preserve"> ითვალისწინებს</w:t>
            </w:r>
            <w:r>
              <w:rPr>
                <w:rFonts w:ascii="Sylfaen" w:hAnsi="Sylfaen"/>
                <w:sz w:val="24"/>
                <w:szCs w:val="24"/>
                <w:lang w:val="ka-GE"/>
              </w:rPr>
              <w:t>,</w:t>
            </w:r>
            <w:r w:rsidR="000A0A68" w:rsidRPr="001D3005">
              <w:rPr>
                <w:rFonts w:ascii="Sylfaen" w:hAnsi="Sylfaen"/>
                <w:sz w:val="24"/>
                <w:szCs w:val="24"/>
                <w:lang w:val="ka-GE"/>
              </w:rPr>
              <w:t xml:space="preserve"> როდესაც ამ </w:t>
            </w:r>
            <w:r w:rsidR="00C9775C">
              <w:rPr>
                <w:rFonts w:ascii="Sylfaen" w:hAnsi="Sylfaen"/>
                <w:sz w:val="24"/>
                <w:szCs w:val="24"/>
                <w:lang w:val="ka-GE"/>
              </w:rPr>
              <w:t>ნორმის</w:t>
            </w:r>
            <w:r w:rsidR="000A0A68" w:rsidRPr="001D3005">
              <w:rPr>
                <w:rFonts w:ascii="Sylfaen" w:hAnsi="Sylfaen"/>
                <w:sz w:val="24"/>
                <w:szCs w:val="24"/>
                <w:lang w:val="ka-GE"/>
              </w:rPr>
              <w:t xml:space="preserve"> დარღვევით </w:t>
            </w:r>
            <w:r w:rsidR="004909FD">
              <w:rPr>
                <w:rFonts w:ascii="Sylfaen" w:hAnsi="Sylfaen"/>
                <w:sz w:val="24"/>
                <w:szCs w:val="24"/>
                <w:lang w:val="ka-GE"/>
              </w:rPr>
              <w:t xml:space="preserve">- საჭესთან უყურადღებობით - </w:t>
            </w:r>
            <w:r w:rsidR="00C9775C">
              <w:rPr>
                <w:rFonts w:ascii="Sylfaen" w:hAnsi="Sylfaen"/>
                <w:sz w:val="24"/>
                <w:szCs w:val="24"/>
                <w:lang w:val="ka-GE"/>
              </w:rPr>
              <w:t>მძღოლი არამარტო საკუთარ თავს არამედ ს</w:t>
            </w:r>
            <w:r w:rsidR="000A0A68" w:rsidRPr="001D3005">
              <w:rPr>
                <w:rFonts w:ascii="Sylfaen" w:hAnsi="Sylfaen"/>
                <w:sz w:val="24"/>
                <w:szCs w:val="24"/>
                <w:lang w:val="ka-GE"/>
              </w:rPr>
              <w:t>ხვა პირებსაც უქმნის სიცოცხლის ან დაზიანების საფრთხეს</w:t>
            </w:r>
            <w:r w:rsidRPr="001D3005">
              <w:rPr>
                <w:rFonts w:ascii="Sylfaen" w:hAnsi="Sylfaen"/>
                <w:sz w:val="24"/>
                <w:szCs w:val="24"/>
                <w:lang w:val="ka-GE"/>
              </w:rPr>
              <w:t>.</w:t>
            </w:r>
          </w:p>
          <w:p w14:paraId="36D9C9B7" w14:textId="7E1BCB9A" w:rsidR="000A0A68" w:rsidRPr="000A0A68" w:rsidRDefault="000A0A68" w:rsidP="000A0A68">
            <w:pPr>
              <w:rPr>
                <w:rFonts w:ascii="Sylfaen" w:hAnsi="Sylfaen"/>
                <w:sz w:val="24"/>
                <w:szCs w:val="24"/>
                <w:lang w:val="ka-GE"/>
              </w:rPr>
            </w:pPr>
            <w:r w:rsidRPr="000A0A68">
              <w:rPr>
                <w:rFonts w:ascii="Sylfaen" w:hAnsi="Sylfaen"/>
                <w:sz w:val="24"/>
                <w:szCs w:val="24"/>
                <w:lang w:val="ka-GE"/>
              </w:rPr>
              <w:lastRenderedPageBreak/>
              <w:t>ან თუნდაც</w:t>
            </w:r>
            <w:r w:rsidR="001D3005">
              <w:rPr>
                <w:rFonts w:ascii="Sylfaen" w:hAnsi="Sylfaen"/>
                <w:sz w:val="24"/>
                <w:szCs w:val="24"/>
                <w:lang w:val="ka-GE"/>
              </w:rPr>
              <w:t xml:space="preserve"> </w:t>
            </w:r>
            <w:r w:rsidR="001D3005" w:rsidRPr="001D3005">
              <w:rPr>
                <w:rFonts w:ascii="Sylfaen" w:hAnsi="Sylfaen"/>
                <w:sz w:val="24"/>
                <w:szCs w:val="24"/>
                <w:lang w:val="ka-GE"/>
              </w:rPr>
              <w:t xml:space="preserve">ადმინისტრაციულ სამართალდარღვევათა კოდექსის </w:t>
            </w:r>
            <w:r w:rsidRPr="000A0A68">
              <w:rPr>
                <w:rFonts w:ascii="Sylfaen" w:hAnsi="Sylfaen"/>
                <w:sz w:val="24"/>
                <w:szCs w:val="24"/>
                <w:lang w:val="ka-GE"/>
              </w:rPr>
              <w:t xml:space="preserve"> </w:t>
            </w:r>
            <w:r w:rsidRPr="003B6AA9">
              <w:rPr>
                <w:rFonts w:ascii="Sylfaen" w:hAnsi="Sylfaen"/>
                <w:sz w:val="24"/>
                <w:szCs w:val="24"/>
                <w:lang w:val="ka-GE"/>
              </w:rPr>
              <w:t xml:space="preserve">119 მუხლის 3 პუნქტის </w:t>
            </w:r>
            <w:r w:rsidRPr="000A0A68">
              <w:rPr>
                <w:rFonts w:ascii="Sylfaen" w:hAnsi="Sylfaen"/>
                <w:sz w:val="24"/>
                <w:szCs w:val="24"/>
                <w:lang w:val="ka-GE"/>
              </w:rPr>
              <w:t xml:space="preserve">მიხედვით, რომლის დროსაც გაუმართავი ავტომობილით ბუნების დაბინძურება და ადამინების მავნე აირებით მოწამვლა  უფრო ნაკლებ დარღვევად ითვლება  და 30 ლარით </w:t>
            </w:r>
            <w:r w:rsidR="001D3005">
              <w:rPr>
                <w:rFonts w:ascii="Sylfaen" w:hAnsi="Sylfaen"/>
                <w:sz w:val="24"/>
                <w:szCs w:val="24"/>
                <w:lang w:val="ka-GE"/>
              </w:rPr>
              <w:t>ჯარიმდება</w:t>
            </w:r>
            <w:r w:rsidRPr="000A0A68">
              <w:rPr>
                <w:rFonts w:ascii="Sylfaen" w:hAnsi="Sylfaen"/>
                <w:sz w:val="24"/>
                <w:szCs w:val="24"/>
                <w:lang w:val="ka-GE"/>
              </w:rPr>
              <w:t xml:space="preserve">  </w:t>
            </w:r>
          </w:p>
          <w:p w14:paraId="5C1C5369" w14:textId="58BBC476" w:rsidR="000A0A68" w:rsidRDefault="000A0A68" w:rsidP="000A0A68">
            <w:pPr>
              <w:rPr>
                <w:rFonts w:ascii="Sylfaen" w:hAnsi="Sylfaen"/>
                <w:sz w:val="24"/>
                <w:szCs w:val="24"/>
                <w:lang w:val="ka-GE"/>
              </w:rPr>
            </w:pPr>
            <w:r w:rsidRPr="000A0A68">
              <w:rPr>
                <w:rFonts w:ascii="Sylfaen" w:hAnsi="Sylfaen"/>
                <w:sz w:val="24"/>
                <w:szCs w:val="24"/>
                <w:lang w:val="ka-GE"/>
              </w:rPr>
              <w:t xml:space="preserve">ან ამავე ნორმის </w:t>
            </w:r>
            <w:r w:rsidRPr="003B6AA9">
              <w:rPr>
                <w:rFonts w:ascii="Sylfaen" w:hAnsi="Sylfaen"/>
                <w:sz w:val="24"/>
                <w:szCs w:val="24"/>
                <w:lang w:val="ka-GE"/>
              </w:rPr>
              <w:t>2 პუნქტის</w:t>
            </w:r>
            <w:r w:rsidRPr="000A0A68">
              <w:rPr>
                <w:rFonts w:ascii="Sylfaen" w:hAnsi="Sylfaen"/>
                <w:sz w:val="24"/>
                <w:szCs w:val="24"/>
                <w:lang w:val="ka-GE"/>
              </w:rPr>
              <w:t xml:space="preserve"> მიხედვით სამუხრუჭე სისტემის გაუმართაობის გამო  ჯარიმა,  რომლის დროსაც  საფრთხე </w:t>
            </w:r>
            <w:r w:rsidR="003B6AA9">
              <w:rPr>
                <w:rFonts w:ascii="Sylfaen" w:hAnsi="Sylfaen"/>
                <w:sz w:val="24"/>
                <w:szCs w:val="24"/>
                <w:lang w:val="ka-GE"/>
              </w:rPr>
              <w:t>ე</w:t>
            </w:r>
            <w:r w:rsidRPr="000A0A68">
              <w:rPr>
                <w:rFonts w:ascii="Sylfaen" w:hAnsi="Sylfaen"/>
                <w:sz w:val="24"/>
                <w:szCs w:val="24"/>
                <w:lang w:val="ka-GE"/>
              </w:rPr>
              <w:t>ქმნება ასევე სხვის სიცოცხლეს და ჯანმრთელობას და პირი მხოლოდ 15 ლარით ჯარიმდება.</w:t>
            </w:r>
          </w:p>
          <w:p w14:paraId="366CD941" w14:textId="34E2DF62" w:rsidR="00C9775C" w:rsidRDefault="00C9775C" w:rsidP="000A0A68">
            <w:pPr>
              <w:rPr>
                <w:rFonts w:ascii="Sylfaen" w:hAnsi="Sylfaen"/>
                <w:sz w:val="24"/>
                <w:szCs w:val="24"/>
                <w:lang w:val="ka-GE"/>
              </w:rPr>
            </w:pPr>
          </w:p>
          <w:p w14:paraId="7EA08A0A" w14:textId="5153DAD9" w:rsidR="00C9775C" w:rsidRDefault="00C9775C" w:rsidP="000A0A68">
            <w:pPr>
              <w:rPr>
                <w:rFonts w:ascii="Sylfaen" w:hAnsi="Sylfaen"/>
                <w:sz w:val="24"/>
                <w:szCs w:val="24"/>
                <w:lang w:val="ka-GE"/>
              </w:rPr>
            </w:pPr>
            <w:r>
              <w:rPr>
                <w:rFonts w:ascii="Sylfaen" w:hAnsi="Sylfaen"/>
                <w:sz w:val="24"/>
                <w:szCs w:val="24"/>
                <w:lang w:val="ka-GE"/>
              </w:rPr>
              <w:t>სამივე მაგალითიდან გამომდინარე ცალსახაა</w:t>
            </w:r>
            <w:r w:rsidR="002E4C08">
              <w:rPr>
                <w:rFonts w:ascii="Sylfaen" w:hAnsi="Sylfaen"/>
                <w:sz w:val="24"/>
                <w:szCs w:val="24"/>
                <w:lang w:val="ka-GE"/>
              </w:rPr>
              <w:t xml:space="preserve"> ,</w:t>
            </w:r>
            <w:r>
              <w:rPr>
                <w:rFonts w:ascii="Sylfaen" w:hAnsi="Sylfaen"/>
                <w:sz w:val="24"/>
                <w:szCs w:val="24"/>
                <w:lang w:val="ka-GE"/>
              </w:rPr>
              <w:t xml:space="preserve"> რომ   </w:t>
            </w:r>
            <w:r w:rsidR="002E4C08">
              <w:rPr>
                <w:rFonts w:ascii="Sylfaen" w:hAnsi="Sylfaen"/>
                <w:sz w:val="24"/>
                <w:szCs w:val="24"/>
                <w:lang w:val="ka-GE"/>
              </w:rPr>
              <w:t>ღვედის გარეშე ავტომობილის მართვა უფრო მცირედ დარღვევას წარმოადგენს</w:t>
            </w:r>
            <w:r w:rsidR="004909FD">
              <w:rPr>
                <w:rFonts w:ascii="Sylfaen" w:hAnsi="Sylfaen"/>
                <w:sz w:val="24"/>
                <w:szCs w:val="24"/>
                <w:lang w:val="ka-GE"/>
              </w:rPr>
              <w:t xml:space="preserve"> -</w:t>
            </w:r>
            <w:r w:rsidR="002E4C08">
              <w:rPr>
                <w:rFonts w:ascii="Sylfaen" w:hAnsi="Sylfaen"/>
                <w:sz w:val="24"/>
                <w:szCs w:val="24"/>
                <w:lang w:val="ka-GE"/>
              </w:rPr>
              <w:t xml:space="preserve">  საფრთხის</w:t>
            </w:r>
            <w:r w:rsidR="00FD6796">
              <w:rPr>
                <w:rFonts w:ascii="Sylfaen" w:hAnsi="Sylfaen"/>
                <w:sz w:val="24"/>
                <w:szCs w:val="24"/>
                <w:lang w:val="ka-GE"/>
              </w:rPr>
              <w:t xml:space="preserve"> </w:t>
            </w:r>
            <w:r w:rsidR="002E4C08">
              <w:rPr>
                <w:rFonts w:ascii="Sylfaen" w:hAnsi="Sylfaen"/>
                <w:sz w:val="24"/>
                <w:szCs w:val="24"/>
                <w:lang w:val="ka-GE"/>
              </w:rPr>
              <w:t>არეალის სიმცირის გამო, თუმცა სანქცია აღნიშნულ დარღვევაზე უფრო მკაცრი</w:t>
            </w:r>
            <w:r w:rsidR="00D55CB9">
              <w:rPr>
                <w:rFonts w:ascii="Sylfaen" w:hAnsi="Sylfaen"/>
                <w:sz w:val="24"/>
                <w:szCs w:val="24"/>
                <w:lang w:val="ka-GE"/>
              </w:rPr>
              <w:t>ა</w:t>
            </w:r>
            <w:r w:rsidR="002E4C08">
              <w:rPr>
                <w:rFonts w:ascii="Sylfaen" w:hAnsi="Sylfaen"/>
                <w:sz w:val="24"/>
                <w:szCs w:val="24"/>
                <w:lang w:val="ka-GE"/>
              </w:rPr>
              <w:t>.</w:t>
            </w:r>
          </w:p>
          <w:p w14:paraId="51AE9557" w14:textId="753356C8" w:rsidR="001D3005" w:rsidRDefault="001D3005" w:rsidP="000A0A68">
            <w:pPr>
              <w:rPr>
                <w:rFonts w:ascii="Sylfaen" w:hAnsi="Sylfaen"/>
                <w:sz w:val="24"/>
                <w:szCs w:val="24"/>
                <w:lang w:val="ka-GE"/>
              </w:rPr>
            </w:pPr>
          </w:p>
          <w:p w14:paraId="3A7CB681" w14:textId="1AEDE567" w:rsidR="00D55CB9" w:rsidRPr="00446015" w:rsidRDefault="001D3005" w:rsidP="000A0A68">
            <w:pPr>
              <w:rPr>
                <w:sz w:val="24"/>
                <w:szCs w:val="24"/>
                <w:lang w:val="ka-GE"/>
              </w:rPr>
            </w:pPr>
            <w:r>
              <w:rPr>
                <w:rFonts w:ascii="Sylfaen" w:hAnsi="Sylfaen"/>
                <w:sz w:val="24"/>
                <w:szCs w:val="24"/>
                <w:lang w:val="ka-GE"/>
              </w:rPr>
              <w:t xml:space="preserve">შესაბამისად </w:t>
            </w:r>
            <w:r>
              <w:rPr>
                <w:rFonts w:ascii="Sylfaen" w:eastAsia="Times New Roman" w:hAnsi="Sylfaen" w:cs="Sylfaen"/>
                <w:noProof/>
                <w:sz w:val="24"/>
                <w:szCs w:val="24"/>
                <w:lang w:val="ka-GE"/>
              </w:rPr>
              <w:t>ადმინისტრაციულ სამართალდარღვევათა  კოდექსის  118</w:t>
            </w:r>
            <w:hyperlink r:id="rId16" w:anchor="!" w:history="1">
              <w:r w:rsidRPr="00446015">
                <w:rPr>
                  <w:rStyle w:val="a9"/>
                  <w:rFonts w:ascii="Sylfaen" w:hAnsi="Sylfaen" w:cs="Helvetica"/>
                  <w:b/>
                  <w:bCs/>
                  <w:color w:val="428BCA"/>
                  <w:sz w:val="24"/>
                  <w:szCs w:val="24"/>
                  <w:shd w:val="clear" w:color="auto" w:fill="EAEAEA"/>
                  <w:vertAlign w:val="superscript"/>
                </w:rPr>
                <w:t>1</w:t>
              </w:r>
              <w:r w:rsidRPr="00446015">
                <w:rPr>
                  <w:rStyle w:val="a9"/>
                  <w:rFonts w:ascii="Sylfaen" w:hAnsi="Sylfaen" w:cs="Helvetica"/>
                  <w:b/>
                  <w:bCs/>
                  <w:color w:val="428BCA"/>
                  <w:sz w:val="24"/>
                  <w:szCs w:val="24"/>
                  <w:shd w:val="clear" w:color="auto" w:fill="EAEAEA"/>
                </w:rPr>
                <w:t>.</w:t>
              </w:r>
            </w:hyperlink>
            <w:r w:rsidRPr="00446015">
              <w:rPr>
                <w:rFonts w:ascii="Sylfaen" w:hAnsi="Sylfaen"/>
                <w:sz w:val="24"/>
                <w:szCs w:val="24"/>
                <w:lang w:val="ka-GE"/>
              </w:rPr>
              <w:t xml:space="preserve"> გათვალისწინებული ჯარიმა 40 ლარის ოდენობით არაპროპორციულია</w:t>
            </w:r>
            <w:r w:rsidR="002E4C08" w:rsidRPr="00446015">
              <w:rPr>
                <w:rFonts w:ascii="Sylfaen" w:hAnsi="Sylfaen"/>
                <w:sz w:val="24"/>
                <w:szCs w:val="24"/>
                <w:lang w:val="ka-GE"/>
              </w:rPr>
              <w:t xml:space="preserve">  ადმინისტრაციულ სამართალდარღვევასთან მიმართებით</w:t>
            </w:r>
            <w:r w:rsidR="003B6AA9" w:rsidRPr="00446015">
              <w:rPr>
                <w:rFonts w:ascii="Sylfaen" w:hAnsi="Sylfaen"/>
                <w:sz w:val="24"/>
                <w:szCs w:val="24"/>
                <w:lang w:val="ka-GE"/>
              </w:rPr>
              <w:t>.</w:t>
            </w:r>
            <w:r w:rsidR="00D55CB9" w:rsidRPr="00446015">
              <w:rPr>
                <w:sz w:val="24"/>
                <w:szCs w:val="24"/>
                <w:lang w:val="ka-GE"/>
              </w:rPr>
              <w:t xml:space="preserve">      </w:t>
            </w:r>
          </w:p>
          <w:p w14:paraId="019FAD7A" w14:textId="77777777" w:rsidR="00D55CB9" w:rsidRDefault="00D55CB9" w:rsidP="000A0A68">
            <w:pPr>
              <w:rPr>
                <w:lang w:val="ka-GE"/>
              </w:rPr>
            </w:pPr>
          </w:p>
          <w:p w14:paraId="496FA5F4" w14:textId="19A63880" w:rsidR="003B6AA9" w:rsidRDefault="00446015" w:rsidP="000A0A68">
            <w:pPr>
              <w:rPr>
                <w:lang w:val="ka-GE"/>
              </w:rPr>
            </w:pPr>
            <w:r w:rsidRPr="00446015">
              <w:rPr>
                <w:rFonts w:ascii="Sylfaen" w:hAnsi="Sylfaen"/>
                <w:sz w:val="24"/>
                <w:szCs w:val="24"/>
                <w:lang w:val="ka-GE"/>
              </w:rPr>
              <w:t>აქედან გამომდინარე</w:t>
            </w:r>
            <w:r w:rsidR="00D55CB9">
              <w:rPr>
                <w:lang w:val="ka-GE"/>
              </w:rPr>
              <w:t xml:space="preserve">  </w:t>
            </w:r>
            <w:r w:rsidR="00D55CB9">
              <w:rPr>
                <w:rFonts w:ascii="Sylfaen" w:eastAsia="Times New Roman" w:hAnsi="Sylfaen" w:cs="Sylfaen"/>
                <w:noProof/>
                <w:sz w:val="24"/>
                <w:szCs w:val="24"/>
                <w:lang w:val="ka-GE"/>
              </w:rPr>
              <w:t>ადმინისტრაციულ სამართალდარღვევათა  კოდექსის  118</w:t>
            </w:r>
            <w:hyperlink r:id="rId17" w:anchor="!" w:history="1">
              <w:r w:rsidR="00D55CB9">
                <w:rPr>
                  <w:rStyle w:val="a9"/>
                  <w:rFonts w:ascii="Helvetica" w:hAnsi="Helvetica" w:cs="Helvetica"/>
                  <w:b/>
                  <w:bCs/>
                  <w:color w:val="428BCA"/>
                  <w:sz w:val="17"/>
                  <w:szCs w:val="17"/>
                  <w:shd w:val="clear" w:color="auto" w:fill="EAEAEA"/>
                  <w:vertAlign w:val="superscript"/>
                </w:rPr>
                <w:t>1</w:t>
              </w:r>
              <w:r w:rsidR="00D55CB9">
                <w:rPr>
                  <w:rStyle w:val="a9"/>
                  <w:rFonts w:ascii="Helvetica" w:hAnsi="Helvetica" w:cs="Helvetica"/>
                  <w:b/>
                  <w:bCs/>
                  <w:color w:val="428BCA"/>
                  <w:shd w:val="clear" w:color="auto" w:fill="EAEAEA"/>
                </w:rPr>
                <w:t>.</w:t>
              </w:r>
            </w:hyperlink>
            <w:r w:rsidR="00D55CB9">
              <w:rPr>
                <w:lang w:val="ka-GE"/>
              </w:rPr>
              <w:t xml:space="preserve"> </w:t>
            </w:r>
            <w:r w:rsidR="00D55CB9" w:rsidRPr="00FD6796">
              <w:rPr>
                <w:rFonts w:ascii="Sylfaen" w:hAnsi="Sylfaen"/>
                <w:sz w:val="24"/>
                <w:szCs w:val="24"/>
                <w:lang w:val="ka-GE"/>
              </w:rPr>
              <w:t>მუხლი მატერიალურად გაუმართავია და  ამ ნორმით ჩემი საკუთრების შეზღუდვა ვერ იქნება  გამართლებული.</w:t>
            </w:r>
          </w:p>
          <w:p w14:paraId="131735B0" w14:textId="70437E42" w:rsidR="00D55CB9" w:rsidRDefault="00D55CB9" w:rsidP="000A0A68">
            <w:pPr>
              <w:rPr>
                <w:lang w:val="ka-GE"/>
              </w:rPr>
            </w:pPr>
          </w:p>
          <w:p w14:paraId="684F95F2" w14:textId="489EFB2C" w:rsidR="00D55CB9" w:rsidRPr="00D55CB9" w:rsidRDefault="00D55CB9" w:rsidP="000A0A68">
            <w:pPr>
              <w:rPr>
                <w:lang w:val="ka-GE"/>
              </w:rPr>
            </w:pPr>
            <w:r>
              <w:rPr>
                <w:rFonts w:ascii="Sylfaen" w:eastAsia="Times New Roman" w:hAnsi="Sylfaen" w:cs="Sylfaen"/>
                <w:noProof/>
                <w:sz w:val="24"/>
                <w:szCs w:val="24"/>
                <w:lang w:val="ka-GE"/>
              </w:rPr>
              <w:t>ადმინისტრაციულსამართალდარღვევათა  კოდექსის  118</w:t>
            </w:r>
            <w:hyperlink r:id="rId18" w:anchor="!" w:history="1">
              <w:r>
                <w:rPr>
                  <w:rStyle w:val="a9"/>
                  <w:rFonts w:ascii="Helvetica" w:hAnsi="Helvetica" w:cs="Helvetica"/>
                  <w:b/>
                  <w:bCs/>
                  <w:color w:val="428BCA"/>
                  <w:sz w:val="17"/>
                  <w:szCs w:val="17"/>
                  <w:shd w:val="clear" w:color="auto" w:fill="EAEAEA"/>
                  <w:vertAlign w:val="superscript"/>
                </w:rPr>
                <w:t>1</w:t>
              </w:r>
              <w:r>
                <w:rPr>
                  <w:rStyle w:val="a9"/>
                  <w:rFonts w:ascii="Helvetica" w:hAnsi="Helvetica" w:cs="Helvetica"/>
                  <w:b/>
                  <w:bCs/>
                  <w:color w:val="428BCA"/>
                  <w:shd w:val="clear" w:color="auto" w:fill="EAEAEA"/>
                </w:rPr>
                <w:t>.</w:t>
              </w:r>
            </w:hyperlink>
            <w:r>
              <w:rPr>
                <w:lang w:val="ka-GE"/>
              </w:rPr>
              <w:t xml:space="preserve"> მული  შესაბამისად არაკონსტიტუციურია და ბათილად უნდა იქნეს ცნობილი</w:t>
            </w:r>
          </w:p>
          <w:p w14:paraId="7FE6EAC5" w14:textId="77777777" w:rsidR="003B6AA9" w:rsidRDefault="003B6AA9" w:rsidP="000A0A68">
            <w:pPr>
              <w:rPr>
                <w:lang w:val="ka-GE"/>
              </w:rPr>
            </w:pPr>
          </w:p>
          <w:p w14:paraId="450BB217" w14:textId="77777777" w:rsidR="003B6AA9" w:rsidRDefault="003B6AA9" w:rsidP="000A0A68">
            <w:pPr>
              <w:rPr>
                <w:lang w:val="ka-GE"/>
              </w:rPr>
            </w:pPr>
          </w:p>
          <w:p w14:paraId="6956A118" w14:textId="18A651BD" w:rsidR="003B6AA9" w:rsidRDefault="003B6AA9" w:rsidP="000A0A68">
            <w:pPr>
              <w:rPr>
                <w:rFonts w:ascii="Sylfaen" w:hAnsi="Sylfaen"/>
                <w:sz w:val="24"/>
                <w:szCs w:val="24"/>
                <w:lang w:val="ka-GE"/>
              </w:rPr>
            </w:pPr>
          </w:p>
          <w:p w14:paraId="3F9A9035" w14:textId="77777777" w:rsidR="003B6AA9" w:rsidRPr="001D3005" w:rsidRDefault="003B6AA9" w:rsidP="000A0A68">
            <w:pPr>
              <w:rPr>
                <w:rFonts w:ascii="Sylfaen" w:hAnsi="Sylfaen"/>
                <w:sz w:val="24"/>
                <w:szCs w:val="24"/>
                <w:lang w:val="ka-GE"/>
              </w:rPr>
            </w:pPr>
          </w:p>
          <w:p w14:paraId="3880BD21" w14:textId="23AF0700" w:rsidR="000A0A68" w:rsidRPr="009317FC" w:rsidRDefault="000A0A68" w:rsidP="00002942">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54AF6B7" w:rsidR="008D5E38" w:rsidRDefault="00872998" w:rsidP="00442530">
            <w:pPr>
              <w:ind w:right="-108"/>
              <w:jc w:val="both"/>
              <w:rPr>
                <w:rFonts w:ascii="Sylfaen" w:hAnsi="Sylfaen"/>
                <w:lang w:val="ka-GE"/>
              </w:rPr>
            </w:pPr>
            <w:permStart w:id="434267179" w:edGrp="everyone"/>
            <w:r>
              <w:rPr>
                <w:rFonts w:ascii="Sylfaen" w:hAnsi="Sylfaen"/>
                <w:lang w:val="ka-GE"/>
              </w:rPr>
              <w:t>ა</w:t>
            </w:r>
            <w:r>
              <w:rPr>
                <w:lang w:val="ka-GE"/>
              </w:rPr>
              <w:t>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DDB3ACD" w:rsidR="008D5E38" w:rsidRDefault="00872998" w:rsidP="00442530">
            <w:pPr>
              <w:ind w:right="-108"/>
              <w:jc w:val="both"/>
              <w:rPr>
                <w:rFonts w:ascii="Sylfaen" w:hAnsi="Sylfaen"/>
                <w:lang w:val="ka-GE"/>
              </w:rPr>
            </w:pPr>
            <w:permStart w:id="80484820" w:edGrp="everyone"/>
            <w:r>
              <w:rPr>
                <w:rFonts w:ascii="Sylfaen" w:hAnsi="Sylfaen"/>
                <w:lang w:val="ka-GE"/>
              </w:rPr>
              <w:t>ა</w:t>
            </w:r>
            <w:r>
              <w:rPr>
                <w:lang w:val="ka-GE"/>
              </w:rPr>
              <w:t>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94B01D2" w:rsidR="00525704" w:rsidRDefault="00872998" w:rsidP="00442530">
            <w:pPr>
              <w:ind w:right="-108"/>
              <w:jc w:val="both"/>
              <w:rPr>
                <w:rFonts w:ascii="Sylfaen" w:hAnsi="Sylfaen"/>
                <w:lang w:val="ka-GE"/>
              </w:rPr>
            </w:pPr>
            <w:permStart w:id="1038434069" w:edGrp="everyone"/>
            <w:r>
              <w:rPr>
                <w:rFonts w:ascii="Sylfaen" w:hAnsi="Sylfaen"/>
                <w:lang w:val="ka-GE"/>
              </w:rPr>
              <w:t>ა</w:t>
            </w:r>
            <w:r>
              <w:rPr>
                <w:lang w:val="ka-GE"/>
              </w:rPr>
              <w:t>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B59F8B8" w:rsidR="00525704" w:rsidRDefault="00872998" w:rsidP="00442530">
            <w:pPr>
              <w:ind w:right="-108"/>
              <w:jc w:val="both"/>
              <w:rPr>
                <w:rFonts w:ascii="Sylfaen" w:hAnsi="Sylfaen"/>
                <w:lang w:val="ka-GE"/>
              </w:rPr>
            </w:pPr>
            <w:permStart w:id="1714174228" w:edGrp="everyone"/>
            <w:r>
              <w:rPr>
                <w:rFonts w:ascii="Sylfaen" w:hAnsi="Sylfaen"/>
                <w:lang w:val="ka-GE"/>
              </w:rPr>
              <w:t xml:space="preserve"> </w:t>
            </w:r>
            <w:r w:rsidR="00582F3F">
              <w:rPr>
                <w:rFonts w:ascii="Sylfaen" w:hAnsi="Sylfaen"/>
                <w:lang w:val="ka-GE"/>
              </w:rPr>
              <w:t>არ</w:t>
            </w:r>
            <w:r>
              <w:rPr>
                <w:lang w:val="ka-GE"/>
              </w:rPr>
              <w:t xml:space="preserve">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0ECD794C" w14:textId="77777777" w:rsidR="004B6735" w:rsidRDefault="004909FD" w:rsidP="00384803">
            <w:pPr>
              <w:ind w:right="-720"/>
              <w:jc w:val="both"/>
              <w:rPr>
                <w:rFonts w:ascii="Sylfaen" w:hAnsi="Sylfaen"/>
                <w:lang w:val="ka-GE"/>
              </w:rPr>
            </w:pPr>
            <w:permStart w:id="284229995" w:edGrp="everyone"/>
            <w:r>
              <w:rPr>
                <w:rFonts w:ascii="Sylfaen" w:hAnsi="Sylfaen"/>
                <w:lang w:val="ka-GE"/>
              </w:rPr>
              <w:t>შსს</w:t>
            </w:r>
            <w:r w:rsidR="006C6AE7">
              <w:rPr>
                <w:rFonts w:ascii="Sylfaen" w:hAnsi="Sylfaen"/>
                <w:lang w:val="ka-GE"/>
              </w:rPr>
              <w:t xml:space="preserve"> საპატრულო დეპარტამენტში</w:t>
            </w:r>
            <w:r w:rsidR="00FD6796">
              <w:rPr>
                <w:rFonts w:ascii="Sylfaen" w:hAnsi="Sylfaen"/>
                <w:lang w:val="de-DE"/>
              </w:rPr>
              <w:t xml:space="preserve"> </w:t>
            </w:r>
            <w:r w:rsidR="00FD6796">
              <w:rPr>
                <w:rFonts w:ascii="Sylfaen" w:hAnsi="Sylfaen"/>
                <w:lang w:val="ka-GE"/>
              </w:rPr>
              <w:t>წარსადგენად,</w:t>
            </w:r>
            <w:r>
              <w:rPr>
                <w:rFonts w:ascii="Sylfaen" w:hAnsi="Sylfaen"/>
                <w:lang w:val="ka-GE"/>
              </w:rPr>
              <w:t xml:space="preserve"> ადმინისტრაციული </w:t>
            </w:r>
            <w:r w:rsidR="00446015">
              <w:rPr>
                <w:rFonts w:ascii="Sylfaen" w:hAnsi="Sylfaen"/>
                <w:lang w:val="ka-GE"/>
              </w:rPr>
              <w:t xml:space="preserve">ჯარიმის მოქმედების </w:t>
            </w:r>
          </w:p>
          <w:p w14:paraId="44EDCB08" w14:textId="7BB32376" w:rsidR="00384803" w:rsidRPr="00B93430" w:rsidRDefault="00446015" w:rsidP="00384803">
            <w:pPr>
              <w:ind w:right="-720"/>
              <w:jc w:val="both"/>
              <w:rPr>
                <w:rFonts w:ascii="Sylfaen" w:hAnsi="Sylfaen"/>
                <w:lang w:val="ka-GE"/>
              </w:rPr>
            </w:pPr>
            <w:r>
              <w:rPr>
                <w:rFonts w:ascii="Sylfaen" w:hAnsi="Sylfaen"/>
                <w:lang w:val="ka-GE"/>
              </w:rPr>
              <w:t>შესაჩერებლად</w:t>
            </w:r>
            <w:r w:rsidR="00FD6796">
              <w:rPr>
                <w:rFonts w:ascii="Sylfaen" w:hAnsi="Sylfaen"/>
                <w:lang w:val="ka-GE"/>
              </w:rPr>
              <w:t>,</w:t>
            </w:r>
            <w:r>
              <w:rPr>
                <w:rFonts w:ascii="Sylfaen" w:hAnsi="Sylfaen"/>
                <w:lang w:val="ka-GE"/>
              </w:rPr>
              <w:t xml:space="preserve"> </w:t>
            </w:r>
            <w:r w:rsidR="006C6AE7">
              <w:rPr>
                <w:rFonts w:ascii="Sylfaen" w:hAnsi="Sylfaen"/>
                <w:lang w:val="ka-GE"/>
              </w:rPr>
              <w:t xml:space="preserve">გთხოვთ დროულად </w:t>
            </w:r>
            <w:r>
              <w:rPr>
                <w:rFonts w:ascii="Sylfaen" w:hAnsi="Sylfaen"/>
                <w:lang w:val="ka-GE"/>
              </w:rPr>
              <w:t xml:space="preserve"> მომაწოდოთ ცნობა საქმის წარმოებაში მიღების თაობაზე.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6CF2374"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F2FBA1"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4A73FA1" w:rsidR="00DB15E7" w:rsidRDefault="00582F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F14C3C" w:rsidR="00DB15E7"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11399D"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1DD898FC" w:rsidR="001C7E3E" w:rsidRPr="007D34F4" w:rsidRDefault="003A3032" w:rsidP="007D34F4">
            <w:pPr>
              <w:pStyle w:val="a5"/>
              <w:numPr>
                <w:ilvl w:val="0"/>
                <w:numId w:val="30"/>
              </w:numPr>
              <w:ind w:left="337"/>
              <w:rPr>
                <w:rFonts w:ascii="Sylfaen" w:hAnsi="Sylfaen" w:cs="Sylfaen"/>
                <w:lang w:val="ka-GE"/>
              </w:rPr>
            </w:pPr>
            <w:permStart w:id="1946123131" w:edGrp="everyone"/>
            <w:r>
              <w:rPr>
                <w:rFonts w:ascii="Sylfaen" w:hAnsi="Sylfaen" w:cs="Sylfaen"/>
                <w:lang w:val="de-DE"/>
              </w:rPr>
              <w:t xml:space="preserve">08.07.2021 </w:t>
            </w:r>
            <w:r>
              <w:rPr>
                <w:rFonts w:ascii="Sylfaen" w:hAnsi="Sylfaen" w:cs="Sylfaen"/>
                <w:lang w:val="ka-GE"/>
              </w:rPr>
              <w:t xml:space="preserve">წლის დადგენილება </w:t>
            </w:r>
            <w:r>
              <w:rPr>
                <w:rFonts w:ascii="Sylfaen" w:hAnsi="Sylfaen" w:cs="Sylfaen"/>
                <w:lang w:val="de-DE"/>
              </w:rPr>
              <w:t>MIA 921 01773797</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D4120F8" w:rsidR="00960B6D" w:rsidRPr="007D34F4" w:rsidRDefault="003B5B9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თეიმურაზ  ლომიძე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10D9F11" w:rsidR="00960B6D" w:rsidRPr="007D34F4" w:rsidRDefault="003B5B9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05.08.2021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EED56" w14:textId="77777777" w:rsidR="0054092D" w:rsidRDefault="0054092D" w:rsidP="008E78F7">
      <w:pPr>
        <w:spacing w:after="0" w:line="240" w:lineRule="auto"/>
      </w:pPr>
      <w:r>
        <w:separator/>
      </w:r>
    </w:p>
  </w:endnote>
  <w:endnote w:type="continuationSeparator" w:id="0">
    <w:p w14:paraId="3AC7F89B" w14:textId="77777777" w:rsidR="0054092D" w:rsidRDefault="0054092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LitNusx">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446015" w:rsidRDefault="0044601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23EA2">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446015" w:rsidRDefault="004460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A1C7A" w14:textId="77777777" w:rsidR="0054092D" w:rsidRDefault="0054092D" w:rsidP="008E78F7">
      <w:pPr>
        <w:spacing w:after="0" w:line="240" w:lineRule="auto"/>
      </w:pPr>
      <w:r>
        <w:separator/>
      </w:r>
    </w:p>
  </w:footnote>
  <w:footnote w:type="continuationSeparator" w:id="0">
    <w:p w14:paraId="6DF94967" w14:textId="77777777" w:rsidR="0054092D" w:rsidRDefault="0054092D" w:rsidP="008E78F7">
      <w:pPr>
        <w:spacing w:after="0" w:line="240" w:lineRule="auto"/>
      </w:pPr>
      <w:r>
        <w:continuationSeparator/>
      </w:r>
    </w:p>
  </w:footnote>
  <w:footnote w:id="1">
    <w:p w14:paraId="2921EEE9" w14:textId="00E20DE7"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59858E2" w14:textId="77777777" w:rsidR="00446015" w:rsidRDefault="00446015" w:rsidP="000A0A68">
      <w:pPr>
        <w:contextualSpacing/>
        <w:jc w:val="both"/>
        <w:rPr>
          <w:rFonts w:ascii="Sylfaen" w:hAnsi="Sylfaen" w:cs="Sylfaen"/>
          <w:sz w:val="23"/>
          <w:szCs w:val="23"/>
          <w:lang w:val="ka-GE"/>
        </w:rPr>
      </w:pPr>
      <w:r>
        <w:rPr>
          <w:rStyle w:val="a8"/>
        </w:rPr>
        <w:footnoteRef/>
      </w:r>
      <w:r>
        <w:t xml:space="preserve"> </w:t>
      </w:r>
      <w:r>
        <w:rPr>
          <w:rFonts w:ascii="Sylfaen" w:hAnsi="Sylfaen" w:cs="Sylfaen"/>
          <w:sz w:val="23"/>
          <w:szCs w:val="23"/>
          <w:lang w:val="ka-GE"/>
        </w:rPr>
        <w:t>გამომდინარე იქიდან რომ სისხლის სამართალის კოდექსი და ადმინისტრაცილი სამართალდარღვევათა კოდექსი ერთამანეთთან ყველასზე  ახლოს მდგომი სფეროებია და მათ შორის განსხვეება მხოლოდ უკანონო ქმედების სიმძიმეშია, რა პრინციპიებიც სისხლის სამართალში გამოიყენება იგივე პრინიციპი მოქმედებს ადმინისტრაციულ სამართალდარღვევაზეც.</w:t>
      </w:r>
    </w:p>
    <w:p w14:paraId="5572D254" w14:textId="47B27DFE" w:rsidR="00446015" w:rsidRPr="000A0A68" w:rsidRDefault="00446015">
      <w:pPr>
        <w:pStyle w:val="a6"/>
        <w:rPr>
          <w:lang w:val="ka-GE"/>
        </w:rPr>
      </w:pPr>
    </w:p>
  </w:footnote>
  <w:footnote w:id="8">
    <w:p w14:paraId="4E8F0F0B" w14:textId="41772535"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
    <w:p w14:paraId="61410A49" w14:textId="77777777" w:rsidR="00446015" w:rsidRPr="00F87B48" w:rsidRDefault="004460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85181"/>
    <w:multiLevelType w:val="hybridMultilevel"/>
    <w:tmpl w:val="7DAC8C9C"/>
    <w:lvl w:ilvl="0" w:tplc="A02AD77E">
      <w:start w:val="1"/>
      <w:numFmt w:val="bullet"/>
      <w:lvlText w:val="-"/>
      <w:lvlJc w:val="left"/>
      <w:pPr>
        <w:ind w:left="720" w:hanging="360"/>
      </w:pPr>
      <w:rPr>
        <w:rFonts w:ascii="Sylfaen" w:eastAsiaTheme="minorHAnsi" w:hAnsi="Sylfae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942"/>
    <w:rsid w:val="00046DDA"/>
    <w:rsid w:val="00047385"/>
    <w:rsid w:val="00054F9D"/>
    <w:rsid w:val="00064BB6"/>
    <w:rsid w:val="00085663"/>
    <w:rsid w:val="000A0A68"/>
    <w:rsid w:val="000D40EC"/>
    <w:rsid w:val="000E2D2B"/>
    <w:rsid w:val="00101A9F"/>
    <w:rsid w:val="001205D8"/>
    <w:rsid w:val="00133ECC"/>
    <w:rsid w:val="00144FCF"/>
    <w:rsid w:val="001663D7"/>
    <w:rsid w:val="0018007D"/>
    <w:rsid w:val="001A6910"/>
    <w:rsid w:val="001B3DAB"/>
    <w:rsid w:val="001C7E3E"/>
    <w:rsid w:val="001D3005"/>
    <w:rsid w:val="001D66F5"/>
    <w:rsid w:val="001E5828"/>
    <w:rsid w:val="001F5A29"/>
    <w:rsid w:val="001F609E"/>
    <w:rsid w:val="00220E16"/>
    <w:rsid w:val="00223EA2"/>
    <w:rsid w:val="00230F8F"/>
    <w:rsid w:val="0026217F"/>
    <w:rsid w:val="00270744"/>
    <w:rsid w:val="002A0BF4"/>
    <w:rsid w:val="002A3133"/>
    <w:rsid w:val="002A6588"/>
    <w:rsid w:val="002B58D8"/>
    <w:rsid w:val="002B6014"/>
    <w:rsid w:val="002D2CCE"/>
    <w:rsid w:val="002D48DE"/>
    <w:rsid w:val="002E4C08"/>
    <w:rsid w:val="002F127B"/>
    <w:rsid w:val="00310D72"/>
    <w:rsid w:val="00314677"/>
    <w:rsid w:val="003174A6"/>
    <w:rsid w:val="00336A11"/>
    <w:rsid w:val="0034265A"/>
    <w:rsid w:val="00362C7A"/>
    <w:rsid w:val="00384803"/>
    <w:rsid w:val="003A3032"/>
    <w:rsid w:val="003B392E"/>
    <w:rsid w:val="003B5B91"/>
    <w:rsid w:val="003B6AA9"/>
    <w:rsid w:val="003B6DD6"/>
    <w:rsid w:val="003D7B85"/>
    <w:rsid w:val="003E44A8"/>
    <w:rsid w:val="003E53A4"/>
    <w:rsid w:val="00412528"/>
    <w:rsid w:val="00433931"/>
    <w:rsid w:val="00442530"/>
    <w:rsid w:val="00446015"/>
    <w:rsid w:val="00473383"/>
    <w:rsid w:val="00474A54"/>
    <w:rsid w:val="004909FD"/>
    <w:rsid w:val="00492D82"/>
    <w:rsid w:val="00496B05"/>
    <w:rsid w:val="004B4AD8"/>
    <w:rsid w:val="004B599A"/>
    <w:rsid w:val="004B6735"/>
    <w:rsid w:val="004C236A"/>
    <w:rsid w:val="004D5D19"/>
    <w:rsid w:val="004F21BA"/>
    <w:rsid w:val="00511FEA"/>
    <w:rsid w:val="00513152"/>
    <w:rsid w:val="0051700A"/>
    <w:rsid w:val="005175C6"/>
    <w:rsid w:val="00525704"/>
    <w:rsid w:val="0054092D"/>
    <w:rsid w:val="00550B75"/>
    <w:rsid w:val="005631E9"/>
    <w:rsid w:val="005670A2"/>
    <w:rsid w:val="00582F3F"/>
    <w:rsid w:val="005D11C7"/>
    <w:rsid w:val="005E6511"/>
    <w:rsid w:val="005F7FBF"/>
    <w:rsid w:val="00635558"/>
    <w:rsid w:val="0068635A"/>
    <w:rsid w:val="006B279E"/>
    <w:rsid w:val="006B70C0"/>
    <w:rsid w:val="006C2E72"/>
    <w:rsid w:val="006C6AE7"/>
    <w:rsid w:val="006F0208"/>
    <w:rsid w:val="00704E66"/>
    <w:rsid w:val="007806D5"/>
    <w:rsid w:val="00787111"/>
    <w:rsid w:val="00787902"/>
    <w:rsid w:val="00796707"/>
    <w:rsid w:val="007C4972"/>
    <w:rsid w:val="007D34F4"/>
    <w:rsid w:val="007E14E0"/>
    <w:rsid w:val="007F449B"/>
    <w:rsid w:val="00804843"/>
    <w:rsid w:val="0082782D"/>
    <w:rsid w:val="00871DC9"/>
    <w:rsid w:val="00872998"/>
    <w:rsid w:val="008801A4"/>
    <w:rsid w:val="008A68C1"/>
    <w:rsid w:val="008D5E38"/>
    <w:rsid w:val="008E78F7"/>
    <w:rsid w:val="009317FC"/>
    <w:rsid w:val="00937649"/>
    <w:rsid w:val="00940604"/>
    <w:rsid w:val="009560E3"/>
    <w:rsid w:val="00960B6D"/>
    <w:rsid w:val="00962BBF"/>
    <w:rsid w:val="009662D7"/>
    <w:rsid w:val="00970A69"/>
    <w:rsid w:val="009827F2"/>
    <w:rsid w:val="00985A8F"/>
    <w:rsid w:val="009B6EA0"/>
    <w:rsid w:val="009C20B2"/>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809BC"/>
    <w:rsid w:val="00C9775C"/>
    <w:rsid w:val="00CA404F"/>
    <w:rsid w:val="00D10870"/>
    <w:rsid w:val="00D322AD"/>
    <w:rsid w:val="00D36E35"/>
    <w:rsid w:val="00D3702E"/>
    <w:rsid w:val="00D46E4D"/>
    <w:rsid w:val="00D527CD"/>
    <w:rsid w:val="00D55CB9"/>
    <w:rsid w:val="00D60125"/>
    <w:rsid w:val="00D650B6"/>
    <w:rsid w:val="00D669A4"/>
    <w:rsid w:val="00DA68B3"/>
    <w:rsid w:val="00DB15E7"/>
    <w:rsid w:val="00DC36AD"/>
    <w:rsid w:val="00DF2162"/>
    <w:rsid w:val="00E02D7B"/>
    <w:rsid w:val="00E31D88"/>
    <w:rsid w:val="00E371FD"/>
    <w:rsid w:val="00E51596"/>
    <w:rsid w:val="00E63E5F"/>
    <w:rsid w:val="00E6792A"/>
    <w:rsid w:val="00E67B2E"/>
    <w:rsid w:val="00E7754E"/>
    <w:rsid w:val="00E84E97"/>
    <w:rsid w:val="00E964DF"/>
    <w:rsid w:val="00EB7F14"/>
    <w:rsid w:val="00EF3210"/>
    <w:rsid w:val="00F01540"/>
    <w:rsid w:val="00F42822"/>
    <w:rsid w:val="00F6114C"/>
    <w:rsid w:val="00F715DD"/>
    <w:rsid w:val="00F84292"/>
    <w:rsid w:val="00F87B48"/>
    <w:rsid w:val="00F93A1A"/>
    <w:rsid w:val="00F93B18"/>
    <w:rsid w:val="00F9796D"/>
    <w:rsid w:val="00FA12B5"/>
    <w:rsid w:val="00FD6398"/>
    <w:rsid w:val="00FD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2A6588"/>
    <w:rPr>
      <w:color w:val="605E5C"/>
      <w:shd w:val="clear" w:color="auto" w:fill="E1DFDD"/>
    </w:rPr>
  </w:style>
  <w:style w:type="paragraph" w:customStyle="1" w:styleId="abzacixml">
    <w:name w:val="abzacixml"/>
    <w:basedOn w:val="a"/>
    <w:rsid w:val="00E6792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muxlixml">
    <w:name w:val="muxlixml"/>
    <w:basedOn w:val="a"/>
    <w:rsid w:val="00E6792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af5">
    <w:name w:val="FollowedHyperlink"/>
    <w:basedOn w:val="a0"/>
    <w:uiPriority w:val="99"/>
    <w:semiHidden/>
    <w:unhideWhenUsed/>
    <w:rsid w:val="00872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7167">
      <w:bodyDiv w:val="1"/>
      <w:marLeft w:val="0"/>
      <w:marRight w:val="0"/>
      <w:marTop w:val="0"/>
      <w:marBottom w:val="0"/>
      <w:divBdr>
        <w:top w:val="none" w:sz="0" w:space="0" w:color="auto"/>
        <w:left w:val="none" w:sz="0" w:space="0" w:color="auto"/>
        <w:bottom w:val="none" w:sz="0" w:space="0" w:color="auto"/>
        <w:right w:val="none" w:sz="0" w:space="0" w:color="auto"/>
      </w:divBdr>
    </w:div>
    <w:div w:id="1301037842">
      <w:bodyDiv w:val="1"/>
      <w:marLeft w:val="0"/>
      <w:marRight w:val="0"/>
      <w:marTop w:val="0"/>
      <w:marBottom w:val="0"/>
      <w:divBdr>
        <w:top w:val="none" w:sz="0" w:space="0" w:color="auto"/>
        <w:left w:val="none" w:sz="0" w:space="0" w:color="auto"/>
        <w:bottom w:val="none" w:sz="0" w:space="0" w:color="auto"/>
        <w:right w:val="none" w:sz="0" w:space="0" w:color="auto"/>
      </w:divBdr>
    </w:div>
    <w:div w:id="1494642857">
      <w:bodyDiv w:val="1"/>
      <w:marLeft w:val="0"/>
      <w:marRight w:val="0"/>
      <w:marTop w:val="0"/>
      <w:marBottom w:val="0"/>
      <w:divBdr>
        <w:top w:val="none" w:sz="0" w:space="0" w:color="auto"/>
        <w:left w:val="none" w:sz="0" w:space="0" w:color="auto"/>
        <w:bottom w:val="none" w:sz="0" w:space="0" w:color="auto"/>
        <w:right w:val="none" w:sz="0" w:space="0" w:color="auto"/>
      </w:divBdr>
      <w:divsChild>
        <w:div w:id="1838156840">
          <w:marLeft w:val="0"/>
          <w:marRight w:val="0"/>
          <w:marTop w:val="0"/>
          <w:marBottom w:val="0"/>
          <w:divBdr>
            <w:top w:val="none" w:sz="0" w:space="0" w:color="auto"/>
            <w:left w:val="none" w:sz="0" w:space="0" w:color="auto"/>
            <w:bottom w:val="none" w:sz="0" w:space="0" w:color="auto"/>
            <w:right w:val="none" w:sz="0" w:space="0" w:color="auto"/>
          </w:divBdr>
        </w:div>
      </w:divsChild>
    </w:div>
    <w:div w:id="1925527448">
      <w:bodyDiv w:val="1"/>
      <w:marLeft w:val="0"/>
      <w:marRight w:val="0"/>
      <w:marTop w:val="0"/>
      <w:marBottom w:val="0"/>
      <w:divBdr>
        <w:top w:val="none" w:sz="0" w:space="0" w:color="auto"/>
        <w:left w:val="none" w:sz="0" w:space="0" w:color="auto"/>
        <w:bottom w:val="none" w:sz="0" w:space="0" w:color="auto"/>
        <w:right w:val="none" w:sz="0" w:space="0" w:color="auto"/>
      </w:divBdr>
      <w:divsChild>
        <w:div w:id="11489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ka/document/view/28216?publication=480" TargetMode="External"/><Relationship Id="rId18" Type="http://schemas.openxmlformats.org/officeDocument/2006/relationships/hyperlink" Target="https://matsne.gov.ge/ka/document/view/28216?publication=480"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atsne.gov.ge/ka/document/view/28216?publication=480" TargetMode="External"/><Relationship Id="rId17" Type="http://schemas.openxmlformats.org/officeDocument/2006/relationships/hyperlink" Target="https://matsne.gov.ge/ka/document/view/28216?publication=480" TargetMode="External"/><Relationship Id="rId2" Type="http://schemas.openxmlformats.org/officeDocument/2006/relationships/numbering" Target="numbering.xml"/><Relationship Id="rId16" Type="http://schemas.openxmlformats.org/officeDocument/2006/relationships/hyperlink" Target="https://matsne.gov.ge/ka/document/view/28216?publication=4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28216?publication=480" TargetMode="External"/><Relationship Id="rId5" Type="http://schemas.openxmlformats.org/officeDocument/2006/relationships/webSettings" Target="webSettings.xml"/><Relationship Id="rId15" Type="http://schemas.openxmlformats.org/officeDocument/2006/relationships/hyperlink" Target="https://matsne.gov.ge/ka/document/view/28216?publication=480" TargetMode="External"/><Relationship Id="rId10" Type="http://schemas.openxmlformats.org/officeDocument/2006/relationships/hyperlink" Target="https://www.constcourt.ge/ka/cont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ka/document/view/28216?publication=48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LitNusx">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3052"/>
    <w:rsid w:val="00120A00"/>
    <w:rsid w:val="0019501B"/>
    <w:rsid w:val="001E28A7"/>
    <w:rsid w:val="002748FE"/>
    <w:rsid w:val="002C3FE4"/>
    <w:rsid w:val="00377F28"/>
    <w:rsid w:val="0040231E"/>
    <w:rsid w:val="004110CE"/>
    <w:rsid w:val="00483865"/>
    <w:rsid w:val="005E2ADB"/>
    <w:rsid w:val="006A6147"/>
    <w:rsid w:val="00703D3B"/>
    <w:rsid w:val="00842DA7"/>
    <w:rsid w:val="00851DB5"/>
    <w:rsid w:val="00926464"/>
    <w:rsid w:val="009772D5"/>
    <w:rsid w:val="009C71F2"/>
    <w:rsid w:val="00A64D19"/>
    <w:rsid w:val="00B5612F"/>
    <w:rsid w:val="00B667F8"/>
    <w:rsid w:val="00D05A38"/>
    <w:rsid w:val="00D403BB"/>
    <w:rsid w:val="00D872D7"/>
    <w:rsid w:val="00E81338"/>
    <w:rsid w:val="00EE57ED"/>
    <w:rsid w:val="00F23FF0"/>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F6BE-2F5F-496B-85F5-1FD1051B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1616</Words>
  <Characters>9215</Characters>
  <Application>Microsoft Office Word</Application>
  <DocSecurity>8</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Luka</cp:lastModifiedBy>
  <cp:revision>44</cp:revision>
  <cp:lastPrinted>2021-08-05T10:51:00Z</cp:lastPrinted>
  <dcterms:created xsi:type="dcterms:W3CDTF">2019-12-18T03:51:00Z</dcterms:created>
  <dcterms:modified xsi:type="dcterms:W3CDTF">2021-08-17T16:28:00Z</dcterms:modified>
</cp:coreProperties>
</file>