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5215"/>
        <w:gridCol w:w="2700"/>
        <w:gridCol w:w="2970"/>
      </w:tblGrid>
      <w:tr w:rsidR="007648C3" w:rsidRPr="00B93430" w14:paraId="2F3B3BD4" w14:textId="77777777" w:rsidTr="00101A9F">
        <w:trPr>
          <w:trHeight w:val="720"/>
        </w:trPr>
        <w:tc>
          <w:tcPr>
            <w:tcW w:w="521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2D0DB933" w14:textId="77777777" w:rsidR="007648C3" w:rsidRDefault="007648C3" w:rsidP="007648C3">
            <w:pPr>
              <w:pStyle w:val="a5"/>
              <w:numPr>
                <w:ilvl w:val="0"/>
                <w:numId w:val="10"/>
              </w:numPr>
              <w:ind w:left="337" w:right="-18"/>
              <w:rPr>
                <w:rFonts w:ascii="Sylfaen" w:hAnsi="Sylfaen"/>
                <w:lang w:val="ka-GE"/>
              </w:rPr>
            </w:pPr>
            <w:permStart w:id="1281835721" w:edGrp="everyone"/>
            <w:r>
              <w:rPr>
                <w:rFonts w:ascii="Sylfaen" w:hAnsi="Sylfaen"/>
                <w:lang w:val="ka-GE"/>
              </w:rPr>
              <w:t>დავით ძამუკაშვილი</w:t>
            </w:r>
          </w:p>
          <w:p w14:paraId="0286A5BC" w14:textId="77777777" w:rsidR="007648C3" w:rsidRDefault="007648C3" w:rsidP="007648C3">
            <w:pPr>
              <w:pStyle w:val="a5"/>
              <w:numPr>
                <w:ilvl w:val="0"/>
                <w:numId w:val="10"/>
              </w:numPr>
              <w:ind w:left="337" w:right="-18"/>
              <w:rPr>
                <w:rFonts w:ascii="Sylfaen" w:hAnsi="Sylfaen"/>
                <w:lang w:val="ka-GE"/>
              </w:rPr>
            </w:pPr>
            <w:r>
              <w:rPr>
                <w:rFonts w:ascii="Sylfaen" w:hAnsi="Sylfaen"/>
                <w:lang w:val="ka-GE"/>
              </w:rPr>
              <w:t>შალვა გვარამაძე</w:t>
            </w:r>
          </w:p>
          <w:p w14:paraId="0290C65D" w14:textId="77777777" w:rsidR="007648C3" w:rsidRDefault="007648C3" w:rsidP="007648C3">
            <w:pPr>
              <w:pStyle w:val="a5"/>
              <w:numPr>
                <w:ilvl w:val="0"/>
                <w:numId w:val="10"/>
              </w:numPr>
              <w:ind w:left="337" w:right="-18"/>
              <w:rPr>
                <w:rFonts w:ascii="Sylfaen" w:hAnsi="Sylfaen"/>
                <w:lang w:val="ka-GE"/>
              </w:rPr>
            </w:pPr>
            <w:r>
              <w:rPr>
                <w:rFonts w:ascii="Sylfaen" w:hAnsi="Sylfaen"/>
                <w:lang w:val="ka-GE"/>
              </w:rPr>
              <w:t>გიორგი მეიფარიანი</w:t>
            </w:r>
          </w:p>
          <w:p w14:paraId="07167F95" w14:textId="77777777" w:rsidR="007648C3" w:rsidRDefault="007648C3" w:rsidP="007648C3">
            <w:pPr>
              <w:pStyle w:val="a5"/>
              <w:numPr>
                <w:ilvl w:val="0"/>
                <w:numId w:val="10"/>
              </w:numPr>
              <w:ind w:left="337" w:right="-18"/>
              <w:rPr>
                <w:rFonts w:ascii="Sylfaen" w:hAnsi="Sylfaen"/>
                <w:lang w:val="ka-GE"/>
              </w:rPr>
            </w:pPr>
            <w:r>
              <w:rPr>
                <w:rFonts w:ascii="Sylfaen" w:hAnsi="Sylfaen"/>
                <w:lang w:val="ka-GE"/>
              </w:rPr>
              <w:t>ზურაბ ლომსაძე</w:t>
            </w:r>
          </w:p>
          <w:p w14:paraId="05293E89" w14:textId="77777777" w:rsidR="007648C3" w:rsidRDefault="007648C3" w:rsidP="007648C3">
            <w:pPr>
              <w:pStyle w:val="a5"/>
              <w:numPr>
                <w:ilvl w:val="0"/>
                <w:numId w:val="10"/>
              </w:numPr>
              <w:ind w:left="337" w:right="-18"/>
              <w:rPr>
                <w:rFonts w:ascii="Sylfaen" w:hAnsi="Sylfaen"/>
                <w:lang w:val="ka-GE"/>
              </w:rPr>
            </w:pPr>
            <w:r>
              <w:rPr>
                <w:rFonts w:ascii="Sylfaen" w:hAnsi="Sylfaen"/>
                <w:lang w:val="ka-GE"/>
              </w:rPr>
              <w:t>ნინო ბახტაძე</w:t>
            </w:r>
          </w:p>
          <w:p w14:paraId="11504BE8" w14:textId="1A50BD98" w:rsidR="003E44A8" w:rsidRPr="007D34F4" w:rsidRDefault="007648C3" w:rsidP="007D34F4">
            <w:pPr>
              <w:pStyle w:val="a5"/>
              <w:numPr>
                <w:ilvl w:val="0"/>
                <w:numId w:val="10"/>
              </w:numPr>
              <w:ind w:left="337" w:right="-18"/>
              <w:rPr>
                <w:rFonts w:ascii="Sylfaen" w:hAnsi="Sylfaen"/>
                <w:lang w:val="ka-GE"/>
              </w:rPr>
            </w:pPr>
            <w:r>
              <w:rPr>
                <w:rFonts w:ascii="Sylfaen" w:hAnsi="Sylfaen"/>
                <w:lang w:val="ka-GE"/>
              </w:rPr>
              <w:t>ხათუნა იმნაძე</w:t>
            </w:r>
            <w:permEnd w:id="128183572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2EEE3572"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380B9D21"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7648C3" w:rsidRPr="00B93430" w14:paraId="7216A52C" w14:textId="77777777" w:rsidTr="00101A9F">
        <w:trPr>
          <w:trHeight w:val="350"/>
        </w:trPr>
        <w:tc>
          <w:tcPr>
            <w:tcW w:w="521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bl>
    <w:p w14:paraId="03E0F14D" w14:textId="6E29C757" w:rsidR="000517A4" w:rsidRPr="007D34F4" w:rsidRDefault="00916E92">
      <w:pPr>
        <w:pStyle w:val="a5"/>
        <w:numPr>
          <w:ilvl w:val="0"/>
          <w:numId w:val="13"/>
        </w:numPr>
        <w:ind w:left="337" w:right="-18"/>
        <w:rPr>
          <w:rFonts w:ascii="Sylfaen" w:hAnsi="Sylfaen"/>
          <w:lang w:val="ka-GE"/>
        </w:rPr>
      </w:pPr>
      <w:permStart w:id="1819498587" w:edGrp="everyone"/>
      <w:r w:rsidRPr="004C4F79">
        <w:rPr>
          <w:rFonts w:ascii="Sylfaen" w:hAnsi="Sylfaen"/>
          <w:sz w:val="20"/>
          <w:szCs w:val="20"/>
          <w:lang w:val="ka-GE"/>
        </w:rPr>
        <w:t xml:space="preserve"> </w:t>
      </w:r>
      <w:permEnd w:id="1819498587"/>
    </w:p>
    <w:tbl>
      <w:tblPr>
        <w:tblStyle w:val="a4"/>
        <w:tblW w:w="10885" w:type="dxa"/>
        <w:tblInd w:w="-720" w:type="dxa"/>
        <w:tblLook w:val="04A0" w:firstRow="1" w:lastRow="0" w:firstColumn="1" w:lastColumn="0" w:noHBand="0" w:noVBand="1"/>
      </w:tblPr>
      <w:tblGrid>
        <w:gridCol w:w="3595"/>
        <w:gridCol w:w="3645"/>
        <w:gridCol w:w="3645"/>
      </w:tblGrid>
      <w:tr w:rsidR="007648C3"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24B500FC" w:rsidR="001C7E3E" w:rsidRPr="007D34F4" w:rsidRDefault="001C7E3E" w:rsidP="007D34F4">
            <w:pPr>
              <w:pStyle w:val="a5"/>
              <w:numPr>
                <w:ilvl w:val="0"/>
                <w:numId w:val="13"/>
              </w:numPr>
              <w:ind w:left="337" w:right="-18"/>
              <w:rPr>
                <w:rFonts w:ascii="Sylfaen" w:hAnsi="Sylfaen"/>
                <w:lang w:val="ka-GE"/>
              </w:rPr>
            </w:pPr>
          </w:p>
        </w:tc>
        <w:tc>
          <w:tcPr>
            <w:tcW w:w="36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79752FE4"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r>
    </w:tbl>
    <w:p w14:paraId="5C7CA359" w14:textId="4BC673C5" w:rsidR="000517A4" w:rsidRPr="007D34F4" w:rsidRDefault="007648C3">
      <w:pPr>
        <w:pStyle w:val="a5"/>
        <w:numPr>
          <w:ilvl w:val="0"/>
          <w:numId w:val="15"/>
        </w:numPr>
        <w:ind w:left="297" w:right="-18" w:hanging="270"/>
        <w:rPr>
          <w:rFonts w:ascii="Sylfaen" w:hAnsi="Sylfaen"/>
          <w:lang w:val="ka-GE"/>
        </w:rPr>
      </w:pPr>
      <w:permStart w:id="912197603" w:edGrp="everyone"/>
      <w:r w:rsidRPr="00567DDA">
        <w:rPr>
          <w:rFonts w:ascii="Sylfaen" w:hAnsi="Sylfaen"/>
          <w:sz w:val="20"/>
          <w:szCs w:val="20"/>
          <w:lang w:val="ka-GE"/>
        </w:rPr>
        <w:t>1</w:t>
      </w:r>
      <w:permEnd w:id="912197603"/>
    </w:p>
    <w:tbl>
      <w:tblPr>
        <w:tblStyle w:val="a4"/>
        <w:tblW w:w="10885" w:type="dxa"/>
        <w:tblInd w:w="-720" w:type="dxa"/>
        <w:tblLook w:val="04A0" w:firstRow="1" w:lastRow="0" w:firstColumn="1" w:lastColumn="0" w:noHBand="0" w:noVBand="1"/>
      </w:tblPr>
      <w:tblGrid>
        <w:gridCol w:w="3595"/>
        <w:gridCol w:w="3645"/>
        <w:gridCol w:w="3645"/>
      </w:tblGrid>
      <w:tr w:rsidR="007648C3" w:rsidRPr="00B93430" w14:paraId="62CB9259" w14:textId="77777777" w:rsidTr="00D650B6">
        <w:trPr>
          <w:trHeight w:val="720"/>
        </w:trPr>
        <w:tc>
          <w:tcPr>
            <w:tcW w:w="36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7DA86CEE" w:rsidR="001C7E3E" w:rsidRPr="007D34F4" w:rsidRDefault="001C7E3E" w:rsidP="007D34F4">
            <w:pPr>
              <w:pStyle w:val="a5"/>
              <w:numPr>
                <w:ilvl w:val="0"/>
                <w:numId w:val="15"/>
              </w:numPr>
              <w:ind w:left="297" w:right="-18" w:hanging="270"/>
              <w:rPr>
                <w:rFonts w:ascii="Sylfaen" w:hAnsi="Sylfaen"/>
                <w:lang w:val="ka-GE"/>
              </w:rPr>
            </w:pPr>
          </w:p>
        </w:tc>
      </w:tr>
      <w:tr w:rsidR="007648C3"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282036F8" w:rsidR="00A2210B" w:rsidRPr="007D34F4" w:rsidRDefault="007648C3" w:rsidP="007D34F4">
            <w:pPr>
              <w:pStyle w:val="a5"/>
              <w:numPr>
                <w:ilvl w:val="0"/>
                <w:numId w:val="16"/>
              </w:numPr>
              <w:ind w:left="337" w:right="-18"/>
              <w:rPr>
                <w:rFonts w:ascii="Sylfaen" w:hAnsi="Sylfaen"/>
                <w:lang w:val="ka-GE"/>
              </w:rPr>
            </w:pPr>
            <w:permStart w:id="1073546871" w:edGrp="everyone"/>
            <w:r>
              <w:rPr>
                <w:rFonts w:ascii="Sylfaen" w:hAnsi="Sylfaen"/>
                <w:lang w:val="ka-GE"/>
              </w:rPr>
              <w:t>ანა ფირცხალაშვილი</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47DBECAB"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5DA952E2"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78B56031"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7C100CC4"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5FBC2799" w14:textId="01148E77" w:rsidR="00144FCF" w:rsidRDefault="002D3D77" w:rsidP="002D3D77">
            <w:pPr>
              <w:pStyle w:val="a5"/>
              <w:numPr>
                <w:ilvl w:val="0"/>
                <w:numId w:val="21"/>
              </w:numPr>
              <w:ind w:right="-113"/>
              <w:rPr>
                <w:rFonts w:ascii="Sylfaen" w:hAnsi="Sylfaen"/>
                <w:lang w:val="ka-GE"/>
              </w:rPr>
            </w:pPr>
            <w:permStart w:id="676215825" w:edGrp="everyone"/>
            <w:r w:rsidRPr="002D3D77">
              <w:rPr>
                <w:rFonts w:ascii="Sylfaen" w:hAnsi="Sylfaen"/>
                <w:lang w:val="ka-GE"/>
              </w:rPr>
              <w:t>საქართველოს პატენტრწმუნებულთა შესახებ</w:t>
            </w:r>
            <w:r>
              <w:rPr>
                <w:rFonts w:ascii="Sylfaen" w:hAnsi="Sylfaen"/>
                <w:lang w:val="ka-GE"/>
              </w:rPr>
              <w:t xml:space="preserve"> </w:t>
            </w:r>
            <w:r w:rsidRPr="002D3D77">
              <w:rPr>
                <w:rFonts w:ascii="Sylfaen" w:hAnsi="Sylfaen"/>
                <w:lang w:val="ka-GE"/>
              </w:rPr>
              <w:t>საქართველოს კანონი</w:t>
            </w:r>
            <w:r w:rsidR="005D4C60">
              <w:rPr>
                <w:rFonts w:ascii="Sylfaen" w:hAnsi="Sylfaen"/>
                <w:lang w:val="ka-GE"/>
              </w:rPr>
              <w:t xml:space="preserve"> </w:t>
            </w:r>
          </w:p>
          <w:p w14:paraId="0D74998C" w14:textId="4D335578" w:rsidR="00144FCF" w:rsidRDefault="005D4C60" w:rsidP="002D3D77">
            <w:pPr>
              <w:pStyle w:val="a5"/>
              <w:numPr>
                <w:ilvl w:val="0"/>
                <w:numId w:val="21"/>
              </w:numPr>
              <w:ind w:right="-113"/>
              <w:rPr>
                <w:rFonts w:ascii="Sylfaen" w:hAnsi="Sylfaen"/>
                <w:lang w:val="ka-GE"/>
              </w:rPr>
            </w:pPr>
            <w:r w:rsidRPr="005D4C60">
              <w:rPr>
                <w:rFonts w:ascii="Sylfaen" w:hAnsi="Sylfaen"/>
                <w:lang w:val="ka-GE"/>
              </w:rPr>
              <w:t>საჯარო სამართლის იურიდიული პირის – საქართველოს ინტელექტუალური საკუთრების ეროვნული ცენტრის – საქპატენტის თავმჯდომარის ბრძანება №12</w:t>
            </w:r>
          </w:p>
          <w:p w14:paraId="0206A26F" w14:textId="2347C2A3" w:rsidR="00144FCF" w:rsidRPr="007D34F4" w:rsidRDefault="005D4C60" w:rsidP="002D3D77">
            <w:pPr>
              <w:pStyle w:val="a5"/>
              <w:numPr>
                <w:ilvl w:val="0"/>
                <w:numId w:val="21"/>
              </w:numPr>
              <w:ind w:right="-113"/>
              <w:rPr>
                <w:rFonts w:ascii="Sylfaen" w:hAnsi="Sylfaen"/>
                <w:lang w:val="ka-GE"/>
              </w:rPr>
            </w:pPr>
            <w:r w:rsidRPr="005D4C60">
              <w:rPr>
                <w:rFonts w:ascii="Sylfaen" w:hAnsi="Sylfaen"/>
                <w:lang w:val="ka-GE"/>
              </w:rPr>
              <w:t>საჯარო სამართლის იურიდიული პირის – საქართველოს ინტელექტუალური საკუთრების ეროვნული ცენტრის – საქპატენტის თავმჯდომარის ბრძანება №13</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6DC77D84" w14:textId="6C9B50D8" w:rsidR="00144FCF" w:rsidRDefault="002D3D77" w:rsidP="007D34F4">
            <w:pPr>
              <w:pStyle w:val="a5"/>
              <w:numPr>
                <w:ilvl w:val="0"/>
                <w:numId w:val="22"/>
              </w:numPr>
              <w:ind w:left="257" w:right="-113" w:hanging="270"/>
              <w:rPr>
                <w:rFonts w:ascii="Sylfaen" w:hAnsi="Sylfaen"/>
                <w:lang w:val="ka-GE"/>
              </w:rPr>
            </w:pPr>
            <w:permStart w:id="667764277" w:edGrp="everyone"/>
            <w:r w:rsidRPr="002D3D77">
              <w:rPr>
                <w:rFonts w:ascii="Sylfaen" w:hAnsi="Sylfaen"/>
                <w:lang w:val="ka-GE"/>
              </w:rPr>
              <w:t>2024</w:t>
            </w:r>
            <w:r w:rsidR="005D4C60">
              <w:rPr>
                <w:rFonts w:ascii="Sylfaen" w:hAnsi="Sylfaen"/>
                <w:lang w:val="ka-GE"/>
              </w:rPr>
              <w:t xml:space="preserve"> წლის </w:t>
            </w:r>
            <w:r w:rsidR="005D4C60" w:rsidRPr="002D3D77">
              <w:rPr>
                <w:rFonts w:ascii="Sylfaen" w:hAnsi="Sylfaen"/>
                <w:lang w:val="ka-GE"/>
              </w:rPr>
              <w:t>15 მაისი</w:t>
            </w:r>
          </w:p>
          <w:p w14:paraId="6762598C" w14:textId="431236F6" w:rsidR="00144FCF" w:rsidRDefault="005D4C60" w:rsidP="007D34F4">
            <w:pPr>
              <w:pStyle w:val="a5"/>
              <w:numPr>
                <w:ilvl w:val="0"/>
                <w:numId w:val="22"/>
              </w:numPr>
              <w:ind w:left="257" w:right="-113" w:hanging="270"/>
              <w:rPr>
                <w:rFonts w:ascii="Sylfaen" w:hAnsi="Sylfaen"/>
                <w:lang w:val="ka-GE"/>
              </w:rPr>
            </w:pPr>
            <w:r w:rsidRPr="005D4C60">
              <w:rPr>
                <w:rFonts w:ascii="Sylfaen" w:hAnsi="Sylfaen"/>
                <w:lang w:val="ka-GE"/>
              </w:rPr>
              <w:t>2025 წლის 31 იანვარი</w:t>
            </w:r>
          </w:p>
          <w:p w14:paraId="13B34F4E" w14:textId="2E0BA2F8" w:rsidR="00144FCF" w:rsidRPr="007D34F4" w:rsidRDefault="005D4C60" w:rsidP="007D34F4">
            <w:pPr>
              <w:pStyle w:val="a5"/>
              <w:numPr>
                <w:ilvl w:val="0"/>
                <w:numId w:val="22"/>
              </w:numPr>
              <w:ind w:left="257" w:right="-113" w:hanging="270"/>
              <w:rPr>
                <w:rFonts w:ascii="Sylfaen" w:hAnsi="Sylfaen"/>
                <w:lang w:val="ka-GE"/>
              </w:rPr>
            </w:pPr>
            <w:r>
              <w:rPr>
                <w:rFonts w:ascii="Sylfaen" w:hAnsi="Sylfaen"/>
                <w:lang w:val="ka-GE"/>
              </w:rPr>
              <w:t xml:space="preserve">2025 წლის </w:t>
            </w:r>
            <w:r w:rsidR="00CF4665">
              <w:rPr>
                <w:rFonts w:ascii="Sylfaen" w:hAnsi="Sylfaen"/>
                <w:lang w:val="ka-GE"/>
              </w:rPr>
              <w:t>31 იანვარი</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174A25BC" w14:textId="2CF8BE58" w:rsidR="00496B05" w:rsidRDefault="002D3D77"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
          <w:p w14:paraId="03509999" w14:textId="0166232C" w:rsidR="00496B05" w:rsidRDefault="005D4C60" w:rsidP="007D34F4">
            <w:pPr>
              <w:pStyle w:val="a5"/>
              <w:numPr>
                <w:ilvl w:val="0"/>
                <w:numId w:val="23"/>
              </w:numPr>
              <w:ind w:left="257" w:right="-113" w:hanging="270"/>
              <w:rPr>
                <w:rFonts w:ascii="Sylfaen" w:hAnsi="Sylfaen"/>
                <w:lang w:val="ka-GE"/>
              </w:rPr>
            </w:pPr>
            <w:r w:rsidRPr="005D4C60">
              <w:rPr>
                <w:rFonts w:ascii="Sylfaen" w:hAnsi="Sylfaen"/>
                <w:lang w:val="ka-GE"/>
              </w:rPr>
              <w:t>ს</w:t>
            </w:r>
            <w:r>
              <w:rPr>
                <w:rFonts w:ascii="Sylfaen" w:hAnsi="Sylfaen"/>
                <w:lang w:val="ka-GE"/>
              </w:rPr>
              <w:t>სიპ</w:t>
            </w:r>
            <w:r w:rsidRPr="005D4C60">
              <w:rPr>
                <w:rFonts w:ascii="Sylfaen" w:hAnsi="Sylfaen"/>
                <w:lang w:val="ka-GE"/>
              </w:rPr>
              <w:t xml:space="preserve"> – საქართველოს ინტელექტუალური საკუთრების ეროვნული ცენტრი – საქპატენტის თავმჯდომარ</w:t>
            </w:r>
            <w:r>
              <w:rPr>
                <w:rFonts w:ascii="Sylfaen" w:hAnsi="Sylfaen"/>
                <w:lang w:val="ka-GE"/>
              </w:rPr>
              <w:t>ე</w:t>
            </w:r>
          </w:p>
          <w:p w14:paraId="0B3E98BC" w14:textId="2198B5DC" w:rsidR="00496B05" w:rsidRPr="007D34F4" w:rsidRDefault="00CF4665" w:rsidP="007D34F4">
            <w:pPr>
              <w:pStyle w:val="a5"/>
              <w:numPr>
                <w:ilvl w:val="0"/>
                <w:numId w:val="23"/>
              </w:numPr>
              <w:ind w:left="257" w:right="-113" w:hanging="270"/>
              <w:rPr>
                <w:rFonts w:ascii="Sylfaen" w:hAnsi="Sylfaen"/>
                <w:lang w:val="ka-GE"/>
              </w:rPr>
            </w:pPr>
            <w:r w:rsidRPr="005D4C60">
              <w:rPr>
                <w:rFonts w:ascii="Sylfaen" w:hAnsi="Sylfaen"/>
                <w:lang w:val="ka-GE"/>
              </w:rPr>
              <w:t>ს</w:t>
            </w:r>
            <w:r>
              <w:rPr>
                <w:rFonts w:ascii="Sylfaen" w:hAnsi="Sylfaen"/>
                <w:lang w:val="ka-GE"/>
              </w:rPr>
              <w:t>სიპ</w:t>
            </w:r>
            <w:r w:rsidRPr="005D4C60">
              <w:rPr>
                <w:rFonts w:ascii="Sylfaen" w:hAnsi="Sylfaen"/>
                <w:lang w:val="ka-GE"/>
              </w:rPr>
              <w:t xml:space="preserve"> – საქართველოს ინტელექტუალური საკუთრების ეროვნული ცენტრი – საქპატენტის თავმჯდომარ</w:t>
            </w:r>
            <w:r>
              <w:rPr>
                <w:rFonts w:ascii="Sylfaen" w:hAnsi="Sylfaen"/>
                <w:lang w:val="ka-GE"/>
              </w:rPr>
              <w:t>ე</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544A0502" w14:textId="00075625" w:rsidR="005D4C60" w:rsidRDefault="002D3D77" w:rsidP="007D34F4">
            <w:pPr>
              <w:pStyle w:val="a5"/>
              <w:numPr>
                <w:ilvl w:val="0"/>
                <w:numId w:val="24"/>
              </w:numPr>
              <w:ind w:left="257" w:right="-113" w:hanging="270"/>
              <w:rPr>
                <w:rFonts w:ascii="Sylfaen" w:hAnsi="Sylfaen"/>
                <w:lang w:val="ka-GE"/>
              </w:rPr>
            </w:pPr>
            <w:permStart w:id="1177557738" w:edGrp="everyone"/>
            <w:r w:rsidRPr="002D3D77">
              <w:rPr>
                <w:rFonts w:ascii="Sylfaen" w:hAnsi="Sylfaen"/>
                <w:lang w:val="ka-GE"/>
              </w:rPr>
              <w:t>1.თბილისი</w:t>
            </w:r>
            <w:r w:rsidR="00CF4665">
              <w:rPr>
                <w:rFonts w:ascii="Sylfaen" w:hAnsi="Sylfaen"/>
                <w:lang w:val="ka-GE"/>
              </w:rPr>
              <w:t xml:space="preserve"> 0118,</w:t>
            </w:r>
            <w:r w:rsidRPr="002D3D77">
              <w:rPr>
                <w:rFonts w:ascii="Sylfaen" w:hAnsi="Sylfaen"/>
                <w:lang w:val="ka-GE"/>
              </w:rPr>
              <w:t xml:space="preserve"> რუსთაველის გამზირი </w:t>
            </w:r>
            <w:r w:rsidR="00CF4665" w:rsidRPr="00CF4665">
              <w:rPr>
                <w:rFonts w:ascii="Sylfaen" w:hAnsi="Sylfaen"/>
                <w:lang w:val="ka-GE"/>
              </w:rPr>
              <w:t>№</w:t>
            </w:r>
            <w:r w:rsidR="00CF4665">
              <w:rPr>
                <w:rFonts w:ascii="Sylfaen" w:hAnsi="Sylfaen"/>
                <w:lang w:val="ka-GE"/>
              </w:rPr>
              <w:t xml:space="preserve"> </w:t>
            </w:r>
            <w:r w:rsidRPr="002D3D77">
              <w:rPr>
                <w:rFonts w:ascii="Sylfaen" w:hAnsi="Sylfaen"/>
                <w:lang w:val="ka-GE"/>
              </w:rPr>
              <w:t>8</w:t>
            </w:r>
          </w:p>
          <w:p w14:paraId="6C293063" w14:textId="6AE2882F" w:rsidR="00496B05" w:rsidRPr="00CF4665" w:rsidRDefault="005D4C60" w:rsidP="00CF4665">
            <w:pPr>
              <w:pStyle w:val="a5"/>
              <w:numPr>
                <w:ilvl w:val="0"/>
                <w:numId w:val="24"/>
              </w:numPr>
              <w:ind w:left="257" w:right="-113" w:hanging="270"/>
              <w:rPr>
                <w:rFonts w:ascii="Sylfaen" w:hAnsi="Sylfaen"/>
                <w:lang w:val="ka-GE"/>
              </w:rPr>
            </w:pPr>
            <w:r w:rsidRPr="00CF4665">
              <w:rPr>
                <w:rFonts w:ascii="Sylfaen" w:hAnsi="Sylfaen"/>
                <w:lang w:val="ka-GE"/>
              </w:rPr>
              <w:t>თბილისი 0179 ნ. რამიშვილის ქუჩა №4,</w:t>
            </w:r>
            <w:r w:rsidR="00CF4665">
              <w:rPr>
                <w:rFonts w:ascii="Sylfaen" w:hAnsi="Sylfaen"/>
                <w:lang w:val="ka-GE"/>
              </w:rPr>
              <w:t xml:space="preserve"> </w:t>
            </w:r>
            <w:r w:rsidRPr="00CF4665">
              <w:rPr>
                <w:rFonts w:ascii="Sylfaen" w:hAnsi="Sylfaen"/>
                <w:lang w:val="ka-GE"/>
              </w:rPr>
              <w:t>მცხეთა 3300, ანტიოქიის ქუჩა №5</w:t>
            </w:r>
          </w:p>
          <w:p w14:paraId="358BCD04" w14:textId="59038222" w:rsidR="00496B05" w:rsidRPr="007D34F4" w:rsidRDefault="00CF4665" w:rsidP="007D34F4">
            <w:pPr>
              <w:pStyle w:val="a5"/>
              <w:numPr>
                <w:ilvl w:val="0"/>
                <w:numId w:val="24"/>
              </w:numPr>
              <w:ind w:left="257" w:right="-113" w:hanging="270"/>
              <w:rPr>
                <w:rFonts w:ascii="Sylfaen" w:hAnsi="Sylfaen"/>
                <w:lang w:val="ka-GE"/>
              </w:rPr>
            </w:pPr>
            <w:r w:rsidRPr="005D4C60">
              <w:rPr>
                <w:rFonts w:ascii="Sylfaen" w:hAnsi="Sylfaen"/>
                <w:lang w:val="ka-GE"/>
              </w:rPr>
              <w:t>თბილისი 0179</w:t>
            </w:r>
            <w:r>
              <w:rPr>
                <w:rFonts w:ascii="Sylfaen" w:hAnsi="Sylfaen"/>
                <w:lang w:val="ka-GE"/>
              </w:rPr>
              <w:t xml:space="preserve"> </w:t>
            </w:r>
            <w:r w:rsidRPr="005D4C60">
              <w:rPr>
                <w:rFonts w:ascii="Sylfaen" w:hAnsi="Sylfaen"/>
                <w:lang w:val="ka-GE"/>
              </w:rPr>
              <w:t>ნ. რამიშვილის ქუჩა №4</w:t>
            </w:r>
            <w:r>
              <w:rPr>
                <w:rFonts w:ascii="Sylfaen" w:hAnsi="Sylfaen"/>
                <w:lang w:val="ka-GE"/>
              </w:rPr>
              <w:t>,</w:t>
            </w:r>
            <w:r w:rsidRPr="005D4C60">
              <w:rPr>
                <w:rFonts w:ascii="Sylfaen" w:hAnsi="Sylfaen"/>
                <w:lang w:val="ka-GE"/>
              </w:rPr>
              <w:t xml:space="preserve"> </w:t>
            </w:r>
            <w:r>
              <w:rPr>
                <w:rFonts w:ascii="Sylfaen" w:hAnsi="Sylfaen"/>
                <w:lang w:val="ka-GE"/>
              </w:rPr>
              <w:t>მ</w:t>
            </w:r>
            <w:r w:rsidRPr="005D4C60">
              <w:rPr>
                <w:rFonts w:ascii="Sylfaen" w:hAnsi="Sylfaen"/>
                <w:lang w:val="ka-GE"/>
              </w:rPr>
              <w:t>ცხეთა 3300, ანტიოქიის ქუჩა №5</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9"/>
        <w:gridCol w:w="5411"/>
      </w:tblGrid>
      <w:tr w:rsidR="002F127B" w:rsidRPr="00B93430" w14:paraId="021088E8" w14:textId="77777777" w:rsidTr="00496B05">
        <w:tc>
          <w:tcPr>
            <w:tcW w:w="5389" w:type="dxa"/>
            <w:shd w:val="clear" w:color="auto" w:fill="auto"/>
          </w:tcPr>
          <w:p w14:paraId="58977820" w14:textId="5F55DF83" w:rsidR="00A67A6A" w:rsidRPr="00A67A6A" w:rsidRDefault="006C597A" w:rsidP="00A67A6A">
            <w:pPr>
              <w:ind w:right="168"/>
              <w:rPr>
                <w:rFonts w:ascii="Sylfaen" w:hAnsi="Sylfaen"/>
                <w:b/>
                <w:bCs/>
                <w:lang w:val="ka-GE"/>
              </w:rPr>
            </w:pPr>
            <w:bookmarkStart w:id="1" w:name="_Hlk195012783"/>
            <w:permStart w:id="903088963" w:edGrp="everyone"/>
            <w:r>
              <w:rPr>
                <w:rFonts w:ascii="Sylfaen" w:hAnsi="Sylfaen"/>
                <w:b/>
                <w:bCs/>
                <w:lang w:val="ka-GE"/>
              </w:rPr>
              <w:t xml:space="preserve">საქართველოს </w:t>
            </w:r>
            <w:r w:rsidR="00A67A6A" w:rsidRPr="00A67A6A">
              <w:rPr>
                <w:rFonts w:ascii="Sylfaen" w:hAnsi="Sylfaen"/>
                <w:b/>
                <w:bCs/>
                <w:lang w:val="ka-GE"/>
              </w:rPr>
              <w:t>პატენტრწმუნებულთა შესახებ საქართველოს კანონის მე-15 მუხლის  მე-6 და მე-7 პუნქტები</w:t>
            </w:r>
          </w:p>
          <w:bookmarkEnd w:id="1"/>
          <w:p w14:paraId="6BB58CAC" w14:textId="5D7124A3" w:rsidR="00A67A6A" w:rsidRPr="00A67A6A" w:rsidRDefault="00A67A6A" w:rsidP="00A67A6A">
            <w:pPr>
              <w:ind w:right="168"/>
              <w:rPr>
                <w:rFonts w:ascii="Sylfaen" w:hAnsi="Sylfaen"/>
                <w:lang w:val="ka-GE"/>
              </w:rPr>
            </w:pPr>
            <w:r w:rsidRPr="00A67A6A">
              <w:rPr>
                <w:rFonts w:ascii="Sylfaen" w:hAnsi="Sylfaen"/>
                <w:lang w:val="ka-GE"/>
              </w:rPr>
              <w:t xml:space="preserve">6. ასოციაცია ვალდებულია პირის ასოციაციაში გაწევრების ან პირის ასოციაციაში გაწევრებაზე უარის თქმის შესახებ გადაწყვეტილება დაუყოვნებლივ აცნობოს საქპატენტს. საქპატენტი </w:t>
            </w:r>
            <w:r w:rsidRPr="00A67A6A">
              <w:rPr>
                <w:rFonts w:ascii="Sylfaen" w:hAnsi="Sylfaen"/>
                <w:lang w:val="ka-GE"/>
              </w:rPr>
              <w:lastRenderedPageBreak/>
              <w:t xml:space="preserve">ამ ინფორმაციას ცნობად იღებს და საჭიროების შემთხვევაში სათანადო ცვლილება შეაქვს რეესტრში. </w:t>
            </w:r>
          </w:p>
          <w:p w14:paraId="523B545F" w14:textId="1135EDBA" w:rsidR="00AA58E1" w:rsidRPr="00B93430" w:rsidRDefault="00A67A6A" w:rsidP="007252CF">
            <w:pPr>
              <w:ind w:right="168"/>
              <w:rPr>
                <w:rFonts w:ascii="Sylfaen" w:hAnsi="Sylfaen"/>
                <w:lang w:val="ka-GE"/>
              </w:rPr>
            </w:pPr>
            <w:r w:rsidRPr="00A67A6A">
              <w:rPr>
                <w:rFonts w:ascii="Sylfaen" w:hAnsi="Sylfaen"/>
                <w:lang w:val="ka-GE"/>
              </w:rPr>
              <w:t>7. თუ საქპატენტისთვის ცნობილი გახდა, რომ პირმა დადგენილ ვადაში არ შეასრულა ამ მუხლის პირველი პუნქტით გათვალისწინებული ვალდებულება, იგი უფლებამოსილია მიიღოს გადაწყვეტილება პირის რეესტრიდან ამორიცხვის შესახებ, გარდა იმ შემთხვევისა, როდესაც პირი დაადასტურებს, რომ მან ამ კანონით დადგენილი ვადა საპატიო მიზეზით გაუშვა</w:t>
            </w:r>
            <w:r w:rsidR="007252CF">
              <w:rPr>
                <w:rFonts w:ascii="Sylfaen" w:hAnsi="Sylfaen"/>
                <w:lang w:val="ka-GE"/>
              </w:rPr>
              <w:t xml:space="preserve">. </w:t>
            </w:r>
          </w:p>
        </w:tc>
        <w:tc>
          <w:tcPr>
            <w:tcW w:w="5411" w:type="dxa"/>
            <w:shd w:val="clear" w:color="auto" w:fill="auto"/>
          </w:tcPr>
          <w:p w14:paraId="2DE2BEAB" w14:textId="781AB504" w:rsidR="00D85341" w:rsidRPr="00D85341" w:rsidRDefault="00D85341" w:rsidP="00D85341">
            <w:pPr>
              <w:ind w:right="168"/>
              <w:rPr>
                <w:rFonts w:ascii="Sylfaen" w:hAnsi="Sylfaen"/>
                <w:b/>
                <w:bCs/>
                <w:lang w:val="ka-GE"/>
              </w:rPr>
            </w:pPr>
            <w:r w:rsidRPr="00D85341">
              <w:rPr>
                <w:rFonts w:ascii="Sylfaen" w:hAnsi="Sylfaen"/>
                <w:b/>
                <w:bCs/>
                <w:lang w:val="ka-GE"/>
              </w:rPr>
              <w:lastRenderedPageBreak/>
              <w:t xml:space="preserve">საქართველოს კონსტიტუციის მე-11 მუხლის პირველი პუნქტი </w:t>
            </w:r>
          </w:p>
          <w:p w14:paraId="49209568" w14:textId="6EB95EC4" w:rsidR="002F127B" w:rsidRPr="00B93430" w:rsidRDefault="00D85341" w:rsidP="00D85341">
            <w:pPr>
              <w:ind w:right="168"/>
              <w:rPr>
                <w:rFonts w:ascii="Sylfaen" w:hAnsi="Sylfaen"/>
                <w:lang w:val="ka-GE"/>
              </w:rPr>
            </w:pPr>
            <w:r w:rsidRPr="00D85341">
              <w:rPr>
                <w:rFonts w:ascii="Sylfaen" w:hAnsi="Sylfaen"/>
                <w:lang w:val="ka-GE"/>
              </w:rPr>
              <w:t xml:space="preserve">1.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w:t>
            </w:r>
            <w:r w:rsidRPr="00D85341">
              <w:rPr>
                <w:rFonts w:ascii="Sylfaen" w:hAnsi="Sylfaen"/>
                <w:lang w:val="ka-GE"/>
              </w:rPr>
              <w:lastRenderedPageBreak/>
              <w:t>კუთვნილების, ქონებრივი ან წოდებრივი მდგომარეობის, საცხოვრებელი ადგილის ან სხვა ნიშნის მიხედვით.</w:t>
            </w:r>
          </w:p>
        </w:tc>
      </w:tr>
      <w:tr w:rsidR="007252CF" w:rsidRPr="00B93430" w14:paraId="382A9C55" w14:textId="77777777" w:rsidTr="00496B05">
        <w:tc>
          <w:tcPr>
            <w:tcW w:w="5389" w:type="dxa"/>
            <w:shd w:val="clear" w:color="auto" w:fill="auto"/>
          </w:tcPr>
          <w:p w14:paraId="52F38849" w14:textId="72D06C27" w:rsidR="007252CF" w:rsidRPr="00A67A6A" w:rsidRDefault="006C597A" w:rsidP="007252CF">
            <w:pPr>
              <w:ind w:right="168"/>
              <w:rPr>
                <w:rFonts w:ascii="Sylfaen" w:hAnsi="Sylfaen"/>
                <w:b/>
                <w:bCs/>
                <w:lang w:val="ka-GE"/>
              </w:rPr>
            </w:pPr>
            <w:bookmarkStart w:id="2" w:name="_Hlk195012801"/>
            <w:r>
              <w:rPr>
                <w:rFonts w:ascii="Sylfaen" w:hAnsi="Sylfaen"/>
                <w:b/>
                <w:bCs/>
                <w:lang w:val="ka-GE"/>
              </w:rPr>
              <w:lastRenderedPageBreak/>
              <w:t xml:space="preserve">საქართველოს </w:t>
            </w:r>
            <w:r w:rsidR="007252CF" w:rsidRPr="00A67A6A">
              <w:rPr>
                <w:rFonts w:ascii="Sylfaen" w:hAnsi="Sylfaen"/>
                <w:b/>
                <w:bCs/>
                <w:lang w:val="ka-GE"/>
              </w:rPr>
              <w:t xml:space="preserve">პატენტრწმუნებულთა შესახებ საქართველოს კანონის მე-16 მუხლის  მე-4 პუნქტი </w:t>
            </w:r>
          </w:p>
          <w:bookmarkEnd w:id="2"/>
          <w:p w14:paraId="01327355" w14:textId="6A394D87" w:rsidR="007252CF" w:rsidRPr="00A67A6A" w:rsidRDefault="007252CF" w:rsidP="00D85BDD">
            <w:pPr>
              <w:ind w:right="168"/>
              <w:rPr>
                <w:rFonts w:ascii="Sylfaen" w:hAnsi="Sylfaen"/>
                <w:b/>
                <w:bCs/>
                <w:lang w:val="ka-GE"/>
              </w:rPr>
            </w:pPr>
            <w:r w:rsidRPr="00C43C9A">
              <w:rPr>
                <w:rFonts w:ascii="Sylfaen" w:hAnsi="Sylfaen"/>
                <w:lang w:val="ka-GE"/>
              </w:rPr>
              <w:t>4. ამ მუხლის პირველი პუნქტით ან/და მე-3 პუნქტით გათვალისწინებული გადაწყვეტილების მიღების შესახებ ასოციაცია დაუყოვნებლივ აცნობებს საქპატენტს. საქპატენტს 5 სამუშაო დღის ვადაში შესაბამისი ცვლილება შეაქვს რეესტრში და პატენტრწმუნებულს შეუჩერებს/პირს აღუდგენს პატენტრწმუნებულის უფლებამოსილებას.</w:t>
            </w:r>
          </w:p>
        </w:tc>
        <w:tc>
          <w:tcPr>
            <w:tcW w:w="5411" w:type="dxa"/>
            <w:shd w:val="clear" w:color="auto" w:fill="auto"/>
          </w:tcPr>
          <w:p w14:paraId="08F4AF33" w14:textId="77777777" w:rsidR="007252CF" w:rsidRPr="00D85341" w:rsidRDefault="007252CF" w:rsidP="007252CF">
            <w:pPr>
              <w:ind w:right="168"/>
              <w:rPr>
                <w:rFonts w:ascii="Sylfaen" w:hAnsi="Sylfaen"/>
                <w:b/>
                <w:bCs/>
                <w:lang w:val="ka-GE"/>
              </w:rPr>
            </w:pPr>
            <w:r w:rsidRPr="00D85341">
              <w:rPr>
                <w:rFonts w:ascii="Sylfaen" w:hAnsi="Sylfaen"/>
                <w:b/>
                <w:bCs/>
                <w:lang w:val="ka-GE"/>
              </w:rPr>
              <w:t xml:space="preserve">საქართველოს კონსტიტუციის მე-11 მუხლის პირველი პუნქტი </w:t>
            </w:r>
          </w:p>
          <w:p w14:paraId="73CCDF73" w14:textId="77777777" w:rsidR="007252CF" w:rsidRDefault="007252CF" w:rsidP="007252CF">
            <w:pPr>
              <w:ind w:right="168"/>
              <w:rPr>
                <w:rFonts w:ascii="Sylfaen" w:hAnsi="Sylfaen"/>
                <w:lang w:val="ka-GE"/>
              </w:rPr>
            </w:pPr>
            <w:r w:rsidRPr="00D85341">
              <w:rPr>
                <w:rFonts w:ascii="Sylfaen" w:hAnsi="Sylfaen"/>
                <w:lang w:val="ka-GE"/>
              </w:rPr>
              <w:t>1.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14:paraId="10FCFD3D" w14:textId="77777777" w:rsidR="00FA2F5B" w:rsidRPr="00483EA4" w:rsidRDefault="00FA2F5B" w:rsidP="00FA2F5B">
            <w:pPr>
              <w:ind w:right="168"/>
              <w:rPr>
                <w:rFonts w:ascii="Sylfaen" w:hAnsi="Sylfaen"/>
                <w:b/>
                <w:bCs/>
                <w:lang w:val="ka-GE"/>
              </w:rPr>
            </w:pPr>
            <w:r w:rsidRPr="00483EA4">
              <w:rPr>
                <w:rFonts w:ascii="Sylfaen" w:hAnsi="Sylfaen"/>
                <w:b/>
                <w:bCs/>
                <w:lang w:val="ka-GE"/>
              </w:rPr>
              <w:t xml:space="preserve">მუხლი 12. პიროვნების თავისუფალი განვითარების უფლება </w:t>
            </w:r>
          </w:p>
          <w:p w14:paraId="077F4299" w14:textId="548BD16B" w:rsidR="00FA2F5B" w:rsidRPr="00D85341" w:rsidRDefault="00FA2F5B" w:rsidP="00FA2F5B">
            <w:pPr>
              <w:ind w:right="168"/>
              <w:rPr>
                <w:rFonts w:ascii="Sylfaen" w:hAnsi="Sylfaen"/>
                <w:b/>
                <w:bCs/>
                <w:lang w:val="ka-GE"/>
              </w:rPr>
            </w:pPr>
            <w:r w:rsidRPr="00483EA4">
              <w:rPr>
                <w:rFonts w:ascii="Sylfaen" w:hAnsi="Sylfaen"/>
                <w:lang w:val="ka-GE"/>
              </w:rPr>
              <w:t>ყველას აქვს საკუთარი პიროვნების თავისუფალი განვითარების უფლება.</w:t>
            </w:r>
          </w:p>
        </w:tc>
      </w:tr>
      <w:tr w:rsidR="007252CF" w:rsidRPr="00B93430" w14:paraId="081697F9" w14:textId="77777777" w:rsidTr="00496B05">
        <w:tc>
          <w:tcPr>
            <w:tcW w:w="5389" w:type="dxa"/>
            <w:shd w:val="clear" w:color="auto" w:fill="auto"/>
          </w:tcPr>
          <w:p w14:paraId="17FABA5C" w14:textId="530BB8CC" w:rsidR="007252CF" w:rsidRPr="008E742F" w:rsidRDefault="006C597A" w:rsidP="007252CF">
            <w:pPr>
              <w:ind w:right="168"/>
              <w:rPr>
                <w:rFonts w:ascii="Sylfaen" w:hAnsi="Sylfaen"/>
                <w:b/>
                <w:bCs/>
                <w:lang w:val="ka-GE"/>
              </w:rPr>
            </w:pPr>
            <w:r>
              <w:rPr>
                <w:rFonts w:ascii="Sylfaen" w:hAnsi="Sylfaen"/>
                <w:b/>
                <w:bCs/>
                <w:lang w:val="ka-GE"/>
              </w:rPr>
              <w:t xml:space="preserve">საქართველოს  </w:t>
            </w:r>
            <w:r w:rsidR="007252CF" w:rsidRPr="008E742F">
              <w:rPr>
                <w:rFonts w:ascii="Sylfaen" w:hAnsi="Sylfaen"/>
                <w:b/>
                <w:bCs/>
                <w:lang w:val="ka-GE"/>
              </w:rPr>
              <w:t xml:space="preserve">პატენტრწმუნებულთა შესახებ საქართველოს </w:t>
            </w:r>
            <w:bookmarkStart w:id="3" w:name="_Hlk195012831"/>
            <w:r w:rsidR="007252CF" w:rsidRPr="008E742F">
              <w:rPr>
                <w:rFonts w:ascii="Sylfaen" w:hAnsi="Sylfaen"/>
                <w:b/>
                <w:bCs/>
                <w:lang w:val="ka-GE"/>
              </w:rPr>
              <w:t xml:space="preserve">კანონის მე-29 მუხლის  მე-4 პუნქტი </w:t>
            </w:r>
          </w:p>
          <w:bookmarkEnd w:id="3"/>
          <w:p w14:paraId="0A7DC333" w14:textId="08CC0875" w:rsidR="007252CF" w:rsidRPr="00A67A6A" w:rsidRDefault="007252CF" w:rsidP="007252CF">
            <w:pPr>
              <w:ind w:right="168"/>
              <w:rPr>
                <w:rFonts w:ascii="Sylfaen" w:hAnsi="Sylfaen"/>
                <w:b/>
                <w:bCs/>
                <w:lang w:val="ka-GE"/>
              </w:rPr>
            </w:pPr>
            <w:r w:rsidRPr="00515CFE">
              <w:rPr>
                <w:rFonts w:ascii="Sylfaen" w:hAnsi="Sylfaen"/>
                <w:lang w:val="ka-GE"/>
              </w:rPr>
              <w:t>4. ამ მუხლის მე-3 პუნქტით გათვალისწინებული ინფორმაციის გამოქვეყნებიდან 1 თვის ვადაში საქართველოს პატენტრწმუნებულმა საქართველოს პატენტრწმუნებულთა ასოციაციას უნდა წარუდგინოს განცხადება ასოციაციაში გაწევრების მოთხოვნის შესახებ.</w:t>
            </w:r>
          </w:p>
        </w:tc>
        <w:tc>
          <w:tcPr>
            <w:tcW w:w="5411" w:type="dxa"/>
            <w:shd w:val="clear" w:color="auto" w:fill="auto"/>
          </w:tcPr>
          <w:p w14:paraId="2A4D4977" w14:textId="77777777" w:rsidR="007252CF" w:rsidRPr="00D85341" w:rsidRDefault="007252CF" w:rsidP="007252CF">
            <w:pPr>
              <w:ind w:right="168"/>
              <w:rPr>
                <w:rFonts w:ascii="Sylfaen" w:hAnsi="Sylfaen"/>
                <w:b/>
                <w:bCs/>
                <w:lang w:val="ka-GE"/>
              </w:rPr>
            </w:pPr>
            <w:r w:rsidRPr="00D85341">
              <w:rPr>
                <w:rFonts w:ascii="Sylfaen" w:hAnsi="Sylfaen"/>
                <w:b/>
                <w:bCs/>
                <w:lang w:val="ka-GE"/>
              </w:rPr>
              <w:t xml:space="preserve">საქართველოს კონსტიტუციის მე-11 მუხლის პირველი პუნქტი </w:t>
            </w:r>
          </w:p>
          <w:p w14:paraId="74C6BEA6" w14:textId="77777777" w:rsidR="007252CF" w:rsidRDefault="007252CF" w:rsidP="007252CF">
            <w:pPr>
              <w:ind w:right="168"/>
              <w:rPr>
                <w:rFonts w:ascii="Sylfaen" w:hAnsi="Sylfaen"/>
                <w:lang w:val="ka-GE"/>
              </w:rPr>
            </w:pPr>
            <w:r w:rsidRPr="00D85341">
              <w:rPr>
                <w:rFonts w:ascii="Sylfaen" w:hAnsi="Sylfaen"/>
                <w:lang w:val="ka-GE"/>
              </w:rPr>
              <w:t>1.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14:paraId="58D2244D" w14:textId="77777777" w:rsidR="00483EA4" w:rsidRPr="00483EA4" w:rsidRDefault="00483EA4" w:rsidP="00483EA4">
            <w:pPr>
              <w:ind w:right="168"/>
              <w:rPr>
                <w:rFonts w:ascii="Sylfaen" w:hAnsi="Sylfaen"/>
                <w:b/>
                <w:bCs/>
                <w:lang w:val="ka-GE"/>
              </w:rPr>
            </w:pPr>
            <w:r w:rsidRPr="00483EA4">
              <w:rPr>
                <w:rFonts w:ascii="Sylfaen" w:hAnsi="Sylfaen"/>
                <w:b/>
                <w:bCs/>
                <w:lang w:val="ka-GE"/>
              </w:rPr>
              <w:t xml:space="preserve">მუხლი 12. პიროვნების თავისუფალი განვითარების უფლება </w:t>
            </w:r>
          </w:p>
          <w:p w14:paraId="15B62783" w14:textId="10C78946" w:rsidR="00483EA4" w:rsidRPr="00483EA4" w:rsidRDefault="00483EA4" w:rsidP="00483EA4">
            <w:pPr>
              <w:ind w:right="168"/>
              <w:rPr>
                <w:rFonts w:ascii="Sylfaen" w:hAnsi="Sylfaen"/>
                <w:lang w:val="ka-GE"/>
              </w:rPr>
            </w:pPr>
            <w:r w:rsidRPr="00483EA4">
              <w:rPr>
                <w:rFonts w:ascii="Sylfaen" w:hAnsi="Sylfaen"/>
                <w:lang w:val="ka-GE"/>
              </w:rPr>
              <w:lastRenderedPageBreak/>
              <w:t>ყველას აქვს საკუთარი პიროვნების თავისუფალი განვითარების უფლება.</w:t>
            </w:r>
          </w:p>
        </w:tc>
      </w:tr>
      <w:tr w:rsidR="00A67A6A" w:rsidRPr="00B93430" w14:paraId="15C160C9" w14:textId="77777777" w:rsidTr="00496B05">
        <w:tc>
          <w:tcPr>
            <w:tcW w:w="5389" w:type="dxa"/>
            <w:shd w:val="clear" w:color="auto" w:fill="auto"/>
          </w:tcPr>
          <w:p w14:paraId="64E623E2" w14:textId="2D7128E8" w:rsidR="00A67A6A" w:rsidRPr="00E3232D" w:rsidRDefault="00E3232D" w:rsidP="00A67A6A">
            <w:pPr>
              <w:ind w:right="168"/>
              <w:rPr>
                <w:rFonts w:ascii="Sylfaen" w:hAnsi="Sylfaen"/>
                <w:b/>
                <w:bCs/>
                <w:lang w:val="ka-GE"/>
              </w:rPr>
            </w:pPr>
            <w:bookmarkStart w:id="4" w:name="_Hlk195012850"/>
            <w:r w:rsidRPr="00E3232D">
              <w:rPr>
                <w:rFonts w:ascii="Sylfaen" w:hAnsi="Sylfaen"/>
                <w:b/>
                <w:bCs/>
                <w:lang w:val="ka-GE"/>
              </w:rPr>
              <w:lastRenderedPageBreak/>
              <w:t>საჯარო სამართლის იურიდიული პირის – საქართველოს ინტელექტუალური საკუთრების ეროვნული ცენტრის – საქპატენტის თავმჯდომარის  №12</w:t>
            </w:r>
            <w:r>
              <w:rPr>
                <w:rFonts w:ascii="Sylfaen" w:hAnsi="Sylfaen"/>
                <w:b/>
                <w:bCs/>
                <w:lang w:val="ka-GE"/>
              </w:rPr>
              <w:t xml:space="preserve"> </w:t>
            </w:r>
            <w:r w:rsidRPr="00E3232D">
              <w:rPr>
                <w:rFonts w:ascii="Sylfaen" w:hAnsi="Sylfaen"/>
                <w:b/>
                <w:bCs/>
                <w:lang w:val="ka-GE"/>
              </w:rPr>
              <w:t>ბრძანებ</w:t>
            </w:r>
            <w:r>
              <w:rPr>
                <w:rFonts w:ascii="Sylfaen" w:hAnsi="Sylfaen"/>
                <w:b/>
                <w:bCs/>
                <w:lang w:val="ka-GE"/>
              </w:rPr>
              <w:t>ის მე-5 მუხლის მე-4, მე-5, მე-6 და მე-7 პუნქტები</w:t>
            </w:r>
          </w:p>
          <w:bookmarkEnd w:id="4"/>
          <w:p w14:paraId="66B4127C" w14:textId="6BFB7FF2" w:rsidR="00A67A6A" w:rsidRPr="00A67A6A" w:rsidRDefault="00A67A6A" w:rsidP="00A67A6A">
            <w:pPr>
              <w:ind w:right="168"/>
              <w:rPr>
                <w:rFonts w:ascii="Sylfaen" w:hAnsi="Sylfaen"/>
                <w:lang w:val="ka-GE"/>
              </w:rPr>
            </w:pPr>
            <w:r w:rsidRPr="00A67A6A">
              <w:rPr>
                <w:rFonts w:ascii="Sylfaen" w:hAnsi="Sylfaen"/>
                <w:lang w:val="ka-GE"/>
              </w:rPr>
              <w:t>4. კანონის მე-15 მუხლის მე-2 და მე-4 პუნქტებით გათვალისწინებულ შემთხვევაში, პატენტრწმუნებულთა ასოციაცია ვალდებულია გადაწყვეტილება პირის პატენტრწმუნებულთა ასოციაციაში გაწევრების ან გაწევრებაზე უარის თქმის შესახებ დაუყოვნებლივ აცნობოს საქპატენტს. საქპატენტი ცნობად იღებს ამ ინფორმაციას და საჭიროების შემთხვევაში, 5 სამუშაო დღის ვადაში სათანადო ცვლილება შეაქვს რეესტრში.</w:t>
            </w:r>
          </w:p>
          <w:p w14:paraId="25361F1A" w14:textId="77777777" w:rsidR="00A67A6A" w:rsidRPr="00A67A6A" w:rsidRDefault="00A67A6A" w:rsidP="00A67A6A">
            <w:pPr>
              <w:ind w:right="168"/>
              <w:rPr>
                <w:rFonts w:ascii="Sylfaen" w:hAnsi="Sylfaen"/>
                <w:lang w:val="ka-GE"/>
              </w:rPr>
            </w:pPr>
            <w:r w:rsidRPr="00A67A6A">
              <w:rPr>
                <w:rFonts w:ascii="Sylfaen" w:hAnsi="Sylfaen"/>
                <w:lang w:val="ka-GE"/>
              </w:rPr>
              <w:t>5. კანონის მე-16 მუხლის პირველი და მე-3 პუნქტებით გათვალისწინებული პატენტრწმუნებულთა ასოციაციის წევრობის შეჩერების ან წევრობის აღდგენის თაობაზე პატენტრწმუნებულთა ასოციაცია დაუყოვნებლივ აცნობებს საქპატენტს. საქპატენტს 5 სამუშაო დღის ვადაში შესაბამისი ცვლილება შეაქვს რეესტრში და პატენტრწმუნებულს შეუჩერებს/აღუდგენს პატენტრწმუნებულის უფლებამოსილებას.</w:t>
            </w:r>
          </w:p>
          <w:p w14:paraId="2853EC2F" w14:textId="77777777" w:rsidR="00A67A6A" w:rsidRPr="00A67A6A" w:rsidRDefault="00A67A6A" w:rsidP="00A67A6A">
            <w:pPr>
              <w:ind w:right="168"/>
              <w:rPr>
                <w:rFonts w:ascii="Sylfaen" w:hAnsi="Sylfaen"/>
                <w:lang w:val="ka-GE"/>
              </w:rPr>
            </w:pPr>
            <w:r w:rsidRPr="00A67A6A">
              <w:rPr>
                <w:rFonts w:ascii="Sylfaen" w:hAnsi="Sylfaen"/>
                <w:lang w:val="ka-GE"/>
              </w:rPr>
              <w:t>6. კანონის მე-17 მუხლის პირველი პუნქტით განსაზღვრულ შემთხვევაში, პატენტრწმუნებულთა ასოციაცია ვალდებულია პატენტრწმუნებულისათვის ასოციაციის წევრობის შეწყვეტის შესახებ გადაწყვეტილების მიღებიდან 5 დღის ვადაში აცნობოს საქპატენტს. საქპატენტი 5 სამუშაო დღის ვადაში პირს რეესტრიდან ამორიცხავს.</w:t>
            </w:r>
          </w:p>
          <w:p w14:paraId="163C3245" w14:textId="36988258" w:rsidR="00A67A6A" w:rsidRPr="00A67A6A" w:rsidRDefault="00A67A6A" w:rsidP="00A67A6A">
            <w:pPr>
              <w:ind w:right="168"/>
              <w:rPr>
                <w:rFonts w:ascii="Sylfaen" w:hAnsi="Sylfaen"/>
                <w:lang w:val="ka-GE"/>
              </w:rPr>
            </w:pPr>
            <w:r w:rsidRPr="00A67A6A">
              <w:rPr>
                <w:rFonts w:ascii="Sylfaen" w:hAnsi="Sylfaen"/>
                <w:lang w:val="ka-GE"/>
              </w:rPr>
              <w:t xml:space="preserve">7. თუ საქპატენტისთვის ცნობილი გახდა, რომ პირმა არ მიმართა პატენტრწმუნებულთა ასოციაციას გაწევრებისთვის რეესტრში რეგისტრაციიდან არაუგვიანეს 1 თვისა, საქპატენტი უფლებამოსილია მიიღოს </w:t>
            </w:r>
            <w:r w:rsidRPr="00A67A6A">
              <w:rPr>
                <w:rFonts w:ascii="Sylfaen" w:hAnsi="Sylfaen"/>
                <w:lang w:val="ka-GE"/>
              </w:rPr>
              <w:lastRenderedPageBreak/>
              <w:t>გადაწყვეტილება პირის რეესტრიდან ამორიცხვის შესახებ, გარდა იმ შემთხვევისა, თუ პირი დაადასტურებს, რომ მის მიერ კანონით დადგენილი ვადის გაშვება მოხდა საპატიო მიზეზით.</w:t>
            </w:r>
          </w:p>
        </w:tc>
        <w:tc>
          <w:tcPr>
            <w:tcW w:w="5411" w:type="dxa"/>
            <w:shd w:val="clear" w:color="auto" w:fill="auto"/>
          </w:tcPr>
          <w:p w14:paraId="0D13CB08" w14:textId="77777777" w:rsidR="00D85341" w:rsidRPr="004C2BF2" w:rsidRDefault="00D85341" w:rsidP="00D85341">
            <w:pPr>
              <w:ind w:right="168"/>
              <w:rPr>
                <w:rFonts w:ascii="Sylfaen" w:hAnsi="Sylfaen"/>
                <w:b/>
                <w:bCs/>
                <w:lang w:val="ka-GE"/>
              </w:rPr>
            </w:pPr>
            <w:r w:rsidRPr="004C2BF2">
              <w:rPr>
                <w:rFonts w:ascii="Sylfaen" w:hAnsi="Sylfaen"/>
                <w:b/>
                <w:bCs/>
                <w:lang w:val="ka-GE"/>
              </w:rPr>
              <w:lastRenderedPageBreak/>
              <w:t xml:space="preserve">საქართველოს კონსტიტუციის მე-11 მუხლის პირველი პუნქტი </w:t>
            </w:r>
          </w:p>
          <w:p w14:paraId="067585C6" w14:textId="77777777" w:rsidR="00A67A6A" w:rsidRDefault="00D85341" w:rsidP="00D85341">
            <w:pPr>
              <w:ind w:right="168"/>
              <w:rPr>
                <w:rFonts w:ascii="Sylfaen" w:hAnsi="Sylfaen"/>
                <w:lang w:val="ka-GE"/>
              </w:rPr>
            </w:pPr>
            <w:r w:rsidRPr="00D85341">
              <w:rPr>
                <w:rFonts w:ascii="Sylfaen" w:hAnsi="Sylfaen"/>
                <w:lang w:val="ka-GE"/>
              </w:rPr>
              <w:t>1.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14:paraId="6599AB29" w14:textId="77777777" w:rsidR="00483EA4" w:rsidRPr="00483EA4" w:rsidRDefault="00483EA4" w:rsidP="00483EA4">
            <w:pPr>
              <w:ind w:right="168"/>
              <w:rPr>
                <w:rFonts w:ascii="Sylfaen" w:hAnsi="Sylfaen"/>
                <w:b/>
                <w:bCs/>
                <w:lang w:val="ka-GE"/>
              </w:rPr>
            </w:pPr>
            <w:r w:rsidRPr="00483EA4">
              <w:rPr>
                <w:rFonts w:ascii="Sylfaen" w:hAnsi="Sylfaen"/>
                <w:b/>
                <w:bCs/>
                <w:lang w:val="ka-GE"/>
              </w:rPr>
              <w:t xml:space="preserve">მუხლი 12. პიროვნების თავისუფალი განვითარების უფლება </w:t>
            </w:r>
          </w:p>
          <w:p w14:paraId="1E614C86" w14:textId="53482081" w:rsidR="00483EA4" w:rsidRPr="00B93430" w:rsidRDefault="00483EA4" w:rsidP="00483EA4">
            <w:pPr>
              <w:ind w:right="168"/>
              <w:rPr>
                <w:rFonts w:ascii="Sylfaen" w:hAnsi="Sylfaen"/>
                <w:lang w:val="ka-GE"/>
              </w:rPr>
            </w:pPr>
            <w:r w:rsidRPr="00483EA4">
              <w:rPr>
                <w:rFonts w:ascii="Sylfaen" w:hAnsi="Sylfaen"/>
                <w:lang w:val="ka-GE"/>
              </w:rPr>
              <w:t>ყველას აქვს საკუთარი პიროვნების თავისუფალი განვითარების უფლება.</w:t>
            </w:r>
          </w:p>
        </w:tc>
      </w:tr>
      <w:tr w:rsidR="002F127B" w:rsidRPr="00B93430" w14:paraId="24D518D3" w14:textId="77777777" w:rsidTr="00496B05">
        <w:tc>
          <w:tcPr>
            <w:tcW w:w="5389" w:type="dxa"/>
            <w:shd w:val="clear" w:color="auto" w:fill="auto"/>
          </w:tcPr>
          <w:p w14:paraId="1A44B1D0" w14:textId="0FEFE6ED" w:rsidR="008E742F" w:rsidRPr="00AA58E1" w:rsidRDefault="006C597A" w:rsidP="008E742F">
            <w:pPr>
              <w:spacing w:after="0" w:line="240" w:lineRule="auto"/>
              <w:rPr>
                <w:rFonts w:ascii="Sylfaen" w:hAnsi="Sylfaen"/>
                <w:b/>
                <w:bCs/>
                <w:color w:val="000000"/>
              </w:rPr>
            </w:pPr>
            <w:bookmarkStart w:id="5" w:name="_Hlk195012879"/>
            <w:bookmarkStart w:id="6" w:name="_Hlk194868123"/>
            <w:r>
              <w:rPr>
                <w:rFonts w:ascii="Sylfaen" w:hAnsi="Sylfaen"/>
                <w:b/>
                <w:bCs/>
                <w:lang w:val="ka-GE"/>
              </w:rPr>
              <w:lastRenderedPageBreak/>
              <w:t xml:space="preserve">საქართველოს  </w:t>
            </w:r>
            <w:r w:rsidR="008E742F" w:rsidRPr="00AA58E1">
              <w:rPr>
                <w:rFonts w:ascii="Sylfaen" w:hAnsi="Sylfaen"/>
                <w:b/>
                <w:bCs/>
                <w:color w:val="000000"/>
                <w:lang w:val="ka-GE"/>
              </w:rPr>
              <w:t>პატენტრწმუნებულთა შესახებ საქართველოს კანონის მე-5 მუხლის პირველი, მე-2, მე-3, მე-4 და მე-5 პუნქტები:</w:t>
            </w:r>
          </w:p>
          <w:bookmarkEnd w:id="5"/>
          <w:p w14:paraId="58663614" w14:textId="77777777" w:rsidR="008E742F" w:rsidRPr="008E742F" w:rsidRDefault="008E742F" w:rsidP="008E742F">
            <w:pPr>
              <w:spacing w:after="0" w:line="240" w:lineRule="auto"/>
              <w:rPr>
                <w:rFonts w:ascii="Sylfaen" w:hAnsi="Sylfaen"/>
                <w:color w:val="000000"/>
                <w:lang w:val="ka-GE"/>
              </w:rPr>
            </w:pPr>
            <w:r w:rsidRPr="008E742F">
              <w:rPr>
                <w:rFonts w:ascii="Sylfaen" w:hAnsi="Sylfaen"/>
                <w:color w:val="000000"/>
                <w:lang w:val="ka-GE"/>
              </w:rPr>
              <w:t xml:space="preserve">პროფესიული პასუხისმგებლობის სავალდებულო დაზღვევა </w:t>
            </w:r>
          </w:p>
          <w:bookmarkEnd w:id="6"/>
          <w:p w14:paraId="64357BF9" w14:textId="77777777" w:rsidR="008E742F" w:rsidRPr="008E742F" w:rsidRDefault="008E742F" w:rsidP="008E742F">
            <w:pPr>
              <w:spacing w:after="0" w:line="240" w:lineRule="auto"/>
              <w:rPr>
                <w:rFonts w:ascii="Sylfaen" w:hAnsi="Sylfaen"/>
                <w:color w:val="000000"/>
                <w:lang w:val="ka-GE"/>
              </w:rPr>
            </w:pPr>
            <w:r w:rsidRPr="008E742F">
              <w:rPr>
                <w:rFonts w:ascii="Sylfaen" w:hAnsi="Sylfaen"/>
                <w:color w:val="000000"/>
                <w:lang w:val="ka-GE"/>
              </w:rPr>
              <w:t xml:space="preserve">1. პატენტრწმუნებული ვალდებულია მარწმუნებლის მიერ მისთვის დაკისრებული მოვალეობების არაჯეროვნად შესრულებისას/ შეუსრულებლობისას მატერიალური ზიანის მიყენების შემთხვევაში მის ასანაზღაურებლად პროფესიული საქმიანობის განხორციელების მთელ პერიოდში ჰქონდეს პროფესიული პასუხისმგებლობის სავალდებულო დაზღვევა. </w:t>
            </w:r>
          </w:p>
          <w:p w14:paraId="72E1F012" w14:textId="77777777" w:rsidR="008E742F" w:rsidRPr="008E742F" w:rsidRDefault="008E742F" w:rsidP="008E742F">
            <w:pPr>
              <w:spacing w:after="0" w:line="240" w:lineRule="auto"/>
              <w:rPr>
                <w:rFonts w:ascii="Sylfaen" w:hAnsi="Sylfaen"/>
                <w:color w:val="000000"/>
                <w:lang w:val="ka-GE"/>
              </w:rPr>
            </w:pPr>
            <w:r w:rsidRPr="008E742F">
              <w:rPr>
                <w:rFonts w:ascii="Sylfaen" w:hAnsi="Sylfaen"/>
                <w:color w:val="000000"/>
                <w:lang w:val="ka-GE"/>
              </w:rPr>
              <w:t xml:space="preserve">2. პატენტრწმუნებული ვალდებულია რეესტრში რეგისტრაციიდან 2 თვის ვადაში პატენტრწმუნებულთა ასოციაციას (შემდგომ – ასოციაცია) წარუდგინოს პროფესიული პასუხისმგებლობის სავალდებულო დაზღვევის დამადასტურებელი დოკუმენტები (დაზღვევის ხელშეკრულება და პოლისი). </w:t>
            </w:r>
          </w:p>
          <w:p w14:paraId="60C3E2F7" w14:textId="77777777" w:rsidR="008E742F" w:rsidRPr="008E742F" w:rsidRDefault="008E742F" w:rsidP="008E742F">
            <w:pPr>
              <w:spacing w:after="0" w:line="240" w:lineRule="auto"/>
              <w:rPr>
                <w:rFonts w:ascii="Sylfaen" w:hAnsi="Sylfaen"/>
                <w:color w:val="000000"/>
                <w:lang w:val="ka-GE"/>
              </w:rPr>
            </w:pPr>
            <w:r w:rsidRPr="008E742F">
              <w:rPr>
                <w:rFonts w:ascii="Sylfaen" w:hAnsi="Sylfaen"/>
                <w:color w:val="000000"/>
                <w:lang w:val="ka-GE"/>
              </w:rPr>
              <w:t xml:space="preserve">3. პროფესიული პასუხისმგებლობის სავალდებულო დაზღვევის დამადასტურებელი დოკუმენტების (დაზღვევის ხელშეკრულებისა და პოლისის) ვადის გასვლის, შეწყვეტის ან გაუქმების შემთხვევაში პატენტრწმუნებული ვალდებულია არაუგვიანეს 5 დღისა წარუდგინოს ასოციაციას პროფესიული პასუხისმგებლობის სავალდებულო დაზღვევის დამადასტურებელი ახალი დოკუმენტები. </w:t>
            </w:r>
          </w:p>
          <w:p w14:paraId="55E70475" w14:textId="77777777" w:rsidR="008E742F" w:rsidRPr="008E742F" w:rsidRDefault="008E742F" w:rsidP="008E742F">
            <w:pPr>
              <w:spacing w:after="0" w:line="240" w:lineRule="auto"/>
              <w:rPr>
                <w:rFonts w:ascii="Sylfaen" w:hAnsi="Sylfaen"/>
                <w:color w:val="000000"/>
                <w:lang w:val="ka-GE"/>
              </w:rPr>
            </w:pPr>
            <w:r w:rsidRPr="008E742F">
              <w:rPr>
                <w:rFonts w:ascii="Sylfaen" w:hAnsi="Sylfaen"/>
                <w:color w:val="000000"/>
                <w:lang w:val="ka-GE"/>
              </w:rPr>
              <w:t xml:space="preserve">4. თუ პატენტრწმუნებული არ შეასრულებს ამ მუხლის პირველი პუნქტით, მე-2 პუნქტით ან/და მე-3 პუნქტით გათვალისწინებულ ვალდებულებას, ასოციაცია ვალდებულია შეუწყვიტოს მას ასოციაციის წევრობა და მისი შეწყვეტის შესახებ გადაწყვეტილება მიღებიდან 5 დღის ვადაში აცნობოს საქპატენტს. </w:t>
            </w:r>
          </w:p>
          <w:p w14:paraId="1AA2D778" w14:textId="77777777" w:rsidR="008E742F" w:rsidRPr="008E742F" w:rsidRDefault="008E742F" w:rsidP="008E742F">
            <w:pPr>
              <w:spacing w:after="0" w:line="240" w:lineRule="auto"/>
              <w:rPr>
                <w:rFonts w:ascii="Sylfaen" w:hAnsi="Sylfaen"/>
                <w:color w:val="000000"/>
                <w:lang w:val="ka-GE"/>
              </w:rPr>
            </w:pPr>
            <w:r w:rsidRPr="008E742F">
              <w:rPr>
                <w:rFonts w:ascii="Sylfaen" w:hAnsi="Sylfaen"/>
                <w:color w:val="000000"/>
                <w:lang w:val="ka-GE"/>
              </w:rPr>
              <w:t xml:space="preserve">5. პატენტრწმუნებულის პროფესიული პასუხისმგებლობის სავალდებულო დაზღვევის წესი, პირობები და სადაზღვევო თანხის </w:t>
            </w:r>
            <w:r w:rsidRPr="008E742F">
              <w:rPr>
                <w:rFonts w:ascii="Sylfaen" w:hAnsi="Sylfaen"/>
                <w:color w:val="000000"/>
                <w:lang w:val="ka-GE"/>
              </w:rPr>
              <w:lastRenderedPageBreak/>
              <w:t>მინიმალური ოდენობა განისაზღვრება საქპატენტის თავმჯდომარის ბრძანებით.</w:t>
            </w:r>
          </w:p>
          <w:p w14:paraId="4F60E2C1" w14:textId="77777777" w:rsidR="002F127B" w:rsidRPr="00B93430" w:rsidRDefault="002F127B" w:rsidP="006A504B">
            <w:pPr>
              <w:spacing w:after="0" w:line="240" w:lineRule="auto"/>
              <w:rPr>
                <w:rFonts w:ascii="Sylfaen" w:hAnsi="Sylfaen"/>
                <w:lang w:val="ka-GE"/>
              </w:rPr>
            </w:pPr>
          </w:p>
        </w:tc>
        <w:tc>
          <w:tcPr>
            <w:tcW w:w="5411" w:type="dxa"/>
            <w:shd w:val="clear" w:color="auto" w:fill="auto"/>
          </w:tcPr>
          <w:p w14:paraId="5775DE19" w14:textId="77777777" w:rsidR="00D85341" w:rsidRPr="00D85341" w:rsidRDefault="00D85341" w:rsidP="00D85341">
            <w:pPr>
              <w:ind w:right="168"/>
              <w:rPr>
                <w:rFonts w:ascii="Sylfaen" w:hAnsi="Sylfaen"/>
                <w:b/>
                <w:bCs/>
                <w:lang w:val="ka-GE"/>
              </w:rPr>
            </w:pPr>
            <w:r w:rsidRPr="00D85341">
              <w:rPr>
                <w:rFonts w:ascii="Sylfaen" w:hAnsi="Sylfaen"/>
                <w:b/>
                <w:bCs/>
                <w:lang w:val="ka-GE"/>
              </w:rPr>
              <w:lastRenderedPageBreak/>
              <w:t xml:space="preserve">საქართველოს კონსტიტუციის მე-11 მუხლის პირველი პუნქტი </w:t>
            </w:r>
          </w:p>
          <w:p w14:paraId="42D8FF70" w14:textId="77777777" w:rsidR="002F127B" w:rsidRDefault="00D85341" w:rsidP="00D85341">
            <w:pPr>
              <w:ind w:right="168"/>
              <w:rPr>
                <w:rFonts w:ascii="Sylfaen" w:hAnsi="Sylfaen"/>
                <w:lang w:val="ka-GE"/>
              </w:rPr>
            </w:pPr>
            <w:r w:rsidRPr="00D85341">
              <w:rPr>
                <w:rFonts w:ascii="Sylfaen" w:hAnsi="Sylfaen"/>
                <w:lang w:val="ka-GE"/>
              </w:rPr>
              <w:t>1.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14:paraId="4CEA59D6" w14:textId="77777777" w:rsidR="00483EA4" w:rsidRDefault="00483EA4" w:rsidP="00D85341">
            <w:pPr>
              <w:ind w:right="168"/>
              <w:rPr>
                <w:rFonts w:ascii="Sylfaen" w:hAnsi="Sylfaen"/>
                <w:lang w:val="ka-GE"/>
              </w:rPr>
            </w:pPr>
          </w:p>
          <w:p w14:paraId="55853797" w14:textId="77777777" w:rsidR="00483EA4" w:rsidRPr="00483EA4" w:rsidRDefault="00483EA4" w:rsidP="00483EA4">
            <w:pPr>
              <w:ind w:right="168"/>
              <w:rPr>
                <w:rFonts w:ascii="Sylfaen" w:hAnsi="Sylfaen"/>
                <w:b/>
                <w:bCs/>
                <w:lang w:val="ka-GE"/>
              </w:rPr>
            </w:pPr>
            <w:r w:rsidRPr="00483EA4">
              <w:rPr>
                <w:rFonts w:ascii="Sylfaen" w:hAnsi="Sylfaen"/>
                <w:b/>
                <w:bCs/>
                <w:lang w:val="ka-GE"/>
              </w:rPr>
              <w:t xml:space="preserve">მუხლი 12. პიროვნების თავისუფალი განვითარების უფლება </w:t>
            </w:r>
          </w:p>
          <w:p w14:paraId="52E7E1FA" w14:textId="72B27551" w:rsidR="00483EA4" w:rsidRPr="00B93430" w:rsidRDefault="00483EA4" w:rsidP="00483EA4">
            <w:pPr>
              <w:ind w:right="168"/>
              <w:rPr>
                <w:rFonts w:ascii="Sylfaen" w:hAnsi="Sylfaen"/>
                <w:lang w:val="ka-GE"/>
              </w:rPr>
            </w:pPr>
            <w:r w:rsidRPr="00483EA4">
              <w:rPr>
                <w:rFonts w:ascii="Sylfaen" w:hAnsi="Sylfaen"/>
                <w:lang w:val="ka-GE"/>
              </w:rPr>
              <w:t>ყველას აქვს საკუთარი პიროვნების თავისუფალი განვითარების უფლება.</w:t>
            </w:r>
          </w:p>
        </w:tc>
      </w:tr>
      <w:tr w:rsidR="002F127B" w:rsidRPr="00B93430" w14:paraId="1AB8361E" w14:textId="77777777" w:rsidTr="00496B05">
        <w:tc>
          <w:tcPr>
            <w:tcW w:w="5389" w:type="dxa"/>
            <w:shd w:val="clear" w:color="auto" w:fill="auto"/>
          </w:tcPr>
          <w:p w14:paraId="029D482F" w14:textId="77777777" w:rsidR="006A504B" w:rsidRPr="008E742F" w:rsidRDefault="006A504B" w:rsidP="006A504B">
            <w:pPr>
              <w:spacing w:after="0" w:line="240" w:lineRule="auto"/>
              <w:rPr>
                <w:rFonts w:ascii="Sylfaen" w:hAnsi="Sylfaen"/>
                <w:b/>
                <w:bCs/>
                <w:color w:val="000000"/>
                <w:lang w:val="ka-GE"/>
              </w:rPr>
            </w:pPr>
            <w:bookmarkStart w:id="7" w:name="_Hlk195012905"/>
            <w:r>
              <w:rPr>
                <w:rFonts w:ascii="Sylfaen" w:hAnsi="Sylfaen"/>
                <w:b/>
                <w:bCs/>
                <w:lang w:val="ka-GE"/>
              </w:rPr>
              <w:lastRenderedPageBreak/>
              <w:t xml:space="preserve">საქართველოს  </w:t>
            </w:r>
            <w:r w:rsidRPr="008E742F">
              <w:rPr>
                <w:rFonts w:ascii="Sylfaen" w:hAnsi="Sylfaen"/>
                <w:b/>
                <w:bCs/>
                <w:color w:val="000000"/>
                <w:lang w:val="ka-GE"/>
              </w:rPr>
              <w:t xml:space="preserve">პატენტრწმუნებულთა შესახებ საქართველოს კანონის </w:t>
            </w:r>
            <w:bookmarkStart w:id="8" w:name="_Hlk194868318"/>
            <w:r w:rsidRPr="008E742F">
              <w:rPr>
                <w:rFonts w:ascii="Sylfaen" w:hAnsi="Sylfaen"/>
                <w:b/>
                <w:bCs/>
                <w:color w:val="000000"/>
                <w:lang w:val="ka-GE"/>
              </w:rPr>
              <w:t xml:space="preserve">31-ე მუხლის მე-3 პუნქტი: </w:t>
            </w:r>
            <w:bookmarkEnd w:id="8"/>
          </w:p>
          <w:bookmarkEnd w:id="7"/>
          <w:p w14:paraId="66E6EE1E" w14:textId="77777777" w:rsidR="006A504B" w:rsidRPr="008E742F" w:rsidRDefault="006A504B" w:rsidP="006A504B">
            <w:pPr>
              <w:spacing w:after="0" w:line="240" w:lineRule="auto"/>
              <w:rPr>
                <w:rFonts w:ascii="Sylfaen" w:hAnsi="Sylfaen"/>
                <w:color w:val="000000"/>
                <w:lang w:val="ka-GE"/>
              </w:rPr>
            </w:pPr>
          </w:p>
          <w:p w14:paraId="1E262ACD" w14:textId="397CE6D4" w:rsidR="00E3232D" w:rsidRPr="00B93430" w:rsidRDefault="006A504B" w:rsidP="00CE62B7">
            <w:pPr>
              <w:spacing w:after="0" w:line="240" w:lineRule="auto"/>
              <w:rPr>
                <w:rFonts w:ascii="Sylfaen" w:hAnsi="Sylfaen"/>
                <w:lang w:val="ka-GE"/>
              </w:rPr>
            </w:pPr>
            <w:r w:rsidRPr="008E742F">
              <w:rPr>
                <w:rFonts w:ascii="Sylfaen" w:hAnsi="Sylfaen"/>
                <w:color w:val="000000"/>
                <w:lang w:val="ka-GE"/>
              </w:rPr>
              <w:t>3. ამ მუხლის პირველი პუნქტით გათვალისწინებული პირი ვალდებულია საქართველოს პატენტრწმუნებულთა რეესტრში რეგისტრაციიდან 2 თვის ვადაში საჯარო სამართლის იურიდიულ პირს − საქართველოს ინტელექტუალური საკუთრების ეროვნულ ცენტრს − „საქპატენტს“ წარუდგინოს ამ კანონის მე-5 მუხლით გათვალისწინებული პროფესიული პასუხისმგებლობის სავალდებულო დაზღვევის დამადასტურებელი დოკუმენტები. ამ დოკუმენტების დადგენილ ვადაში წარუდგენლობა საქართველოს პატენტრწმუნებულის უფლებამოსილების შეწყვეტის საფუძველია.</w:t>
            </w:r>
          </w:p>
        </w:tc>
        <w:tc>
          <w:tcPr>
            <w:tcW w:w="5411" w:type="dxa"/>
            <w:shd w:val="clear" w:color="auto" w:fill="auto"/>
          </w:tcPr>
          <w:p w14:paraId="6856D419" w14:textId="77777777" w:rsidR="006A504B" w:rsidRPr="00D85341" w:rsidRDefault="006A504B" w:rsidP="006A504B">
            <w:pPr>
              <w:ind w:right="168"/>
              <w:rPr>
                <w:rFonts w:ascii="Sylfaen" w:hAnsi="Sylfaen"/>
                <w:b/>
                <w:bCs/>
                <w:lang w:val="ka-GE"/>
              </w:rPr>
            </w:pPr>
            <w:r w:rsidRPr="00D85341">
              <w:rPr>
                <w:rFonts w:ascii="Sylfaen" w:hAnsi="Sylfaen"/>
                <w:b/>
                <w:bCs/>
                <w:lang w:val="ka-GE"/>
              </w:rPr>
              <w:t xml:space="preserve">საქართველოს კონსტიტუციის მე-11 მუხლის პირველი პუნქტი </w:t>
            </w:r>
          </w:p>
          <w:p w14:paraId="6613AAEE" w14:textId="77777777" w:rsidR="006A504B" w:rsidRDefault="006A504B" w:rsidP="006A504B">
            <w:pPr>
              <w:ind w:right="168"/>
              <w:rPr>
                <w:rFonts w:ascii="Sylfaen" w:hAnsi="Sylfaen"/>
                <w:lang w:val="ka-GE"/>
              </w:rPr>
            </w:pPr>
            <w:r w:rsidRPr="00D85341">
              <w:rPr>
                <w:rFonts w:ascii="Sylfaen" w:hAnsi="Sylfaen"/>
                <w:lang w:val="ka-GE"/>
              </w:rPr>
              <w:t>1.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14:paraId="339857BA" w14:textId="77777777" w:rsidR="006A504B" w:rsidRPr="00483EA4" w:rsidRDefault="006A504B" w:rsidP="006A504B">
            <w:pPr>
              <w:ind w:right="168"/>
              <w:rPr>
                <w:rFonts w:ascii="Sylfaen" w:hAnsi="Sylfaen"/>
                <w:b/>
                <w:bCs/>
                <w:lang w:val="ka-GE"/>
              </w:rPr>
            </w:pPr>
            <w:r w:rsidRPr="00483EA4">
              <w:rPr>
                <w:rFonts w:ascii="Sylfaen" w:hAnsi="Sylfaen"/>
                <w:b/>
                <w:bCs/>
                <w:lang w:val="ka-GE"/>
              </w:rPr>
              <w:t xml:space="preserve">მუხლი 12. პიროვნების თავისუფალი განვითარების უფლება </w:t>
            </w:r>
          </w:p>
          <w:p w14:paraId="3944AD46" w14:textId="395EBD36" w:rsidR="007C14BD" w:rsidRPr="007C14BD" w:rsidRDefault="006A504B" w:rsidP="00C875EC">
            <w:pPr>
              <w:ind w:right="168"/>
              <w:rPr>
                <w:rFonts w:ascii="Sylfaen" w:hAnsi="Sylfaen"/>
                <w:color w:val="FF0000"/>
                <w:lang w:val="ka-GE"/>
              </w:rPr>
            </w:pPr>
            <w:r w:rsidRPr="00483EA4">
              <w:rPr>
                <w:rFonts w:ascii="Sylfaen" w:hAnsi="Sylfaen"/>
                <w:lang w:val="ka-GE"/>
              </w:rPr>
              <w:t>ყველას აქვს საკუთარი პიროვნების თავისუფალი განვითარების უფლება.</w:t>
            </w:r>
          </w:p>
        </w:tc>
      </w:tr>
      <w:tr w:rsidR="002F127B" w:rsidRPr="00B93430" w14:paraId="7F335B07" w14:textId="77777777" w:rsidTr="00496B05">
        <w:tc>
          <w:tcPr>
            <w:tcW w:w="5389" w:type="dxa"/>
            <w:shd w:val="clear" w:color="auto" w:fill="auto"/>
          </w:tcPr>
          <w:p w14:paraId="25AD356D" w14:textId="77777777" w:rsidR="006A504B" w:rsidRPr="00D85341" w:rsidRDefault="006A504B" w:rsidP="006A504B">
            <w:pPr>
              <w:ind w:right="168"/>
              <w:rPr>
                <w:rFonts w:ascii="Sylfaen" w:hAnsi="Sylfaen"/>
                <w:lang w:val="ka-GE"/>
              </w:rPr>
            </w:pPr>
            <w:bookmarkStart w:id="9" w:name="_Hlk194868147"/>
            <w:bookmarkStart w:id="10" w:name="_Hlk195012940"/>
            <w:r w:rsidRPr="00D85341">
              <w:rPr>
                <w:rFonts w:ascii="Sylfaen" w:hAnsi="Sylfaen"/>
                <w:b/>
                <w:bCs/>
                <w:lang w:val="ka-GE"/>
              </w:rPr>
              <w:t>საჯარო სამართლის იურიდიული პირის – საქართველოს ინტელექტუალური საკუთრების ეროვნული ცენტრის – საქპატენტის თავმჯდომარის №13 ბრძანების სიტყვები</w:t>
            </w:r>
          </w:p>
          <w:bookmarkEnd w:id="9"/>
          <w:p w14:paraId="00E76D5E" w14:textId="77777777" w:rsidR="006A504B" w:rsidRDefault="006A504B" w:rsidP="006A504B">
            <w:pPr>
              <w:ind w:right="168"/>
              <w:rPr>
                <w:rFonts w:ascii="Sylfaen" w:hAnsi="Sylfaen"/>
                <w:lang w:val="ka-GE"/>
              </w:rPr>
            </w:pPr>
            <w:r>
              <w:rPr>
                <w:rFonts w:ascii="Sylfaen" w:hAnsi="Sylfaen"/>
                <w:lang w:val="ka-GE"/>
              </w:rPr>
              <w:t xml:space="preserve">„სავალდებულო“ რომელიც ბრძანების ტექსტში 13-ჯერ არის მოხსენიებული: </w:t>
            </w:r>
          </w:p>
          <w:p w14:paraId="344118D0" w14:textId="495B6FA9" w:rsidR="002F127B" w:rsidRPr="00B93430" w:rsidRDefault="006A504B" w:rsidP="006A504B">
            <w:pPr>
              <w:ind w:right="168"/>
              <w:rPr>
                <w:rFonts w:ascii="Sylfaen" w:hAnsi="Sylfaen"/>
                <w:lang w:val="ka-GE"/>
              </w:rPr>
            </w:pPr>
            <w:r>
              <w:rPr>
                <w:rFonts w:ascii="Sylfaen" w:hAnsi="Sylfaen"/>
                <w:lang w:val="ka-GE"/>
              </w:rPr>
              <w:t>ბრძანების დასახელებაში, პირველი მუხლი, მე-2 მუხლი, მე-3 მუხლი, მე-4 მუხლში, მე-4 მუხლის ასევე ა) და ბ)  ქვეპუნქტებში, მე-5 მუხლში 2-ჯერ, მე-8 მუხლში, და მე-9 მუხლში</w:t>
            </w:r>
            <w:bookmarkEnd w:id="10"/>
          </w:p>
        </w:tc>
        <w:tc>
          <w:tcPr>
            <w:tcW w:w="5411" w:type="dxa"/>
            <w:shd w:val="clear" w:color="auto" w:fill="auto"/>
          </w:tcPr>
          <w:p w14:paraId="48EB89E3" w14:textId="77777777" w:rsidR="006A504B" w:rsidRPr="00D85341" w:rsidRDefault="006A504B" w:rsidP="006A504B">
            <w:pPr>
              <w:ind w:right="168"/>
              <w:rPr>
                <w:rFonts w:ascii="Sylfaen" w:hAnsi="Sylfaen"/>
                <w:b/>
                <w:bCs/>
                <w:lang w:val="ka-GE"/>
              </w:rPr>
            </w:pPr>
            <w:r w:rsidRPr="00D85341">
              <w:rPr>
                <w:rFonts w:ascii="Sylfaen" w:hAnsi="Sylfaen"/>
                <w:b/>
                <w:bCs/>
                <w:lang w:val="ka-GE"/>
              </w:rPr>
              <w:t xml:space="preserve">საქართველოს კონსტიტუციის მე-11 მუხლის პირველი პუნქტი </w:t>
            </w:r>
          </w:p>
          <w:p w14:paraId="0F15B0DF" w14:textId="77777777" w:rsidR="006A504B" w:rsidRDefault="006A504B" w:rsidP="006A504B">
            <w:pPr>
              <w:ind w:right="168"/>
              <w:rPr>
                <w:rFonts w:ascii="Sylfaen" w:hAnsi="Sylfaen"/>
                <w:lang w:val="ka-GE"/>
              </w:rPr>
            </w:pPr>
            <w:r w:rsidRPr="00D85341">
              <w:rPr>
                <w:rFonts w:ascii="Sylfaen" w:hAnsi="Sylfaen"/>
                <w:lang w:val="ka-GE"/>
              </w:rPr>
              <w:t>1.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14:paraId="4E2F0199" w14:textId="77777777" w:rsidR="006A504B" w:rsidRPr="00483EA4" w:rsidRDefault="006A504B" w:rsidP="006A504B">
            <w:pPr>
              <w:ind w:right="168"/>
              <w:rPr>
                <w:rFonts w:ascii="Sylfaen" w:hAnsi="Sylfaen"/>
                <w:b/>
                <w:bCs/>
                <w:lang w:val="ka-GE"/>
              </w:rPr>
            </w:pPr>
            <w:r w:rsidRPr="00483EA4">
              <w:rPr>
                <w:rFonts w:ascii="Sylfaen" w:hAnsi="Sylfaen"/>
                <w:b/>
                <w:bCs/>
                <w:lang w:val="ka-GE"/>
              </w:rPr>
              <w:t xml:space="preserve">მუხლი 12. პიროვნების თავისუფალი განვითარების უფლება </w:t>
            </w:r>
          </w:p>
          <w:p w14:paraId="4061B396" w14:textId="7C5D3953" w:rsidR="00483EA4" w:rsidRPr="00B93430" w:rsidRDefault="006A504B" w:rsidP="006A504B">
            <w:pPr>
              <w:ind w:right="168"/>
              <w:rPr>
                <w:rFonts w:ascii="Sylfaen" w:hAnsi="Sylfaen"/>
              </w:rPr>
            </w:pPr>
            <w:r w:rsidRPr="00483EA4">
              <w:rPr>
                <w:rFonts w:ascii="Sylfaen" w:hAnsi="Sylfaen"/>
                <w:lang w:val="ka-GE"/>
              </w:rPr>
              <w:t>ყველას აქვს საკუთარი პიროვნების თავისუფალი განვითარების უფლება.</w:t>
            </w: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1CB4E6CA" w14:textId="3CF6C4BD" w:rsidR="001844F6" w:rsidRPr="001844F6" w:rsidRDefault="001844F6" w:rsidP="001844F6">
            <w:pPr>
              <w:tabs>
                <w:tab w:val="left" w:pos="1644"/>
              </w:tabs>
              <w:spacing w:line="360" w:lineRule="auto"/>
              <w:jc w:val="both"/>
              <w:rPr>
                <w:rFonts w:ascii="Sylfaen" w:hAnsi="Sylfaen"/>
              </w:rPr>
            </w:pPr>
            <w:permStart w:id="2105233546" w:edGrp="everyone" w:colFirst="0" w:colLast="0"/>
            <w:r>
              <w:rPr>
                <w:rFonts w:ascii="Sylfaen" w:hAnsi="Sylfaen"/>
                <w:lang w:val="ka-GE"/>
              </w:rPr>
              <w:lastRenderedPageBreak/>
              <w:t>1</w:t>
            </w:r>
            <w:r w:rsidRPr="001844F6">
              <w:rPr>
                <w:rFonts w:ascii="Sylfaen" w:hAnsi="Sylfaen"/>
              </w:rPr>
              <w:t>)</w:t>
            </w:r>
            <w:r>
              <w:rPr>
                <w:rFonts w:ascii="Sylfaen" w:hAnsi="Sylfaen"/>
                <w:lang w:val="ka-GE"/>
              </w:rPr>
              <w:t xml:space="preserve"> </w:t>
            </w:r>
            <w:r w:rsidRPr="001844F6">
              <w:rPr>
                <w:rFonts w:ascii="Sylfaen" w:hAnsi="Sylfaen"/>
              </w:rPr>
              <w:t xml:space="preserve">საქართველოს კონსტიტუციის 31-ე მუხლის პირველი პუნქტი; </w:t>
            </w:r>
          </w:p>
          <w:p w14:paraId="630685A8" w14:textId="31203DFC" w:rsidR="001844F6" w:rsidRPr="001844F6" w:rsidRDefault="001844F6" w:rsidP="001844F6">
            <w:pPr>
              <w:tabs>
                <w:tab w:val="left" w:pos="1644"/>
              </w:tabs>
              <w:spacing w:line="360" w:lineRule="auto"/>
              <w:jc w:val="both"/>
              <w:rPr>
                <w:rFonts w:ascii="Sylfaen" w:hAnsi="Sylfaen"/>
              </w:rPr>
            </w:pPr>
            <w:r>
              <w:rPr>
                <w:rFonts w:ascii="Sylfaen" w:hAnsi="Sylfaen"/>
                <w:lang w:val="ka-GE"/>
              </w:rPr>
              <w:t>2</w:t>
            </w:r>
            <w:r w:rsidRPr="001844F6">
              <w:rPr>
                <w:rFonts w:ascii="Sylfaen" w:hAnsi="Sylfaen"/>
              </w:rPr>
              <w:t>)</w:t>
            </w:r>
            <w:r>
              <w:rPr>
                <w:rFonts w:ascii="Sylfaen" w:hAnsi="Sylfaen"/>
                <w:lang w:val="ka-GE"/>
              </w:rPr>
              <w:t xml:space="preserve"> </w:t>
            </w:r>
            <w:r w:rsidRPr="001844F6">
              <w:rPr>
                <w:rFonts w:ascii="Sylfaen" w:hAnsi="Sylfaen"/>
              </w:rPr>
              <w:t xml:space="preserve">საქართველოს კონსტიტუციის მე-60 მუხლის მე-4 პუნქტის „ა“ ქვეპუნქტი; </w:t>
            </w:r>
          </w:p>
          <w:p w14:paraId="5305ED5E" w14:textId="31068F13" w:rsidR="00474A54" w:rsidRPr="001844F6" w:rsidRDefault="001844F6" w:rsidP="001844F6">
            <w:pPr>
              <w:tabs>
                <w:tab w:val="left" w:pos="1644"/>
              </w:tabs>
              <w:spacing w:line="360" w:lineRule="auto"/>
              <w:jc w:val="both"/>
              <w:rPr>
                <w:rFonts w:ascii="Sylfaen" w:hAnsi="Sylfaen"/>
                <w:lang w:val="ka-GE"/>
              </w:rPr>
            </w:pPr>
            <w:r>
              <w:rPr>
                <w:rFonts w:ascii="Sylfaen" w:hAnsi="Sylfaen"/>
                <w:lang w:val="ka-GE"/>
              </w:rPr>
              <w:t>3</w:t>
            </w:r>
            <w:r w:rsidRPr="001844F6">
              <w:rPr>
                <w:rFonts w:ascii="Sylfaen" w:hAnsi="Sylfaen"/>
              </w:rPr>
              <w:t>)</w:t>
            </w:r>
            <w:r>
              <w:rPr>
                <w:rFonts w:ascii="Sylfaen" w:hAnsi="Sylfaen"/>
                <w:lang w:val="ka-GE"/>
              </w:rPr>
              <w:t xml:space="preserve"> </w:t>
            </w:r>
            <w:r w:rsidRPr="001844F6">
              <w:rPr>
                <w:rFonts w:ascii="Sylfaen" w:hAnsi="Sylfaen"/>
              </w:rPr>
              <w:t>“საქართველოს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 მუხლი და 31</w:t>
            </w:r>
            <w:r>
              <w:rPr>
                <w:rFonts w:ascii="Sylfaen" w:hAnsi="Sylfaen"/>
                <w:vertAlign w:val="superscript"/>
                <w:lang w:val="ka-GE"/>
              </w:rPr>
              <w:t>1</w:t>
            </w:r>
            <w:r w:rsidRPr="001844F6">
              <w:rPr>
                <w:rFonts w:ascii="Sylfaen" w:hAnsi="Sylfaen"/>
              </w:rPr>
              <w:t xml:space="preserve"> მუხლი.</w:t>
            </w:r>
            <w:r>
              <w:rPr>
                <w:rFonts w:ascii="Sylfaen" w:hAnsi="Sylfaen"/>
                <w:lang w:val="ka-GE"/>
              </w:rPr>
              <w:t xml:space="preserve"> </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2B12056B" w14:textId="7200C60F" w:rsidR="00230F8F" w:rsidRPr="00553E21" w:rsidRDefault="0023644B" w:rsidP="00D94571">
            <w:pPr>
              <w:spacing w:line="276" w:lineRule="auto"/>
              <w:ind w:right="-18"/>
              <w:jc w:val="both"/>
              <w:rPr>
                <w:rFonts w:ascii="Sylfaen" w:hAnsi="Sylfaen"/>
                <w:lang w:val="ka-GE"/>
              </w:rPr>
            </w:pPr>
            <w:permStart w:id="1105795011" w:edGrp="everyone" w:colFirst="0" w:colLast="0"/>
            <w:r w:rsidRPr="0023644B">
              <w:rPr>
                <w:rFonts w:ascii="Sylfaen" w:hAnsi="Sylfaen"/>
                <w:lang w:val="ka-GE"/>
              </w:rPr>
              <w:t xml:space="preserve">საკონსტიტუციო </w:t>
            </w:r>
            <w:r w:rsidRPr="00553E21">
              <w:rPr>
                <w:rFonts w:ascii="Sylfaen" w:hAnsi="Sylfaen"/>
                <w:lang w:val="ka-GE"/>
              </w:rPr>
              <w:t>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w:t>
            </w:r>
            <w:r w:rsidR="00C04C9E" w:rsidRPr="00553E21">
              <w:rPr>
                <w:rFonts w:ascii="Sylfaen" w:hAnsi="Sylfaen"/>
                <w:lang w:val="ka-GE"/>
              </w:rPr>
              <w:t xml:space="preserve"> წარმოდგენილი სარჩელი ფორმით და შინაარსით შეესაბამება „საქართველოს საკონსტიტუციო სასამართლოს შესახებ“ საქართველოს ორგანული კანონის 31</w:t>
            </w:r>
            <w:r w:rsidR="00C04C9E" w:rsidRPr="00553E21">
              <w:rPr>
                <w:rFonts w:ascii="Sylfaen" w:hAnsi="Sylfaen"/>
                <w:vertAlign w:val="superscript"/>
                <w:lang w:val="ka-GE"/>
              </w:rPr>
              <w:t>1</w:t>
            </w:r>
            <w:r w:rsidR="00C04C9E" w:rsidRPr="00553E21">
              <w:rPr>
                <w:rFonts w:ascii="Sylfaen" w:hAnsi="Sylfaen"/>
                <w:lang w:val="ka-GE"/>
              </w:rPr>
              <w:t xml:space="preserve"> მუხლის მოთხოვნებს.</w:t>
            </w:r>
          </w:p>
          <w:p w14:paraId="22BB19DF" w14:textId="0EF94829" w:rsidR="001B649B" w:rsidRPr="00553E21" w:rsidRDefault="001B649B" w:rsidP="00D94571">
            <w:pPr>
              <w:spacing w:line="276" w:lineRule="auto"/>
              <w:ind w:right="-18"/>
              <w:jc w:val="both"/>
              <w:rPr>
                <w:rFonts w:ascii="Sylfaen" w:hAnsi="Sylfaen"/>
                <w:lang w:val="ka-GE"/>
              </w:rPr>
            </w:pPr>
            <w:r w:rsidRPr="00553E21">
              <w:rPr>
                <w:rFonts w:ascii="Sylfaen" w:hAnsi="Sylfaen"/>
                <w:lang w:val="ka-GE"/>
              </w:rPr>
              <w:t xml:space="preserve">სარჩელი: </w:t>
            </w:r>
          </w:p>
          <w:p w14:paraId="2DA32949" w14:textId="77777777" w:rsidR="0023644B" w:rsidRPr="00057484" w:rsidRDefault="0023644B" w:rsidP="00D94571">
            <w:pPr>
              <w:pStyle w:val="muxlixml"/>
              <w:keepNext/>
              <w:numPr>
                <w:ilvl w:val="0"/>
                <w:numId w:val="31"/>
              </w:numPr>
              <w:shd w:val="clear" w:color="auto" w:fill="EAEAEA"/>
              <w:spacing w:before="0" w:beforeAutospacing="0" w:after="0" w:afterAutospacing="0" w:line="276" w:lineRule="auto"/>
              <w:jc w:val="both"/>
              <w:rPr>
                <w:rFonts w:ascii="Sylfaen" w:hAnsi="Sylfaen" w:cs="Helvetica"/>
                <w:bCs/>
                <w:sz w:val="22"/>
                <w:szCs w:val="22"/>
                <w:lang w:val="ka-GE"/>
              </w:rPr>
            </w:pPr>
            <w:r w:rsidRPr="00057484">
              <w:rPr>
                <w:rFonts w:ascii="Sylfaen" w:hAnsi="Sylfaen" w:cs="Helvetica"/>
                <w:bCs/>
                <w:sz w:val="22"/>
                <w:szCs w:val="22"/>
                <w:lang w:val="ka-GE"/>
              </w:rPr>
              <w:t xml:space="preserve">წარმოდგენილია კანონით დადგენილი ფორმით, </w:t>
            </w:r>
          </w:p>
          <w:p w14:paraId="593B4F33" w14:textId="4C6E76DA" w:rsidR="0023644B" w:rsidRPr="00057484" w:rsidRDefault="0023644B" w:rsidP="00D94571">
            <w:pPr>
              <w:pStyle w:val="muxlixml"/>
              <w:keepNext/>
              <w:numPr>
                <w:ilvl w:val="0"/>
                <w:numId w:val="31"/>
              </w:numPr>
              <w:shd w:val="clear" w:color="auto" w:fill="EAEAEA"/>
              <w:spacing w:before="0" w:beforeAutospacing="0" w:after="0" w:afterAutospacing="0" w:line="276" w:lineRule="auto"/>
              <w:jc w:val="both"/>
              <w:rPr>
                <w:rFonts w:ascii="Sylfaen" w:hAnsi="Sylfaen" w:cs="Helvetica"/>
                <w:bCs/>
                <w:sz w:val="22"/>
                <w:szCs w:val="22"/>
                <w:lang w:val="ka-GE"/>
              </w:rPr>
            </w:pPr>
            <w:r w:rsidRPr="00057484">
              <w:rPr>
                <w:rFonts w:ascii="Sylfaen" w:hAnsi="Sylfaen" w:cs="Helvetica"/>
                <w:bCs/>
                <w:sz w:val="22"/>
                <w:szCs w:val="22"/>
                <w:lang w:val="ka-GE"/>
              </w:rPr>
              <w:t>შემოტანილია უფლებამოსილი სუბიექტ</w:t>
            </w:r>
            <w:r w:rsidR="001B649B">
              <w:rPr>
                <w:rFonts w:ascii="Sylfaen" w:hAnsi="Sylfaen" w:cs="Helvetica"/>
                <w:bCs/>
                <w:sz w:val="22"/>
                <w:szCs w:val="22"/>
                <w:lang w:val="ka-GE"/>
              </w:rPr>
              <w:t>ები</w:t>
            </w:r>
            <w:r w:rsidRPr="00057484">
              <w:rPr>
                <w:rFonts w:ascii="Sylfaen" w:hAnsi="Sylfaen" w:cs="Helvetica"/>
                <w:bCs/>
                <w:sz w:val="22"/>
                <w:szCs w:val="22"/>
                <w:lang w:val="ka-GE"/>
              </w:rPr>
              <w:t xml:space="preserve">ს მიერ, </w:t>
            </w:r>
          </w:p>
          <w:p w14:paraId="535A4419" w14:textId="03458BAD" w:rsidR="0023644B" w:rsidRPr="00057484" w:rsidRDefault="0023644B" w:rsidP="00D94571">
            <w:pPr>
              <w:pStyle w:val="muxlixml"/>
              <w:keepNext/>
              <w:numPr>
                <w:ilvl w:val="0"/>
                <w:numId w:val="31"/>
              </w:numPr>
              <w:shd w:val="clear" w:color="auto" w:fill="EAEAEA"/>
              <w:spacing w:before="0" w:beforeAutospacing="0" w:after="0" w:afterAutospacing="0" w:line="276" w:lineRule="auto"/>
              <w:jc w:val="both"/>
              <w:rPr>
                <w:rFonts w:ascii="Sylfaen" w:hAnsi="Sylfaen" w:cs="Helvetica"/>
                <w:bCs/>
                <w:sz w:val="22"/>
                <w:szCs w:val="22"/>
                <w:lang w:val="ka-GE"/>
              </w:rPr>
            </w:pPr>
            <w:r w:rsidRPr="00057484">
              <w:rPr>
                <w:rFonts w:ascii="Sylfaen" w:hAnsi="Sylfaen" w:cs="Helvetica"/>
                <w:bCs/>
                <w:sz w:val="22"/>
                <w:szCs w:val="22"/>
                <w:lang w:val="ka-GE"/>
              </w:rPr>
              <w:t>მასში მითითებული საკითხი არის საკონსტიტუციო სასამართლოს განსჯადი „საკონსტიტუციო სასამართ</w:t>
            </w:r>
            <w:r w:rsidR="00092F6A">
              <w:rPr>
                <w:rFonts w:ascii="Sylfaen" w:hAnsi="Sylfaen" w:cs="Helvetica"/>
                <w:bCs/>
                <w:sz w:val="22"/>
                <w:szCs w:val="22"/>
                <w:lang w:val="ka-GE"/>
              </w:rPr>
              <w:t>ლ</w:t>
            </w:r>
            <w:r w:rsidRPr="00057484">
              <w:rPr>
                <w:rFonts w:ascii="Sylfaen" w:hAnsi="Sylfaen" w:cs="Helvetica"/>
                <w:bCs/>
                <w:sz w:val="22"/>
                <w:szCs w:val="22"/>
                <w:lang w:val="ka-GE"/>
              </w:rPr>
              <w:t>ოს შესახებ“ ორგანული კანონის მე-19 მუხლის პირველი პუნქტის ,,ე’’ ქვეპუნქტის შესაბამისად</w:t>
            </w:r>
            <w:r w:rsidR="00092F6A">
              <w:rPr>
                <w:rFonts w:ascii="Sylfaen" w:hAnsi="Sylfaen" w:cs="Helvetica"/>
                <w:bCs/>
                <w:sz w:val="22"/>
                <w:szCs w:val="22"/>
                <w:lang w:val="ka-GE"/>
              </w:rPr>
              <w:t>,</w:t>
            </w:r>
          </w:p>
          <w:p w14:paraId="48F3547D" w14:textId="6A307F5B" w:rsidR="0023644B" w:rsidRDefault="0023644B" w:rsidP="00D94571">
            <w:pPr>
              <w:pStyle w:val="muxlixml"/>
              <w:keepNext/>
              <w:numPr>
                <w:ilvl w:val="0"/>
                <w:numId w:val="31"/>
              </w:numPr>
              <w:shd w:val="clear" w:color="auto" w:fill="EAEAEA"/>
              <w:spacing w:before="0" w:beforeAutospacing="0" w:after="0" w:afterAutospacing="0" w:line="276" w:lineRule="auto"/>
              <w:jc w:val="both"/>
              <w:rPr>
                <w:rFonts w:ascii="Sylfaen" w:hAnsi="Sylfaen" w:cs="Helvetica"/>
                <w:bCs/>
                <w:sz w:val="22"/>
                <w:szCs w:val="22"/>
                <w:lang w:val="ka-GE"/>
              </w:rPr>
            </w:pPr>
            <w:r w:rsidRPr="00057484">
              <w:rPr>
                <w:rFonts w:ascii="Sylfaen" w:hAnsi="Sylfaen" w:cs="Helvetica"/>
                <w:bCs/>
                <w:sz w:val="22"/>
                <w:szCs w:val="22"/>
                <w:lang w:val="ka-GE"/>
              </w:rPr>
              <w:t>სადავო საკითხები სადავო ნორმებთან მიმართებით არ არის გადაწყვეტილი საკონსტიტუციო სასამართლოს მიერ</w:t>
            </w:r>
            <w:r w:rsidR="00092F6A">
              <w:rPr>
                <w:rFonts w:ascii="Sylfaen" w:hAnsi="Sylfaen" w:cs="Helvetica"/>
                <w:bCs/>
                <w:sz w:val="22"/>
                <w:szCs w:val="22"/>
                <w:lang w:val="ka-GE"/>
              </w:rPr>
              <w:t>,</w:t>
            </w:r>
          </w:p>
          <w:p w14:paraId="29AF3B88" w14:textId="77777777" w:rsidR="00092F6A" w:rsidRPr="00092F6A" w:rsidRDefault="00092F6A" w:rsidP="00D94571">
            <w:pPr>
              <w:pStyle w:val="a5"/>
              <w:keepNext/>
              <w:numPr>
                <w:ilvl w:val="0"/>
                <w:numId w:val="31"/>
              </w:numPr>
              <w:shd w:val="clear" w:color="auto" w:fill="EAEAEA"/>
              <w:spacing w:line="276" w:lineRule="auto"/>
              <w:jc w:val="both"/>
              <w:rPr>
                <w:rFonts w:ascii="Sylfaen" w:hAnsi="Sylfaen" w:cs="Helvetica"/>
                <w:bCs/>
                <w:lang w:val="ka-GE"/>
              </w:rPr>
            </w:pPr>
            <w:r w:rsidRPr="00092F6A">
              <w:rPr>
                <w:rFonts w:ascii="Sylfaen" w:eastAsia="Times New Roman" w:hAnsi="Sylfaen" w:cs="Helvetica"/>
                <w:bCs/>
                <w:lang w:val="ka-GE"/>
              </w:rPr>
              <w:t>დავის საგანს წარმოადგენს ნორმატიული აქტი, ასევე მის საფუძველზე გამოცემული კანონქვემდებარე ნორმატიული აქტი შესაბამისად, სადავო ნორმების კონსტიტუციურობაზე მსჯელობა მოსარჩელეთა ინტერესის გათვალისწინებით შესაძლებელია იერარქიულად მაღალი ნორმატიული აქტის გასაჩივრების გარეშე.</w:t>
            </w:r>
          </w:p>
          <w:p w14:paraId="6969F4C3" w14:textId="73EB6C86" w:rsidR="00092F6A" w:rsidRPr="00092F6A" w:rsidRDefault="00092F6A" w:rsidP="00D94571">
            <w:pPr>
              <w:pStyle w:val="a5"/>
              <w:keepNext/>
              <w:numPr>
                <w:ilvl w:val="0"/>
                <w:numId w:val="31"/>
              </w:numPr>
              <w:shd w:val="clear" w:color="auto" w:fill="EAEAEA"/>
              <w:spacing w:line="276" w:lineRule="auto"/>
              <w:jc w:val="both"/>
              <w:rPr>
                <w:rFonts w:ascii="Sylfaen" w:hAnsi="Sylfaen" w:cs="Helvetica"/>
                <w:bCs/>
                <w:lang w:val="ka-GE"/>
              </w:rPr>
            </w:pPr>
            <w:r w:rsidRPr="00092F6A">
              <w:rPr>
                <w:rFonts w:ascii="Sylfaen" w:hAnsi="Sylfaen" w:cs="Helvetica"/>
                <w:bCs/>
                <w:lang w:val="ka-GE"/>
              </w:rPr>
              <w:t>კანონით არ არის დადგენილი სასარჩელო ხანდაზმულობის ვადა აღნიშნული ტიპის დავისათვის,</w:t>
            </w:r>
          </w:p>
          <w:p w14:paraId="06FE7D57" w14:textId="77777777" w:rsidR="00553E21" w:rsidRPr="00553E21" w:rsidRDefault="0023644B" w:rsidP="00553E21">
            <w:pPr>
              <w:pStyle w:val="muxlixml"/>
              <w:keepNext/>
              <w:numPr>
                <w:ilvl w:val="0"/>
                <w:numId w:val="31"/>
              </w:numPr>
              <w:shd w:val="clear" w:color="auto" w:fill="EAEAEA"/>
              <w:spacing w:before="0" w:beforeAutospacing="0" w:after="0" w:afterAutospacing="0" w:line="276" w:lineRule="auto"/>
              <w:jc w:val="both"/>
              <w:rPr>
                <w:rFonts w:ascii="Sylfaen" w:hAnsi="Sylfaen" w:cs="Helvetica"/>
                <w:bCs/>
                <w:sz w:val="22"/>
                <w:szCs w:val="22"/>
                <w:lang w:val="ka-GE"/>
              </w:rPr>
            </w:pPr>
            <w:r w:rsidRPr="00057484">
              <w:rPr>
                <w:rFonts w:ascii="Sylfaen" w:hAnsi="Sylfaen" w:cs="Helvetica"/>
                <w:bCs/>
                <w:sz w:val="22"/>
                <w:szCs w:val="22"/>
                <w:lang w:val="ka-GE"/>
              </w:rPr>
              <w:t xml:space="preserve">სადავო საკითხი შეეხება </w:t>
            </w:r>
            <w:r w:rsidRPr="00CE62B7">
              <w:rPr>
                <w:rFonts w:ascii="Sylfaen" w:hAnsi="Sylfaen" w:cs="Helvetica"/>
                <w:bCs/>
                <w:sz w:val="22"/>
                <w:szCs w:val="22"/>
                <w:lang w:val="ka-GE"/>
              </w:rPr>
              <w:t>კონსტიტუციის მე-</w:t>
            </w:r>
            <w:r w:rsidRPr="00553E21">
              <w:rPr>
                <w:rFonts w:ascii="Sylfaen" w:hAnsi="Sylfaen" w:cs="Helvetica"/>
                <w:bCs/>
                <w:sz w:val="22"/>
                <w:szCs w:val="22"/>
                <w:lang w:val="ka-GE"/>
              </w:rPr>
              <w:t xml:space="preserve">11 </w:t>
            </w:r>
            <w:r w:rsidRPr="00CE62B7">
              <w:rPr>
                <w:rFonts w:ascii="Sylfaen" w:hAnsi="Sylfaen" w:cs="Helvetica"/>
                <w:bCs/>
                <w:sz w:val="22"/>
                <w:szCs w:val="22"/>
                <w:lang w:val="ka-GE"/>
              </w:rPr>
              <w:t>და მე-</w:t>
            </w:r>
            <w:r w:rsidRPr="00553E21">
              <w:rPr>
                <w:rFonts w:ascii="Sylfaen" w:hAnsi="Sylfaen" w:cs="Helvetica"/>
                <w:bCs/>
                <w:sz w:val="22"/>
                <w:szCs w:val="22"/>
                <w:lang w:val="ka-GE"/>
              </w:rPr>
              <w:t>12</w:t>
            </w:r>
            <w:r w:rsidRPr="00CE62B7">
              <w:rPr>
                <w:rFonts w:ascii="Sylfaen" w:hAnsi="Sylfaen" w:cs="Helvetica"/>
                <w:bCs/>
                <w:sz w:val="22"/>
                <w:szCs w:val="22"/>
                <w:lang w:val="ka-GE"/>
              </w:rPr>
              <w:t xml:space="preserve"> </w:t>
            </w:r>
            <w:r w:rsidRPr="00057484">
              <w:rPr>
                <w:rFonts w:ascii="Sylfaen" w:hAnsi="Sylfaen" w:cs="Helvetica"/>
                <w:bCs/>
                <w:sz w:val="22"/>
                <w:szCs w:val="22"/>
                <w:lang w:val="ka-GE"/>
              </w:rPr>
              <w:t xml:space="preserve">მუხლებს და სადავო ნორმებზე მსჯელობა შესაძლებელია </w:t>
            </w:r>
            <w:r w:rsidRPr="00553E21">
              <w:rPr>
                <w:rFonts w:ascii="Sylfaen" w:hAnsi="Sylfaen" w:cs="Sylfaen"/>
                <w:sz w:val="22"/>
                <w:szCs w:val="22"/>
                <w:lang w:val="ka-GE"/>
              </w:rPr>
              <w:t>ნორმატიული</w:t>
            </w:r>
            <w:r w:rsidRPr="00553E21">
              <w:rPr>
                <w:rFonts w:ascii="Helvetica" w:hAnsi="Helvetica" w:cs="Helvetica"/>
                <w:sz w:val="22"/>
                <w:szCs w:val="22"/>
                <w:lang w:val="ka-GE"/>
              </w:rPr>
              <w:t xml:space="preserve"> </w:t>
            </w:r>
            <w:r w:rsidRPr="00553E21">
              <w:rPr>
                <w:rFonts w:ascii="Sylfaen" w:hAnsi="Sylfaen" w:cs="Sylfaen"/>
                <w:sz w:val="22"/>
                <w:szCs w:val="22"/>
                <w:lang w:val="ka-GE"/>
              </w:rPr>
              <w:t>აქტების</w:t>
            </w:r>
            <w:r w:rsidRPr="00553E21">
              <w:rPr>
                <w:rFonts w:ascii="Helvetica" w:hAnsi="Helvetica" w:cs="Helvetica"/>
                <w:sz w:val="22"/>
                <w:szCs w:val="22"/>
                <w:lang w:val="ka-GE"/>
              </w:rPr>
              <w:t xml:space="preserve"> </w:t>
            </w:r>
            <w:r w:rsidRPr="00553E21">
              <w:rPr>
                <w:rFonts w:ascii="Sylfaen" w:hAnsi="Sylfaen" w:cs="Sylfaen"/>
                <w:sz w:val="22"/>
                <w:szCs w:val="22"/>
                <w:lang w:val="ka-GE"/>
              </w:rPr>
              <w:t>იერარქიაში</w:t>
            </w:r>
            <w:r w:rsidRPr="00553E21">
              <w:rPr>
                <w:rFonts w:ascii="Helvetica" w:hAnsi="Helvetica" w:cs="Helvetica"/>
                <w:sz w:val="22"/>
                <w:szCs w:val="22"/>
                <w:lang w:val="ka-GE"/>
              </w:rPr>
              <w:t xml:space="preserve"> </w:t>
            </w:r>
            <w:r w:rsidRPr="00553E21">
              <w:rPr>
                <w:rFonts w:ascii="Sylfaen" w:hAnsi="Sylfaen" w:cs="Sylfaen"/>
                <w:sz w:val="22"/>
                <w:szCs w:val="22"/>
                <w:lang w:val="ka-GE"/>
              </w:rPr>
              <w:t>მასზე</w:t>
            </w:r>
            <w:r w:rsidRPr="00553E21">
              <w:rPr>
                <w:rFonts w:ascii="Helvetica" w:hAnsi="Helvetica" w:cs="Helvetica"/>
                <w:sz w:val="22"/>
                <w:szCs w:val="22"/>
                <w:lang w:val="ka-GE"/>
              </w:rPr>
              <w:t xml:space="preserve"> </w:t>
            </w:r>
            <w:r w:rsidRPr="00553E21">
              <w:rPr>
                <w:rFonts w:ascii="Sylfaen" w:hAnsi="Sylfaen" w:cs="Sylfaen"/>
                <w:sz w:val="22"/>
                <w:szCs w:val="22"/>
                <w:lang w:val="ka-GE"/>
              </w:rPr>
              <w:t>მაღლა</w:t>
            </w:r>
            <w:r w:rsidRPr="00553E21">
              <w:rPr>
                <w:rFonts w:ascii="Helvetica" w:hAnsi="Helvetica" w:cs="Helvetica"/>
                <w:sz w:val="22"/>
                <w:szCs w:val="22"/>
                <w:lang w:val="ka-GE"/>
              </w:rPr>
              <w:t xml:space="preserve"> </w:t>
            </w:r>
            <w:r w:rsidRPr="00553E21">
              <w:rPr>
                <w:rFonts w:ascii="Sylfaen" w:hAnsi="Sylfaen" w:cs="Sylfaen"/>
                <w:sz w:val="22"/>
                <w:szCs w:val="22"/>
                <w:lang w:val="ka-GE"/>
              </w:rPr>
              <w:t>მდგომი</w:t>
            </w:r>
            <w:r w:rsidRPr="00553E21">
              <w:rPr>
                <w:rFonts w:ascii="Helvetica" w:hAnsi="Helvetica" w:cs="Helvetica"/>
                <w:sz w:val="22"/>
                <w:szCs w:val="22"/>
                <w:lang w:val="ka-GE"/>
              </w:rPr>
              <w:t xml:space="preserve"> </w:t>
            </w:r>
            <w:r w:rsidRPr="00057484">
              <w:rPr>
                <w:rFonts w:ascii="Sylfaen" w:hAnsi="Sylfaen" w:cs="Sylfaen"/>
                <w:sz w:val="22"/>
                <w:szCs w:val="22"/>
                <w:lang w:val="ka-GE"/>
              </w:rPr>
              <w:t xml:space="preserve">სხვა </w:t>
            </w:r>
            <w:r w:rsidRPr="00553E21">
              <w:rPr>
                <w:rFonts w:ascii="Sylfaen" w:hAnsi="Sylfaen" w:cs="Sylfaen"/>
                <w:sz w:val="22"/>
                <w:szCs w:val="22"/>
                <w:lang w:val="ka-GE"/>
              </w:rPr>
              <w:t>ნორმატიული</w:t>
            </w:r>
            <w:r w:rsidRPr="00553E21">
              <w:rPr>
                <w:rFonts w:ascii="Helvetica" w:hAnsi="Helvetica" w:cs="Helvetica"/>
                <w:sz w:val="22"/>
                <w:szCs w:val="22"/>
                <w:lang w:val="ka-GE"/>
              </w:rPr>
              <w:t xml:space="preserve"> </w:t>
            </w:r>
            <w:r w:rsidRPr="00553E21">
              <w:rPr>
                <w:rFonts w:ascii="Sylfaen" w:hAnsi="Sylfaen" w:cs="Sylfaen"/>
                <w:sz w:val="22"/>
                <w:szCs w:val="22"/>
                <w:lang w:val="ka-GE"/>
              </w:rPr>
              <w:t>აქტის</w:t>
            </w:r>
            <w:r w:rsidRPr="00553E21">
              <w:rPr>
                <w:rFonts w:ascii="Helvetica" w:hAnsi="Helvetica" w:cs="Helvetica"/>
                <w:sz w:val="22"/>
                <w:szCs w:val="22"/>
                <w:lang w:val="ka-GE"/>
              </w:rPr>
              <w:t xml:space="preserve"> </w:t>
            </w:r>
            <w:r w:rsidRPr="00553E21">
              <w:rPr>
                <w:rFonts w:ascii="Sylfaen" w:hAnsi="Sylfaen" w:cs="Sylfaen"/>
                <w:sz w:val="22"/>
                <w:szCs w:val="22"/>
                <w:lang w:val="ka-GE"/>
              </w:rPr>
              <w:t>კონსტიტუციურობაზე</w:t>
            </w:r>
            <w:r w:rsidRPr="00553E21">
              <w:rPr>
                <w:rFonts w:ascii="Helvetica" w:hAnsi="Helvetica" w:cs="Helvetica"/>
                <w:sz w:val="22"/>
                <w:szCs w:val="22"/>
                <w:lang w:val="ka-GE"/>
              </w:rPr>
              <w:t xml:space="preserve"> </w:t>
            </w:r>
            <w:r w:rsidRPr="00553E21">
              <w:rPr>
                <w:rFonts w:ascii="Sylfaen" w:hAnsi="Sylfaen" w:cs="Sylfaen"/>
                <w:sz w:val="22"/>
                <w:szCs w:val="22"/>
                <w:lang w:val="ka-GE"/>
              </w:rPr>
              <w:t>მსჯელობის</w:t>
            </w:r>
            <w:r w:rsidRPr="00553E21">
              <w:rPr>
                <w:rFonts w:ascii="Helvetica" w:hAnsi="Helvetica" w:cs="Helvetica"/>
                <w:sz w:val="22"/>
                <w:szCs w:val="22"/>
                <w:lang w:val="ka-GE"/>
              </w:rPr>
              <w:t xml:space="preserve"> </w:t>
            </w:r>
            <w:r w:rsidRPr="00553E21">
              <w:rPr>
                <w:rFonts w:ascii="Sylfaen" w:hAnsi="Sylfaen" w:cs="Sylfaen"/>
                <w:sz w:val="22"/>
                <w:szCs w:val="22"/>
                <w:lang w:val="ka-GE"/>
              </w:rPr>
              <w:t>გარეშე</w:t>
            </w:r>
            <w:r w:rsidRPr="00057484">
              <w:rPr>
                <w:rFonts w:ascii="Sylfaen" w:hAnsi="Sylfaen" w:cs="Helvetica"/>
                <w:sz w:val="22"/>
                <w:szCs w:val="22"/>
                <w:lang w:val="ka-GE"/>
              </w:rPr>
              <w:t xml:space="preserve">. </w:t>
            </w:r>
          </w:p>
          <w:p w14:paraId="41DCF40A" w14:textId="77777777" w:rsidR="00553E21" w:rsidRPr="00553E21" w:rsidRDefault="0023644B" w:rsidP="00553E21">
            <w:pPr>
              <w:pStyle w:val="muxlixml"/>
              <w:keepNext/>
              <w:numPr>
                <w:ilvl w:val="0"/>
                <w:numId w:val="31"/>
              </w:numPr>
              <w:shd w:val="clear" w:color="auto" w:fill="EAEAEA"/>
              <w:spacing w:before="0" w:beforeAutospacing="0" w:after="0" w:afterAutospacing="0" w:line="276" w:lineRule="auto"/>
              <w:jc w:val="both"/>
              <w:rPr>
                <w:rFonts w:ascii="Sylfaen" w:hAnsi="Sylfaen" w:cs="Helvetica"/>
                <w:bCs/>
                <w:sz w:val="22"/>
                <w:szCs w:val="22"/>
                <w:lang w:val="ka-GE"/>
              </w:rPr>
            </w:pPr>
            <w:r w:rsidRPr="00553E21">
              <w:rPr>
                <w:rFonts w:ascii="Sylfaen" w:hAnsi="Sylfaen"/>
                <w:noProof/>
                <w:color w:val="000000"/>
                <w:lang w:val="ka-GE"/>
              </w:rPr>
              <w:t>მოსარჩელეები</w:t>
            </w:r>
            <w:r w:rsidR="00553E21" w:rsidRPr="00553E21">
              <w:rPr>
                <w:rFonts w:ascii="Sylfaen" w:hAnsi="Sylfaen"/>
                <w:noProof/>
                <w:color w:val="000000"/>
                <w:lang w:val="ka-GE"/>
              </w:rPr>
              <w:t xml:space="preserve"> </w:t>
            </w:r>
            <w:r w:rsidR="00553E21">
              <w:rPr>
                <w:rFonts w:ascii="Sylfaen" w:hAnsi="Sylfaen"/>
                <w:noProof/>
                <w:color w:val="000000"/>
                <w:lang w:val="ka-GE"/>
              </w:rPr>
              <w:t>არიან უფლებამოსილი სუბიექტები</w:t>
            </w:r>
          </w:p>
          <w:p w14:paraId="6A385AD3" w14:textId="11FB4671" w:rsidR="001B649B" w:rsidRPr="00916E92" w:rsidRDefault="00553E21" w:rsidP="00553E21">
            <w:pPr>
              <w:pStyle w:val="muxlixml"/>
              <w:keepNext/>
              <w:shd w:val="clear" w:color="auto" w:fill="EAEAEA"/>
              <w:spacing w:before="0" w:beforeAutospacing="0" w:after="0" w:afterAutospacing="0" w:line="276" w:lineRule="auto"/>
              <w:ind w:left="360"/>
              <w:jc w:val="both"/>
              <w:rPr>
                <w:rFonts w:ascii="Sylfaen" w:hAnsi="Sylfaen" w:cs="Helvetica"/>
                <w:bCs/>
                <w:color w:val="0D0D0D" w:themeColor="text1" w:themeTint="F2"/>
                <w:sz w:val="22"/>
                <w:szCs w:val="22"/>
                <w:lang w:val="ka-GE"/>
              </w:rPr>
            </w:pPr>
            <w:r>
              <w:rPr>
                <w:rFonts w:ascii="Sylfaen" w:hAnsi="Sylfaen"/>
                <w:noProof/>
                <w:color w:val="000000"/>
                <w:lang w:val="ka-GE"/>
              </w:rPr>
              <w:t>ყველა მოსარჩელ</w:t>
            </w:r>
            <w:r w:rsidR="001702DF">
              <w:rPr>
                <w:rFonts w:ascii="Sylfaen" w:hAnsi="Sylfaen"/>
                <w:noProof/>
                <w:color w:val="000000"/>
                <w:lang w:val="ka-GE"/>
              </w:rPr>
              <w:t>ე</w:t>
            </w:r>
            <w:r>
              <w:rPr>
                <w:rFonts w:ascii="Sylfaen" w:hAnsi="Sylfaen"/>
                <w:noProof/>
                <w:color w:val="000000"/>
                <w:lang w:val="ka-GE"/>
              </w:rPr>
              <w:t xml:space="preserve"> არის პატენტრ</w:t>
            </w:r>
            <w:r w:rsidR="001702DF">
              <w:rPr>
                <w:rFonts w:ascii="Sylfaen" w:hAnsi="Sylfaen"/>
                <w:noProof/>
                <w:color w:val="000000"/>
                <w:lang w:val="ka-GE"/>
              </w:rPr>
              <w:t>წ</w:t>
            </w:r>
            <w:r>
              <w:rPr>
                <w:rFonts w:ascii="Sylfaen" w:hAnsi="Sylfaen"/>
                <w:noProof/>
                <w:color w:val="000000"/>
                <w:lang w:val="ka-GE"/>
              </w:rPr>
              <w:t>მუნებული და ისინი</w:t>
            </w:r>
            <w:r w:rsidR="00186AB3" w:rsidRPr="00553E21">
              <w:rPr>
                <w:rFonts w:ascii="Sylfaen" w:hAnsi="Sylfaen"/>
                <w:noProof/>
                <w:color w:val="000000"/>
                <w:lang w:val="ka-GE"/>
              </w:rPr>
              <w:t xml:space="preserve"> დარეგისტრირებულნი არიან საქპატენტის წამოებულ პატენტრწმუნებულთა ოფიციალურ რეესტრში </w:t>
            </w:r>
            <w:hyperlink r:id="rId11" w:history="1">
              <w:r w:rsidR="00186AB3" w:rsidRPr="00553E21">
                <w:rPr>
                  <w:rStyle w:val="a9"/>
                  <w:rFonts w:ascii="Sylfaen" w:hAnsi="Sylfaen"/>
                  <w:noProof/>
                  <w:lang w:val="ka-GE"/>
                </w:rPr>
                <w:t>https://www.sakpatenti.gov.ge/ka/patent_attorneys/o/</w:t>
              </w:r>
            </w:hyperlink>
            <w:r w:rsidR="00186AB3" w:rsidRPr="00553E21">
              <w:rPr>
                <w:rFonts w:ascii="Sylfaen" w:hAnsi="Sylfaen"/>
                <w:noProof/>
                <w:color w:val="000000"/>
                <w:lang w:val="ka-GE"/>
              </w:rPr>
              <w:t xml:space="preserve"> და შესაბამისად </w:t>
            </w:r>
            <w:r w:rsidR="00186AB3" w:rsidRPr="00916E92">
              <w:rPr>
                <w:rFonts w:ascii="Sylfaen" w:hAnsi="Sylfaen"/>
                <w:noProof/>
                <w:color w:val="0D0D0D" w:themeColor="text1" w:themeTint="F2"/>
                <w:lang w:val="ka-GE"/>
              </w:rPr>
              <w:t>წარ</w:t>
            </w:r>
            <w:r w:rsidR="00D638F6" w:rsidRPr="00916E92">
              <w:rPr>
                <w:rFonts w:ascii="Sylfaen" w:hAnsi="Sylfaen"/>
                <w:noProof/>
                <w:color w:val="0D0D0D" w:themeColor="text1" w:themeTint="F2"/>
                <w:lang w:val="ka-GE"/>
              </w:rPr>
              <w:t>მ</w:t>
            </w:r>
            <w:r w:rsidR="00186AB3" w:rsidRPr="00916E92">
              <w:rPr>
                <w:rFonts w:ascii="Sylfaen" w:hAnsi="Sylfaen"/>
                <w:noProof/>
                <w:color w:val="0D0D0D" w:themeColor="text1" w:themeTint="F2"/>
                <w:lang w:val="ka-GE"/>
              </w:rPr>
              <w:t>ოადგენენ საკონსტიტუციო სამართალწარმო</w:t>
            </w:r>
            <w:r w:rsidR="00213872" w:rsidRPr="00916E92">
              <w:rPr>
                <w:rFonts w:ascii="Sylfaen" w:hAnsi="Sylfaen"/>
                <w:noProof/>
                <w:color w:val="0D0D0D" w:themeColor="text1" w:themeTint="F2"/>
                <w:lang w:val="ka-GE"/>
              </w:rPr>
              <w:t>ე</w:t>
            </w:r>
            <w:r w:rsidR="00186AB3" w:rsidRPr="00916E92">
              <w:rPr>
                <w:rFonts w:ascii="Sylfaen" w:hAnsi="Sylfaen"/>
                <w:noProof/>
                <w:color w:val="0D0D0D" w:themeColor="text1" w:themeTint="F2"/>
                <w:lang w:val="ka-GE"/>
              </w:rPr>
              <w:t>ბისთვის მოსარჩელე სუბიეტებს</w:t>
            </w:r>
            <w:r w:rsidR="0023644B" w:rsidRPr="00916E92">
              <w:rPr>
                <w:rFonts w:ascii="Sylfaen" w:hAnsi="Sylfaen"/>
                <w:noProof/>
                <w:color w:val="0D0D0D" w:themeColor="text1" w:themeTint="F2"/>
                <w:lang w:val="ka-GE"/>
              </w:rPr>
              <w:t xml:space="preserve">: </w:t>
            </w:r>
          </w:p>
          <w:p w14:paraId="48EB0664" w14:textId="31B647B5" w:rsidR="001702DF" w:rsidRPr="007648C3" w:rsidRDefault="001702DF" w:rsidP="001702DF">
            <w:pPr>
              <w:spacing w:line="276" w:lineRule="auto"/>
              <w:ind w:right="-18"/>
              <w:jc w:val="both"/>
              <w:rPr>
                <w:rFonts w:ascii="Sylfaen" w:hAnsi="Sylfaen"/>
                <w:noProof/>
                <w:lang w:val="de-DE"/>
              </w:rPr>
            </w:pPr>
            <w:r w:rsidRPr="007648C3">
              <w:rPr>
                <w:rFonts w:ascii="Sylfaen" w:hAnsi="Sylfaen"/>
                <w:noProof/>
                <w:lang w:val="ka-GE"/>
              </w:rPr>
              <w:t>1. დავით ძამუკაშვილი, მოქმედი პატენტრწმუნებული,</w:t>
            </w:r>
            <w:r w:rsidRPr="007648C3">
              <w:rPr>
                <w:rFonts w:ascii="Sylfaen" w:hAnsi="Sylfaen" w:cs="Sylfaen"/>
                <w:b/>
                <w:bCs/>
                <w:sz w:val="21"/>
                <w:szCs w:val="21"/>
                <w:shd w:val="clear" w:color="auto" w:fill="F1F2F2"/>
                <w:lang w:val="ka-GE"/>
              </w:rPr>
              <w:t xml:space="preserve"> </w:t>
            </w:r>
            <w:r w:rsidRPr="007648C3">
              <w:rPr>
                <w:rFonts w:ascii="Sylfaen" w:hAnsi="Sylfaen"/>
                <w:noProof/>
                <w:lang w:val="ka-GE"/>
              </w:rPr>
              <w:t>საქართველოს პატენტრწმუნებულის მოწმობა N</w:t>
            </w:r>
            <w:r w:rsidR="007648C3" w:rsidRPr="007648C3">
              <w:rPr>
                <w:rFonts w:ascii="Sylfaen" w:hAnsi="Sylfaen"/>
                <w:noProof/>
              </w:rPr>
              <w:t xml:space="preserve"> 22</w:t>
            </w:r>
            <w:r w:rsidRPr="007648C3">
              <w:rPr>
                <w:rFonts w:ascii="Sylfaen" w:hAnsi="Sylfaen"/>
                <w:noProof/>
                <w:lang w:val="ka-GE"/>
              </w:rPr>
              <w:t>;</w:t>
            </w:r>
          </w:p>
          <w:p w14:paraId="7B61042A" w14:textId="0810B2DF" w:rsidR="001702DF" w:rsidRPr="007648C3" w:rsidRDefault="001702DF" w:rsidP="001702DF">
            <w:pPr>
              <w:spacing w:line="276" w:lineRule="auto"/>
              <w:ind w:right="-18"/>
              <w:jc w:val="both"/>
              <w:rPr>
                <w:rFonts w:ascii="Sylfaen" w:hAnsi="Sylfaen"/>
                <w:noProof/>
                <w:lang w:val="ka-GE"/>
              </w:rPr>
            </w:pPr>
            <w:r w:rsidRPr="007648C3">
              <w:rPr>
                <w:rFonts w:ascii="Sylfaen" w:hAnsi="Sylfaen"/>
                <w:noProof/>
                <w:lang w:val="ka-GE"/>
              </w:rPr>
              <w:t>2. შალვა გვარამაძე, მოქმედი პატენტრწმუნებული,</w:t>
            </w:r>
            <w:r w:rsidRPr="007648C3">
              <w:rPr>
                <w:rFonts w:ascii="Sylfaen" w:hAnsi="Sylfaen"/>
                <w:noProof/>
                <w:lang w:val="de-DE"/>
              </w:rPr>
              <w:t xml:space="preserve"> </w:t>
            </w:r>
            <w:r w:rsidRPr="007648C3">
              <w:rPr>
                <w:rFonts w:ascii="Sylfaen" w:hAnsi="Sylfaen"/>
                <w:noProof/>
                <w:lang w:val="ka-GE"/>
              </w:rPr>
              <w:t>საქართველოს პატენტრწმუნებულის მოწმობა N</w:t>
            </w:r>
            <w:r w:rsidR="007648C3" w:rsidRPr="007648C3">
              <w:rPr>
                <w:rFonts w:ascii="Sylfaen" w:hAnsi="Sylfaen"/>
                <w:noProof/>
              </w:rPr>
              <w:t xml:space="preserve"> 06</w:t>
            </w:r>
            <w:r w:rsidRPr="007648C3">
              <w:rPr>
                <w:rFonts w:ascii="Sylfaen" w:hAnsi="Sylfaen"/>
                <w:noProof/>
                <w:lang w:val="ka-GE"/>
              </w:rPr>
              <w:t>;</w:t>
            </w:r>
          </w:p>
          <w:p w14:paraId="53E9B74B" w14:textId="77777777" w:rsidR="001702DF" w:rsidRPr="001702DF" w:rsidRDefault="001702DF" w:rsidP="001702DF">
            <w:pPr>
              <w:spacing w:line="276" w:lineRule="auto"/>
              <w:ind w:right="-18"/>
              <w:jc w:val="both"/>
              <w:rPr>
                <w:rFonts w:ascii="Sylfaen" w:hAnsi="Sylfaen"/>
                <w:noProof/>
                <w:lang w:val="ka-GE"/>
              </w:rPr>
            </w:pPr>
            <w:r w:rsidRPr="001702DF">
              <w:rPr>
                <w:rFonts w:ascii="Sylfaen" w:hAnsi="Sylfaen"/>
                <w:noProof/>
                <w:lang w:val="ka-GE"/>
              </w:rPr>
              <w:t>3. ზურაბ ლომსაძე, მოქმედი პატენტრწმუნებული, საქართველოს პატენტრწმუნებულის მოწმობა N03;</w:t>
            </w:r>
          </w:p>
          <w:p w14:paraId="482991C9" w14:textId="77777777" w:rsidR="001702DF" w:rsidRPr="001702DF" w:rsidRDefault="001702DF" w:rsidP="001702DF">
            <w:pPr>
              <w:spacing w:line="276" w:lineRule="auto"/>
              <w:ind w:right="-18"/>
              <w:jc w:val="both"/>
              <w:rPr>
                <w:rFonts w:ascii="Sylfaen" w:hAnsi="Sylfaen"/>
                <w:noProof/>
                <w:lang w:val="ka-GE"/>
              </w:rPr>
            </w:pPr>
            <w:r w:rsidRPr="001702DF">
              <w:rPr>
                <w:rFonts w:ascii="Sylfaen" w:hAnsi="Sylfaen"/>
                <w:noProof/>
                <w:lang w:val="ka-GE"/>
              </w:rPr>
              <w:t>4. ნინო ბახტაძე, მოქმედი პატენტრწმუნებული, საქართველოს პატენტრწმუნებულის მოწმობა N04;</w:t>
            </w:r>
          </w:p>
          <w:p w14:paraId="7DCAA82E" w14:textId="4DBA3C7A" w:rsidR="001702DF" w:rsidRDefault="001702DF" w:rsidP="001702DF">
            <w:pPr>
              <w:spacing w:line="276" w:lineRule="auto"/>
              <w:ind w:right="-18"/>
              <w:jc w:val="both"/>
              <w:rPr>
                <w:rFonts w:ascii="Sylfaen" w:hAnsi="Sylfaen"/>
                <w:noProof/>
                <w:lang w:val="ka-GE"/>
              </w:rPr>
            </w:pPr>
            <w:r w:rsidRPr="001702DF">
              <w:rPr>
                <w:rFonts w:ascii="Sylfaen" w:hAnsi="Sylfaen"/>
                <w:noProof/>
                <w:lang w:val="ka-GE"/>
              </w:rPr>
              <w:lastRenderedPageBreak/>
              <w:t>5. ხათუნა იმნაძე, მოქმედი პატენტრწმუნებული, საქართველოს პატენტრწმუნებულის მოწმობა N05;</w:t>
            </w:r>
          </w:p>
          <w:p w14:paraId="5CA46C61" w14:textId="69F47368" w:rsidR="00B01078" w:rsidRPr="001702DF" w:rsidRDefault="00B01078" w:rsidP="001702DF">
            <w:pPr>
              <w:spacing w:line="276" w:lineRule="auto"/>
              <w:ind w:right="-18"/>
              <w:jc w:val="both"/>
              <w:rPr>
                <w:rFonts w:ascii="Sylfaen" w:hAnsi="Sylfaen"/>
                <w:noProof/>
                <w:lang w:val="ka-GE"/>
              </w:rPr>
            </w:pPr>
            <w:r>
              <w:rPr>
                <w:rFonts w:ascii="Sylfaen" w:hAnsi="Sylfaen"/>
                <w:noProof/>
                <w:lang w:val="ka-GE"/>
              </w:rPr>
              <w:t>6. გიორგი მეიფარიანი, მოქმედი პატენტრწმუნებული, საქართველოს პატენტრწმუნებულის მოწმობა #31</w:t>
            </w:r>
          </w:p>
          <w:p w14:paraId="7CAEE996" w14:textId="77777777" w:rsidR="001702DF" w:rsidRPr="00DC5051" w:rsidRDefault="001702DF" w:rsidP="001702DF">
            <w:pPr>
              <w:spacing w:line="276" w:lineRule="auto"/>
              <w:ind w:right="-18"/>
              <w:jc w:val="both"/>
              <w:rPr>
                <w:rFonts w:ascii="Sylfaen" w:hAnsi="Sylfaen"/>
                <w:noProof/>
                <w:lang w:val="ka-GE"/>
              </w:rPr>
            </w:pPr>
          </w:p>
          <w:p w14:paraId="0602F763" w14:textId="1D687231" w:rsidR="001702DF" w:rsidRPr="00DC5051" w:rsidRDefault="001702DF" w:rsidP="001702DF">
            <w:pPr>
              <w:spacing w:line="276" w:lineRule="auto"/>
              <w:ind w:right="-18"/>
              <w:jc w:val="both"/>
              <w:rPr>
                <w:rFonts w:ascii="Sylfaen" w:hAnsi="Sylfaen"/>
                <w:noProof/>
                <w:lang w:val="ka-GE"/>
              </w:rPr>
            </w:pPr>
            <w:r w:rsidRPr="00DC5051">
              <w:rPr>
                <w:rFonts w:ascii="Sylfaen" w:hAnsi="Sylfaen"/>
                <w:noProof/>
                <w:lang w:val="ka-GE"/>
              </w:rPr>
              <w:t>მოსარჩელეები არიან მოქმედი პატენტრწმუნებულები, რომელთაც საქართველოს პატენტრწმუნებულის საკვალიფიკაციო გამოცდა ჩაბარებული აქვთ და რეგისტრირებული არიან პატენტრწმუნებულთა რეესტრში გასაჩივრებული სამართლებრივი ნორმების მიღებამდე (კანონიერ ძალაში შესვლამდე). მათი სტატუსი, როგორც ახალი, ისე მანამდე არსებული ნორმების თანახმად არის უვადო. სტატუსის მოპოვება/დაკარგვა გასაჩივრებული ნორმების მიღებამდე არ უკავშირდებოდა პროფესიული პასუხისმგებლობის დაზღვევასა და პროფესიულ ასოციაციაში გაწევრებას.</w:t>
            </w:r>
          </w:p>
          <w:p w14:paraId="25C558ED" w14:textId="77777777" w:rsidR="001702DF" w:rsidRDefault="001702DF" w:rsidP="001702DF">
            <w:pPr>
              <w:spacing w:line="276" w:lineRule="auto"/>
              <w:ind w:right="-18"/>
              <w:jc w:val="both"/>
              <w:rPr>
                <w:rFonts w:ascii="Sylfaen" w:hAnsi="Sylfaen"/>
                <w:noProof/>
                <w:color w:val="FF0000"/>
                <w:lang w:val="ka-GE"/>
              </w:rPr>
            </w:pPr>
          </w:p>
          <w:p w14:paraId="24C86C65" w14:textId="711FDE2D" w:rsidR="001E6BA7" w:rsidRDefault="00D94571" w:rsidP="00D94571">
            <w:pPr>
              <w:spacing w:line="276" w:lineRule="auto"/>
              <w:ind w:right="-18"/>
              <w:jc w:val="both"/>
              <w:rPr>
                <w:rFonts w:ascii="Sylfaen" w:hAnsi="Sylfaen"/>
                <w:noProof/>
                <w:color w:val="000000"/>
              </w:rPr>
            </w:pPr>
            <w:r w:rsidRPr="00D94571">
              <w:rPr>
                <w:rFonts w:ascii="Sylfaen" w:hAnsi="Sylfaen"/>
                <w:noProof/>
                <w:color w:val="000000"/>
                <w:lang w:val="ka-GE"/>
              </w:rPr>
              <w:t>კონსტიტუციური სარჩელით სადავოდ გამხდარი ნორმები განსაზღვრავ</w:t>
            </w:r>
            <w:r w:rsidR="00916E92">
              <w:rPr>
                <w:rFonts w:ascii="Sylfaen" w:hAnsi="Sylfaen"/>
                <w:noProof/>
                <w:color w:val="000000"/>
                <w:lang w:val="ka-GE"/>
              </w:rPr>
              <w:t>ენ</w:t>
            </w:r>
            <w:r w:rsidRPr="00D94571">
              <w:rPr>
                <w:rFonts w:ascii="Sylfaen" w:hAnsi="Sylfaen"/>
                <w:noProof/>
                <w:color w:val="000000"/>
                <w:lang w:val="ka-GE"/>
              </w:rPr>
              <w:t xml:space="preserve"> საქართველოს პატენტრწმუნებულის საკვალიფიკაციო მოთხოვნებს, პირის რეგისტრაციასა და მისთვის საქართველოს პატენტრწმუნებულის სტატუსის მინიჭებასთან დაკავშირებულ </w:t>
            </w:r>
            <w:r>
              <w:rPr>
                <w:rFonts w:ascii="Sylfaen" w:hAnsi="Sylfaen"/>
                <w:noProof/>
                <w:color w:val="000000"/>
                <w:lang w:val="ka-GE"/>
              </w:rPr>
              <w:t xml:space="preserve">სავალდებულო </w:t>
            </w:r>
            <w:r w:rsidRPr="00D94571">
              <w:rPr>
                <w:rFonts w:ascii="Sylfaen" w:hAnsi="Sylfaen"/>
                <w:noProof/>
                <w:color w:val="000000"/>
                <w:lang w:val="ka-GE"/>
              </w:rPr>
              <w:t xml:space="preserve">სამართლებრივ ურთიერთობებს, </w:t>
            </w:r>
            <w:r>
              <w:rPr>
                <w:rFonts w:ascii="Sylfaen" w:hAnsi="Sylfaen"/>
                <w:noProof/>
                <w:color w:val="000000"/>
                <w:lang w:val="ka-GE"/>
              </w:rPr>
              <w:t xml:space="preserve">მის </w:t>
            </w:r>
            <w:r w:rsidRPr="00D94571">
              <w:rPr>
                <w:rFonts w:ascii="Sylfaen" w:hAnsi="Sylfaen"/>
                <w:noProof/>
                <w:color w:val="000000"/>
                <w:lang w:val="ka-GE"/>
              </w:rPr>
              <w:t>ვალდებულებებს, პატენტრწმუნებულთა ასოციაციის დაფუძნებისა და საქმიანობის პრინციპებსა და ძირითად მიზნებს</w:t>
            </w:r>
            <w:r>
              <w:rPr>
                <w:rFonts w:ascii="Sylfaen" w:hAnsi="Sylfaen"/>
                <w:noProof/>
                <w:color w:val="000000"/>
                <w:lang w:val="ka-GE"/>
              </w:rPr>
              <w:t>. ამასთანავე</w:t>
            </w:r>
            <w:r w:rsidR="00553E21">
              <w:rPr>
                <w:rFonts w:ascii="Sylfaen" w:hAnsi="Sylfaen"/>
                <w:noProof/>
                <w:color w:val="000000"/>
                <w:lang w:val="ka-GE"/>
              </w:rPr>
              <w:t>,</w:t>
            </w:r>
            <w:r>
              <w:rPr>
                <w:rFonts w:ascii="Sylfaen" w:hAnsi="Sylfaen"/>
                <w:noProof/>
                <w:color w:val="000000"/>
                <w:lang w:val="ka-GE"/>
              </w:rPr>
              <w:t xml:space="preserve"> აწესებ</w:t>
            </w:r>
            <w:r w:rsidR="00916E92">
              <w:rPr>
                <w:rFonts w:ascii="Sylfaen" w:hAnsi="Sylfaen"/>
                <w:noProof/>
                <w:color w:val="000000"/>
                <w:lang w:val="ka-GE"/>
              </w:rPr>
              <w:t>ენ</w:t>
            </w:r>
            <w:r>
              <w:rPr>
                <w:rFonts w:ascii="Sylfaen" w:hAnsi="Sylfaen"/>
                <w:noProof/>
                <w:color w:val="000000"/>
                <w:lang w:val="ka-GE"/>
              </w:rPr>
              <w:t xml:space="preserve"> </w:t>
            </w:r>
            <w:r w:rsidRPr="00D94571">
              <w:rPr>
                <w:rFonts w:ascii="Sylfaen" w:hAnsi="Sylfaen"/>
                <w:noProof/>
                <w:color w:val="000000"/>
                <w:lang w:val="ka-GE"/>
              </w:rPr>
              <w:t>პატენტრწმუნებულთა</w:t>
            </w:r>
            <w:r>
              <w:rPr>
                <w:rFonts w:ascii="Sylfaen" w:hAnsi="Sylfaen"/>
                <w:noProof/>
                <w:color w:val="000000"/>
                <w:lang w:val="ka-GE"/>
              </w:rPr>
              <w:t xml:space="preserve">თვის სავალდებულო </w:t>
            </w:r>
            <w:r w:rsidRPr="00D94571">
              <w:rPr>
                <w:rFonts w:ascii="Sylfaen" w:hAnsi="Sylfaen"/>
                <w:noProof/>
                <w:color w:val="000000"/>
                <w:lang w:val="ka-GE"/>
              </w:rPr>
              <w:t>პროფესიული პასუხისმგებლობის სავალდებულო დაზღვევ</w:t>
            </w:r>
            <w:r>
              <w:rPr>
                <w:rFonts w:ascii="Sylfaen" w:hAnsi="Sylfaen"/>
                <w:noProof/>
                <w:color w:val="000000"/>
                <w:lang w:val="ka-GE"/>
              </w:rPr>
              <w:t>ას.</w:t>
            </w:r>
            <w:r w:rsidR="001E6BA7">
              <w:rPr>
                <w:rFonts w:ascii="Sylfaen" w:hAnsi="Sylfaen"/>
                <w:noProof/>
                <w:color w:val="000000"/>
              </w:rPr>
              <w:t xml:space="preserve"> </w:t>
            </w:r>
          </w:p>
          <w:p w14:paraId="25C3173A" w14:textId="77777777" w:rsidR="001E6BA7" w:rsidRDefault="001E6BA7" w:rsidP="00D94571">
            <w:pPr>
              <w:spacing w:line="276" w:lineRule="auto"/>
              <w:ind w:right="-18"/>
              <w:jc w:val="both"/>
              <w:rPr>
                <w:rFonts w:ascii="Sylfaen" w:hAnsi="Sylfaen"/>
                <w:noProof/>
                <w:color w:val="000000"/>
              </w:rPr>
            </w:pPr>
          </w:p>
          <w:p w14:paraId="10F6A981" w14:textId="4EE8340F" w:rsidR="0023644B" w:rsidRDefault="00D94571" w:rsidP="00D94571">
            <w:pPr>
              <w:spacing w:line="276" w:lineRule="auto"/>
              <w:ind w:right="-18"/>
              <w:jc w:val="both"/>
              <w:rPr>
                <w:rFonts w:ascii="Sylfaen" w:hAnsi="Sylfaen" w:cs="Sylfaen"/>
                <w:noProof/>
                <w:color w:val="000000"/>
                <w:lang w:val="ka-GE"/>
              </w:rPr>
            </w:pPr>
            <w:r w:rsidRPr="00D94571">
              <w:rPr>
                <w:rFonts w:ascii="Sylfaen" w:hAnsi="Sylfaen"/>
                <w:noProof/>
                <w:color w:val="000000"/>
                <w:lang w:val="ka-GE"/>
              </w:rPr>
              <w:t>მოსარჩელეებ</w:t>
            </w:r>
            <w:r>
              <w:rPr>
                <w:rFonts w:ascii="Sylfaen" w:hAnsi="Sylfaen"/>
                <w:noProof/>
                <w:color w:val="000000"/>
                <w:lang w:val="ka-GE"/>
              </w:rPr>
              <w:t>ი,</w:t>
            </w:r>
            <w:r w:rsidRPr="00D94571">
              <w:rPr>
                <w:rFonts w:ascii="Sylfaen" w:hAnsi="Sylfaen"/>
                <w:noProof/>
                <w:color w:val="000000"/>
                <w:lang w:val="ka-GE"/>
              </w:rPr>
              <w:t xml:space="preserve"> გასაჩივრებული ნორმების საფუძველზე</w:t>
            </w:r>
            <w:r>
              <w:rPr>
                <w:rFonts w:ascii="Sylfaen" w:hAnsi="Sylfaen"/>
                <w:noProof/>
                <w:color w:val="000000"/>
                <w:lang w:val="ka-GE"/>
              </w:rPr>
              <w:t xml:space="preserve"> ახალი სამართლებრივი ვალდებულებების წინაშე აღმოჩნდნენ</w:t>
            </w:r>
            <w:r w:rsidRPr="00D94571">
              <w:rPr>
                <w:rFonts w:ascii="Sylfaen" w:hAnsi="Sylfaen"/>
                <w:noProof/>
                <w:color w:val="000000"/>
                <w:lang w:val="ka-GE"/>
              </w:rPr>
              <w:t xml:space="preserve">. </w:t>
            </w:r>
            <w:r w:rsidR="007252CF">
              <w:rPr>
                <w:rFonts w:ascii="Sylfaen" w:hAnsi="Sylfaen"/>
                <w:noProof/>
                <w:color w:val="000000"/>
                <w:lang w:val="ka-GE"/>
              </w:rPr>
              <w:t xml:space="preserve">ისინი მათი პროფესიული სტატუსის გამო უნდა გაწევრიადნენ ასოციაციაში, და ამასთანაცე უნდა იყვნენ </w:t>
            </w:r>
            <w:r w:rsidR="00553E21" w:rsidRPr="008E742F">
              <w:rPr>
                <w:rFonts w:ascii="Sylfaen" w:hAnsi="Sylfaen"/>
                <w:color w:val="000000"/>
                <w:lang w:val="ka-GE"/>
              </w:rPr>
              <w:t>პროფესიული პასუხისმგებლობის სავალდებულო</w:t>
            </w:r>
            <w:r w:rsidR="00553E21">
              <w:rPr>
                <w:rFonts w:ascii="Sylfaen" w:hAnsi="Sylfaen"/>
                <w:color w:val="000000"/>
                <w:lang w:val="ka-GE"/>
              </w:rPr>
              <w:t xml:space="preserve"> </w:t>
            </w:r>
            <w:r w:rsidR="007252CF">
              <w:rPr>
                <w:rFonts w:ascii="Sylfaen" w:hAnsi="Sylfaen"/>
                <w:noProof/>
                <w:color w:val="000000"/>
                <w:lang w:val="ka-GE"/>
              </w:rPr>
              <w:t xml:space="preserve">დაზღვევით </w:t>
            </w:r>
            <w:r w:rsidR="00483EA4">
              <w:rPr>
                <w:rFonts w:ascii="Sylfaen" w:hAnsi="Sylfaen"/>
                <w:noProof/>
                <w:color w:val="000000"/>
                <w:lang w:val="ka-GE"/>
              </w:rPr>
              <w:t xml:space="preserve">დაზღვეულნი. </w:t>
            </w:r>
            <w:r w:rsidRPr="00D94571">
              <w:rPr>
                <w:rFonts w:ascii="Sylfaen" w:hAnsi="Sylfaen"/>
                <w:noProof/>
                <w:color w:val="000000"/>
                <w:lang w:val="ka-GE"/>
              </w:rPr>
              <w:t>შესაბამისად, ისინი წარმოადგენენ სათანადო სუბიექტებს იდავონ გასაჩივრებული ნორმების კონსტიტუციურობის საკითხზე</w:t>
            </w:r>
            <w:r>
              <w:rPr>
                <w:rFonts w:ascii="Sylfaen" w:hAnsi="Sylfaen"/>
                <w:noProof/>
                <w:color w:val="000000"/>
                <w:lang w:val="ka-GE"/>
              </w:rPr>
              <w:t xml:space="preserve">. </w:t>
            </w:r>
            <w:r w:rsidR="001B649B">
              <w:rPr>
                <w:rFonts w:ascii="Sylfaen" w:hAnsi="Sylfaen"/>
                <w:noProof/>
                <w:color w:val="000000"/>
                <w:lang w:val="ka-GE"/>
              </w:rPr>
              <w:t>ყველა</w:t>
            </w:r>
            <w:r>
              <w:rPr>
                <w:rFonts w:ascii="Sylfaen" w:hAnsi="Sylfaen"/>
                <w:noProof/>
                <w:color w:val="000000"/>
                <w:lang w:val="ka-GE"/>
              </w:rPr>
              <w:t xml:space="preserve"> წარმოდგენილ</w:t>
            </w:r>
            <w:r w:rsidR="001B649B">
              <w:rPr>
                <w:rFonts w:ascii="Sylfaen" w:hAnsi="Sylfaen"/>
                <w:noProof/>
                <w:color w:val="000000"/>
                <w:lang w:val="ka-GE"/>
              </w:rPr>
              <w:t xml:space="preserve"> მოსარჩელეს უშუალოდ ეხება სადავო ნორმებ</w:t>
            </w:r>
            <w:r>
              <w:rPr>
                <w:rFonts w:ascii="Sylfaen" w:hAnsi="Sylfaen"/>
                <w:noProof/>
                <w:color w:val="000000"/>
                <w:lang w:val="ka-GE"/>
              </w:rPr>
              <w:t>ი და</w:t>
            </w:r>
            <w:r w:rsidR="00916E92">
              <w:rPr>
                <w:rFonts w:ascii="Sylfaen" w:hAnsi="Sylfaen"/>
                <w:noProof/>
                <w:color w:val="000000"/>
                <w:lang w:val="ka-GE"/>
              </w:rPr>
              <w:t xml:space="preserve"> ამასთანავე</w:t>
            </w:r>
            <w:r>
              <w:rPr>
                <w:rFonts w:ascii="Sylfaen" w:hAnsi="Sylfaen"/>
                <w:noProof/>
                <w:color w:val="000000"/>
                <w:lang w:val="ka-GE"/>
              </w:rPr>
              <w:t xml:space="preserve"> მათი</w:t>
            </w:r>
            <w:r w:rsidR="001B649B">
              <w:rPr>
                <w:rFonts w:ascii="Sylfaen" w:hAnsi="Sylfaen"/>
                <w:noProof/>
                <w:color w:val="000000"/>
                <w:lang w:val="ka-GE"/>
              </w:rPr>
              <w:t xml:space="preserve"> აზრით</w:t>
            </w:r>
            <w:r>
              <w:rPr>
                <w:rFonts w:ascii="Sylfaen" w:hAnsi="Sylfaen"/>
                <w:noProof/>
                <w:color w:val="000000"/>
                <w:lang w:val="ka-GE"/>
              </w:rPr>
              <w:t>, მათი</w:t>
            </w:r>
            <w:r w:rsidR="001B649B">
              <w:rPr>
                <w:rFonts w:ascii="Sylfaen" w:hAnsi="Sylfaen"/>
                <w:noProof/>
                <w:color w:val="000000"/>
                <w:lang w:val="ka-GE"/>
              </w:rPr>
              <w:t xml:space="preserve"> კონსტიტუციური უფლებები დარღვეულია გასაჩივრებული ნორმატიული აქტებით. </w:t>
            </w:r>
            <w:r w:rsidR="00553E21">
              <w:rPr>
                <w:rFonts w:ascii="Sylfaen" w:hAnsi="Sylfaen"/>
                <w:noProof/>
                <w:color w:val="000000"/>
                <w:lang w:val="ka-GE"/>
              </w:rPr>
              <w:t xml:space="preserve"> </w:t>
            </w:r>
            <w:r w:rsidR="001B649B">
              <w:rPr>
                <w:rFonts w:ascii="Sylfaen" w:hAnsi="Sylfaen"/>
                <w:noProof/>
                <w:color w:val="000000"/>
                <w:lang w:val="ka-GE"/>
              </w:rPr>
              <w:t xml:space="preserve">შესაბამისად, მოსარჩელეები არიან უფლებამოსილი სუბიეტები წარმოადგინონ კონსტიტუციური სარჩელი </w:t>
            </w:r>
            <w:r w:rsidR="001B649B">
              <w:rPr>
                <w:rFonts w:ascii="Sylfaen" w:hAnsi="Sylfaen" w:cs="Sylfaen"/>
                <w:noProof/>
                <w:color w:val="000000"/>
                <w:lang w:val="ka-GE"/>
              </w:rPr>
              <w:t>საკონსტიტუციო სასამართლოშ</w:t>
            </w:r>
            <w:r>
              <w:rPr>
                <w:rFonts w:ascii="Sylfaen" w:hAnsi="Sylfaen" w:cs="Sylfaen"/>
                <w:noProof/>
                <w:color w:val="000000"/>
                <w:lang w:val="ka-GE"/>
              </w:rPr>
              <w:t xml:space="preserve">ი და მოითხოვნონ </w:t>
            </w:r>
            <w:r w:rsidR="001B649B">
              <w:rPr>
                <w:rFonts w:ascii="Sylfaen" w:hAnsi="Sylfaen" w:cs="Sylfaen"/>
                <w:noProof/>
                <w:color w:val="000000"/>
                <w:lang w:val="ka-GE"/>
              </w:rPr>
              <w:t xml:space="preserve">მათი უფლებების </w:t>
            </w:r>
            <w:r>
              <w:rPr>
                <w:rFonts w:ascii="Sylfaen" w:hAnsi="Sylfaen" w:cs="Sylfaen"/>
                <w:noProof/>
                <w:color w:val="000000"/>
                <w:lang w:val="ka-GE"/>
              </w:rPr>
              <w:t>შეზღუდვის</w:t>
            </w:r>
            <w:r w:rsidR="001B649B">
              <w:rPr>
                <w:rFonts w:ascii="Sylfaen" w:hAnsi="Sylfaen" w:cs="Sylfaen"/>
                <w:noProof/>
                <w:color w:val="000000"/>
                <w:lang w:val="ka-GE"/>
              </w:rPr>
              <w:t xml:space="preserve"> </w:t>
            </w:r>
            <w:r w:rsidR="0023644B" w:rsidRPr="001B42BB">
              <w:rPr>
                <w:rFonts w:ascii="Sylfaen" w:hAnsi="Sylfaen" w:cs="Sylfaen"/>
                <w:noProof/>
                <w:color w:val="000000"/>
              </w:rPr>
              <w:t>კონსტიტუციურობ</w:t>
            </w:r>
            <w:r>
              <w:rPr>
                <w:rFonts w:ascii="Sylfaen" w:hAnsi="Sylfaen" w:cs="Sylfaen"/>
                <w:noProof/>
                <w:color w:val="000000"/>
                <w:lang w:val="ka-GE"/>
              </w:rPr>
              <w:t xml:space="preserve">ის შემოწმება საკონსტიტუციო სასამართლოს მიერ. </w:t>
            </w:r>
          </w:p>
          <w:p w14:paraId="74F7C89B" w14:textId="77777777" w:rsidR="00483EA4" w:rsidRDefault="00483EA4" w:rsidP="00D94571">
            <w:pPr>
              <w:spacing w:line="276" w:lineRule="auto"/>
              <w:ind w:right="-18"/>
              <w:jc w:val="both"/>
              <w:rPr>
                <w:rFonts w:ascii="Sylfaen" w:hAnsi="Sylfaen" w:cs="Sylfaen"/>
                <w:noProof/>
                <w:color w:val="000000"/>
                <w:lang w:val="ka-GE"/>
              </w:rPr>
            </w:pPr>
          </w:p>
          <w:p w14:paraId="2F5DA3BB" w14:textId="469D85B5" w:rsidR="00483EA4" w:rsidRPr="00483EA4" w:rsidRDefault="00483EA4" w:rsidP="00483EA4">
            <w:pPr>
              <w:spacing w:line="276" w:lineRule="auto"/>
              <w:ind w:right="-18"/>
              <w:jc w:val="both"/>
              <w:rPr>
                <w:rFonts w:ascii="Sylfaen" w:hAnsi="Sylfaen"/>
                <w:lang w:val="ka-GE"/>
              </w:rPr>
            </w:pPr>
            <w:r w:rsidRPr="00483EA4">
              <w:rPr>
                <w:rFonts w:ascii="Sylfaen" w:hAnsi="Sylfaen"/>
                <w:lang w:val="ka-GE"/>
              </w:rPr>
              <w:t>ზემოაღნიშნულზე დაყრდნობით</w:t>
            </w:r>
            <w:r w:rsidR="00291E71">
              <w:rPr>
                <w:rFonts w:ascii="Sylfaen" w:hAnsi="Sylfaen"/>
                <w:lang w:val="ka-GE"/>
              </w:rPr>
              <w:t>, ნათელია რომ</w:t>
            </w:r>
            <w:r w:rsidRPr="00483EA4">
              <w:rPr>
                <w:rFonts w:ascii="Sylfaen" w:hAnsi="Sylfaen"/>
                <w:lang w:val="ka-GE"/>
              </w:rPr>
              <w:t xml:space="preserve"> </w:t>
            </w:r>
            <w:r w:rsidR="001844F6">
              <w:rPr>
                <w:rFonts w:ascii="Sylfaen" w:hAnsi="Sylfaen"/>
                <w:lang w:val="ka-GE"/>
              </w:rPr>
              <w:t xml:space="preserve">მოსარჩელეები წარმოადგენენ </w:t>
            </w:r>
            <w:r w:rsidR="00291E71">
              <w:rPr>
                <w:rFonts w:ascii="Sylfaen" w:hAnsi="Sylfaen"/>
                <w:lang w:val="ka-GE"/>
              </w:rPr>
              <w:t>საქართველოს</w:t>
            </w:r>
            <w:r w:rsidR="001844F6">
              <w:rPr>
                <w:rFonts w:ascii="Sylfaen" w:hAnsi="Sylfaen"/>
                <w:lang w:val="ka-GE"/>
              </w:rPr>
              <w:t xml:space="preserve"> კონსტიტუციის 31-ე, 11-ე და 12-ე მუხლით დაცულ პირებს და </w:t>
            </w:r>
            <w:r w:rsidRPr="00483EA4">
              <w:rPr>
                <w:rFonts w:ascii="Sylfaen" w:hAnsi="Sylfaen"/>
                <w:lang w:val="ka-GE"/>
              </w:rPr>
              <w:t xml:space="preserve">არ არსებობს  საკონსტიტუციო </w:t>
            </w:r>
            <w:r>
              <w:rPr>
                <w:rFonts w:ascii="Sylfaen" w:hAnsi="Sylfaen"/>
                <w:lang w:val="ka-GE"/>
              </w:rPr>
              <w:t>სასამართლოს შესახებ ორგანული კანონით გ</w:t>
            </w:r>
            <w:r w:rsidRPr="00483EA4">
              <w:rPr>
                <w:rFonts w:ascii="Sylfaen" w:hAnsi="Sylfaen"/>
                <w:lang w:val="ka-GE"/>
              </w:rPr>
              <w:t>ათვალისწინებული</w:t>
            </w:r>
            <w:r>
              <w:rPr>
                <w:rFonts w:ascii="Sylfaen" w:hAnsi="Sylfaen"/>
                <w:lang w:val="ka-GE"/>
              </w:rPr>
              <w:t xml:space="preserve"> არც ერთი ნორმა, რომელიც იქნება</w:t>
            </w:r>
            <w:r w:rsidRPr="00483EA4">
              <w:rPr>
                <w:rFonts w:ascii="Sylfaen" w:hAnsi="Sylfaen"/>
                <w:lang w:val="ka-GE"/>
              </w:rPr>
              <w:t xml:space="preserve"> სარჩელის დასაშვებობაზე უარის თქმის საფუძვ</w:t>
            </w:r>
            <w:r>
              <w:rPr>
                <w:rFonts w:ascii="Sylfaen" w:hAnsi="Sylfaen"/>
                <w:lang w:val="ka-GE"/>
              </w:rPr>
              <w:t xml:space="preserve">ელი. </w:t>
            </w:r>
          </w:p>
          <w:p w14:paraId="365F0624" w14:textId="77777777" w:rsidR="00483EA4" w:rsidRPr="00483EA4" w:rsidRDefault="00483EA4" w:rsidP="00483EA4">
            <w:pPr>
              <w:spacing w:line="276" w:lineRule="auto"/>
              <w:ind w:right="-18"/>
              <w:jc w:val="both"/>
              <w:rPr>
                <w:rFonts w:ascii="Sylfaen" w:hAnsi="Sylfaen"/>
                <w:lang w:val="ka-GE"/>
              </w:rPr>
            </w:pPr>
          </w:p>
          <w:p w14:paraId="2EDDE673" w14:textId="77777777" w:rsidR="00483EA4" w:rsidRDefault="00483EA4" w:rsidP="00D94571">
            <w:pPr>
              <w:spacing w:line="276" w:lineRule="auto"/>
              <w:ind w:right="-18"/>
              <w:jc w:val="both"/>
              <w:rPr>
                <w:rFonts w:ascii="Sylfaen" w:hAnsi="Sylfaen"/>
                <w:lang w:val="ka-GE"/>
              </w:rPr>
            </w:pPr>
          </w:p>
          <w:p w14:paraId="72A57E63" w14:textId="6B96BDA7" w:rsidR="0023644B" w:rsidRPr="009317FC" w:rsidRDefault="0023644B" w:rsidP="009317FC">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6A7BAD87" w14:textId="02A9ADC2" w:rsidR="001E6BA7" w:rsidRPr="004506AF" w:rsidRDefault="001E6BA7" w:rsidP="009317FC">
            <w:pPr>
              <w:ind w:right="-18"/>
              <w:jc w:val="both"/>
              <w:rPr>
                <w:rFonts w:ascii="Sylfaen" w:hAnsi="Sylfaen"/>
                <w:lang w:val="ka-GE"/>
              </w:rPr>
            </w:pPr>
            <w:permStart w:id="1936157889" w:edGrp="everyone" w:colFirst="0" w:colLast="0"/>
            <w:r w:rsidRPr="004506AF">
              <w:rPr>
                <w:rFonts w:ascii="Sylfaen" w:hAnsi="Sylfaen"/>
                <w:lang w:val="ka-GE"/>
              </w:rPr>
              <w:t xml:space="preserve"> </w:t>
            </w:r>
            <w:bookmarkStart w:id="11" w:name="_GoBack"/>
            <w:r w:rsidR="00B10FE8" w:rsidRPr="004506AF">
              <w:rPr>
                <w:rFonts w:ascii="Sylfaen" w:hAnsi="Sylfaen"/>
                <w:lang w:val="ka-GE"/>
              </w:rPr>
              <w:t>2024 წლის 15 მაისის</w:t>
            </w:r>
            <w:r w:rsidR="00553E21">
              <w:rPr>
                <w:rFonts w:ascii="Sylfaen" w:hAnsi="Sylfaen"/>
                <w:lang w:val="ka-GE"/>
              </w:rPr>
              <w:t xml:space="preserve"> </w:t>
            </w:r>
            <w:r w:rsidR="00B10FE8" w:rsidRPr="004506AF">
              <w:rPr>
                <w:rFonts w:ascii="Sylfaen" w:hAnsi="Sylfaen"/>
                <w:lang w:val="ka-GE"/>
              </w:rPr>
              <w:t xml:space="preserve">საქართველოს კანონით „საქართველოს პატენტრწმუნებულთა შესახებ“ ძალაში შევიდა საქართველოს პატენტრწმუნებულის ინსტიტუტის ახლებური </w:t>
            </w:r>
            <w:r w:rsidR="000B7375">
              <w:rPr>
                <w:rFonts w:ascii="Sylfaen" w:hAnsi="Sylfaen"/>
                <w:lang w:val="ka-GE"/>
              </w:rPr>
              <w:t>სამართლებრივი წესრიგი</w:t>
            </w:r>
            <w:r w:rsidR="00B10FE8" w:rsidRPr="004506AF">
              <w:rPr>
                <w:rFonts w:ascii="Sylfaen" w:hAnsi="Sylfaen"/>
                <w:lang w:val="ka-GE"/>
              </w:rPr>
              <w:t xml:space="preserve">. </w:t>
            </w:r>
          </w:p>
          <w:p w14:paraId="1FEDB8C5" w14:textId="172647AD" w:rsidR="00B10FE8" w:rsidRPr="004506AF" w:rsidRDefault="00B10FE8" w:rsidP="009317FC">
            <w:pPr>
              <w:ind w:right="-18"/>
              <w:jc w:val="both"/>
              <w:rPr>
                <w:rFonts w:ascii="Sylfaen" w:hAnsi="Sylfaen"/>
                <w:lang w:val="ka-GE"/>
              </w:rPr>
            </w:pPr>
          </w:p>
          <w:p w14:paraId="32987211" w14:textId="5028D6D2" w:rsidR="00B10FE8" w:rsidRPr="00E25155" w:rsidRDefault="00B10FE8" w:rsidP="009317FC">
            <w:pPr>
              <w:ind w:right="-18"/>
              <w:jc w:val="both"/>
              <w:rPr>
                <w:rFonts w:ascii="Sylfaen" w:hAnsi="Sylfaen"/>
                <w:lang w:val="ka-GE"/>
              </w:rPr>
            </w:pPr>
            <w:r w:rsidRPr="004506AF">
              <w:rPr>
                <w:rFonts w:ascii="Sylfaen" w:hAnsi="Sylfaen"/>
                <w:lang w:val="ka-GE"/>
              </w:rPr>
              <w:t xml:space="preserve">კონკრეტულად კი, კანონის სადავოდ გამხდარი ნორმები ადგენენ ორ სიახლეს. </w:t>
            </w:r>
            <w:r w:rsidRPr="004506AF">
              <w:rPr>
                <w:rFonts w:ascii="Sylfaen" w:hAnsi="Sylfaen"/>
                <w:b/>
                <w:bCs/>
                <w:lang w:val="ka-GE"/>
              </w:rPr>
              <w:t>პირველი:</w:t>
            </w:r>
            <w:r w:rsidRPr="004506AF">
              <w:rPr>
                <w:rFonts w:ascii="Sylfaen" w:hAnsi="Sylfaen"/>
                <w:lang w:val="ka-GE"/>
              </w:rPr>
              <w:t xml:space="preserve"> საქართველოს პატენტრწმუნებულთა ასოციაციის დაფუძნებასა და მასში საქართველოს პატენტრწმუნებულთა სავალდებულო წევრობას.</w:t>
            </w:r>
            <w:r w:rsidRPr="004506AF">
              <w:rPr>
                <w:rFonts w:ascii="Sylfaen" w:hAnsi="Sylfaen"/>
                <w:b/>
                <w:bCs/>
                <w:lang w:val="ka-GE"/>
              </w:rPr>
              <w:t xml:space="preserve"> მეორე:</w:t>
            </w:r>
            <w:r w:rsidR="00C17E7B" w:rsidRPr="004506AF">
              <w:rPr>
                <w:rFonts w:ascii="Sylfaen" w:hAnsi="Sylfaen"/>
                <w:b/>
                <w:bCs/>
                <w:lang w:val="ka-GE"/>
              </w:rPr>
              <w:t xml:space="preserve"> </w:t>
            </w:r>
            <w:r w:rsidR="00C17E7B" w:rsidRPr="004506AF">
              <w:rPr>
                <w:rFonts w:ascii="Sylfaen" w:hAnsi="Sylfaen"/>
                <w:lang w:val="ka-GE"/>
              </w:rPr>
              <w:t xml:space="preserve">შემოღებული იქნა საქართველოს პატენტრწმუნებულთა </w:t>
            </w:r>
            <w:r w:rsidRPr="004506AF">
              <w:rPr>
                <w:rFonts w:ascii="Sylfaen" w:hAnsi="Sylfaen"/>
                <w:lang w:val="ka-GE"/>
              </w:rPr>
              <w:t xml:space="preserve"> </w:t>
            </w:r>
            <w:r w:rsidR="00C17E7B" w:rsidRPr="004506AF">
              <w:rPr>
                <w:rFonts w:ascii="Sylfaen" w:hAnsi="Sylfaen"/>
                <w:lang w:val="ka-GE"/>
              </w:rPr>
              <w:t xml:space="preserve">პროფესიული პასუხისმგებლობის სავალდებულო დაზღვევა. </w:t>
            </w:r>
            <w:r w:rsidR="00E25155" w:rsidRPr="00E25155">
              <w:rPr>
                <w:rFonts w:ascii="Sylfaen" w:hAnsi="Sylfaen"/>
                <w:b/>
                <w:bCs/>
                <w:lang w:val="ka-GE"/>
              </w:rPr>
              <w:t xml:space="preserve"> მესამე</w:t>
            </w:r>
            <w:r w:rsidR="00E25155">
              <w:rPr>
                <w:rFonts w:ascii="Sylfaen" w:hAnsi="Sylfaen"/>
                <w:b/>
                <w:bCs/>
                <w:lang w:val="ka-GE"/>
              </w:rPr>
              <w:t xml:space="preserve">: </w:t>
            </w:r>
            <w:r w:rsidR="00E25155" w:rsidRPr="00E25155">
              <w:rPr>
                <w:rFonts w:ascii="Sylfaen" w:hAnsi="Sylfaen"/>
                <w:b/>
                <w:bCs/>
                <w:lang w:val="ka-GE"/>
              </w:rPr>
              <w:t>საქართველოს პატენტრწმუნებულთათვის სავალდებულო ტრენინგების შემოღება</w:t>
            </w:r>
          </w:p>
          <w:p w14:paraId="495BE082" w14:textId="1CEF5FA0" w:rsidR="00C17E7B" w:rsidRPr="004506AF" w:rsidRDefault="00C17E7B" w:rsidP="009317FC">
            <w:pPr>
              <w:ind w:right="-18"/>
              <w:jc w:val="both"/>
              <w:rPr>
                <w:rFonts w:ascii="Sylfaen" w:hAnsi="Sylfaen"/>
                <w:lang w:val="ka-GE"/>
              </w:rPr>
            </w:pPr>
          </w:p>
          <w:p w14:paraId="26344AD4" w14:textId="0C39F799" w:rsidR="00C17E7B" w:rsidRPr="004506AF" w:rsidRDefault="00C17E7B" w:rsidP="009317FC">
            <w:pPr>
              <w:ind w:right="-18"/>
              <w:jc w:val="both"/>
              <w:rPr>
                <w:rFonts w:ascii="Sylfaen" w:hAnsi="Sylfaen"/>
                <w:lang w:val="ka-GE"/>
              </w:rPr>
            </w:pPr>
            <w:r w:rsidRPr="004506AF">
              <w:rPr>
                <w:rFonts w:ascii="Sylfaen" w:hAnsi="Sylfaen"/>
                <w:lang w:val="ka-GE"/>
              </w:rPr>
              <w:t>მოსარჩელეების აზრით ახალი საკანონმდებ</w:t>
            </w:r>
            <w:r w:rsidRPr="000B7375">
              <w:rPr>
                <w:rFonts w:ascii="Sylfaen" w:hAnsi="Sylfaen"/>
                <w:lang w:val="ka-GE"/>
              </w:rPr>
              <w:t xml:space="preserve">ლო </w:t>
            </w:r>
            <w:r w:rsidR="00296226" w:rsidRPr="000B7375">
              <w:rPr>
                <w:rFonts w:ascii="Sylfaen" w:hAnsi="Sylfaen"/>
                <w:lang w:val="ka-GE"/>
              </w:rPr>
              <w:t>ნორმებით</w:t>
            </w:r>
            <w:r w:rsidRPr="000B7375">
              <w:rPr>
                <w:rFonts w:ascii="Sylfaen" w:hAnsi="Sylfaen"/>
                <w:lang w:val="ka-GE"/>
              </w:rPr>
              <w:t xml:space="preserve"> დაწესებული </w:t>
            </w:r>
            <w:r w:rsidRPr="004506AF">
              <w:rPr>
                <w:rFonts w:ascii="Sylfaen" w:hAnsi="Sylfaen"/>
                <w:lang w:val="ka-GE"/>
              </w:rPr>
              <w:t xml:space="preserve">ასოციაციის სავალდებულო წევრობა, და სავალდებულო დაზღვევის დაწესება  ეწინააღმდეგება საქართველოს კონსტიტუციის მე-11 </w:t>
            </w:r>
            <w:r w:rsidRPr="00FD731A">
              <w:rPr>
                <w:rFonts w:ascii="Sylfaen" w:hAnsi="Sylfaen"/>
                <w:lang w:val="ka-GE"/>
              </w:rPr>
              <w:t>მუხლით გარანტირებულ თანასწორობის უფლებას და კონსტიტუციის მე-12 მუხლით დაცულ</w:t>
            </w:r>
            <w:r w:rsidR="00916E92">
              <w:rPr>
                <w:rFonts w:ascii="Sylfaen" w:hAnsi="Sylfaen"/>
                <w:lang w:val="ka-GE"/>
              </w:rPr>
              <w:t xml:space="preserve"> პიროვნების თავისუფალი განვითარებით დაცულ</w:t>
            </w:r>
            <w:r w:rsidRPr="00FD731A">
              <w:rPr>
                <w:rFonts w:ascii="Sylfaen" w:hAnsi="Sylfaen"/>
                <w:lang w:val="ka-GE"/>
              </w:rPr>
              <w:t xml:space="preserve"> </w:t>
            </w:r>
            <w:r w:rsidR="00FD731A" w:rsidRPr="00186AB3">
              <w:rPr>
                <w:rFonts w:ascii="Sylfaen" w:hAnsi="Sylfaen"/>
                <w:lang w:val="ka-GE"/>
              </w:rPr>
              <w:t>საქმიანობის საყოველთაო</w:t>
            </w:r>
            <w:r w:rsidRPr="00FD731A">
              <w:rPr>
                <w:rFonts w:ascii="Sylfaen" w:hAnsi="Sylfaen"/>
                <w:lang w:val="ka-GE"/>
              </w:rPr>
              <w:t xml:space="preserve"> თავისუფლებას.</w:t>
            </w:r>
            <w:r w:rsidRPr="004506AF">
              <w:rPr>
                <w:rFonts w:ascii="Sylfaen" w:hAnsi="Sylfaen"/>
                <w:lang w:val="ka-GE"/>
              </w:rPr>
              <w:t xml:space="preserve"> </w:t>
            </w:r>
            <w:r w:rsidR="00553E21">
              <w:rPr>
                <w:rFonts w:ascii="Sylfaen" w:hAnsi="Sylfaen"/>
                <w:lang w:val="ka-GE"/>
              </w:rPr>
              <w:t>სადავო ნორმების კონსტიტუციურობის საკითხი სარჩელში განხილული იქნება შემდეგი თანმიმდევრობით:</w:t>
            </w:r>
          </w:p>
          <w:p w14:paraId="33B7B21B" w14:textId="0B593919" w:rsidR="00C17E7B" w:rsidRPr="004506AF" w:rsidRDefault="00C17E7B" w:rsidP="009317FC">
            <w:pPr>
              <w:ind w:right="-18"/>
              <w:jc w:val="both"/>
              <w:rPr>
                <w:rFonts w:ascii="Sylfaen" w:hAnsi="Sylfaen"/>
                <w:b/>
                <w:bCs/>
                <w:lang w:val="ka-GE"/>
              </w:rPr>
            </w:pPr>
            <w:r w:rsidRPr="004506AF">
              <w:rPr>
                <w:rFonts w:ascii="Sylfaen" w:hAnsi="Sylfaen"/>
                <w:b/>
                <w:bCs/>
                <w:lang w:val="ka-GE"/>
              </w:rPr>
              <w:t>1. სადავო ნორმებ</w:t>
            </w:r>
            <w:r w:rsidR="00483EA4" w:rsidRPr="004506AF">
              <w:rPr>
                <w:rFonts w:ascii="Sylfaen" w:hAnsi="Sylfaen"/>
                <w:b/>
                <w:bCs/>
                <w:lang w:val="ka-GE"/>
              </w:rPr>
              <w:t>ის</w:t>
            </w:r>
            <w:r w:rsidRPr="004506AF">
              <w:rPr>
                <w:rFonts w:ascii="Sylfaen" w:hAnsi="Sylfaen"/>
                <w:b/>
                <w:bCs/>
                <w:lang w:val="ka-GE"/>
              </w:rPr>
              <w:t xml:space="preserve"> შეუსაბამობა კონსტიტუციის მე- 11 მუხლ</w:t>
            </w:r>
            <w:r w:rsidR="001844F6" w:rsidRPr="004506AF">
              <w:rPr>
                <w:rFonts w:ascii="Sylfaen" w:hAnsi="Sylfaen"/>
                <w:b/>
                <w:bCs/>
                <w:lang w:val="ka-GE"/>
              </w:rPr>
              <w:t>ის პირველ პუნქტთან</w:t>
            </w:r>
            <w:r w:rsidRPr="004506AF">
              <w:rPr>
                <w:rFonts w:ascii="Sylfaen" w:hAnsi="Sylfaen"/>
                <w:b/>
                <w:bCs/>
                <w:lang w:val="ka-GE"/>
              </w:rPr>
              <w:t xml:space="preserve">: </w:t>
            </w:r>
          </w:p>
          <w:p w14:paraId="330FBC76" w14:textId="483C4F26" w:rsidR="001844F6" w:rsidRPr="004506AF" w:rsidRDefault="001844F6" w:rsidP="001B4E13">
            <w:pPr>
              <w:ind w:left="720" w:right="-18"/>
              <w:jc w:val="both"/>
              <w:rPr>
                <w:rFonts w:ascii="Sylfaen" w:hAnsi="Sylfaen"/>
                <w:i/>
                <w:iCs/>
                <w:lang w:val="ka-GE"/>
              </w:rPr>
            </w:pPr>
            <w:r w:rsidRPr="004506AF">
              <w:rPr>
                <w:rFonts w:ascii="Sylfaen" w:hAnsi="Sylfaen"/>
                <w:i/>
                <w:iCs/>
                <w:lang w:val="ka-GE"/>
              </w:rPr>
              <w:t xml:space="preserve">1.1. </w:t>
            </w:r>
            <w:r w:rsidR="00993BE9" w:rsidRPr="004506AF">
              <w:rPr>
                <w:rFonts w:ascii="Sylfaen" w:hAnsi="Sylfaen"/>
                <w:i/>
                <w:iCs/>
                <w:lang w:val="ka-GE"/>
              </w:rPr>
              <w:t>საქართველოს პატენტრწმუნებულთა ასოციაციაში წევრობასთან დაკავშირებული სადავო ნორმების არსი</w:t>
            </w:r>
          </w:p>
          <w:p w14:paraId="76690BF8" w14:textId="445C1E85" w:rsidR="00993BE9" w:rsidRDefault="00993BE9" w:rsidP="001B4E13">
            <w:pPr>
              <w:ind w:left="720" w:right="168"/>
              <w:jc w:val="both"/>
              <w:rPr>
                <w:rFonts w:ascii="Sylfaen" w:hAnsi="Sylfaen"/>
                <w:i/>
                <w:iCs/>
                <w:lang w:val="ka-GE"/>
              </w:rPr>
            </w:pPr>
            <w:r w:rsidRPr="004506AF">
              <w:rPr>
                <w:rFonts w:ascii="Sylfaen" w:hAnsi="Sylfaen"/>
                <w:i/>
                <w:iCs/>
                <w:lang w:val="ka-GE"/>
              </w:rPr>
              <w:t>1.</w:t>
            </w:r>
            <w:r w:rsidR="001B4E13" w:rsidRPr="004506AF">
              <w:rPr>
                <w:rFonts w:ascii="Sylfaen" w:hAnsi="Sylfaen"/>
                <w:i/>
                <w:iCs/>
                <w:lang w:val="ka-GE"/>
              </w:rPr>
              <w:t>2</w:t>
            </w:r>
            <w:r w:rsidRPr="004506AF">
              <w:rPr>
                <w:rFonts w:ascii="Sylfaen" w:hAnsi="Sylfaen"/>
                <w:i/>
                <w:iCs/>
                <w:lang w:val="ka-GE"/>
              </w:rPr>
              <w:t xml:space="preserve"> საქართველოს პატენტრწმუნებულთა  პროფესიული პასუხისმგებლობის სავალდებულო დაზღვევასთან დაკავშირებული სადავო ნორმების არსი </w:t>
            </w:r>
          </w:p>
          <w:p w14:paraId="65D5FA8A" w14:textId="252959E4" w:rsidR="001844F6" w:rsidRPr="004506AF" w:rsidRDefault="001844F6" w:rsidP="001B4E13">
            <w:pPr>
              <w:ind w:left="720" w:right="-18"/>
              <w:jc w:val="both"/>
              <w:rPr>
                <w:rFonts w:ascii="Sylfaen" w:hAnsi="Sylfaen"/>
                <w:i/>
                <w:iCs/>
                <w:lang w:val="ka-GE"/>
              </w:rPr>
            </w:pPr>
            <w:r w:rsidRPr="004506AF">
              <w:rPr>
                <w:rFonts w:ascii="Sylfaen" w:hAnsi="Sylfaen"/>
                <w:i/>
                <w:iCs/>
                <w:lang w:val="ka-GE"/>
              </w:rPr>
              <w:t>1.</w:t>
            </w:r>
            <w:r w:rsidR="00E25155">
              <w:rPr>
                <w:rFonts w:ascii="Sylfaen" w:hAnsi="Sylfaen"/>
                <w:i/>
                <w:iCs/>
                <w:lang w:val="ka-GE"/>
              </w:rPr>
              <w:t>4</w:t>
            </w:r>
            <w:r w:rsidRPr="004506AF">
              <w:rPr>
                <w:rFonts w:ascii="Sylfaen" w:hAnsi="Sylfaen"/>
                <w:i/>
                <w:iCs/>
                <w:lang w:val="ka-GE"/>
              </w:rPr>
              <w:t>. სადავო ნორმების მიმართება კონსტიტუციის მე-11 მუხლის პირველ პუნქტთან</w:t>
            </w:r>
          </w:p>
          <w:p w14:paraId="32C26102" w14:textId="0FDC73DC" w:rsidR="001844F6" w:rsidRPr="004506AF" w:rsidRDefault="001844F6" w:rsidP="001B4E13">
            <w:pPr>
              <w:ind w:left="720" w:right="-18"/>
              <w:jc w:val="both"/>
              <w:rPr>
                <w:rFonts w:ascii="Sylfaen" w:hAnsi="Sylfaen"/>
                <w:i/>
                <w:iCs/>
                <w:lang w:val="ka-GE"/>
              </w:rPr>
            </w:pPr>
            <w:r w:rsidRPr="004506AF">
              <w:rPr>
                <w:rFonts w:ascii="Sylfaen" w:hAnsi="Sylfaen"/>
                <w:i/>
                <w:iCs/>
                <w:lang w:val="ka-GE"/>
              </w:rPr>
              <w:t>1.</w:t>
            </w:r>
            <w:r w:rsidR="00E25155">
              <w:rPr>
                <w:rFonts w:ascii="Sylfaen" w:hAnsi="Sylfaen"/>
                <w:i/>
                <w:iCs/>
                <w:lang w:val="ka-GE"/>
              </w:rPr>
              <w:t>5</w:t>
            </w:r>
            <w:r w:rsidRPr="004506AF">
              <w:rPr>
                <w:rFonts w:ascii="Sylfaen" w:hAnsi="Sylfaen"/>
                <w:i/>
                <w:iCs/>
                <w:lang w:val="ka-GE"/>
              </w:rPr>
              <w:t>. სადავო ნორმების შეუსაბამობა კონსტიტუციის მე-11 მუხლის პირველ პუნქტთან</w:t>
            </w:r>
          </w:p>
          <w:p w14:paraId="08FB42A0" w14:textId="77777777" w:rsidR="001B4E13" w:rsidRPr="004506AF" w:rsidRDefault="001B4E13" w:rsidP="001B4E13">
            <w:pPr>
              <w:ind w:left="1440" w:right="-18"/>
              <w:jc w:val="both"/>
              <w:rPr>
                <w:rFonts w:ascii="Sylfaen" w:hAnsi="Sylfaen"/>
                <w:lang w:val="ka-GE"/>
              </w:rPr>
            </w:pPr>
            <w:r w:rsidRPr="004506AF">
              <w:rPr>
                <w:rFonts w:ascii="Sylfaen" w:hAnsi="Sylfaen"/>
                <w:lang w:val="ka-GE"/>
              </w:rPr>
              <w:t xml:space="preserve">ა. საქპატენტის მიერ საქართველოს პატენტრწმუნებულთა  ასოციაციის შექმნა </w:t>
            </w:r>
          </w:p>
          <w:p w14:paraId="5BBF7451" w14:textId="7CAF8E73" w:rsidR="001B4E13" w:rsidRDefault="001B4E13" w:rsidP="001B4E13">
            <w:pPr>
              <w:ind w:left="1440" w:right="-18"/>
              <w:jc w:val="both"/>
              <w:rPr>
                <w:rFonts w:ascii="Sylfaen" w:hAnsi="Sylfaen"/>
                <w:lang w:val="ka-GE"/>
              </w:rPr>
            </w:pPr>
            <w:r w:rsidRPr="004506AF">
              <w:rPr>
                <w:rFonts w:ascii="Sylfaen" w:hAnsi="Sylfaen"/>
                <w:lang w:val="ka-GE"/>
              </w:rPr>
              <w:t xml:space="preserve">ბ. საქართველოს პატენტრწმუნებულთა  პროფესიული პასუხისმგებლობის სავალდებულო დაზღვევის შემოღება </w:t>
            </w:r>
          </w:p>
          <w:p w14:paraId="0F27796E" w14:textId="2A3AE477" w:rsidR="00C17E7B" w:rsidRDefault="00C17E7B" w:rsidP="009317FC">
            <w:pPr>
              <w:ind w:right="-18"/>
              <w:jc w:val="both"/>
              <w:rPr>
                <w:rFonts w:ascii="Sylfaen" w:hAnsi="Sylfaen"/>
                <w:b/>
                <w:bCs/>
                <w:lang w:val="ka-GE"/>
              </w:rPr>
            </w:pPr>
            <w:r w:rsidRPr="004506AF">
              <w:rPr>
                <w:rFonts w:ascii="Sylfaen" w:hAnsi="Sylfaen"/>
                <w:b/>
                <w:bCs/>
                <w:lang w:val="ka-GE"/>
              </w:rPr>
              <w:t xml:space="preserve">2. სადავო ნორმების შეუსაბამობა </w:t>
            </w:r>
            <w:r w:rsidR="00A56E33">
              <w:rPr>
                <w:rFonts w:ascii="Sylfaen" w:hAnsi="Sylfaen"/>
                <w:b/>
                <w:bCs/>
                <w:lang w:val="ka-GE"/>
              </w:rPr>
              <w:t xml:space="preserve">საქართველოს </w:t>
            </w:r>
            <w:r w:rsidRPr="004506AF">
              <w:rPr>
                <w:rFonts w:ascii="Sylfaen" w:hAnsi="Sylfaen"/>
                <w:b/>
                <w:bCs/>
                <w:lang w:val="ka-GE"/>
              </w:rPr>
              <w:t>კონსტიტუციის მე-12 მუხლთან</w:t>
            </w:r>
          </w:p>
          <w:p w14:paraId="13597291" w14:textId="7BFC21D6" w:rsidR="00A56E33" w:rsidRDefault="00A56E33" w:rsidP="00A56E33">
            <w:pPr>
              <w:ind w:left="720" w:right="-18"/>
              <w:jc w:val="both"/>
              <w:rPr>
                <w:rFonts w:ascii="Sylfaen" w:hAnsi="Sylfaen"/>
                <w:i/>
                <w:iCs/>
                <w:lang w:val="ka-GE"/>
              </w:rPr>
            </w:pPr>
            <w:r w:rsidRPr="00A56E33">
              <w:rPr>
                <w:rFonts w:ascii="Sylfaen" w:hAnsi="Sylfaen"/>
                <w:i/>
                <w:iCs/>
                <w:lang w:val="ka-GE"/>
              </w:rPr>
              <w:t xml:space="preserve">2.1. </w:t>
            </w:r>
            <w:r>
              <w:rPr>
                <w:rFonts w:ascii="Sylfaen" w:hAnsi="Sylfaen"/>
                <w:i/>
                <w:iCs/>
                <w:lang w:val="ka-GE"/>
              </w:rPr>
              <w:t>სადავო ნორმების არსი</w:t>
            </w:r>
          </w:p>
          <w:p w14:paraId="29A9614A" w14:textId="025E4151" w:rsidR="00A56E33" w:rsidRPr="00A56E33" w:rsidRDefault="00A56E33" w:rsidP="00A56E33">
            <w:pPr>
              <w:ind w:left="720" w:right="-18"/>
              <w:jc w:val="both"/>
              <w:rPr>
                <w:rFonts w:ascii="Sylfaen" w:hAnsi="Sylfaen"/>
                <w:i/>
                <w:iCs/>
                <w:lang w:val="ka-GE"/>
              </w:rPr>
            </w:pPr>
            <w:r>
              <w:rPr>
                <w:rFonts w:ascii="Sylfaen" w:hAnsi="Sylfaen"/>
                <w:i/>
                <w:iCs/>
                <w:lang w:val="ka-GE"/>
              </w:rPr>
              <w:t xml:space="preserve">2.2. </w:t>
            </w:r>
            <w:r w:rsidRPr="00A56E33">
              <w:rPr>
                <w:rFonts w:ascii="Sylfaen" w:hAnsi="Sylfaen"/>
                <w:i/>
                <w:iCs/>
                <w:lang w:val="ka-GE"/>
              </w:rPr>
              <w:t>კონსტიტუციის მე-12 მუხლის გააზრება და სადავო ნორმების მიმართება კონსტიტუციის მე-12 მუხლთან</w:t>
            </w:r>
          </w:p>
          <w:p w14:paraId="346E910F" w14:textId="3F5F428A" w:rsidR="00C17E7B" w:rsidRPr="00A56E33" w:rsidRDefault="00C17E7B" w:rsidP="00C17E7B">
            <w:pPr>
              <w:ind w:left="720" w:right="-18"/>
              <w:jc w:val="both"/>
              <w:rPr>
                <w:rFonts w:ascii="Sylfaen" w:hAnsi="Sylfaen"/>
                <w:i/>
                <w:iCs/>
                <w:lang w:val="ka-GE"/>
              </w:rPr>
            </w:pPr>
            <w:r w:rsidRPr="00A56E33">
              <w:rPr>
                <w:rFonts w:ascii="Sylfaen" w:hAnsi="Sylfaen"/>
                <w:i/>
                <w:iCs/>
                <w:lang w:val="ka-GE"/>
              </w:rPr>
              <w:t>2.</w:t>
            </w:r>
            <w:r w:rsidR="00A56E33" w:rsidRPr="00A56E33">
              <w:rPr>
                <w:rFonts w:ascii="Sylfaen" w:hAnsi="Sylfaen"/>
                <w:i/>
                <w:iCs/>
                <w:lang w:val="ka-GE"/>
              </w:rPr>
              <w:t>2</w:t>
            </w:r>
            <w:r w:rsidRPr="00A56E33">
              <w:rPr>
                <w:rFonts w:ascii="Sylfaen" w:hAnsi="Sylfaen"/>
                <w:i/>
                <w:iCs/>
                <w:lang w:val="ka-GE"/>
              </w:rPr>
              <w:t>. საქართველოს პატენტრწმუნებულთა ასოციაციაში წევრობის შეუსაბამობა კონსტიტუციის მე-12 მუხლთან</w:t>
            </w:r>
            <w:r w:rsidR="00A56E33" w:rsidRPr="00A56E33">
              <w:rPr>
                <w:rFonts w:ascii="Sylfaen" w:hAnsi="Sylfaen"/>
                <w:i/>
                <w:iCs/>
                <w:lang w:val="ka-GE"/>
              </w:rPr>
              <w:t xml:space="preserve"> </w:t>
            </w:r>
          </w:p>
          <w:p w14:paraId="10BFCBB0" w14:textId="4398C302" w:rsidR="00C17E7B" w:rsidRPr="00A56E33" w:rsidRDefault="00C17E7B" w:rsidP="00C17E7B">
            <w:pPr>
              <w:ind w:left="720" w:right="-18"/>
              <w:jc w:val="both"/>
              <w:rPr>
                <w:rFonts w:ascii="Sylfaen" w:hAnsi="Sylfaen"/>
                <w:i/>
                <w:iCs/>
                <w:lang w:val="ka-GE"/>
              </w:rPr>
            </w:pPr>
            <w:r w:rsidRPr="00A56E33">
              <w:rPr>
                <w:rFonts w:ascii="Sylfaen" w:hAnsi="Sylfaen"/>
                <w:i/>
                <w:iCs/>
                <w:lang w:val="ka-GE"/>
              </w:rPr>
              <w:t>2.</w:t>
            </w:r>
            <w:r w:rsidR="00A56E33" w:rsidRPr="00A56E33">
              <w:rPr>
                <w:rFonts w:ascii="Sylfaen" w:hAnsi="Sylfaen"/>
                <w:i/>
                <w:iCs/>
                <w:lang w:val="ka-GE"/>
              </w:rPr>
              <w:t>3</w:t>
            </w:r>
            <w:r w:rsidRPr="00A56E33">
              <w:rPr>
                <w:rFonts w:ascii="Sylfaen" w:hAnsi="Sylfaen"/>
                <w:i/>
                <w:iCs/>
                <w:lang w:val="ka-GE"/>
              </w:rPr>
              <w:t>.</w:t>
            </w:r>
            <w:r w:rsidRPr="00A56E33">
              <w:rPr>
                <w:i/>
                <w:iCs/>
                <w:lang w:val="ka-GE"/>
              </w:rPr>
              <w:t xml:space="preserve"> </w:t>
            </w:r>
            <w:r w:rsidRPr="00A56E33">
              <w:rPr>
                <w:rFonts w:ascii="Sylfaen" w:hAnsi="Sylfaen"/>
                <w:i/>
                <w:iCs/>
                <w:lang w:val="ka-GE"/>
              </w:rPr>
              <w:t>საქართველოს პატენტრწმუნებულთა  პროფესიული პასუხისმგებლობის სავალდებულო დაზღვევის შეუსაბამობა კონსტიტუციის</w:t>
            </w:r>
            <w:r w:rsidR="002E5360" w:rsidRPr="00A56E33">
              <w:rPr>
                <w:rFonts w:ascii="Sylfaen" w:hAnsi="Sylfaen"/>
                <w:i/>
                <w:iCs/>
                <w:lang w:val="ka-GE"/>
              </w:rPr>
              <w:t xml:space="preserve"> </w:t>
            </w:r>
            <w:r w:rsidRPr="00A56E33">
              <w:rPr>
                <w:rFonts w:ascii="Sylfaen" w:hAnsi="Sylfaen"/>
                <w:i/>
                <w:iCs/>
                <w:lang w:val="ka-GE"/>
              </w:rPr>
              <w:t xml:space="preserve">მე-12 მუხლთან  </w:t>
            </w:r>
          </w:p>
          <w:p w14:paraId="6273000A" w14:textId="6BD65FAB" w:rsidR="00CE62B7" w:rsidRPr="00CE62B7" w:rsidRDefault="00CE62B7" w:rsidP="00CE62B7">
            <w:pPr>
              <w:ind w:right="-18"/>
              <w:jc w:val="both"/>
              <w:rPr>
                <w:rFonts w:ascii="Sylfaen" w:hAnsi="Sylfaen"/>
                <w:b/>
                <w:bCs/>
                <w:lang w:val="ka-GE"/>
              </w:rPr>
            </w:pPr>
            <w:r w:rsidRPr="00CE62B7">
              <w:rPr>
                <w:rFonts w:ascii="Sylfaen" w:hAnsi="Sylfaen"/>
                <w:b/>
                <w:bCs/>
                <w:lang w:val="ka-GE"/>
              </w:rPr>
              <w:t>3. სადავო ნორმებთან დაკავშირებული საერთაშორისო პრაქტიკა</w:t>
            </w:r>
          </w:p>
          <w:p w14:paraId="5D28B7BF" w14:textId="56891BB3" w:rsidR="00B24BA2" w:rsidRPr="00B24BA2" w:rsidRDefault="00B24BA2" w:rsidP="00B24BA2">
            <w:pPr>
              <w:ind w:left="720" w:right="-18"/>
              <w:jc w:val="both"/>
              <w:rPr>
                <w:rFonts w:ascii="Sylfaen" w:hAnsi="Sylfaen"/>
                <w:i/>
                <w:iCs/>
                <w:lang w:val="ka-GE"/>
              </w:rPr>
            </w:pPr>
            <w:r w:rsidRPr="00B24BA2">
              <w:rPr>
                <w:rFonts w:ascii="Sylfaen" w:hAnsi="Sylfaen"/>
                <w:i/>
                <w:iCs/>
                <w:lang w:val="ka-GE"/>
              </w:rPr>
              <w:t xml:space="preserve">3.1. საქართველოს მიერ საერთაშორისო დონეზე ნაკისრი ვალდებულებების შესრულება სადავო ნორმებით </w:t>
            </w:r>
            <w:r w:rsidR="000B7375">
              <w:rPr>
                <w:rFonts w:ascii="Sylfaen" w:hAnsi="Sylfaen"/>
                <w:i/>
                <w:iCs/>
                <w:lang w:val="ka-GE"/>
              </w:rPr>
              <w:t>მოწესრიგებულ</w:t>
            </w:r>
            <w:r w:rsidRPr="00B24BA2">
              <w:rPr>
                <w:rFonts w:ascii="Sylfaen" w:hAnsi="Sylfaen"/>
                <w:i/>
                <w:iCs/>
                <w:lang w:val="ka-GE"/>
              </w:rPr>
              <w:t xml:space="preserve"> საკითხებთან დაკავშირებით</w:t>
            </w:r>
          </w:p>
          <w:p w14:paraId="090D097C" w14:textId="7A972332" w:rsidR="002E5360" w:rsidRDefault="00B24BA2" w:rsidP="00C17E7B">
            <w:pPr>
              <w:ind w:left="720" w:right="-18"/>
              <w:jc w:val="both"/>
              <w:rPr>
                <w:rFonts w:ascii="Sylfaen" w:hAnsi="Sylfaen"/>
                <w:i/>
                <w:iCs/>
                <w:lang w:val="ka-GE"/>
              </w:rPr>
            </w:pPr>
            <w:r w:rsidRPr="00B24BA2">
              <w:rPr>
                <w:rFonts w:ascii="Sylfaen" w:hAnsi="Sylfaen"/>
                <w:i/>
                <w:iCs/>
                <w:lang w:val="ka-GE"/>
              </w:rPr>
              <w:t>3.2.</w:t>
            </w:r>
            <w:r w:rsidRPr="007C14BD">
              <w:rPr>
                <w:i/>
                <w:iCs/>
                <w:lang w:val="ka-GE"/>
              </w:rPr>
              <w:t xml:space="preserve"> </w:t>
            </w:r>
            <w:r w:rsidRPr="00B24BA2">
              <w:rPr>
                <w:rFonts w:ascii="Sylfaen" w:hAnsi="Sylfaen"/>
                <w:i/>
                <w:iCs/>
                <w:lang w:val="ka-GE"/>
              </w:rPr>
              <w:t xml:space="preserve">საერთაშორისო პრაქტიკა სადავო ნორმებით </w:t>
            </w:r>
            <w:r w:rsidR="000B7375">
              <w:rPr>
                <w:rFonts w:ascii="Sylfaen" w:hAnsi="Sylfaen"/>
                <w:i/>
                <w:iCs/>
                <w:lang w:val="ka-GE"/>
              </w:rPr>
              <w:t>მოწესრიგებულ</w:t>
            </w:r>
            <w:r w:rsidRPr="00B24BA2">
              <w:rPr>
                <w:rFonts w:ascii="Sylfaen" w:hAnsi="Sylfaen"/>
                <w:i/>
                <w:iCs/>
                <w:lang w:val="ka-GE"/>
              </w:rPr>
              <w:t xml:space="preserve"> საკითხებთან დაკავშირებით</w:t>
            </w:r>
          </w:p>
          <w:p w14:paraId="2E934BAF" w14:textId="083535D0" w:rsidR="00213872" w:rsidRPr="001702DF" w:rsidRDefault="00213872" w:rsidP="00213872">
            <w:pPr>
              <w:ind w:right="-18"/>
              <w:jc w:val="both"/>
              <w:rPr>
                <w:rFonts w:ascii="Sylfaen" w:hAnsi="Sylfaen"/>
                <w:lang w:val="ka-GE"/>
              </w:rPr>
            </w:pPr>
            <w:r w:rsidRPr="001702DF">
              <w:rPr>
                <w:rFonts w:ascii="Sylfaen" w:hAnsi="Sylfaen"/>
                <w:lang w:val="ka-GE"/>
              </w:rPr>
              <w:t xml:space="preserve">4. </w:t>
            </w:r>
            <w:r w:rsidRPr="001702DF">
              <w:rPr>
                <w:rFonts w:ascii="Sylfaen" w:hAnsi="Sylfaen"/>
                <w:b/>
                <w:bCs/>
                <w:lang w:val="ka-GE"/>
              </w:rPr>
              <w:t>სასარჩელო მოთხოვნა</w:t>
            </w:r>
          </w:p>
          <w:p w14:paraId="2DB57930" w14:textId="6C745704" w:rsidR="002F417E" w:rsidRDefault="002F417E" w:rsidP="00C17E7B">
            <w:pPr>
              <w:ind w:left="720" w:right="-18"/>
              <w:jc w:val="both"/>
              <w:rPr>
                <w:rFonts w:ascii="Sylfaen" w:hAnsi="Sylfaen"/>
                <w:lang w:val="ka-GE"/>
              </w:rPr>
            </w:pPr>
          </w:p>
          <w:p w14:paraId="7EF1A8E6" w14:textId="77777777" w:rsidR="006C597A" w:rsidRPr="004506AF" w:rsidRDefault="006C597A" w:rsidP="006C597A">
            <w:pPr>
              <w:ind w:right="-18"/>
              <w:jc w:val="both"/>
              <w:rPr>
                <w:rFonts w:ascii="Sylfaen" w:hAnsi="Sylfaen"/>
                <w:b/>
                <w:bCs/>
                <w:lang w:val="ka-GE"/>
              </w:rPr>
            </w:pPr>
            <w:r w:rsidRPr="004506AF">
              <w:rPr>
                <w:rFonts w:ascii="Sylfaen" w:hAnsi="Sylfaen"/>
                <w:b/>
                <w:bCs/>
                <w:lang w:val="ka-GE"/>
              </w:rPr>
              <w:t xml:space="preserve">1. სადავო ნორმების შეუსაბამობა კონსტიტუციის მე- 11 მუხლის პირველ პუნქტთან: </w:t>
            </w:r>
          </w:p>
          <w:p w14:paraId="749A7E6D" w14:textId="29C1E42C" w:rsidR="006C597A" w:rsidRPr="004506AF" w:rsidRDefault="006C597A" w:rsidP="006C597A">
            <w:pPr>
              <w:ind w:left="1440" w:right="-18"/>
              <w:jc w:val="both"/>
              <w:rPr>
                <w:rFonts w:ascii="Sylfaen" w:hAnsi="Sylfaen"/>
                <w:i/>
                <w:iCs/>
                <w:lang w:val="ka-GE"/>
              </w:rPr>
            </w:pPr>
            <w:r w:rsidRPr="004506AF">
              <w:rPr>
                <w:rFonts w:ascii="Sylfaen" w:hAnsi="Sylfaen"/>
                <w:i/>
                <w:iCs/>
                <w:lang w:val="ka-GE"/>
              </w:rPr>
              <w:t>1.</w:t>
            </w:r>
            <w:r w:rsidR="001B4E13" w:rsidRPr="004506AF">
              <w:rPr>
                <w:rFonts w:ascii="Sylfaen" w:hAnsi="Sylfaen"/>
                <w:i/>
                <w:iCs/>
                <w:lang w:val="ka-GE"/>
              </w:rPr>
              <w:t>2</w:t>
            </w:r>
            <w:r w:rsidRPr="004506AF">
              <w:rPr>
                <w:rFonts w:ascii="Sylfaen" w:hAnsi="Sylfaen"/>
                <w:i/>
                <w:iCs/>
                <w:lang w:val="ka-GE"/>
              </w:rPr>
              <w:t xml:space="preserve"> </w:t>
            </w:r>
            <w:r w:rsidR="005A05A6" w:rsidRPr="004506AF">
              <w:rPr>
                <w:rFonts w:ascii="Sylfaen" w:hAnsi="Sylfaen"/>
                <w:i/>
                <w:iCs/>
                <w:lang w:val="ka-GE"/>
              </w:rPr>
              <w:t xml:space="preserve"> საქართველოს პატენტრწმუნებულთა ასოციაციაში წევრობასთან დაკავშირებული სადავო ნორმების </w:t>
            </w:r>
            <w:r w:rsidRPr="004506AF">
              <w:rPr>
                <w:rFonts w:ascii="Sylfaen" w:hAnsi="Sylfaen"/>
                <w:i/>
                <w:iCs/>
                <w:lang w:val="ka-GE"/>
              </w:rPr>
              <w:t xml:space="preserve">არსი </w:t>
            </w:r>
          </w:p>
          <w:p w14:paraId="3A3D2185" w14:textId="617CCC60" w:rsidR="00C0533B" w:rsidRDefault="006C597A" w:rsidP="00C0533B">
            <w:pPr>
              <w:ind w:right="168"/>
              <w:jc w:val="both"/>
              <w:rPr>
                <w:rFonts w:ascii="Sylfaen" w:hAnsi="Sylfaen"/>
                <w:lang w:val="ka-GE"/>
              </w:rPr>
            </w:pPr>
            <w:r w:rsidRPr="004506AF">
              <w:rPr>
                <w:rFonts w:ascii="Sylfaen" w:hAnsi="Sylfaen"/>
                <w:lang w:val="ka-GE"/>
              </w:rPr>
              <w:t>მოსარჩელეების მიერ სადავო</w:t>
            </w:r>
            <w:r w:rsidR="00916E92">
              <w:rPr>
                <w:rFonts w:ascii="Sylfaen" w:hAnsi="Sylfaen"/>
                <w:lang w:val="ka-GE"/>
              </w:rPr>
              <w:t>დ</w:t>
            </w:r>
            <w:r w:rsidRPr="004506AF">
              <w:rPr>
                <w:rFonts w:ascii="Sylfaen" w:hAnsi="Sylfaen"/>
                <w:lang w:val="ka-GE"/>
              </w:rPr>
              <w:t xml:space="preserve"> არის გამხდარი</w:t>
            </w:r>
            <w:r w:rsidR="00213872" w:rsidRPr="00213872">
              <w:rPr>
                <w:rFonts w:ascii="Sylfaen" w:hAnsi="Sylfaen"/>
                <w:color w:val="000000" w:themeColor="text1"/>
                <w:lang w:val="ka-GE"/>
              </w:rPr>
              <w:t xml:space="preserve"> </w:t>
            </w:r>
            <w:r w:rsidR="00296226" w:rsidRPr="00213872">
              <w:rPr>
                <w:rFonts w:ascii="Sylfaen" w:hAnsi="Sylfaen"/>
                <w:color w:val="000000" w:themeColor="text1"/>
                <w:lang w:val="ka-GE"/>
              </w:rPr>
              <w:t>ნორმ</w:t>
            </w:r>
            <w:r w:rsidR="00213872" w:rsidRPr="00213872">
              <w:rPr>
                <w:rFonts w:ascii="Sylfaen" w:hAnsi="Sylfaen"/>
                <w:color w:val="000000" w:themeColor="text1"/>
                <w:lang w:val="ka-GE"/>
              </w:rPr>
              <w:t>ები,</w:t>
            </w:r>
            <w:r w:rsidRPr="00213872">
              <w:rPr>
                <w:rFonts w:ascii="Sylfaen" w:hAnsi="Sylfaen"/>
                <w:color w:val="000000" w:themeColor="text1"/>
                <w:lang w:val="ka-GE"/>
              </w:rPr>
              <w:t xml:space="preserve"> </w:t>
            </w:r>
            <w:r w:rsidRPr="004506AF">
              <w:rPr>
                <w:rFonts w:ascii="Sylfaen" w:hAnsi="Sylfaen"/>
                <w:lang w:val="ka-GE"/>
              </w:rPr>
              <w:t xml:space="preserve">რომელიც </w:t>
            </w:r>
            <w:bookmarkStart w:id="12" w:name="_Hlk194934804"/>
            <w:r w:rsidRPr="004506AF">
              <w:rPr>
                <w:rFonts w:ascii="Sylfaen" w:hAnsi="Sylfaen"/>
                <w:lang w:val="ka-GE"/>
              </w:rPr>
              <w:t>ადგენს პატენტრწმუნებულთა ასოციაციაში საქართველოში რეგისტრირებულ პატენტრწმ</w:t>
            </w:r>
            <w:r w:rsidR="00291E71" w:rsidRPr="004506AF">
              <w:rPr>
                <w:rFonts w:ascii="Sylfaen" w:hAnsi="Sylfaen"/>
                <w:lang w:val="ka-GE"/>
              </w:rPr>
              <w:t>უ</w:t>
            </w:r>
            <w:r w:rsidRPr="004506AF">
              <w:rPr>
                <w:rFonts w:ascii="Sylfaen" w:hAnsi="Sylfaen"/>
                <w:lang w:val="ka-GE"/>
              </w:rPr>
              <w:t xml:space="preserve">ნებულთა სავალდებულო წევრობას. მისი სავალდებულოობა  ვლინდება </w:t>
            </w:r>
            <w:r w:rsidR="00C0533B" w:rsidRPr="004506AF">
              <w:rPr>
                <w:rFonts w:ascii="Sylfaen" w:hAnsi="Sylfaen"/>
                <w:lang w:val="ka-GE"/>
              </w:rPr>
              <w:t xml:space="preserve">საკონსტიტუციო </w:t>
            </w:r>
            <w:r w:rsidR="00291E71" w:rsidRPr="004506AF">
              <w:rPr>
                <w:rFonts w:ascii="Sylfaen" w:hAnsi="Sylfaen"/>
                <w:lang w:val="ka-GE"/>
              </w:rPr>
              <w:t>სასამართლოში</w:t>
            </w:r>
            <w:r w:rsidR="00C0533B" w:rsidRPr="004506AF">
              <w:rPr>
                <w:rFonts w:ascii="Sylfaen" w:hAnsi="Sylfaen"/>
                <w:lang w:val="ka-GE"/>
              </w:rPr>
              <w:t xml:space="preserve"> </w:t>
            </w:r>
            <w:r w:rsidRPr="004506AF">
              <w:rPr>
                <w:rFonts w:ascii="Sylfaen" w:hAnsi="Sylfaen"/>
                <w:lang w:val="ka-GE"/>
              </w:rPr>
              <w:t>გასა</w:t>
            </w:r>
            <w:r w:rsidR="00C0533B" w:rsidRPr="004506AF">
              <w:rPr>
                <w:rFonts w:ascii="Sylfaen" w:hAnsi="Sylfaen"/>
                <w:lang w:val="ka-GE"/>
              </w:rPr>
              <w:t xml:space="preserve">ჩივრებულ შემდეგ ნორმებში: </w:t>
            </w:r>
            <w:r w:rsidRPr="004506AF">
              <w:rPr>
                <w:rFonts w:ascii="Sylfaen" w:hAnsi="Sylfaen"/>
                <w:lang w:val="ka-GE"/>
              </w:rPr>
              <w:t xml:space="preserve"> საქართველოს პატენტრწმუნებულთა შესახებ საქართველოს კანონის მე-15 მუხლის  მე-6 და მე-7 პუნქტები</w:t>
            </w:r>
            <w:r w:rsidR="00C0533B" w:rsidRPr="004506AF">
              <w:rPr>
                <w:rFonts w:ascii="Sylfaen" w:hAnsi="Sylfaen"/>
                <w:lang w:val="ka-GE"/>
              </w:rPr>
              <w:t>, კანონის მე-16 მუხლის  მე-4 პუნქტი, კანონის მე-29 მუხლის  მე-4 პუნქტი;</w:t>
            </w:r>
            <w:r w:rsidR="00916E92">
              <w:rPr>
                <w:rFonts w:ascii="Sylfaen" w:hAnsi="Sylfaen"/>
                <w:lang w:val="ka-GE"/>
              </w:rPr>
              <w:t xml:space="preserve"> ამასთანავე სადავოა</w:t>
            </w:r>
            <w:r w:rsidR="00C0533B" w:rsidRPr="004506AF">
              <w:rPr>
                <w:rFonts w:ascii="Sylfaen" w:hAnsi="Sylfaen"/>
                <w:lang w:val="ka-GE"/>
              </w:rPr>
              <w:t xml:space="preserve">  საჯარო სამართლის იურიდიული პირის – საქართველოს ინტელექტუალური საკუთრების ეროვნული ცენტრის – საქპატენტის თავმჯდომარის  №12 ბრძანების მე-5 მუხლის მე-4, მე-5, მე-6 და მე-7 პუნქტები. </w:t>
            </w:r>
            <w:bookmarkEnd w:id="12"/>
          </w:p>
          <w:p w14:paraId="314213CD" w14:textId="77777777" w:rsidR="00213872" w:rsidRPr="004506AF" w:rsidRDefault="00213872" w:rsidP="00C0533B">
            <w:pPr>
              <w:ind w:right="168"/>
              <w:jc w:val="both"/>
              <w:rPr>
                <w:rFonts w:ascii="Sylfaen" w:hAnsi="Sylfaen"/>
                <w:lang w:val="ka-GE"/>
              </w:rPr>
            </w:pPr>
          </w:p>
          <w:p w14:paraId="40999306" w14:textId="38ADA629" w:rsidR="00C0533B" w:rsidRPr="004506AF" w:rsidRDefault="00C0533B" w:rsidP="00C0533B">
            <w:pPr>
              <w:ind w:right="168"/>
              <w:jc w:val="both"/>
              <w:rPr>
                <w:rFonts w:ascii="Sylfaen" w:hAnsi="Sylfaen"/>
                <w:lang w:val="ka-GE"/>
              </w:rPr>
            </w:pPr>
            <w:r w:rsidRPr="004506AF">
              <w:rPr>
                <w:rFonts w:ascii="Sylfaen" w:hAnsi="Sylfaen"/>
                <w:lang w:val="ka-GE"/>
              </w:rPr>
              <w:t>აღნიშნული ნორმების ერთობლიობით, დგინდება რომ საქართველოს „პატენტრწმუნებული – რომელიც არის საქპატენტის პატენტრწმუნებულთა რეესტრში რეგისტრირებული ფიზიკური პირი, და კანონმდებლობის შესაბამისად ახორციელებს საქმიანობას ინტელექტუალური  საკუთრების სფეროში, სავალდებულოდ უნდა გახდეს ასოციაციის წევრი, რომელიც საქართველოს პატენტრწმუნებულთა შესახებ საქართველოს კანონის მე-14 მუხლის პირველი პუნქტის თანახმად,  „არის პირთა წევრობაზე დაფუძნებული არასამეწარმეო (არაკომერციული) იურიდიული პირი. ასოციაციას საქპატენტი აფუძნებს“.</w:t>
            </w:r>
          </w:p>
          <w:p w14:paraId="2087DA18" w14:textId="2ADE4F3F" w:rsidR="00C0533B" w:rsidRPr="004506AF" w:rsidRDefault="00C0533B" w:rsidP="00C0533B">
            <w:pPr>
              <w:ind w:right="168"/>
              <w:jc w:val="both"/>
              <w:rPr>
                <w:rFonts w:ascii="Sylfaen" w:hAnsi="Sylfaen"/>
                <w:lang w:val="ka-GE"/>
              </w:rPr>
            </w:pPr>
          </w:p>
          <w:p w14:paraId="34D0B205" w14:textId="62B52EE2" w:rsidR="00AC4748" w:rsidRPr="004506AF" w:rsidRDefault="007B0117" w:rsidP="00AC4748">
            <w:pPr>
              <w:ind w:right="168"/>
              <w:jc w:val="both"/>
              <w:rPr>
                <w:rFonts w:ascii="Sylfaen" w:hAnsi="Sylfaen"/>
                <w:lang w:val="ka-GE"/>
              </w:rPr>
            </w:pPr>
            <w:r w:rsidRPr="004506AF">
              <w:rPr>
                <w:rFonts w:ascii="Sylfaen" w:hAnsi="Sylfaen"/>
                <w:lang w:val="ka-GE"/>
              </w:rPr>
              <w:t xml:space="preserve">კანონის მიღების წინაპირობას განმარტავს „საქართველოს პატენტრწმუნებულთა შესახებ“ საქართველოს კანონის პროექტზე განმარტებითი ბარათი რომელიც საქართველოს პარლამენტის </w:t>
            </w:r>
            <w:r w:rsidR="006A504B" w:rsidRPr="004506AF">
              <w:rPr>
                <w:rFonts w:ascii="Sylfaen" w:hAnsi="Sylfaen"/>
                <w:lang w:val="ka-GE"/>
              </w:rPr>
              <w:t>ოფიციალურ</w:t>
            </w:r>
            <w:r w:rsidRPr="004506AF">
              <w:rPr>
                <w:rFonts w:ascii="Sylfaen" w:hAnsi="Sylfaen"/>
                <w:lang w:val="ka-GE"/>
              </w:rPr>
              <w:t xml:space="preserve"> ვე</w:t>
            </w:r>
            <w:r w:rsidR="003674A5" w:rsidRPr="004506AF">
              <w:rPr>
                <w:rFonts w:ascii="Sylfaen" w:hAnsi="Sylfaen"/>
                <w:lang w:val="ka-GE"/>
              </w:rPr>
              <w:t>ბ.</w:t>
            </w:r>
            <w:r w:rsidRPr="004506AF">
              <w:rPr>
                <w:rFonts w:ascii="Sylfaen" w:hAnsi="Sylfaen"/>
                <w:lang w:val="ka-GE"/>
              </w:rPr>
              <w:t xml:space="preserve"> გვერდზე საჯაროდ არის ხელმისაწვდომი. ახალი </w:t>
            </w:r>
            <w:r w:rsidR="000B7375">
              <w:rPr>
                <w:rFonts w:ascii="Sylfaen" w:hAnsi="Sylfaen"/>
                <w:lang w:val="ka-GE"/>
              </w:rPr>
              <w:t>სამართლებრივი წესრიგის</w:t>
            </w:r>
            <w:r w:rsidRPr="004506AF">
              <w:rPr>
                <w:rFonts w:ascii="Sylfaen" w:hAnsi="Sylfaen"/>
                <w:lang w:val="ka-GE"/>
              </w:rPr>
              <w:t xml:space="preserve"> შექმნის მიზეზად ცხადდება სფეროში  არსებული ქართული პრაქტიკა, რომელიც „ამ მიმართულებით ვერ პასუხობს  თანამედროვე, ევროკავშირის წევრი ქვეყნების სტანდარტებს და განსხვავდება საუკეთესო  საერთაშორისო პრაქტიკისგან. არსებული კანონმდებლობა არ მოიცავს ისეთი საკითხების  მ</w:t>
            </w:r>
            <w:r w:rsidR="000B7375">
              <w:rPr>
                <w:rFonts w:ascii="Sylfaen" w:hAnsi="Sylfaen"/>
                <w:lang w:val="ka-GE"/>
              </w:rPr>
              <w:t>ომწესრიგებელ</w:t>
            </w:r>
            <w:r w:rsidRPr="004506AF">
              <w:rPr>
                <w:rFonts w:ascii="Sylfaen" w:hAnsi="Sylfaen"/>
                <w:lang w:val="ka-GE"/>
              </w:rPr>
              <w:t xml:space="preserve"> ნორმებს, როგორიცაა პატენტრწმუნებულის სტატუსის მოპოვება,  რეგისტრაცია, მუდმივ განვითარებაზე ზრუნვის ვალდებულება, მარწმუნებელთან  ურთიერთობა და მათ საქმიანობასთან დაკავშირებული სხვა საკითხები“.  აქვე  დასახელებულია რომ დღეისათვის </w:t>
            </w:r>
            <w:bookmarkStart w:id="13" w:name="_Hlk194939318"/>
            <w:r w:rsidRPr="004506AF">
              <w:rPr>
                <w:rFonts w:ascii="Sylfaen" w:hAnsi="Sylfaen"/>
                <w:lang w:val="ka-GE"/>
              </w:rPr>
              <w:t xml:space="preserve">„საქართველოში პატენტრწმუნებულის სტატუსი გააჩნია 54 ფიზიკურ პირს,  </w:t>
            </w:r>
            <w:bookmarkEnd w:id="13"/>
            <w:r w:rsidRPr="004506AF">
              <w:rPr>
                <w:rFonts w:ascii="Sylfaen" w:hAnsi="Sylfaen"/>
                <w:lang w:val="ka-GE"/>
              </w:rPr>
              <w:t>რომელთაგანაც, საქპატენტის მონაცემთა ბაზის მიხედვით, ბოლო ორი წლის განმავლობაში  ინტელექტუალურ საკუთრებასთან დაკავშირებულ საქმისწარმოებაში ჩართული იყო</w:t>
            </w:r>
            <w:r w:rsidR="00916E92">
              <w:rPr>
                <w:rFonts w:ascii="Sylfaen" w:hAnsi="Sylfaen"/>
                <w:lang w:val="ka-GE"/>
              </w:rPr>
              <w:t xml:space="preserve"> </w:t>
            </w:r>
            <w:r w:rsidRPr="004506AF">
              <w:rPr>
                <w:rFonts w:ascii="Sylfaen" w:hAnsi="Sylfaen"/>
                <w:lang w:val="ka-GE"/>
              </w:rPr>
              <w:t xml:space="preserve">მხოლოდ 31 პირი.“ </w:t>
            </w:r>
            <w:r w:rsidR="00AC4748" w:rsidRPr="004506AF">
              <w:rPr>
                <w:rFonts w:ascii="Sylfaen" w:hAnsi="Sylfaen"/>
                <w:lang w:val="ka-GE"/>
              </w:rPr>
              <w:t xml:space="preserve">შესაბამისად, აღნიშნული </w:t>
            </w:r>
            <w:r w:rsidR="000B7375">
              <w:rPr>
                <w:rFonts w:ascii="Sylfaen" w:hAnsi="Sylfaen"/>
                <w:lang w:val="ka-GE"/>
              </w:rPr>
              <w:t>ნორმები</w:t>
            </w:r>
            <w:r w:rsidR="00AC4748" w:rsidRPr="004506AF">
              <w:rPr>
                <w:rFonts w:ascii="Sylfaen" w:hAnsi="Sylfaen"/>
                <w:lang w:val="ka-GE"/>
              </w:rPr>
              <w:t xml:space="preserve"> ვრცელდება მხოლოდ 54 პირზე. </w:t>
            </w:r>
          </w:p>
          <w:p w14:paraId="39A2C79D" w14:textId="454A3771" w:rsidR="00AC4748" w:rsidRPr="004506AF" w:rsidRDefault="00AC4748" w:rsidP="007B0117">
            <w:pPr>
              <w:ind w:right="168"/>
              <w:jc w:val="both"/>
              <w:rPr>
                <w:rFonts w:ascii="Sylfaen" w:hAnsi="Sylfaen"/>
                <w:lang w:val="ka-GE"/>
              </w:rPr>
            </w:pPr>
          </w:p>
          <w:p w14:paraId="64A41B3B" w14:textId="2C9828E8" w:rsidR="007B0117" w:rsidRPr="004506AF" w:rsidRDefault="00AC4748" w:rsidP="007B0117">
            <w:pPr>
              <w:ind w:right="168"/>
              <w:jc w:val="both"/>
              <w:rPr>
                <w:rFonts w:ascii="Sylfaen" w:hAnsi="Sylfaen"/>
                <w:lang w:val="ka-GE"/>
              </w:rPr>
            </w:pPr>
            <w:r w:rsidRPr="004506AF">
              <w:rPr>
                <w:rFonts w:ascii="Sylfaen" w:hAnsi="Sylfaen"/>
                <w:lang w:val="ka-GE"/>
              </w:rPr>
              <w:t xml:space="preserve">კანონის განმარტებითი ბარათის თანახმად „საერთაშორისო პრაქტიკის მიხედვით, იმისთვის, რომ პირმა შეძლოს პატენტრწმუნებულის სტატუსის მოპოვება, ის უნდა აკმაყოფილებდეს გარკვეულ კრიტერიუმებს, რაც გამოიხატება მისი მხრიდან ამ მიმართულებით შესაბამისი სპეციალური ცოდნის ფლობაში, სამუშაო გამოცდილების ქონასა თუ საკვალიფიკაციო გამოცდის ჩაბარებაში, რაც, თავის მხრივ, დაადასტურებს პირის კომპეტენტურობასა და ინტელექტუალური საკუთრების სფეროში წარმომადგენლობისთვის საჭირო უნარ-ჩვევების არსებობას. აღნიშნული კი უზრუნველყოფს ინტელექტუალური საკუთრების დაცვის გაძლიერებას და უფლების მფლობელის ინტერესების დაცვას“. </w:t>
            </w:r>
          </w:p>
          <w:p w14:paraId="75722120" w14:textId="77777777" w:rsidR="00AC4748" w:rsidRPr="004506AF" w:rsidRDefault="00AC4748" w:rsidP="007B0117">
            <w:pPr>
              <w:ind w:right="168"/>
              <w:jc w:val="both"/>
              <w:rPr>
                <w:rFonts w:ascii="Sylfaen" w:hAnsi="Sylfaen"/>
                <w:lang w:val="ka-GE"/>
              </w:rPr>
            </w:pPr>
          </w:p>
          <w:p w14:paraId="092F4CD3" w14:textId="40730ED1" w:rsidR="00B30B46" w:rsidRPr="004506AF" w:rsidRDefault="007B0117" w:rsidP="00B30B46">
            <w:pPr>
              <w:ind w:right="168"/>
              <w:jc w:val="both"/>
              <w:rPr>
                <w:rFonts w:ascii="Sylfaen" w:hAnsi="Sylfaen"/>
                <w:lang w:val="ka-GE"/>
              </w:rPr>
            </w:pPr>
            <w:r w:rsidRPr="004506AF">
              <w:rPr>
                <w:rFonts w:ascii="Sylfaen" w:hAnsi="Sylfaen"/>
                <w:lang w:val="ka-GE"/>
              </w:rPr>
              <w:t xml:space="preserve">აქვე აღსანიშნავია, რომ </w:t>
            </w:r>
            <w:r w:rsidR="00B30B46" w:rsidRPr="004506AF">
              <w:rPr>
                <w:rFonts w:ascii="Sylfaen" w:hAnsi="Sylfaen"/>
                <w:lang w:val="ka-GE"/>
              </w:rPr>
              <w:t xml:space="preserve">საქართველოს საპატენტო </w:t>
            </w:r>
            <w:r w:rsidR="007C7706" w:rsidRPr="004506AF">
              <w:rPr>
                <w:rFonts w:ascii="Sylfaen" w:hAnsi="Sylfaen"/>
                <w:lang w:val="ka-GE"/>
              </w:rPr>
              <w:t>კანონ</w:t>
            </w:r>
            <w:r w:rsidR="00B30B46" w:rsidRPr="004506AF">
              <w:rPr>
                <w:rFonts w:ascii="Sylfaen" w:hAnsi="Sylfaen"/>
                <w:lang w:val="ka-GE"/>
              </w:rPr>
              <w:t>ი</w:t>
            </w:r>
            <w:r w:rsidR="007C7706" w:rsidRPr="004506AF">
              <w:rPr>
                <w:rFonts w:ascii="Sylfaen" w:hAnsi="Sylfaen"/>
                <w:lang w:val="ka-GE"/>
              </w:rPr>
              <w:t>ს</w:t>
            </w:r>
            <w:r w:rsidR="00B30B46" w:rsidRPr="004506AF">
              <w:rPr>
                <w:rFonts w:ascii="Sylfaen" w:hAnsi="Sylfaen"/>
                <w:lang w:val="ka-GE"/>
              </w:rPr>
              <w:t xml:space="preserve"> 22</w:t>
            </w:r>
            <w:r w:rsidR="00B30B46" w:rsidRPr="004506AF">
              <w:rPr>
                <w:rFonts w:ascii="Sylfaen" w:hAnsi="Sylfaen"/>
                <w:vertAlign w:val="superscript"/>
                <w:lang w:val="ka-GE"/>
              </w:rPr>
              <w:t>1</w:t>
            </w:r>
            <w:r w:rsidR="00B30B46" w:rsidRPr="004506AF">
              <w:rPr>
                <w:rFonts w:ascii="Sylfaen" w:hAnsi="Sylfaen"/>
                <w:lang w:val="ka-GE"/>
              </w:rPr>
              <w:t xml:space="preserve"> მუხლის ადგენს პატენტრწმუნებულის დანიშვნას. ამ მუხლის პირველი და მეორე პუნქტების თანახმად:</w:t>
            </w:r>
          </w:p>
          <w:p w14:paraId="76A2EE20" w14:textId="77777777" w:rsidR="00B30B46" w:rsidRPr="004506AF" w:rsidRDefault="00B30B46" w:rsidP="004506AF">
            <w:pPr>
              <w:ind w:right="168"/>
              <w:jc w:val="both"/>
              <w:rPr>
                <w:rFonts w:ascii="Sylfaen" w:hAnsi="Sylfaen"/>
                <w:lang w:val="ka-GE"/>
              </w:rPr>
            </w:pPr>
            <w:r w:rsidRPr="004506AF">
              <w:rPr>
                <w:rFonts w:ascii="Sylfaen" w:hAnsi="Sylfaen"/>
                <w:lang w:val="ka-GE"/>
              </w:rPr>
              <w:t xml:space="preserve"> 1. საქპატენტში განმცხადებლის ან პატენტის მფლობელის წარმომადგენლობას ახორციელებს მისი</w:t>
            </w:r>
          </w:p>
          <w:p w14:paraId="639639A9" w14:textId="77777777" w:rsidR="00B30B46" w:rsidRPr="004506AF" w:rsidRDefault="00B30B46" w:rsidP="004506AF">
            <w:pPr>
              <w:ind w:right="168"/>
              <w:jc w:val="both"/>
              <w:rPr>
                <w:rFonts w:ascii="Sylfaen" w:hAnsi="Sylfaen"/>
                <w:lang w:val="ka-GE"/>
              </w:rPr>
            </w:pPr>
            <w:r w:rsidRPr="004506AF">
              <w:rPr>
                <w:rFonts w:ascii="Sylfaen" w:hAnsi="Sylfaen"/>
                <w:lang w:val="ka-GE"/>
              </w:rPr>
              <w:t xml:space="preserve"> წარმომადგენელი ან/და საქართველოს პატენტრწმუნებული (არსებობის შემთხვევაში).</w:t>
            </w:r>
          </w:p>
          <w:p w14:paraId="5254D26B" w14:textId="64661197" w:rsidR="00B30B46" w:rsidRPr="004506AF" w:rsidRDefault="00B30B46" w:rsidP="004506AF">
            <w:pPr>
              <w:ind w:right="168"/>
              <w:jc w:val="both"/>
              <w:rPr>
                <w:rFonts w:ascii="Sylfaen" w:hAnsi="Sylfaen"/>
                <w:lang w:val="ka-GE"/>
              </w:rPr>
            </w:pPr>
            <w:r w:rsidRPr="004506AF">
              <w:rPr>
                <w:rFonts w:ascii="Sylfaen" w:hAnsi="Sylfaen"/>
                <w:lang w:val="ka-GE"/>
              </w:rPr>
              <w:lastRenderedPageBreak/>
              <w:t xml:space="preserve"> 2. განმცხადებელი ან პატენტის მფლობელი, რომელსაც საქართველოში მუდმივი საცხოვრებელი ადგილი ან რეგისტრირებული იურიდიული მისამართი არ აქვს, ვალდებულია საქპატენტში წარმომადგენლად დანიშნოს საქართველოს პატენტრწმუნებული.</w:t>
            </w:r>
          </w:p>
          <w:p w14:paraId="3ABDA85F" w14:textId="77777777" w:rsidR="00AC4748" w:rsidRPr="004506AF" w:rsidRDefault="00AC4748" w:rsidP="00B30B46">
            <w:pPr>
              <w:ind w:right="168"/>
              <w:jc w:val="both"/>
              <w:rPr>
                <w:rFonts w:ascii="Sylfaen" w:hAnsi="Sylfaen"/>
                <w:lang w:val="ka-GE"/>
              </w:rPr>
            </w:pPr>
          </w:p>
          <w:p w14:paraId="083237A2" w14:textId="1E8A676B" w:rsidR="00B30B46" w:rsidRPr="004506AF" w:rsidRDefault="00B30B46" w:rsidP="00B30B46">
            <w:pPr>
              <w:ind w:right="168"/>
              <w:jc w:val="both"/>
              <w:rPr>
                <w:rFonts w:ascii="Sylfaen" w:hAnsi="Sylfaen"/>
                <w:lang w:val="ka-GE"/>
              </w:rPr>
            </w:pPr>
            <w:r w:rsidRPr="004506AF">
              <w:rPr>
                <w:rFonts w:ascii="Sylfaen" w:hAnsi="Sylfaen"/>
                <w:lang w:val="ka-GE"/>
              </w:rPr>
              <w:t xml:space="preserve">აღნიშნული ნორმიდან იკითხება, რომ საქპატენტში განმცხადებლის ან პატენტის მფლობელის წარმომადგენლობა შეიძლება განახორციელოს არამხოლოდ პატენტრწმუნებულმა, არამედ ასევე </w:t>
            </w:r>
            <w:r w:rsidRPr="004506AF">
              <w:rPr>
                <w:rFonts w:ascii="Sylfaen" w:hAnsi="Sylfaen"/>
                <w:b/>
                <w:bCs/>
                <w:lang w:val="ka-GE"/>
              </w:rPr>
              <w:t>„განმცხადებლის ან პატენტის მფლობელის წარმომადგენლობას ახორციელებს მისი წარმომადგენელი“.</w:t>
            </w:r>
            <w:r w:rsidRPr="004506AF">
              <w:rPr>
                <w:rFonts w:ascii="Sylfaen" w:hAnsi="Sylfaen"/>
                <w:lang w:val="ka-GE"/>
              </w:rPr>
              <w:t xml:space="preserve"> ხოლო განმცხადებელი ან პატენტის მფლობელი, იმ შემთხვევაში არის ვალდებული რომ მას წარმოადგენდეს საქართველოს პატენტრწმუნებული, თუ მას საქართველოში მუდმივი საცხოვრებელი ადგილი ან რეგისტრირებული იურიდიული მისამართი არ აქვს. </w:t>
            </w:r>
          </w:p>
          <w:p w14:paraId="3EAE26D3" w14:textId="77777777" w:rsidR="00AC4748" w:rsidRPr="004506AF" w:rsidRDefault="00AC4748" w:rsidP="00B30B46">
            <w:pPr>
              <w:ind w:right="168"/>
              <w:jc w:val="both"/>
              <w:rPr>
                <w:rFonts w:ascii="Sylfaen" w:hAnsi="Sylfaen"/>
                <w:lang w:val="ka-GE"/>
              </w:rPr>
            </w:pPr>
          </w:p>
          <w:p w14:paraId="2A418F14" w14:textId="47BE90A7" w:rsidR="00FB2BDE" w:rsidRPr="004506AF" w:rsidRDefault="00B30B46" w:rsidP="00B30B46">
            <w:pPr>
              <w:ind w:right="168"/>
              <w:jc w:val="both"/>
              <w:rPr>
                <w:rFonts w:ascii="Sylfaen" w:hAnsi="Sylfaen"/>
                <w:lang w:val="ka-GE"/>
              </w:rPr>
            </w:pPr>
            <w:r w:rsidRPr="004506AF">
              <w:rPr>
                <w:rFonts w:ascii="Sylfaen" w:hAnsi="Sylfaen"/>
                <w:lang w:val="ka-GE"/>
              </w:rPr>
              <w:t xml:space="preserve">შესაბამისად არსებული საკანონმდებლო </w:t>
            </w:r>
            <w:r w:rsidR="000B7375">
              <w:rPr>
                <w:rFonts w:ascii="Sylfaen" w:hAnsi="Sylfaen"/>
                <w:lang w:val="ka-GE"/>
              </w:rPr>
              <w:t>ნორმებიდან</w:t>
            </w:r>
            <w:r w:rsidRPr="004506AF">
              <w:rPr>
                <w:rFonts w:ascii="Sylfaen" w:hAnsi="Sylfaen"/>
                <w:lang w:val="ka-GE"/>
              </w:rPr>
              <w:t xml:space="preserve"> იკითხება, რომ </w:t>
            </w:r>
            <w:r w:rsidR="00CC61B8" w:rsidRPr="004506AF">
              <w:rPr>
                <w:rFonts w:ascii="Sylfaen" w:hAnsi="Sylfaen"/>
                <w:lang w:val="ka-GE"/>
              </w:rPr>
              <w:t xml:space="preserve">„განმცხადებლის ან პატენტის მფლობელის წარმომადგენელს“ და  </w:t>
            </w:r>
            <w:r w:rsidRPr="004506AF">
              <w:rPr>
                <w:rFonts w:ascii="Sylfaen" w:hAnsi="Sylfaen"/>
                <w:lang w:val="ka-GE"/>
              </w:rPr>
              <w:t>საქართველოს პატენტრწმუნებულ</w:t>
            </w:r>
            <w:r w:rsidR="00FB2BDE" w:rsidRPr="004506AF">
              <w:rPr>
                <w:rFonts w:ascii="Sylfaen" w:hAnsi="Sylfaen"/>
                <w:lang w:val="ka-GE"/>
              </w:rPr>
              <w:t>ს ზუსტად</w:t>
            </w:r>
            <w:r w:rsidRPr="004506AF">
              <w:rPr>
                <w:rFonts w:ascii="Sylfaen" w:hAnsi="Sylfaen"/>
                <w:lang w:val="ka-GE"/>
              </w:rPr>
              <w:t xml:space="preserve"> </w:t>
            </w:r>
            <w:r w:rsidR="00CC61B8" w:rsidRPr="004506AF">
              <w:rPr>
                <w:rFonts w:ascii="Sylfaen" w:hAnsi="Sylfaen"/>
                <w:lang w:val="ka-GE"/>
              </w:rPr>
              <w:t>ერთი და იგივე საქმიანობა შეუძლიათ შეასრულონ</w:t>
            </w:r>
            <w:r w:rsidR="00FB2BDE" w:rsidRPr="004506AF">
              <w:rPr>
                <w:rFonts w:ascii="Sylfaen" w:hAnsi="Sylfaen"/>
                <w:lang w:val="ka-GE"/>
              </w:rPr>
              <w:t xml:space="preserve">, როცა განმცხადებელი ან პატენტის მფლობელს აქვს საქართველოში მუდმივი საცხოვრებელი ადგილი ან რეგისტრირებული იურიდიული მისამართი.   </w:t>
            </w:r>
          </w:p>
          <w:p w14:paraId="0A6EEF06" w14:textId="77777777" w:rsidR="00FB2BDE" w:rsidRPr="004506AF" w:rsidRDefault="00FB2BDE" w:rsidP="00B30B46">
            <w:pPr>
              <w:ind w:right="168"/>
              <w:jc w:val="both"/>
              <w:rPr>
                <w:rFonts w:ascii="Sylfaen" w:hAnsi="Sylfaen"/>
                <w:lang w:val="ka-GE"/>
              </w:rPr>
            </w:pPr>
          </w:p>
          <w:p w14:paraId="7A1EBF80" w14:textId="25DE90C5" w:rsidR="00B30B46" w:rsidRPr="004506AF" w:rsidRDefault="00FB2BDE" w:rsidP="00B30B46">
            <w:pPr>
              <w:ind w:right="168"/>
              <w:jc w:val="both"/>
              <w:rPr>
                <w:rFonts w:ascii="Sylfaen" w:hAnsi="Sylfaen"/>
                <w:lang w:val="ka-GE"/>
              </w:rPr>
            </w:pPr>
            <w:r w:rsidRPr="004506AF">
              <w:rPr>
                <w:rFonts w:ascii="Sylfaen" w:hAnsi="Sylfaen"/>
                <w:lang w:val="ka-GE"/>
              </w:rPr>
              <w:t>ერთადერთი გამონაკლისი, რასაც კანონმდებლობა ამ შემთხვევაში წარმომადგენლის მიმართ ითვალისწინებს არის ინტერესთა კონფლიქტი, რომელიც კანონის 40</w:t>
            </w:r>
            <w:r w:rsidRPr="004506AF">
              <w:rPr>
                <w:rFonts w:ascii="Sylfaen" w:hAnsi="Sylfaen"/>
                <w:vertAlign w:val="superscript"/>
                <w:lang w:val="ka-GE"/>
              </w:rPr>
              <w:t>1</w:t>
            </w:r>
            <w:r w:rsidRPr="004506AF">
              <w:rPr>
                <w:rFonts w:ascii="Sylfaen" w:hAnsi="Sylfaen"/>
                <w:lang w:val="ka-GE"/>
              </w:rPr>
              <w:t xml:space="preserve"> მუხლის მე-3 პუნქტის მიერ არის დადგენილი, რომ „დაუშვებელია, წარმომადგენელი იყოს პირი, რომელიც წარმომადგენლობის განხორციელების დაწყებამდე ბოლო 24 თვის განმავლობაში მუშაობდა საქპატენტის იმ დეპარტამენტში, რომელიც ამ კანონით გათვალისწინებულ განაცხადზე ექსპერტიზის ჩატარებისთვის არის პასუხისმგებელი. ეს აკრძალვა არ ვრცელდება იმ პირზე, რომელიც წარმომადგენლობის განხორციელების დაწყებამდე ბოლო 24 თვის განმავლობაში საქპატენტში სტაჟირებას გადიოდა“. </w:t>
            </w:r>
          </w:p>
          <w:p w14:paraId="66648DC3" w14:textId="7C009DEC" w:rsidR="00FB2BDE" w:rsidRPr="004506AF" w:rsidRDefault="00FB2BDE" w:rsidP="00B30B46">
            <w:pPr>
              <w:ind w:right="168"/>
              <w:jc w:val="both"/>
              <w:rPr>
                <w:rFonts w:ascii="Sylfaen" w:hAnsi="Sylfaen"/>
                <w:lang w:val="ka-GE"/>
              </w:rPr>
            </w:pPr>
          </w:p>
          <w:p w14:paraId="3EB75F4B" w14:textId="6B1DDBD6" w:rsidR="00FB2BDE" w:rsidRPr="004506AF" w:rsidRDefault="00FB2BDE" w:rsidP="00B30B46">
            <w:pPr>
              <w:ind w:right="168"/>
              <w:jc w:val="both"/>
              <w:rPr>
                <w:rFonts w:ascii="Sylfaen" w:hAnsi="Sylfaen"/>
                <w:lang w:val="ka-GE"/>
              </w:rPr>
            </w:pPr>
            <w:r w:rsidRPr="004506AF">
              <w:rPr>
                <w:rFonts w:ascii="Sylfaen" w:hAnsi="Sylfaen"/>
                <w:lang w:val="ka-GE"/>
              </w:rPr>
              <w:t xml:space="preserve">სხვა მხრივ „განმცხადებლის ან პატენტის მფლობელის წარმომადგენელი“ და პატენტრწმუნებული თავიანთი საპატენტო საქმიანობის განხორცილებისას არიან </w:t>
            </w:r>
            <w:r w:rsidR="00AC4748" w:rsidRPr="004506AF">
              <w:rPr>
                <w:rFonts w:ascii="Sylfaen" w:hAnsi="Sylfaen"/>
                <w:lang w:val="ka-GE"/>
              </w:rPr>
              <w:t xml:space="preserve">აღჭურვილი </w:t>
            </w:r>
            <w:r w:rsidRPr="004506AF">
              <w:rPr>
                <w:rFonts w:ascii="Sylfaen" w:hAnsi="Sylfaen"/>
                <w:lang w:val="ka-GE"/>
              </w:rPr>
              <w:t>თანაბა</w:t>
            </w:r>
            <w:r w:rsidR="00AC4748" w:rsidRPr="004506AF">
              <w:rPr>
                <w:rFonts w:ascii="Sylfaen" w:hAnsi="Sylfaen"/>
                <w:lang w:val="ka-GE"/>
              </w:rPr>
              <w:t xml:space="preserve">რი უფლებებით თუმცა იმავდროულად არ აქვთ თანაბარი </w:t>
            </w:r>
            <w:r w:rsidR="00994494" w:rsidRPr="004506AF">
              <w:rPr>
                <w:rFonts w:ascii="Sylfaen" w:hAnsi="Sylfaen"/>
                <w:lang w:val="ka-GE"/>
              </w:rPr>
              <w:t>მოვალეობები</w:t>
            </w:r>
            <w:r w:rsidR="00AC4748" w:rsidRPr="004506AF">
              <w:rPr>
                <w:rFonts w:ascii="Sylfaen" w:hAnsi="Sylfaen"/>
                <w:lang w:val="ka-GE"/>
              </w:rPr>
              <w:t xml:space="preserve">. </w:t>
            </w:r>
          </w:p>
          <w:p w14:paraId="73878D63" w14:textId="00775B5B" w:rsidR="005A05A6" w:rsidRPr="004506AF" w:rsidRDefault="005A05A6" w:rsidP="00B30B46">
            <w:pPr>
              <w:ind w:right="168"/>
              <w:jc w:val="both"/>
              <w:rPr>
                <w:rFonts w:ascii="Sylfaen" w:hAnsi="Sylfaen"/>
                <w:lang w:val="ka-GE"/>
              </w:rPr>
            </w:pPr>
          </w:p>
          <w:p w14:paraId="7DF856FF" w14:textId="4E09BE27" w:rsidR="005A05A6" w:rsidRPr="004506AF" w:rsidRDefault="005A05A6" w:rsidP="00B30B46">
            <w:pPr>
              <w:ind w:right="168"/>
              <w:jc w:val="both"/>
              <w:rPr>
                <w:rFonts w:ascii="Sylfaen" w:hAnsi="Sylfaen"/>
                <w:lang w:val="ka-GE"/>
              </w:rPr>
            </w:pPr>
          </w:p>
          <w:p w14:paraId="66D0B54F" w14:textId="059F79AB" w:rsidR="005A05A6" w:rsidRPr="004506AF" w:rsidRDefault="005A05A6" w:rsidP="005A05A6">
            <w:pPr>
              <w:ind w:left="1440" w:right="168"/>
              <w:jc w:val="both"/>
              <w:rPr>
                <w:rFonts w:ascii="Sylfaen" w:hAnsi="Sylfaen"/>
                <w:i/>
                <w:iCs/>
                <w:lang w:val="ka-GE"/>
              </w:rPr>
            </w:pPr>
            <w:r w:rsidRPr="004506AF">
              <w:rPr>
                <w:rFonts w:ascii="Sylfaen" w:hAnsi="Sylfaen"/>
                <w:i/>
                <w:iCs/>
                <w:lang w:val="ka-GE"/>
              </w:rPr>
              <w:t>1.</w:t>
            </w:r>
            <w:r w:rsidR="001B4E13" w:rsidRPr="004506AF">
              <w:rPr>
                <w:rFonts w:ascii="Sylfaen" w:hAnsi="Sylfaen"/>
                <w:i/>
                <w:iCs/>
                <w:lang w:val="ka-GE"/>
              </w:rPr>
              <w:t>2</w:t>
            </w:r>
            <w:r w:rsidRPr="004506AF">
              <w:rPr>
                <w:rFonts w:ascii="Sylfaen" w:hAnsi="Sylfaen"/>
                <w:i/>
                <w:iCs/>
                <w:lang w:val="ka-GE"/>
              </w:rPr>
              <w:t xml:space="preserve"> საქართველოს პატენტრწმუნებულთა  პროფესიული პასუხისმგებლობის სავალდებულო დაზღვევასთან დაკავშირებული სადავო ნორმების არსი</w:t>
            </w:r>
          </w:p>
          <w:p w14:paraId="0D388A79" w14:textId="62A11EA5" w:rsidR="00FB2BDE" w:rsidRPr="004506AF" w:rsidRDefault="00FB2BDE" w:rsidP="00B30B46">
            <w:pPr>
              <w:ind w:right="168"/>
              <w:jc w:val="both"/>
              <w:rPr>
                <w:rFonts w:ascii="Sylfaen" w:hAnsi="Sylfaen"/>
                <w:lang w:val="ka-GE"/>
              </w:rPr>
            </w:pPr>
          </w:p>
          <w:p w14:paraId="25DF9AAD" w14:textId="77777777" w:rsidR="00515099" w:rsidRPr="004506AF" w:rsidRDefault="00515099" w:rsidP="00515099">
            <w:pPr>
              <w:ind w:right="168"/>
              <w:jc w:val="both"/>
              <w:rPr>
                <w:rFonts w:ascii="Sylfaen" w:hAnsi="Sylfaen"/>
                <w:color w:val="000000"/>
                <w:lang w:val="ka-GE"/>
              </w:rPr>
            </w:pPr>
            <w:bookmarkStart w:id="14" w:name="_Hlk194934834"/>
            <w:r w:rsidRPr="004506AF">
              <w:rPr>
                <w:rFonts w:ascii="Sylfaen" w:hAnsi="Sylfaen"/>
                <w:lang w:val="ka-GE"/>
              </w:rPr>
              <w:t xml:space="preserve">საქართველოს  </w:t>
            </w:r>
            <w:r w:rsidRPr="004506AF">
              <w:rPr>
                <w:rFonts w:ascii="Sylfaen" w:hAnsi="Sylfaen"/>
                <w:color w:val="000000"/>
                <w:lang w:val="ka-GE"/>
              </w:rPr>
              <w:t xml:space="preserve">პატენტრწმუნებულთა შესახებ საქართველოს კანონის მე-5 მუხლის პირველი, მე-2, მე-3, მე-4 და მე-5 პუნქტები, 31-ე მუხლის მე-3 პუნქტი და ასევე </w:t>
            </w:r>
            <w:r w:rsidRPr="004506AF">
              <w:rPr>
                <w:rFonts w:ascii="Sylfaen" w:hAnsi="Sylfaen"/>
                <w:lang w:val="ka-GE"/>
              </w:rPr>
              <w:t xml:space="preserve">საჯარო სამართლის იურიდიული პირის – საქართველოს ინტელექტუალური საკუთრების ეროვნული ცენტრის – საქპატენტის თავმჯდომარის №13 ბრძანება ადგენს  </w:t>
            </w:r>
            <w:r w:rsidRPr="004506AF">
              <w:rPr>
                <w:rFonts w:ascii="Sylfaen" w:hAnsi="Sylfaen"/>
                <w:color w:val="000000"/>
                <w:lang w:val="ka-GE"/>
              </w:rPr>
              <w:t xml:space="preserve">პროფესიული პასუხისმგებლობის სავალდებულო დაზღვევას საქართველოს პატენტრწმუნებულთათვის. </w:t>
            </w:r>
          </w:p>
          <w:p w14:paraId="0E3D9B05" w14:textId="4F38AA86" w:rsidR="00515099" w:rsidRPr="004506AF" w:rsidRDefault="00515099" w:rsidP="00515099">
            <w:pPr>
              <w:pStyle w:val="af5"/>
              <w:jc w:val="both"/>
              <w:rPr>
                <w:rFonts w:ascii="Sylfaen" w:hAnsi="Sylfaen"/>
                <w:sz w:val="22"/>
                <w:szCs w:val="22"/>
                <w:lang w:val="ka-GE"/>
              </w:rPr>
            </w:pPr>
            <w:r w:rsidRPr="004506AF">
              <w:rPr>
                <w:rFonts w:ascii="Sylfaen" w:hAnsi="Sylfaen"/>
                <w:color w:val="000000"/>
                <w:sz w:val="22"/>
                <w:szCs w:val="22"/>
                <w:lang w:val="ka-GE"/>
              </w:rPr>
              <w:t xml:space="preserve">სადავო ნორმები ადგენს საქართველოს ყველა პატენტრწმუნებულისთვის პროფესიული პასუხისმგებლობის სავალდებულო დაზღვევას. </w:t>
            </w:r>
            <w:bookmarkEnd w:id="14"/>
            <w:r w:rsidRPr="004506AF">
              <w:rPr>
                <w:rFonts w:ascii="Sylfaen" w:hAnsi="Sylfaen"/>
                <w:color w:val="000000"/>
                <w:sz w:val="22"/>
                <w:szCs w:val="22"/>
                <w:lang w:val="ka-GE"/>
              </w:rPr>
              <w:t xml:space="preserve">საქართველოს  პატენტრწმუნებულთა შესახებ საქართველოს კანონის მე-5 მუხლის პირველი პუნქტის თანახმად, პატენტრწმუნებული ვალდებულია მარწმუნებლის მიერ მისთვის დაკისრებული მოვალეობების არაჯეროვნად შესრულებისას/ შეუსრულებლობისას მატერიალური ზიანის მიყენების შემთხვევაში მის ასანაზღაურებლად პროფესიული საქმიანობის განხორციელების მთელ პერიოდში ჰქონდეს პროფესიული პასუხისმგებლობის სავალდებულო დაზღვევა. სადავო ნორმების მიხედვით  პროფესიული პასუხისმგებლობის სავალდებულო დაზღვევის დამადასტურებელი დოკუმენტების გარეშე იგი ვერ </w:t>
            </w:r>
            <w:r w:rsidRPr="004506AF">
              <w:rPr>
                <w:rFonts w:ascii="Sylfaen" w:hAnsi="Sylfaen"/>
                <w:color w:val="000000"/>
                <w:sz w:val="22"/>
                <w:szCs w:val="22"/>
                <w:lang w:val="ka-GE"/>
              </w:rPr>
              <w:lastRenderedPageBreak/>
              <w:t xml:space="preserve">იქნება რეგისტრირებული ვერც </w:t>
            </w:r>
            <w:r w:rsidRPr="004506AF">
              <w:rPr>
                <w:rFonts w:ascii="Sylfaen" w:hAnsi="Sylfaen" w:cs="Sylfaen"/>
                <w:sz w:val="22"/>
                <w:szCs w:val="22"/>
                <w:lang w:val="ka-GE"/>
              </w:rPr>
              <w:t>პატენტრწმუნებულთა</w:t>
            </w:r>
            <w:r w:rsidRPr="004506AF">
              <w:rPr>
                <w:rFonts w:ascii="Sylfaen" w:hAnsi="Sylfaen"/>
                <w:sz w:val="22"/>
                <w:szCs w:val="22"/>
                <w:lang w:val="ka-GE"/>
              </w:rPr>
              <w:t xml:space="preserve"> </w:t>
            </w:r>
            <w:r w:rsidRPr="004506AF">
              <w:rPr>
                <w:rFonts w:ascii="Sylfaen" w:hAnsi="Sylfaen" w:cs="Sylfaen"/>
                <w:sz w:val="22"/>
                <w:szCs w:val="22"/>
                <w:lang w:val="ka-GE"/>
              </w:rPr>
              <w:t xml:space="preserve">რეესტრში და ვერც </w:t>
            </w:r>
            <w:r w:rsidRPr="004506AF">
              <w:rPr>
                <w:rFonts w:ascii="Sylfaen" w:hAnsi="Sylfaen" w:cs="Sylfaen"/>
                <w:color w:val="0D0D0D" w:themeColor="text1" w:themeTint="F2"/>
                <w:sz w:val="22"/>
                <w:szCs w:val="22"/>
                <w:lang w:val="ka-GE"/>
              </w:rPr>
              <w:t>პატენტრწმუნებულთა</w:t>
            </w:r>
            <w:r w:rsidRPr="004506AF">
              <w:rPr>
                <w:rFonts w:ascii="Sylfaen" w:hAnsi="Sylfaen"/>
                <w:color w:val="0D0D0D" w:themeColor="text1" w:themeTint="F2"/>
                <w:sz w:val="22"/>
                <w:szCs w:val="22"/>
                <w:lang w:val="ka-GE"/>
              </w:rPr>
              <w:t xml:space="preserve"> </w:t>
            </w:r>
            <w:r w:rsidRPr="004506AF">
              <w:rPr>
                <w:rFonts w:ascii="Sylfaen" w:hAnsi="Sylfaen" w:cs="Sylfaen"/>
                <w:color w:val="0D0D0D" w:themeColor="text1" w:themeTint="F2"/>
                <w:sz w:val="22"/>
                <w:szCs w:val="22"/>
                <w:lang w:val="ka-GE"/>
              </w:rPr>
              <w:t xml:space="preserve">ასოციაციაში. </w:t>
            </w:r>
            <w:r w:rsidRPr="004506AF">
              <w:rPr>
                <w:rFonts w:ascii="Sylfaen" w:hAnsi="Sylfaen"/>
                <w:color w:val="000000"/>
                <w:sz w:val="22"/>
                <w:szCs w:val="22"/>
                <w:lang w:val="ka-GE"/>
              </w:rPr>
              <w:t xml:space="preserve">საქართველოს  პატენტრწმუნებულთა შესახებ საქართველოს კანონის საფუძველზე გამოცემული, </w:t>
            </w:r>
            <w:r w:rsidRPr="004506AF">
              <w:rPr>
                <w:rFonts w:ascii="Sylfaen" w:hAnsi="Sylfaen"/>
                <w:sz w:val="22"/>
                <w:szCs w:val="22"/>
                <w:lang w:val="ka-GE"/>
              </w:rPr>
              <w:t xml:space="preserve">საქპატენტის თავმჯდომარის №13 ბრძანება ადგენს </w:t>
            </w:r>
            <w:r w:rsidR="00C34748" w:rsidRPr="00213872">
              <w:rPr>
                <w:rFonts w:ascii="Sylfaen" w:hAnsi="Sylfaen"/>
                <w:color w:val="000000" w:themeColor="text1"/>
                <w:sz w:val="22"/>
                <w:szCs w:val="22"/>
                <w:lang w:val="ka-GE"/>
              </w:rPr>
              <w:t xml:space="preserve">მოთხოვნებს </w:t>
            </w:r>
            <w:r w:rsidRPr="00213872">
              <w:rPr>
                <w:rFonts w:ascii="Sylfaen" w:hAnsi="Sylfaen" w:cs="Sylfaen"/>
                <w:color w:val="000000" w:themeColor="text1"/>
                <w:sz w:val="22"/>
                <w:szCs w:val="22"/>
                <w:lang w:val="ka-GE"/>
              </w:rPr>
              <w:t>პროფესიული</w:t>
            </w:r>
            <w:r w:rsidRPr="00213872">
              <w:rPr>
                <w:rFonts w:ascii="Sylfaen" w:hAnsi="Sylfaen"/>
                <w:color w:val="000000" w:themeColor="text1"/>
                <w:sz w:val="22"/>
                <w:szCs w:val="22"/>
                <w:lang w:val="ka-GE"/>
              </w:rPr>
              <w:t xml:space="preserve"> </w:t>
            </w:r>
            <w:r w:rsidRPr="00213872">
              <w:rPr>
                <w:rFonts w:ascii="Sylfaen" w:hAnsi="Sylfaen" w:cs="Sylfaen"/>
                <w:color w:val="000000" w:themeColor="text1"/>
                <w:sz w:val="22"/>
                <w:szCs w:val="22"/>
                <w:lang w:val="ka-GE"/>
              </w:rPr>
              <w:t>პასუხისმგებლობის</w:t>
            </w:r>
            <w:r w:rsidRPr="00213872">
              <w:rPr>
                <w:rFonts w:ascii="Sylfaen" w:hAnsi="Sylfaen"/>
                <w:color w:val="000000" w:themeColor="text1"/>
                <w:sz w:val="22"/>
                <w:szCs w:val="22"/>
                <w:lang w:val="ka-GE"/>
              </w:rPr>
              <w:t xml:space="preserve"> </w:t>
            </w:r>
            <w:r w:rsidRPr="00213872">
              <w:rPr>
                <w:rFonts w:ascii="Sylfaen" w:hAnsi="Sylfaen" w:cs="Sylfaen"/>
                <w:color w:val="000000" w:themeColor="text1"/>
                <w:sz w:val="22"/>
                <w:szCs w:val="22"/>
                <w:lang w:val="ka-GE"/>
              </w:rPr>
              <w:t>სავალდებულო</w:t>
            </w:r>
            <w:r w:rsidRPr="00213872">
              <w:rPr>
                <w:rFonts w:ascii="Sylfaen" w:hAnsi="Sylfaen"/>
                <w:color w:val="000000" w:themeColor="text1"/>
                <w:sz w:val="22"/>
                <w:szCs w:val="22"/>
                <w:lang w:val="ka-GE"/>
              </w:rPr>
              <w:t xml:space="preserve"> </w:t>
            </w:r>
            <w:r w:rsidRPr="00213872">
              <w:rPr>
                <w:rFonts w:ascii="Sylfaen" w:hAnsi="Sylfaen" w:cs="Sylfaen"/>
                <w:color w:val="000000" w:themeColor="text1"/>
                <w:sz w:val="22"/>
                <w:szCs w:val="22"/>
                <w:lang w:val="ka-GE"/>
              </w:rPr>
              <w:t xml:space="preserve">დაზღვევასთან დაკავშირებით. ბრძანების </w:t>
            </w:r>
            <w:r w:rsidRPr="00213872">
              <w:rPr>
                <w:rFonts w:ascii="Sylfaen" w:hAnsi="Sylfaen"/>
                <w:color w:val="000000" w:themeColor="text1"/>
                <w:sz w:val="22"/>
                <w:szCs w:val="22"/>
                <w:lang w:val="ka-GE"/>
              </w:rPr>
              <w:t>მე-8</w:t>
            </w:r>
            <w:r w:rsidR="00C34748" w:rsidRPr="00213872">
              <w:rPr>
                <w:rFonts w:ascii="Sylfaen" w:hAnsi="Sylfaen"/>
                <w:color w:val="000000" w:themeColor="text1"/>
                <w:sz w:val="22"/>
                <w:szCs w:val="22"/>
                <w:lang w:val="ka-GE"/>
              </w:rPr>
              <w:t xml:space="preserve"> მუხლი</w:t>
            </w:r>
            <w:r w:rsidRPr="00213872">
              <w:rPr>
                <w:rFonts w:ascii="Sylfaen" w:hAnsi="Sylfaen"/>
                <w:color w:val="000000" w:themeColor="text1"/>
                <w:sz w:val="22"/>
                <w:szCs w:val="22"/>
                <w:lang w:val="ka-GE"/>
              </w:rPr>
              <w:t xml:space="preserve"> </w:t>
            </w:r>
            <w:r w:rsidRPr="004506AF">
              <w:rPr>
                <w:rFonts w:ascii="Sylfaen" w:hAnsi="Sylfaen"/>
                <w:sz w:val="22"/>
                <w:szCs w:val="22"/>
                <w:lang w:val="ka-GE"/>
              </w:rPr>
              <w:t xml:space="preserve">ადგენს, რომ </w:t>
            </w:r>
            <w:r w:rsidRPr="004506AF">
              <w:rPr>
                <w:rFonts w:ascii="Sylfaen" w:hAnsi="Sylfaen" w:cs="Sylfaen"/>
                <w:sz w:val="22"/>
                <w:szCs w:val="22"/>
                <w:lang w:val="ka-GE"/>
              </w:rPr>
              <w:t>პატენტრწმუნებულის</w:t>
            </w:r>
            <w:r w:rsidRPr="004506AF">
              <w:rPr>
                <w:rFonts w:ascii="Sylfaen" w:hAnsi="Sylfaen"/>
                <w:sz w:val="22"/>
                <w:szCs w:val="22"/>
                <w:lang w:val="ka-GE"/>
              </w:rPr>
              <w:t xml:space="preserve"> </w:t>
            </w:r>
            <w:r w:rsidRPr="004506AF">
              <w:rPr>
                <w:rFonts w:ascii="Sylfaen" w:hAnsi="Sylfaen" w:cs="Sylfaen"/>
                <w:sz w:val="22"/>
                <w:szCs w:val="22"/>
                <w:lang w:val="ka-GE"/>
              </w:rPr>
              <w:t>პროფესიული</w:t>
            </w:r>
            <w:r w:rsidRPr="004506AF">
              <w:rPr>
                <w:rFonts w:ascii="Sylfaen" w:hAnsi="Sylfaen"/>
                <w:sz w:val="22"/>
                <w:szCs w:val="22"/>
                <w:lang w:val="ka-GE"/>
              </w:rPr>
              <w:t xml:space="preserve"> </w:t>
            </w:r>
            <w:r w:rsidRPr="004506AF">
              <w:rPr>
                <w:rFonts w:ascii="Sylfaen" w:hAnsi="Sylfaen" w:cs="Sylfaen"/>
                <w:sz w:val="22"/>
                <w:szCs w:val="22"/>
                <w:lang w:val="ka-GE"/>
              </w:rPr>
              <w:t>პასუხისმგებლობის</w:t>
            </w:r>
            <w:r w:rsidRPr="004506AF">
              <w:rPr>
                <w:rFonts w:ascii="Sylfaen" w:hAnsi="Sylfaen"/>
                <w:sz w:val="22"/>
                <w:szCs w:val="22"/>
                <w:lang w:val="ka-GE"/>
              </w:rPr>
              <w:t xml:space="preserve"> </w:t>
            </w:r>
            <w:r w:rsidRPr="004506AF">
              <w:rPr>
                <w:rFonts w:ascii="Sylfaen" w:hAnsi="Sylfaen" w:cs="Sylfaen"/>
                <w:sz w:val="22"/>
                <w:szCs w:val="22"/>
                <w:lang w:val="ka-GE"/>
              </w:rPr>
              <w:t>სავალდებულო</w:t>
            </w:r>
            <w:r w:rsidRPr="004506AF">
              <w:rPr>
                <w:rFonts w:ascii="Sylfaen" w:hAnsi="Sylfaen"/>
                <w:sz w:val="22"/>
                <w:szCs w:val="22"/>
                <w:lang w:val="ka-GE"/>
              </w:rPr>
              <w:t xml:space="preserve"> </w:t>
            </w:r>
            <w:r w:rsidRPr="004506AF">
              <w:rPr>
                <w:rFonts w:ascii="Sylfaen" w:hAnsi="Sylfaen" w:cs="Sylfaen"/>
                <w:sz w:val="22"/>
                <w:szCs w:val="22"/>
                <w:lang w:val="ka-GE"/>
              </w:rPr>
              <w:t>დაზღვევის</w:t>
            </w:r>
            <w:r w:rsidRPr="004506AF">
              <w:rPr>
                <w:rFonts w:ascii="Sylfaen" w:hAnsi="Sylfaen"/>
                <w:sz w:val="22"/>
                <w:szCs w:val="22"/>
                <w:lang w:val="ka-GE"/>
              </w:rPr>
              <w:t xml:space="preserve"> </w:t>
            </w:r>
            <w:r w:rsidRPr="004506AF">
              <w:rPr>
                <w:rFonts w:ascii="Sylfaen" w:hAnsi="Sylfaen" w:cs="Sylfaen"/>
                <w:sz w:val="22"/>
                <w:szCs w:val="22"/>
                <w:lang w:val="ka-GE"/>
              </w:rPr>
              <w:t>მინიმალურ</w:t>
            </w:r>
            <w:r w:rsidRPr="004506AF">
              <w:rPr>
                <w:rFonts w:ascii="Sylfaen" w:hAnsi="Sylfaen"/>
                <w:sz w:val="22"/>
                <w:szCs w:val="22"/>
                <w:lang w:val="ka-GE"/>
              </w:rPr>
              <w:t xml:space="preserve"> </w:t>
            </w:r>
            <w:r w:rsidRPr="004506AF">
              <w:rPr>
                <w:rFonts w:ascii="Sylfaen" w:hAnsi="Sylfaen" w:cs="Sylfaen"/>
                <w:sz w:val="22"/>
                <w:szCs w:val="22"/>
                <w:lang w:val="ka-GE"/>
              </w:rPr>
              <w:t>ოდენობად</w:t>
            </w:r>
            <w:r w:rsidRPr="004506AF">
              <w:rPr>
                <w:rFonts w:ascii="Sylfaen" w:hAnsi="Sylfaen"/>
                <w:sz w:val="22"/>
                <w:szCs w:val="22"/>
                <w:lang w:val="ka-GE"/>
              </w:rPr>
              <w:t xml:space="preserve"> </w:t>
            </w:r>
            <w:r w:rsidRPr="004506AF">
              <w:rPr>
                <w:rFonts w:ascii="Sylfaen" w:hAnsi="Sylfaen" w:cs="Sylfaen"/>
                <w:sz w:val="22"/>
                <w:szCs w:val="22"/>
                <w:lang w:val="ka-GE"/>
              </w:rPr>
              <w:t>განისაზღვრება</w:t>
            </w:r>
            <w:r w:rsidRPr="004506AF">
              <w:rPr>
                <w:rFonts w:ascii="Sylfaen" w:hAnsi="Sylfaen"/>
                <w:sz w:val="22"/>
                <w:szCs w:val="22"/>
                <w:lang w:val="ka-GE"/>
              </w:rPr>
              <w:t xml:space="preserve"> </w:t>
            </w:r>
            <w:r w:rsidRPr="004506AF">
              <w:rPr>
                <w:rFonts w:ascii="Sylfaen" w:hAnsi="Sylfaen" w:cs="Sylfaen"/>
                <w:sz w:val="22"/>
                <w:szCs w:val="22"/>
                <w:lang w:val="ka-GE"/>
              </w:rPr>
              <w:t>წელიწადში</w:t>
            </w:r>
            <w:r w:rsidRPr="004506AF">
              <w:rPr>
                <w:rFonts w:ascii="Sylfaen" w:hAnsi="Sylfaen"/>
                <w:sz w:val="22"/>
                <w:szCs w:val="22"/>
                <w:lang w:val="ka-GE"/>
              </w:rPr>
              <w:t xml:space="preserve"> 100 000 </w:t>
            </w:r>
            <w:r w:rsidRPr="004506AF">
              <w:rPr>
                <w:rFonts w:ascii="Sylfaen" w:hAnsi="Sylfaen" w:cs="Sylfaen"/>
                <w:sz w:val="22"/>
                <w:szCs w:val="22"/>
                <w:lang w:val="ka-GE"/>
              </w:rPr>
              <w:t>ლარი</w:t>
            </w:r>
            <w:r w:rsidRPr="004506AF">
              <w:rPr>
                <w:rFonts w:ascii="Sylfaen" w:hAnsi="Sylfaen"/>
                <w:sz w:val="22"/>
                <w:szCs w:val="22"/>
                <w:lang w:val="ka-GE"/>
              </w:rPr>
              <w:t>. თუმცა მთ</w:t>
            </w:r>
            <w:r w:rsidR="004506AF">
              <w:rPr>
                <w:rFonts w:ascii="Sylfaen" w:hAnsi="Sylfaen"/>
                <w:sz w:val="22"/>
                <w:szCs w:val="22"/>
                <w:lang w:val="ka-GE"/>
              </w:rPr>
              <w:t>ლიანი</w:t>
            </w:r>
            <w:r w:rsidRPr="004506AF">
              <w:rPr>
                <w:rFonts w:ascii="Sylfaen" w:hAnsi="Sylfaen"/>
                <w:sz w:val="22"/>
                <w:szCs w:val="22"/>
                <w:lang w:val="ka-GE"/>
              </w:rPr>
              <w:t xml:space="preserve"> ბრძანება, რომელიც სიტყვებით „სავალდებულო“  ადგენს </w:t>
            </w:r>
            <w:r w:rsidRPr="004506AF">
              <w:rPr>
                <w:rFonts w:ascii="Sylfaen" w:hAnsi="Sylfaen" w:cs="Sylfaen"/>
                <w:sz w:val="22"/>
                <w:szCs w:val="22"/>
                <w:lang w:val="ka-GE"/>
              </w:rPr>
              <w:t>პატენტრწმუნებულის</w:t>
            </w:r>
            <w:r w:rsidRPr="004506AF">
              <w:rPr>
                <w:rFonts w:ascii="Sylfaen" w:hAnsi="Sylfaen"/>
                <w:sz w:val="22"/>
                <w:szCs w:val="22"/>
                <w:lang w:val="ka-GE"/>
              </w:rPr>
              <w:t xml:space="preserve"> </w:t>
            </w:r>
            <w:r w:rsidRPr="004506AF">
              <w:rPr>
                <w:rFonts w:ascii="Sylfaen" w:hAnsi="Sylfaen" w:cs="Sylfaen"/>
                <w:sz w:val="22"/>
                <w:szCs w:val="22"/>
                <w:lang w:val="ka-GE"/>
              </w:rPr>
              <w:t>პროფესიული</w:t>
            </w:r>
            <w:r w:rsidRPr="004506AF">
              <w:rPr>
                <w:rFonts w:ascii="Sylfaen" w:hAnsi="Sylfaen"/>
                <w:sz w:val="22"/>
                <w:szCs w:val="22"/>
                <w:lang w:val="ka-GE"/>
              </w:rPr>
              <w:t xml:space="preserve"> </w:t>
            </w:r>
            <w:r w:rsidRPr="004506AF">
              <w:rPr>
                <w:rFonts w:ascii="Sylfaen" w:hAnsi="Sylfaen" w:cs="Sylfaen"/>
                <w:sz w:val="22"/>
                <w:szCs w:val="22"/>
                <w:lang w:val="ka-GE"/>
              </w:rPr>
              <w:t>პასუხისმგებლობის</w:t>
            </w:r>
            <w:r w:rsidRPr="004506AF">
              <w:rPr>
                <w:rFonts w:ascii="Sylfaen" w:hAnsi="Sylfaen"/>
                <w:sz w:val="22"/>
                <w:szCs w:val="22"/>
                <w:lang w:val="ka-GE"/>
              </w:rPr>
              <w:t xml:space="preserve"> </w:t>
            </w:r>
            <w:r w:rsidRPr="00213872">
              <w:rPr>
                <w:rFonts w:ascii="Sylfaen" w:hAnsi="Sylfaen" w:cs="Sylfaen"/>
                <w:color w:val="000000" w:themeColor="text1"/>
                <w:sz w:val="22"/>
                <w:szCs w:val="22"/>
                <w:lang w:val="ka-GE"/>
              </w:rPr>
              <w:t>დაზღვევას</w:t>
            </w:r>
            <w:r w:rsidR="00C34748" w:rsidRPr="00213872">
              <w:rPr>
                <w:rFonts w:ascii="Sylfaen" w:hAnsi="Sylfaen" w:cs="Sylfaen"/>
                <w:color w:val="000000" w:themeColor="text1"/>
                <w:sz w:val="22"/>
                <w:szCs w:val="22"/>
                <w:lang w:val="ka-GE"/>
              </w:rPr>
              <w:t xml:space="preserve"> </w:t>
            </w:r>
            <w:r w:rsidR="00C34748" w:rsidRPr="00D5393B">
              <w:rPr>
                <w:rFonts w:ascii="Sylfaen" w:hAnsi="Sylfaen" w:cs="Sylfaen"/>
                <w:color w:val="000000" w:themeColor="text1"/>
                <w:sz w:val="22"/>
                <w:szCs w:val="22"/>
                <w:lang w:val="ka-GE"/>
              </w:rPr>
              <w:t>აუცილებლობას</w:t>
            </w:r>
            <w:r w:rsidR="004506AF" w:rsidRPr="00D5393B">
              <w:rPr>
                <w:rFonts w:ascii="Sylfaen" w:hAnsi="Sylfaen" w:cs="Sylfaen"/>
                <w:color w:val="000000" w:themeColor="text1"/>
                <w:sz w:val="22"/>
                <w:szCs w:val="22"/>
                <w:lang w:val="ka-GE"/>
              </w:rPr>
              <w:t>,</w:t>
            </w:r>
            <w:r w:rsidR="00D5393B" w:rsidRPr="00D5393B">
              <w:rPr>
                <w:rFonts w:ascii="Sylfaen" w:hAnsi="Sylfaen" w:cs="Sylfaen"/>
                <w:color w:val="000000" w:themeColor="text1"/>
                <w:sz w:val="22"/>
                <w:szCs w:val="22"/>
                <w:lang w:val="ka-GE"/>
              </w:rPr>
              <w:t xml:space="preserve"> </w:t>
            </w:r>
            <w:r w:rsidRPr="00D5393B">
              <w:rPr>
                <w:rFonts w:ascii="Sylfaen" w:hAnsi="Sylfaen" w:cs="Sylfaen"/>
                <w:color w:val="000000" w:themeColor="text1"/>
                <w:sz w:val="22"/>
                <w:szCs w:val="22"/>
                <w:lang w:val="ka-GE"/>
              </w:rPr>
              <w:t>მოსარჩელეთა</w:t>
            </w:r>
            <w:r w:rsidRPr="00213872">
              <w:rPr>
                <w:rFonts w:ascii="Sylfaen" w:hAnsi="Sylfaen" w:cs="Sylfaen"/>
                <w:color w:val="000000" w:themeColor="text1"/>
                <w:sz w:val="22"/>
                <w:szCs w:val="22"/>
                <w:lang w:val="ka-GE"/>
              </w:rPr>
              <w:t xml:space="preserve"> </w:t>
            </w:r>
            <w:r w:rsidRPr="004506AF">
              <w:rPr>
                <w:rFonts w:ascii="Sylfaen" w:hAnsi="Sylfaen" w:cs="Sylfaen"/>
                <w:sz w:val="22"/>
                <w:szCs w:val="22"/>
                <w:lang w:val="ka-GE"/>
              </w:rPr>
              <w:t>მიერ</w:t>
            </w:r>
            <w:r w:rsidR="004506AF">
              <w:rPr>
                <w:rFonts w:ascii="Sylfaen" w:hAnsi="Sylfaen" w:cs="Sylfaen"/>
                <w:sz w:val="22"/>
                <w:szCs w:val="22"/>
                <w:lang w:val="ka-GE"/>
              </w:rPr>
              <w:t xml:space="preserve"> მიიჩნევა არაკონსტიტუციურად და</w:t>
            </w:r>
            <w:r w:rsidRPr="004506AF">
              <w:rPr>
                <w:rFonts w:ascii="Sylfaen" w:hAnsi="Sylfaen" w:cs="Sylfaen"/>
                <w:sz w:val="22"/>
                <w:szCs w:val="22"/>
                <w:lang w:val="ka-GE"/>
              </w:rPr>
              <w:t xml:space="preserve"> </w:t>
            </w:r>
            <w:r w:rsidRPr="00213872">
              <w:rPr>
                <w:rFonts w:ascii="Sylfaen" w:hAnsi="Sylfaen" w:cs="Sylfaen"/>
                <w:color w:val="000000" w:themeColor="text1"/>
                <w:sz w:val="22"/>
                <w:szCs w:val="22"/>
                <w:lang w:val="ka-GE"/>
              </w:rPr>
              <w:t>სადავო</w:t>
            </w:r>
            <w:r w:rsidR="004506AF" w:rsidRPr="00213872">
              <w:rPr>
                <w:rFonts w:ascii="Sylfaen" w:hAnsi="Sylfaen" w:cs="Sylfaen"/>
                <w:color w:val="000000" w:themeColor="text1"/>
                <w:sz w:val="22"/>
                <w:szCs w:val="22"/>
                <w:lang w:val="ka-GE"/>
              </w:rPr>
              <w:t xml:space="preserve">დ </w:t>
            </w:r>
            <w:r w:rsidR="00C34748" w:rsidRPr="00213872">
              <w:rPr>
                <w:rFonts w:ascii="Sylfaen" w:hAnsi="Sylfaen" w:cs="Sylfaen"/>
                <w:color w:val="000000" w:themeColor="text1"/>
                <w:sz w:val="22"/>
                <w:szCs w:val="22"/>
                <w:lang w:val="ka-GE"/>
              </w:rPr>
              <w:t xml:space="preserve">არის </w:t>
            </w:r>
            <w:r w:rsidR="004506AF" w:rsidRPr="00213872">
              <w:rPr>
                <w:rFonts w:ascii="Sylfaen" w:hAnsi="Sylfaen" w:cs="Sylfaen"/>
                <w:color w:val="000000" w:themeColor="text1"/>
                <w:sz w:val="22"/>
                <w:szCs w:val="22"/>
                <w:lang w:val="ka-GE"/>
              </w:rPr>
              <w:t>გახდილი</w:t>
            </w:r>
            <w:r w:rsidRPr="00213872">
              <w:rPr>
                <w:rFonts w:ascii="Sylfaen" w:hAnsi="Sylfaen" w:cs="Sylfaen"/>
                <w:color w:val="000000" w:themeColor="text1"/>
                <w:sz w:val="22"/>
                <w:szCs w:val="22"/>
                <w:lang w:val="ka-GE"/>
              </w:rPr>
              <w:t xml:space="preserve"> </w:t>
            </w:r>
            <w:r w:rsidRPr="004506AF">
              <w:rPr>
                <w:rFonts w:ascii="Sylfaen" w:hAnsi="Sylfaen" w:cs="Sylfaen"/>
                <w:sz w:val="22"/>
                <w:szCs w:val="22"/>
                <w:lang w:val="ka-GE"/>
              </w:rPr>
              <w:t xml:space="preserve">საკონსტიტუციო სასამართლოში.  </w:t>
            </w:r>
          </w:p>
          <w:p w14:paraId="6C70BCD2" w14:textId="4BF2A6A1" w:rsidR="00515099" w:rsidRPr="004506AF" w:rsidRDefault="00515099" w:rsidP="00515099">
            <w:pPr>
              <w:pStyle w:val="af5"/>
              <w:jc w:val="both"/>
              <w:rPr>
                <w:rFonts w:ascii="Sylfaen" w:hAnsi="Sylfaen"/>
                <w:sz w:val="22"/>
                <w:szCs w:val="22"/>
                <w:lang w:val="ka-GE"/>
              </w:rPr>
            </w:pPr>
            <w:bookmarkStart w:id="15" w:name="_Hlk194955992"/>
            <w:r w:rsidRPr="004506AF">
              <w:rPr>
                <w:rFonts w:ascii="Sylfaen" w:hAnsi="Sylfaen" w:cs="Sylfaen"/>
                <w:sz w:val="22"/>
                <w:szCs w:val="22"/>
                <w:lang w:val="ka-GE"/>
              </w:rPr>
              <w:t>პატენტრწმუნებულის</w:t>
            </w:r>
            <w:r w:rsidRPr="004506AF">
              <w:rPr>
                <w:rFonts w:ascii="Sylfaen" w:hAnsi="Sylfaen"/>
                <w:sz w:val="22"/>
                <w:szCs w:val="22"/>
                <w:lang w:val="ka-GE"/>
              </w:rPr>
              <w:t xml:space="preserve"> </w:t>
            </w:r>
            <w:r w:rsidRPr="004506AF">
              <w:rPr>
                <w:rFonts w:ascii="Sylfaen" w:hAnsi="Sylfaen" w:cs="Sylfaen"/>
                <w:sz w:val="22"/>
                <w:szCs w:val="22"/>
                <w:lang w:val="ka-GE"/>
              </w:rPr>
              <w:t>პროფესიული</w:t>
            </w:r>
            <w:r w:rsidRPr="004506AF">
              <w:rPr>
                <w:rFonts w:ascii="Sylfaen" w:hAnsi="Sylfaen"/>
                <w:sz w:val="22"/>
                <w:szCs w:val="22"/>
                <w:lang w:val="ka-GE"/>
              </w:rPr>
              <w:t xml:space="preserve"> </w:t>
            </w:r>
            <w:r w:rsidRPr="004506AF">
              <w:rPr>
                <w:rFonts w:ascii="Sylfaen" w:hAnsi="Sylfaen" w:cs="Sylfaen"/>
                <w:sz w:val="22"/>
                <w:szCs w:val="22"/>
                <w:lang w:val="ka-GE"/>
              </w:rPr>
              <w:t>პასუხისმგებლობის</w:t>
            </w:r>
            <w:r w:rsidRPr="004506AF">
              <w:rPr>
                <w:rFonts w:ascii="Sylfaen" w:hAnsi="Sylfaen"/>
                <w:sz w:val="22"/>
                <w:szCs w:val="22"/>
                <w:lang w:val="ka-GE"/>
              </w:rPr>
              <w:t xml:space="preserve"> </w:t>
            </w:r>
            <w:r w:rsidRPr="004506AF">
              <w:rPr>
                <w:rFonts w:ascii="Sylfaen" w:hAnsi="Sylfaen" w:cs="Sylfaen"/>
                <w:sz w:val="22"/>
                <w:szCs w:val="22"/>
                <w:lang w:val="ka-GE"/>
              </w:rPr>
              <w:t>სავალდებულო</w:t>
            </w:r>
            <w:r w:rsidRPr="004506AF">
              <w:rPr>
                <w:rFonts w:ascii="Sylfaen" w:hAnsi="Sylfaen"/>
                <w:sz w:val="22"/>
                <w:szCs w:val="22"/>
                <w:lang w:val="ka-GE"/>
              </w:rPr>
              <w:t xml:space="preserve"> </w:t>
            </w:r>
            <w:r w:rsidRPr="004506AF">
              <w:rPr>
                <w:rFonts w:ascii="Sylfaen" w:hAnsi="Sylfaen" w:cs="Sylfaen"/>
                <w:sz w:val="22"/>
                <w:szCs w:val="22"/>
                <w:lang w:val="ka-GE"/>
              </w:rPr>
              <w:t>დაზღვევასთან დაკავშირებული</w:t>
            </w:r>
            <w:r w:rsidRPr="004506AF">
              <w:rPr>
                <w:rFonts w:ascii="Sylfaen" w:hAnsi="Sylfaen"/>
                <w:sz w:val="22"/>
                <w:szCs w:val="22"/>
                <w:lang w:val="ka-GE"/>
              </w:rPr>
              <w:t xml:space="preserve"> სადავო</w:t>
            </w:r>
            <w:r w:rsidRPr="00C34748">
              <w:rPr>
                <w:rFonts w:ascii="Sylfaen" w:hAnsi="Sylfaen"/>
                <w:color w:val="C00000"/>
                <w:sz w:val="22"/>
                <w:szCs w:val="22"/>
                <w:lang w:val="ka-GE"/>
              </w:rPr>
              <w:t xml:space="preserve"> </w:t>
            </w:r>
            <w:r w:rsidR="00C34748" w:rsidRPr="00213872">
              <w:rPr>
                <w:rFonts w:ascii="Sylfaen" w:hAnsi="Sylfaen"/>
                <w:color w:val="000000" w:themeColor="text1"/>
                <w:sz w:val="22"/>
                <w:szCs w:val="22"/>
                <w:lang w:val="ka-GE"/>
              </w:rPr>
              <w:t>დანაწესის</w:t>
            </w:r>
            <w:r w:rsidR="00C34748">
              <w:rPr>
                <w:rFonts w:ascii="Sylfaen" w:hAnsi="Sylfaen"/>
                <w:color w:val="C00000"/>
                <w:sz w:val="22"/>
                <w:szCs w:val="22"/>
                <w:lang w:val="ka-GE"/>
              </w:rPr>
              <w:t xml:space="preserve"> </w:t>
            </w:r>
            <w:r w:rsidRPr="004506AF">
              <w:rPr>
                <w:rFonts w:ascii="Sylfaen" w:hAnsi="Sylfaen"/>
                <w:sz w:val="22"/>
                <w:szCs w:val="22"/>
                <w:lang w:val="ka-GE"/>
              </w:rPr>
              <w:t xml:space="preserve">მიზანი ჩამოყალიბებულია საქართველოს  </w:t>
            </w:r>
            <w:r w:rsidRPr="004506AF">
              <w:rPr>
                <w:rFonts w:ascii="Sylfaen" w:hAnsi="Sylfaen"/>
                <w:color w:val="000000"/>
                <w:sz w:val="22"/>
                <w:szCs w:val="22"/>
                <w:lang w:val="ka-GE"/>
              </w:rPr>
              <w:t xml:space="preserve">პატენტრწმუნებულთა შესახებ საქართველოს კანონის </w:t>
            </w:r>
            <w:r w:rsidRPr="004506AF">
              <w:rPr>
                <w:rFonts w:ascii="Sylfaen" w:hAnsi="Sylfaen"/>
                <w:sz w:val="22"/>
                <w:szCs w:val="22"/>
                <w:lang w:val="ka-GE"/>
              </w:rPr>
              <w:t xml:space="preserve"> განმარტებით ბარათში, რომელშიც საჯაროდ არის ხელმისაწვდომი საქართველოს პარლამენტის ვებ. გვერდზე. კანონის განმარტებითი ბარათის მიხედვით „</w:t>
            </w:r>
            <w:r w:rsidRPr="004506AF">
              <w:rPr>
                <w:rFonts w:ascii="Sylfaen" w:hAnsi="Sylfaen" w:cs="Sylfaen"/>
                <w:sz w:val="22"/>
                <w:szCs w:val="22"/>
                <w:lang w:val="ka-GE"/>
              </w:rPr>
              <w:t>დაზღვეულ</w:t>
            </w:r>
            <w:r w:rsidRPr="004506AF">
              <w:rPr>
                <w:rFonts w:ascii="Sylfaen" w:hAnsi="Sylfaen"/>
                <w:sz w:val="22"/>
                <w:szCs w:val="22"/>
                <w:lang w:val="ka-GE"/>
              </w:rPr>
              <w:t xml:space="preserve"> </w:t>
            </w:r>
            <w:r w:rsidRPr="004506AF">
              <w:rPr>
                <w:rFonts w:ascii="Sylfaen" w:hAnsi="Sylfaen" w:cs="Sylfaen"/>
                <w:sz w:val="22"/>
                <w:szCs w:val="22"/>
                <w:lang w:val="ka-GE"/>
              </w:rPr>
              <w:t>იქნა</w:t>
            </w:r>
            <w:r w:rsidRPr="004506AF">
              <w:rPr>
                <w:rFonts w:ascii="Sylfaen" w:hAnsi="Sylfaen"/>
                <w:sz w:val="22"/>
                <w:szCs w:val="22"/>
                <w:lang w:val="ka-GE"/>
              </w:rPr>
              <w:t xml:space="preserve"> </w:t>
            </w:r>
            <w:r w:rsidRPr="004506AF">
              <w:rPr>
                <w:rFonts w:ascii="Sylfaen" w:hAnsi="Sylfaen" w:cs="Sylfaen"/>
                <w:sz w:val="22"/>
                <w:szCs w:val="22"/>
                <w:lang w:val="ka-GE"/>
              </w:rPr>
              <w:t>პატენტრწმუნებულის</w:t>
            </w:r>
            <w:r w:rsidRPr="004506AF">
              <w:rPr>
                <w:rFonts w:ascii="Sylfaen" w:hAnsi="Sylfaen"/>
                <w:sz w:val="22"/>
                <w:szCs w:val="22"/>
                <w:lang w:val="ka-GE"/>
              </w:rPr>
              <w:t xml:space="preserve"> </w:t>
            </w:r>
            <w:r w:rsidRPr="004506AF">
              <w:rPr>
                <w:rFonts w:ascii="Sylfaen" w:hAnsi="Sylfaen" w:cs="Sylfaen"/>
                <w:sz w:val="22"/>
                <w:szCs w:val="22"/>
                <w:lang w:val="ka-GE"/>
              </w:rPr>
              <w:t>მიერ</w:t>
            </w:r>
            <w:r w:rsidRPr="004506AF">
              <w:rPr>
                <w:rFonts w:ascii="Sylfaen" w:hAnsi="Sylfaen"/>
                <w:sz w:val="22"/>
                <w:szCs w:val="22"/>
                <w:lang w:val="ka-GE"/>
              </w:rPr>
              <w:t xml:space="preserve"> </w:t>
            </w:r>
            <w:r w:rsidRPr="004506AF">
              <w:rPr>
                <w:rFonts w:ascii="Sylfaen" w:hAnsi="Sylfaen" w:cs="Sylfaen"/>
                <w:sz w:val="22"/>
                <w:szCs w:val="22"/>
                <w:lang w:val="ka-GE"/>
              </w:rPr>
              <w:t>მისი</w:t>
            </w:r>
            <w:r w:rsidRPr="004506AF">
              <w:rPr>
                <w:rFonts w:ascii="Sylfaen" w:hAnsi="Sylfaen"/>
                <w:sz w:val="22"/>
                <w:szCs w:val="22"/>
                <w:lang w:val="ka-GE"/>
              </w:rPr>
              <w:t xml:space="preserve"> </w:t>
            </w:r>
            <w:r w:rsidRPr="004506AF">
              <w:rPr>
                <w:rFonts w:ascii="Sylfaen" w:hAnsi="Sylfaen" w:cs="Sylfaen"/>
                <w:sz w:val="22"/>
                <w:szCs w:val="22"/>
                <w:lang w:val="ka-GE"/>
              </w:rPr>
              <w:t>საქმიანობის</w:t>
            </w:r>
            <w:r w:rsidRPr="004506AF">
              <w:rPr>
                <w:rFonts w:ascii="Sylfaen" w:hAnsi="Sylfaen"/>
                <w:sz w:val="22"/>
                <w:szCs w:val="22"/>
                <w:lang w:val="ka-GE"/>
              </w:rPr>
              <w:t xml:space="preserve"> </w:t>
            </w:r>
            <w:r w:rsidRPr="004506AF">
              <w:rPr>
                <w:rFonts w:ascii="Sylfaen" w:hAnsi="Sylfaen" w:cs="Sylfaen"/>
                <w:sz w:val="22"/>
                <w:szCs w:val="22"/>
                <w:lang w:val="ka-GE"/>
              </w:rPr>
              <w:t>განხორციელებისას</w:t>
            </w:r>
            <w:r w:rsidRPr="004506AF">
              <w:rPr>
                <w:rFonts w:ascii="Sylfaen" w:hAnsi="Sylfaen"/>
                <w:sz w:val="22"/>
                <w:szCs w:val="22"/>
                <w:lang w:val="ka-GE"/>
              </w:rPr>
              <w:t xml:space="preserve"> </w:t>
            </w:r>
            <w:r w:rsidRPr="004506AF">
              <w:rPr>
                <w:rFonts w:ascii="Sylfaen" w:hAnsi="Sylfaen" w:cs="Sylfaen"/>
                <w:sz w:val="22"/>
                <w:szCs w:val="22"/>
                <w:lang w:val="ka-GE"/>
              </w:rPr>
              <w:t>შესაძლო</w:t>
            </w:r>
            <w:r w:rsidRPr="004506AF">
              <w:rPr>
                <w:rFonts w:ascii="Sylfaen" w:hAnsi="Sylfaen"/>
                <w:sz w:val="22"/>
                <w:szCs w:val="22"/>
                <w:lang w:val="ka-GE"/>
              </w:rPr>
              <w:t xml:space="preserve"> </w:t>
            </w:r>
            <w:r w:rsidRPr="004506AF">
              <w:rPr>
                <w:rFonts w:ascii="Sylfaen" w:hAnsi="Sylfaen" w:cs="Sylfaen"/>
                <w:sz w:val="22"/>
                <w:szCs w:val="22"/>
                <w:lang w:val="ka-GE"/>
              </w:rPr>
              <w:t>მიყენებული</w:t>
            </w:r>
            <w:r w:rsidRPr="004506AF">
              <w:rPr>
                <w:rFonts w:ascii="Sylfaen" w:hAnsi="Sylfaen"/>
                <w:sz w:val="22"/>
                <w:szCs w:val="22"/>
                <w:lang w:val="ka-GE"/>
              </w:rPr>
              <w:t xml:space="preserve"> </w:t>
            </w:r>
            <w:r w:rsidRPr="004506AF">
              <w:rPr>
                <w:rFonts w:ascii="Sylfaen" w:hAnsi="Sylfaen" w:cs="Sylfaen"/>
                <w:sz w:val="22"/>
                <w:szCs w:val="22"/>
                <w:lang w:val="ka-GE"/>
              </w:rPr>
              <w:t>მატერიალური</w:t>
            </w:r>
            <w:r w:rsidRPr="004506AF">
              <w:rPr>
                <w:rFonts w:ascii="Sylfaen" w:hAnsi="Sylfaen"/>
                <w:sz w:val="22"/>
                <w:szCs w:val="22"/>
                <w:lang w:val="ka-GE"/>
              </w:rPr>
              <w:t xml:space="preserve"> </w:t>
            </w:r>
            <w:r w:rsidRPr="004506AF">
              <w:rPr>
                <w:rFonts w:ascii="Sylfaen" w:hAnsi="Sylfaen" w:cs="Sylfaen"/>
                <w:sz w:val="22"/>
                <w:szCs w:val="22"/>
                <w:lang w:val="ka-GE"/>
              </w:rPr>
              <w:t>ზიანის</w:t>
            </w:r>
            <w:r w:rsidRPr="004506AF">
              <w:rPr>
                <w:rFonts w:ascii="Sylfaen" w:hAnsi="Sylfaen"/>
                <w:sz w:val="22"/>
                <w:szCs w:val="22"/>
                <w:lang w:val="ka-GE"/>
              </w:rPr>
              <w:t xml:space="preserve"> </w:t>
            </w:r>
            <w:r w:rsidRPr="004506AF">
              <w:rPr>
                <w:rFonts w:ascii="Sylfaen" w:hAnsi="Sylfaen" w:cs="Sylfaen"/>
                <w:sz w:val="22"/>
                <w:szCs w:val="22"/>
                <w:lang w:val="ka-GE"/>
              </w:rPr>
              <w:t>ანაზღაურება</w:t>
            </w:r>
            <w:r w:rsidRPr="004506AF">
              <w:rPr>
                <w:rFonts w:ascii="Sylfaen" w:hAnsi="Sylfaen"/>
                <w:sz w:val="22"/>
                <w:szCs w:val="22"/>
                <w:lang w:val="ka-GE"/>
              </w:rPr>
              <w:t xml:space="preserve">, </w:t>
            </w:r>
            <w:r w:rsidRPr="004506AF">
              <w:rPr>
                <w:rFonts w:ascii="Sylfaen" w:hAnsi="Sylfaen" w:cs="Sylfaen"/>
                <w:sz w:val="22"/>
                <w:szCs w:val="22"/>
                <w:lang w:val="ka-GE"/>
              </w:rPr>
              <w:t>კერძოდ</w:t>
            </w:r>
            <w:r w:rsidRPr="004506AF">
              <w:rPr>
                <w:rFonts w:ascii="Sylfaen" w:hAnsi="Sylfaen"/>
                <w:sz w:val="22"/>
                <w:szCs w:val="22"/>
                <w:lang w:val="ka-GE"/>
              </w:rPr>
              <w:t xml:space="preserve">, </w:t>
            </w:r>
            <w:r w:rsidRPr="004506AF">
              <w:rPr>
                <w:rFonts w:ascii="Sylfaen" w:hAnsi="Sylfaen" w:cs="Sylfaen"/>
                <w:sz w:val="22"/>
                <w:szCs w:val="22"/>
                <w:lang w:val="ka-GE"/>
              </w:rPr>
              <w:t>აღნიშნული</w:t>
            </w:r>
            <w:r w:rsidRPr="004506AF">
              <w:rPr>
                <w:rFonts w:ascii="Sylfaen" w:hAnsi="Sylfaen"/>
                <w:sz w:val="22"/>
                <w:szCs w:val="22"/>
                <w:lang w:val="ka-GE"/>
              </w:rPr>
              <w:t xml:space="preserve"> </w:t>
            </w:r>
            <w:r w:rsidRPr="004506AF">
              <w:rPr>
                <w:rFonts w:ascii="Sylfaen" w:hAnsi="Sylfaen" w:cs="Sylfaen"/>
                <w:sz w:val="22"/>
                <w:szCs w:val="22"/>
                <w:lang w:val="ka-GE"/>
              </w:rPr>
              <w:t>მიზნით</w:t>
            </w:r>
            <w:r w:rsidRPr="004506AF">
              <w:rPr>
                <w:rFonts w:ascii="Sylfaen" w:hAnsi="Sylfaen"/>
                <w:sz w:val="22"/>
                <w:szCs w:val="22"/>
                <w:lang w:val="ka-GE"/>
              </w:rPr>
              <w:t xml:space="preserve">, </w:t>
            </w:r>
            <w:r w:rsidRPr="004506AF">
              <w:rPr>
                <w:rFonts w:ascii="Sylfaen" w:hAnsi="Sylfaen" w:cs="Sylfaen"/>
                <w:sz w:val="22"/>
                <w:szCs w:val="22"/>
                <w:lang w:val="ka-GE"/>
              </w:rPr>
              <w:t>პატენტრწმუნებული</w:t>
            </w:r>
            <w:r w:rsidRPr="004506AF">
              <w:rPr>
                <w:rFonts w:ascii="Sylfaen" w:hAnsi="Sylfaen"/>
                <w:sz w:val="22"/>
                <w:szCs w:val="22"/>
                <w:lang w:val="ka-GE"/>
              </w:rPr>
              <w:t xml:space="preserve"> </w:t>
            </w:r>
            <w:r w:rsidRPr="004506AF">
              <w:rPr>
                <w:rFonts w:ascii="Sylfaen" w:hAnsi="Sylfaen" w:cs="Sylfaen"/>
                <w:sz w:val="22"/>
                <w:szCs w:val="22"/>
                <w:lang w:val="ka-GE"/>
              </w:rPr>
              <w:t>ვალდებული</w:t>
            </w:r>
            <w:r w:rsidRPr="004506AF">
              <w:rPr>
                <w:rFonts w:ascii="Sylfaen" w:hAnsi="Sylfaen"/>
                <w:sz w:val="22"/>
                <w:szCs w:val="22"/>
                <w:lang w:val="ka-GE"/>
              </w:rPr>
              <w:t xml:space="preserve"> </w:t>
            </w:r>
            <w:r w:rsidRPr="004506AF">
              <w:rPr>
                <w:rFonts w:ascii="Sylfaen" w:hAnsi="Sylfaen" w:cs="Sylfaen"/>
                <w:sz w:val="22"/>
                <w:szCs w:val="22"/>
                <w:lang w:val="ka-GE"/>
              </w:rPr>
              <w:t>იქნება</w:t>
            </w:r>
            <w:r w:rsidRPr="004506AF">
              <w:rPr>
                <w:rFonts w:ascii="Sylfaen" w:hAnsi="Sylfaen"/>
                <w:sz w:val="22"/>
                <w:szCs w:val="22"/>
                <w:lang w:val="ka-GE"/>
              </w:rPr>
              <w:t xml:space="preserve">, </w:t>
            </w:r>
            <w:r w:rsidRPr="004506AF">
              <w:rPr>
                <w:rFonts w:ascii="Sylfaen" w:hAnsi="Sylfaen" w:cs="Sylfaen"/>
                <w:sz w:val="22"/>
                <w:szCs w:val="22"/>
                <w:lang w:val="ka-GE"/>
              </w:rPr>
              <w:t>დააზღვიოს</w:t>
            </w:r>
            <w:r w:rsidRPr="004506AF">
              <w:rPr>
                <w:rFonts w:ascii="Sylfaen" w:hAnsi="Sylfaen"/>
                <w:sz w:val="22"/>
                <w:szCs w:val="22"/>
                <w:lang w:val="ka-GE"/>
              </w:rPr>
              <w:t xml:space="preserve"> </w:t>
            </w:r>
            <w:r w:rsidRPr="004506AF">
              <w:rPr>
                <w:rFonts w:ascii="Sylfaen" w:hAnsi="Sylfaen" w:cs="Sylfaen"/>
                <w:sz w:val="22"/>
                <w:szCs w:val="22"/>
                <w:lang w:val="ka-GE"/>
              </w:rPr>
              <w:t>თავისი</w:t>
            </w:r>
            <w:r w:rsidRPr="004506AF">
              <w:rPr>
                <w:rFonts w:ascii="Sylfaen" w:hAnsi="Sylfaen"/>
                <w:sz w:val="22"/>
                <w:szCs w:val="22"/>
                <w:lang w:val="ka-GE"/>
              </w:rPr>
              <w:t xml:space="preserve"> </w:t>
            </w:r>
            <w:r w:rsidRPr="004506AF">
              <w:rPr>
                <w:rFonts w:ascii="Sylfaen" w:hAnsi="Sylfaen" w:cs="Sylfaen"/>
                <w:sz w:val="22"/>
                <w:szCs w:val="22"/>
                <w:lang w:val="ka-GE"/>
              </w:rPr>
              <w:t>პროფესიული</w:t>
            </w:r>
            <w:r w:rsidRPr="004506AF">
              <w:rPr>
                <w:rFonts w:ascii="Sylfaen" w:hAnsi="Sylfaen"/>
                <w:sz w:val="22"/>
                <w:szCs w:val="22"/>
                <w:lang w:val="ka-GE"/>
              </w:rPr>
              <w:t xml:space="preserve"> </w:t>
            </w:r>
            <w:r w:rsidRPr="004506AF">
              <w:rPr>
                <w:rFonts w:ascii="Sylfaen" w:hAnsi="Sylfaen" w:cs="Sylfaen"/>
                <w:sz w:val="22"/>
                <w:szCs w:val="22"/>
                <w:lang w:val="ka-GE"/>
              </w:rPr>
              <w:t>პასუხისმგებლობა</w:t>
            </w:r>
            <w:r w:rsidRPr="004506AF">
              <w:rPr>
                <w:rFonts w:ascii="Sylfaen" w:hAnsi="Sylfaen"/>
                <w:sz w:val="22"/>
                <w:szCs w:val="22"/>
                <w:lang w:val="ka-GE"/>
              </w:rPr>
              <w:t xml:space="preserve">. </w:t>
            </w:r>
            <w:r w:rsidRPr="004506AF">
              <w:rPr>
                <w:rFonts w:ascii="Sylfaen" w:hAnsi="Sylfaen" w:cs="Sylfaen"/>
                <w:sz w:val="22"/>
                <w:szCs w:val="22"/>
                <w:lang w:val="ka-GE"/>
              </w:rPr>
              <w:t>ამ</w:t>
            </w:r>
            <w:r w:rsidRPr="004506AF">
              <w:rPr>
                <w:rFonts w:ascii="Sylfaen" w:hAnsi="Sylfaen"/>
                <w:sz w:val="22"/>
                <w:szCs w:val="22"/>
                <w:lang w:val="ka-GE"/>
              </w:rPr>
              <w:t xml:space="preserve"> </w:t>
            </w:r>
            <w:r w:rsidRPr="004506AF">
              <w:rPr>
                <w:rFonts w:ascii="Sylfaen" w:hAnsi="Sylfaen" w:cs="Sylfaen"/>
                <w:sz w:val="22"/>
                <w:szCs w:val="22"/>
                <w:lang w:val="ka-GE"/>
              </w:rPr>
              <w:t>ცვლილებით</w:t>
            </w:r>
            <w:r w:rsidRPr="004506AF">
              <w:rPr>
                <w:rFonts w:ascii="Sylfaen" w:hAnsi="Sylfaen"/>
                <w:sz w:val="22"/>
                <w:szCs w:val="22"/>
                <w:lang w:val="ka-GE"/>
              </w:rPr>
              <w:t xml:space="preserve"> </w:t>
            </w:r>
            <w:r w:rsidRPr="004506AF">
              <w:rPr>
                <w:rFonts w:ascii="Sylfaen" w:hAnsi="Sylfaen" w:cs="Sylfaen"/>
                <w:sz w:val="22"/>
                <w:szCs w:val="22"/>
                <w:lang w:val="ka-GE"/>
              </w:rPr>
              <w:t>უზრუნველყოფილი</w:t>
            </w:r>
            <w:r w:rsidRPr="004506AF">
              <w:rPr>
                <w:rFonts w:ascii="Sylfaen" w:hAnsi="Sylfaen"/>
                <w:sz w:val="22"/>
                <w:szCs w:val="22"/>
                <w:lang w:val="ka-GE"/>
              </w:rPr>
              <w:t xml:space="preserve"> </w:t>
            </w:r>
            <w:r w:rsidRPr="004506AF">
              <w:rPr>
                <w:rFonts w:ascii="Sylfaen" w:hAnsi="Sylfaen" w:cs="Sylfaen"/>
                <w:sz w:val="22"/>
                <w:szCs w:val="22"/>
                <w:lang w:val="ka-GE"/>
              </w:rPr>
              <w:t>იქნება</w:t>
            </w:r>
            <w:r w:rsidRPr="004506AF">
              <w:rPr>
                <w:rFonts w:ascii="Sylfaen" w:hAnsi="Sylfaen"/>
                <w:sz w:val="22"/>
                <w:szCs w:val="22"/>
                <w:lang w:val="ka-GE"/>
              </w:rPr>
              <w:t xml:space="preserve"> </w:t>
            </w:r>
            <w:r w:rsidRPr="004506AF">
              <w:rPr>
                <w:rFonts w:ascii="Sylfaen" w:hAnsi="Sylfaen" w:cs="Sylfaen"/>
                <w:sz w:val="22"/>
                <w:szCs w:val="22"/>
                <w:lang w:val="ka-GE"/>
              </w:rPr>
              <w:t>პატენტრწმუნებულის</w:t>
            </w:r>
            <w:r w:rsidRPr="004506AF">
              <w:rPr>
                <w:rFonts w:ascii="Sylfaen" w:hAnsi="Sylfaen"/>
                <w:sz w:val="22"/>
                <w:szCs w:val="22"/>
                <w:lang w:val="ka-GE"/>
              </w:rPr>
              <w:t xml:space="preserve"> </w:t>
            </w:r>
            <w:r w:rsidRPr="004506AF">
              <w:rPr>
                <w:rFonts w:ascii="Sylfaen" w:hAnsi="Sylfaen" w:cs="Sylfaen"/>
                <w:sz w:val="22"/>
                <w:szCs w:val="22"/>
                <w:lang w:val="ka-GE"/>
              </w:rPr>
              <w:t>მიერ</w:t>
            </w:r>
            <w:r w:rsidRPr="004506AF">
              <w:rPr>
                <w:rFonts w:ascii="Sylfaen" w:hAnsi="Sylfaen"/>
                <w:sz w:val="22"/>
                <w:szCs w:val="22"/>
                <w:lang w:val="ka-GE"/>
              </w:rPr>
              <w:t xml:space="preserve"> </w:t>
            </w:r>
            <w:r w:rsidRPr="004506AF">
              <w:rPr>
                <w:rFonts w:ascii="Sylfaen" w:hAnsi="Sylfaen" w:cs="Sylfaen"/>
                <w:sz w:val="22"/>
                <w:szCs w:val="22"/>
                <w:lang w:val="ka-GE"/>
              </w:rPr>
              <w:t>მიყენებული</w:t>
            </w:r>
            <w:r w:rsidRPr="004506AF">
              <w:rPr>
                <w:rFonts w:ascii="Sylfaen" w:hAnsi="Sylfaen"/>
                <w:sz w:val="22"/>
                <w:szCs w:val="22"/>
                <w:lang w:val="ka-GE"/>
              </w:rPr>
              <w:t xml:space="preserve"> </w:t>
            </w:r>
            <w:r w:rsidRPr="004506AF">
              <w:rPr>
                <w:rFonts w:ascii="Sylfaen" w:hAnsi="Sylfaen" w:cs="Sylfaen"/>
                <w:sz w:val="22"/>
                <w:szCs w:val="22"/>
                <w:lang w:val="ka-GE"/>
              </w:rPr>
              <w:t>ზიანის</w:t>
            </w:r>
            <w:r w:rsidRPr="004506AF">
              <w:rPr>
                <w:rFonts w:ascii="Sylfaen" w:hAnsi="Sylfaen"/>
                <w:sz w:val="22"/>
                <w:szCs w:val="22"/>
                <w:lang w:val="ka-GE"/>
              </w:rPr>
              <w:t xml:space="preserve"> </w:t>
            </w:r>
            <w:r w:rsidRPr="004506AF">
              <w:rPr>
                <w:rFonts w:ascii="Sylfaen" w:hAnsi="Sylfaen" w:cs="Sylfaen"/>
                <w:sz w:val="22"/>
                <w:szCs w:val="22"/>
                <w:lang w:val="ka-GE"/>
              </w:rPr>
              <w:t>ანაზღაურების</w:t>
            </w:r>
            <w:r w:rsidRPr="004506AF">
              <w:rPr>
                <w:rFonts w:ascii="Sylfaen" w:hAnsi="Sylfaen"/>
                <w:sz w:val="22"/>
                <w:szCs w:val="22"/>
                <w:lang w:val="ka-GE"/>
              </w:rPr>
              <w:t xml:space="preserve"> </w:t>
            </w:r>
            <w:r w:rsidRPr="004506AF">
              <w:rPr>
                <w:rFonts w:ascii="Sylfaen" w:hAnsi="Sylfaen" w:cs="Sylfaen"/>
                <w:sz w:val="22"/>
                <w:szCs w:val="22"/>
                <w:lang w:val="ka-GE"/>
              </w:rPr>
              <w:t>ვალდებულების</w:t>
            </w:r>
            <w:r w:rsidRPr="004506AF">
              <w:rPr>
                <w:rFonts w:ascii="Sylfaen" w:hAnsi="Sylfaen"/>
                <w:sz w:val="22"/>
                <w:szCs w:val="22"/>
                <w:lang w:val="ka-GE"/>
              </w:rPr>
              <w:t xml:space="preserve"> (</w:t>
            </w:r>
            <w:r w:rsidRPr="004506AF">
              <w:rPr>
                <w:rFonts w:ascii="Sylfaen" w:hAnsi="Sylfaen" w:cs="Sylfaen"/>
                <w:sz w:val="22"/>
                <w:szCs w:val="22"/>
                <w:lang w:val="ka-GE"/>
              </w:rPr>
              <w:t>რესტიტუციის</w:t>
            </w:r>
            <w:r w:rsidRPr="004506AF">
              <w:rPr>
                <w:rFonts w:ascii="Sylfaen" w:hAnsi="Sylfaen"/>
                <w:sz w:val="22"/>
                <w:szCs w:val="22"/>
                <w:lang w:val="ka-GE"/>
              </w:rPr>
              <w:t xml:space="preserve">) </w:t>
            </w:r>
            <w:r w:rsidRPr="004506AF">
              <w:rPr>
                <w:rFonts w:ascii="Sylfaen" w:hAnsi="Sylfaen" w:cs="Sylfaen"/>
                <w:sz w:val="22"/>
                <w:szCs w:val="22"/>
                <w:lang w:val="ka-GE"/>
              </w:rPr>
              <w:t>შესრულების</w:t>
            </w:r>
            <w:r w:rsidRPr="004506AF">
              <w:rPr>
                <w:rFonts w:ascii="Sylfaen" w:hAnsi="Sylfaen"/>
                <w:sz w:val="22"/>
                <w:szCs w:val="22"/>
                <w:lang w:val="ka-GE"/>
              </w:rPr>
              <w:t xml:space="preserve"> </w:t>
            </w:r>
            <w:r w:rsidRPr="004506AF">
              <w:rPr>
                <w:rFonts w:ascii="Sylfaen" w:hAnsi="Sylfaen" w:cs="Sylfaen"/>
                <w:sz w:val="22"/>
                <w:szCs w:val="22"/>
                <w:lang w:val="ka-GE"/>
              </w:rPr>
              <w:t>გარანტია</w:t>
            </w:r>
            <w:r w:rsidRPr="004506AF">
              <w:rPr>
                <w:rFonts w:ascii="Sylfaen" w:hAnsi="Sylfaen"/>
                <w:sz w:val="22"/>
                <w:szCs w:val="22"/>
                <w:lang w:val="ka-GE"/>
              </w:rPr>
              <w:t xml:space="preserve">, </w:t>
            </w:r>
            <w:r w:rsidRPr="004506AF">
              <w:rPr>
                <w:rFonts w:ascii="Sylfaen" w:hAnsi="Sylfaen" w:cs="Sylfaen"/>
                <w:sz w:val="22"/>
                <w:szCs w:val="22"/>
                <w:lang w:val="ka-GE"/>
              </w:rPr>
              <w:t>რაც</w:t>
            </w:r>
            <w:r w:rsidRPr="004506AF">
              <w:rPr>
                <w:rFonts w:ascii="Sylfaen" w:hAnsi="Sylfaen"/>
                <w:sz w:val="22"/>
                <w:szCs w:val="22"/>
                <w:lang w:val="ka-GE"/>
              </w:rPr>
              <w:t xml:space="preserve">, </w:t>
            </w:r>
            <w:r w:rsidRPr="004506AF">
              <w:rPr>
                <w:rFonts w:ascii="Sylfaen" w:hAnsi="Sylfaen" w:cs="Sylfaen"/>
                <w:sz w:val="22"/>
                <w:szCs w:val="22"/>
                <w:lang w:val="ka-GE"/>
              </w:rPr>
              <w:t>თავის</w:t>
            </w:r>
            <w:r w:rsidRPr="004506AF">
              <w:rPr>
                <w:rFonts w:ascii="Sylfaen" w:hAnsi="Sylfaen"/>
                <w:sz w:val="22"/>
                <w:szCs w:val="22"/>
                <w:lang w:val="ka-GE"/>
              </w:rPr>
              <w:t xml:space="preserve"> </w:t>
            </w:r>
            <w:r w:rsidRPr="004506AF">
              <w:rPr>
                <w:rFonts w:ascii="Sylfaen" w:hAnsi="Sylfaen" w:cs="Sylfaen"/>
                <w:sz w:val="22"/>
                <w:szCs w:val="22"/>
                <w:lang w:val="ka-GE"/>
              </w:rPr>
              <w:t>მხრივ</w:t>
            </w:r>
            <w:r w:rsidRPr="004506AF">
              <w:rPr>
                <w:rFonts w:ascii="Sylfaen" w:hAnsi="Sylfaen"/>
                <w:sz w:val="22"/>
                <w:szCs w:val="22"/>
                <w:lang w:val="ka-GE"/>
              </w:rPr>
              <w:t xml:space="preserve">, </w:t>
            </w:r>
            <w:r w:rsidRPr="004506AF">
              <w:rPr>
                <w:rFonts w:ascii="Sylfaen" w:hAnsi="Sylfaen" w:cs="Sylfaen"/>
                <w:sz w:val="22"/>
                <w:szCs w:val="22"/>
                <w:lang w:val="ka-GE"/>
              </w:rPr>
              <w:t>გაზრდის</w:t>
            </w:r>
            <w:r w:rsidRPr="004506AF">
              <w:rPr>
                <w:rFonts w:ascii="Sylfaen" w:hAnsi="Sylfaen"/>
                <w:sz w:val="22"/>
                <w:szCs w:val="22"/>
                <w:lang w:val="ka-GE"/>
              </w:rPr>
              <w:t xml:space="preserve"> </w:t>
            </w:r>
            <w:r w:rsidRPr="004506AF">
              <w:rPr>
                <w:rFonts w:ascii="Sylfaen" w:hAnsi="Sylfaen" w:cs="Sylfaen"/>
                <w:sz w:val="22"/>
                <w:szCs w:val="22"/>
                <w:lang w:val="ka-GE"/>
              </w:rPr>
              <w:t>ნდობას</w:t>
            </w:r>
            <w:r w:rsidRPr="004506AF">
              <w:rPr>
                <w:rFonts w:ascii="Sylfaen" w:hAnsi="Sylfaen"/>
                <w:sz w:val="22"/>
                <w:szCs w:val="22"/>
                <w:lang w:val="ka-GE"/>
              </w:rPr>
              <w:t xml:space="preserve"> </w:t>
            </w:r>
            <w:r w:rsidRPr="004506AF">
              <w:rPr>
                <w:rFonts w:ascii="Sylfaen" w:hAnsi="Sylfaen" w:cs="Sylfaen"/>
                <w:sz w:val="22"/>
                <w:szCs w:val="22"/>
                <w:lang w:val="ka-GE"/>
              </w:rPr>
              <w:t>პატენტრწმუნებულის</w:t>
            </w:r>
            <w:r w:rsidRPr="004506AF">
              <w:rPr>
                <w:rFonts w:ascii="Sylfaen" w:hAnsi="Sylfaen"/>
                <w:sz w:val="22"/>
                <w:szCs w:val="22"/>
                <w:lang w:val="ka-GE"/>
              </w:rPr>
              <w:t xml:space="preserve"> </w:t>
            </w:r>
            <w:r w:rsidRPr="004506AF">
              <w:rPr>
                <w:rFonts w:ascii="Sylfaen" w:hAnsi="Sylfaen" w:cs="Sylfaen"/>
                <w:sz w:val="22"/>
                <w:szCs w:val="22"/>
                <w:lang w:val="ka-GE"/>
              </w:rPr>
              <w:t>ინსტიტუტის</w:t>
            </w:r>
            <w:r w:rsidRPr="004506AF">
              <w:rPr>
                <w:rFonts w:ascii="Sylfaen" w:hAnsi="Sylfaen"/>
                <w:sz w:val="22"/>
                <w:szCs w:val="22"/>
                <w:lang w:val="ka-GE"/>
              </w:rPr>
              <w:t xml:space="preserve"> </w:t>
            </w:r>
            <w:r w:rsidRPr="004506AF">
              <w:rPr>
                <w:rFonts w:ascii="Sylfaen" w:hAnsi="Sylfaen" w:cs="Sylfaen"/>
                <w:sz w:val="22"/>
                <w:szCs w:val="22"/>
                <w:lang w:val="ka-GE"/>
              </w:rPr>
              <w:t>მიმართ</w:t>
            </w:r>
            <w:r w:rsidRPr="004506AF">
              <w:rPr>
                <w:rFonts w:ascii="Sylfaen" w:hAnsi="Sylfaen"/>
                <w:sz w:val="22"/>
                <w:szCs w:val="22"/>
                <w:lang w:val="ka-GE"/>
              </w:rPr>
              <w:t xml:space="preserve"> </w:t>
            </w:r>
            <w:r w:rsidRPr="004506AF">
              <w:rPr>
                <w:rFonts w:ascii="Sylfaen" w:hAnsi="Sylfaen" w:cs="Sylfaen"/>
                <w:sz w:val="22"/>
                <w:szCs w:val="22"/>
                <w:lang w:val="ka-GE"/>
              </w:rPr>
              <w:t>და</w:t>
            </w:r>
            <w:r w:rsidRPr="004506AF">
              <w:rPr>
                <w:rFonts w:ascii="Sylfaen" w:hAnsi="Sylfaen"/>
                <w:sz w:val="22"/>
                <w:szCs w:val="22"/>
                <w:lang w:val="ka-GE"/>
              </w:rPr>
              <w:t xml:space="preserve">, </w:t>
            </w:r>
            <w:r w:rsidRPr="004506AF">
              <w:rPr>
                <w:rFonts w:ascii="Sylfaen" w:hAnsi="Sylfaen" w:cs="Sylfaen"/>
                <w:sz w:val="22"/>
                <w:szCs w:val="22"/>
                <w:lang w:val="ka-GE"/>
              </w:rPr>
              <w:t>ამასთანავე</w:t>
            </w:r>
            <w:r w:rsidRPr="004506AF">
              <w:rPr>
                <w:rFonts w:ascii="Sylfaen" w:hAnsi="Sylfaen"/>
                <w:sz w:val="22"/>
                <w:szCs w:val="22"/>
                <w:lang w:val="ka-GE"/>
              </w:rPr>
              <w:t xml:space="preserve">, </w:t>
            </w:r>
            <w:r w:rsidRPr="004506AF">
              <w:rPr>
                <w:rFonts w:ascii="Sylfaen" w:hAnsi="Sylfaen" w:cs="Sylfaen"/>
                <w:sz w:val="22"/>
                <w:szCs w:val="22"/>
                <w:lang w:val="ka-GE"/>
              </w:rPr>
              <w:t>მნიშვნელოვნად</w:t>
            </w:r>
            <w:r w:rsidRPr="004506AF">
              <w:rPr>
                <w:rFonts w:ascii="Sylfaen" w:hAnsi="Sylfaen"/>
                <w:sz w:val="22"/>
                <w:szCs w:val="22"/>
                <w:lang w:val="ka-GE"/>
              </w:rPr>
              <w:t xml:space="preserve"> </w:t>
            </w:r>
            <w:r w:rsidRPr="004506AF">
              <w:rPr>
                <w:rFonts w:ascii="Sylfaen" w:hAnsi="Sylfaen" w:cs="Sylfaen"/>
                <w:sz w:val="22"/>
                <w:szCs w:val="22"/>
                <w:lang w:val="ka-GE"/>
              </w:rPr>
              <w:t>წაახალისებს</w:t>
            </w:r>
            <w:r w:rsidRPr="004506AF">
              <w:rPr>
                <w:rFonts w:ascii="Sylfaen" w:hAnsi="Sylfaen"/>
                <w:sz w:val="22"/>
                <w:szCs w:val="22"/>
                <w:lang w:val="ka-GE"/>
              </w:rPr>
              <w:t xml:space="preserve"> </w:t>
            </w:r>
            <w:r w:rsidRPr="004506AF">
              <w:rPr>
                <w:rFonts w:ascii="Sylfaen" w:hAnsi="Sylfaen" w:cs="Sylfaen"/>
                <w:sz w:val="22"/>
                <w:szCs w:val="22"/>
                <w:lang w:val="ka-GE"/>
              </w:rPr>
              <w:t>სამეცნიერო</w:t>
            </w:r>
            <w:r w:rsidRPr="004506AF">
              <w:rPr>
                <w:rFonts w:ascii="Sylfaen" w:hAnsi="Sylfaen"/>
                <w:sz w:val="22"/>
                <w:szCs w:val="22"/>
                <w:lang w:val="ka-GE"/>
              </w:rPr>
              <w:t xml:space="preserve"> </w:t>
            </w:r>
            <w:r w:rsidRPr="004506AF">
              <w:rPr>
                <w:rFonts w:ascii="Sylfaen" w:hAnsi="Sylfaen" w:cs="Sylfaen"/>
                <w:sz w:val="22"/>
                <w:szCs w:val="22"/>
                <w:lang w:val="ka-GE"/>
              </w:rPr>
              <w:t>და</w:t>
            </w:r>
            <w:r w:rsidRPr="004506AF">
              <w:rPr>
                <w:rFonts w:ascii="Sylfaen" w:hAnsi="Sylfaen"/>
                <w:sz w:val="22"/>
                <w:szCs w:val="22"/>
                <w:lang w:val="ka-GE"/>
              </w:rPr>
              <w:t xml:space="preserve"> </w:t>
            </w:r>
            <w:r w:rsidRPr="004506AF">
              <w:rPr>
                <w:rFonts w:ascii="Sylfaen" w:hAnsi="Sylfaen" w:cs="Sylfaen"/>
                <w:sz w:val="22"/>
                <w:szCs w:val="22"/>
                <w:lang w:val="ka-GE"/>
              </w:rPr>
              <w:t>კერძო</w:t>
            </w:r>
            <w:r w:rsidRPr="004506AF">
              <w:rPr>
                <w:rFonts w:ascii="Sylfaen" w:hAnsi="Sylfaen"/>
                <w:sz w:val="22"/>
                <w:szCs w:val="22"/>
                <w:lang w:val="ka-GE"/>
              </w:rPr>
              <w:t xml:space="preserve"> </w:t>
            </w:r>
            <w:r w:rsidRPr="004506AF">
              <w:rPr>
                <w:rFonts w:ascii="Sylfaen" w:hAnsi="Sylfaen" w:cs="Sylfaen"/>
                <w:sz w:val="22"/>
                <w:szCs w:val="22"/>
                <w:lang w:val="ka-GE"/>
              </w:rPr>
              <w:t>სექტორებს</w:t>
            </w:r>
            <w:r w:rsidRPr="004506AF">
              <w:rPr>
                <w:rFonts w:ascii="Sylfaen" w:hAnsi="Sylfaen"/>
                <w:sz w:val="22"/>
                <w:szCs w:val="22"/>
                <w:lang w:val="ka-GE"/>
              </w:rPr>
              <w:t>”</w:t>
            </w:r>
            <w:r w:rsidR="00D5393B">
              <w:rPr>
                <w:rFonts w:ascii="Sylfaen" w:hAnsi="Sylfaen"/>
                <w:sz w:val="22"/>
                <w:szCs w:val="22"/>
                <w:lang w:val="ka-GE"/>
              </w:rPr>
              <w:t>.</w:t>
            </w:r>
            <w:r w:rsidRPr="004506AF">
              <w:rPr>
                <w:rFonts w:ascii="Sylfaen" w:hAnsi="Sylfaen"/>
                <w:sz w:val="22"/>
                <w:szCs w:val="22"/>
                <w:lang w:val="ka-GE"/>
              </w:rPr>
              <w:t xml:space="preserve"> </w:t>
            </w:r>
          </w:p>
          <w:bookmarkEnd w:id="15"/>
          <w:p w14:paraId="3C08B25C" w14:textId="139FBCBC" w:rsidR="00515099" w:rsidRPr="00213872" w:rsidRDefault="00515099" w:rsidP="00515099">
            <w:pPr>
              <w:pStyle w:val="af5"/>
              <w:jc w:val="both"/>
              <w:rPr>
                <w:rFonts w:ascii="Sylfaen" w:hAnsi="Sylfaen"/>
                <w:color w:val="000000" w:themeColor="text1"/>
                <w:sz w:val="22"/>
                <w:szCs w:val="22"/>
                <w:lang w:val="ka-GE"/>
              </w:rPr>
            </w:pPr>
            <w:r w:rsidRPr="00213872">
              <w:rPr>
                <w:rFonts w:ascii="Sylfaen" w:hAnsi="Sylfaen"/>
                <w:color w:val="000000" w:themeColor="text1"/>
                <w:sz w:val="22"/>
                <w:szCs w:val="22"/>
                <w:lang w:val="ka-GE"/>
              </w:rPr>
              <w:t>ამრიგად, სადავო</w:t>
            </w:r>
            <w:r w:rsidR="000B7375">
              <w:rPr>
                <w:rFonts w:ascii="Sylfaen" w:hAnsi="Sylfaen"/>
                <w:color w:val="000000" w:themeColor="text1"/>
                <w:sz w:val="22"/>
                <w:szCs w:val="22"/>
                <w:lang w:val="ka-GE"/>
              </w:rPr>
              <w:t xml:space="preserve"> ნორმები</w:t>
            </w:r>
            <w:r w:rsidRPr="00213872">
              <w:rPr>
                <w:rFonts w:ascii="Sylfaen" w:hAnsi="Sylfaen"/>
                <w:color w:val="000000" w:themeColor="text1"/>
                <w:sz w:val="22"/>
                <w:szCs w:val="22"/>
                <w:lang w:val="ka-GE"/>
              </w:rPr>
              <w:t xml:space="preserve"> არ ვრცელდება ყველა იმ პირის მიმართ რომელმაც შესაძლოა პატენტის მფლობელის</w:t>
            </w:r>
            <w:r w:rsidR="00C34748" w:rsidRPr="00213872">
              <w:rPr>
                <w:rFonts w:ascii="Sylfaen" w:hAnsi="Sylfaen"/>
                <w:color w:val="000000" w:themeColor="text1"/>
                <w:sz w:val="22"/>
                <w:szCs w:val="22"/>
                <w:lang w:val="ka-GE"/>
              </w:rPr>
              <w:t>გან</w:t>
            </w:r>
            <w:r w:rsidRPr="00213872">
              <w:rPr>
                <w:rFonts w:ascii="Sylfaen" w:hAnsi="Sylfaen"/>
                <w:color w:val="000000" w:themeColor="text1"/>
                <w:sz w:val="22"/>
                <w:szCs w:val="22"/>
                <w:lang w:val="ka-GE"/>
              </w:rPr>
              <w:t xml:space="preserve"> მიიღოს წარმომადგენლობა</w:t>
            </w:r>
            <w:r w:rsidR="00D5393B">
              <w:rPr>
                <w:rFonts w:ascii="Sylfaen" w:hAnsi="Sylfaen"/>
                <w:color w:val="000000" w:themeColor="text1"/>
                <w:sz w:val="22"/>
                <w:szCs w:val="22"/>
                <w:lang w:val="ka-GE"/>
              </w:rPr>
              <w:t>,</w:t>
            </w:r>
            <w:r w:rsidRPr="00213872">
              <w:rPr>
                <w:rFonts w:ascii="Sylfaen" w:hAnsi="Sylfaen"/>
                <w:color w:val="000000" w:themeColor="text1"/>
                <w:sz w:val="22"/>
                <w:szCs w:val="22"/>
                <w:lang w:val="ka-GE"/>
              </w:rPr>
              <w:t xml:space="preserve"> რომ განახორციელოს საპატენტო</w:t>
            </w:r>
            <w:r w:rsidR="00C34748" w:rsidRPr="00213872">
              <w:rPr>
                <w:rFonts w:ascii="Sylfaen" w:hAnsi="Sylfaen"/>
                <w:color w:val="000000" w:themeColor="text1"/>
                <w:sz w:val="22"/>
                <w:szCs w:val="22"/>
                <w:lang w:val="ka-GE"/>
              </w:rPr>
              <w:t>, სასაქონლო ნიშნის და დიზაინის უფლების მოპოვებასთან დაკავშირებული</w:t>
            </w:r>
            <w:r w:rsidRPr="00213872">
              <w:rPr>
                <w:rFonts w:ascii="Sylfaen" w:hAnsi="Sylfaen"/>
                <w:color w:val="000000" w:themeColor="text1"/>
                <w:sz w:val="22"/>
                <w:szCs w:val="22"/>
                <w:lang w:val="ka-GE"/>
              </w:rPr>
              <w:t xml:space="preserve"> საქმის წარმოება საქპატენტში, არამედ ის ვრცელდება მხოლოდ საქართველოს </w:t>
            </w:r>
            <w:r w:rsidR="00A36E71" w:rsidRPr="00213872">
              <w:rPr>
                <w:rFonts w:ascii="Sylfaen" w:hAnsi="Sylfaen"/>
                <w:color w:val="000000" w:themeColor="text1"/>
                <w:sz w:val="22"/>
                <w:szCs w:val="22"/>
                <w:lang w:val="ka-GE"/>
              </w:rPr>
              <w:t>პატენტრწმუნებულებზე</w:t>
            </w:r>
            <w:r w:rsidRPr="00213872">
              <w:rPr>
                <w:rFonts w:ascii="Sylfaen" w:hAnsi="Sylfaen"/>
                <w:color w:val="000000" w:themeColor="text1"/>
                <w:sz w:val="22"/>
                <w:szCs w:val="22"/>
                <w:lang w:val="ka-GE"/>
              </w:rPr>
              <w:t xml:space="preserve">, და „სავალდებულო დაზღვევის“ </w:t>
            </w:r>
            <w:r w:rsidR="009C49DF">
              <w:rPr>
                <w:rFonts w:ascii="Sylfaen" w:hAnsi="Sylfaen"/>
                <w:color w:val="000000" w:themeColor="text1"/>
                <w:sz w:val="22"/>
                <w:szCs w:val="22"/>
                <w:lang w:val="ka-GE"/>
              </w:rPr>
              <w:t>სამართლებრივი მოწესრიგების</w:t>
            </w:r>
            <w:r w:rsidR="009C49DF" w:rsidRPr="00213872">
              <w:rPr>
                <w:rFonts w:ascii="Sylfaen" w:hAnsi="Sylfaen"/>
                <w:color w:val="000000" w:themeColor="text1"/>
                <w:sz w:val="22"/>
                <w:szCs w:val="22"/>
                <w:lang w:val="ka-GE"/>
              </w:rPr>
              <w:t xml:space="preserve"> </w:t>
            </w:r>
            <w:r w:rsidRPr="00213872">
              <w:rPr>
                <w:rFonts w:ascii="Sylfaen" w:hAnsi="Sylfaen"/>
                <w:color w:val="000000" w:themeColor="text1"/>
                <w:sz w:val="22"/>
                <w:szCs w:val="22"/>
                <w:lang w:val="ka-GE"/>
              </w:rPr>
              <w:t>გარე</w:t>
            </w:r>
            <w:r w:rsidR="000B7375">
              <w:rPr>
                <w:rFonts w:ascii="Sylfaen" w:hAnsi="Sylfaen"/>
                <w:color w:val="000000" w:themeColor="text1"/>
                <w:sz w:val="22"/>
                <w:szCs w:val="22"/>
                <w:lang w:val="ka-GE"/>
              </w:rPr>
              <w:t>თ</w:t>
            </w:r>
            <w:r w:rsidRPr="00213872">
              <w:rPr>
                <w:rFonts w:ascii="Sylfaen" w:hAnsi="Sylfaen"/>
                <w:color w:val="000000" w:themeColor="text1"/>
                <w:sz w:val="22"/>
                <w:szCs w:val="22"/>
                <w:lang w:val="ka-GE"/>
              </w:rPr>
              <w:t xml:space="preserve"> ტოვებს იმ პირებს</w:t>
            </w:r>
            <w:r w:rsidR="00D5393B">
              <w:rPr>
                <w:rFonts w:ascii="Sylfaen" w:hAnsi="Sylfaen"/>
                <w:color w:val="000000" w:themeColor="text1"/>
                <w:sz w:val="22"/>
                <w:szCs w:val="22"/>
                <w:lang w:val="ka-GE"/>
              </w:rPr>
              <w:t>,</w:t>
            </w:r>
            <w:r w:rsidRPr="00213872">
              <w:rPr>
                <w:rFonts w:ascii="Sylfaen" w:hAnsi="Sylfaen"/>
                <w:color w:val="000000" w:themeColor="text1"/>
                <w:sz w:val="22"/>
                <w:szCs w:val="22"/>
                <w:lang w:val="ka-GE"/>
              </w:rPr>
              <w:t xml:space="preserve"> რომლებიც განმცხადებლის</w:t>
            </w:r>
            <w:r w:rsidR="000B7375">
              <w:rPr>
                <w:rFonts w:ascii="Sylfaen" w:hAnsi="Sylfaen"/>
                <w:color w:val="000000" w:themeColor="text1"/>
                <w:sz w:val="22"/>
                <w:szCs w:val="22"/>
                <w:lang w:val="ka-GE"/>
              </w:rPr>
              <w:t>/მარწმუნებლის</w:t>
            </w:r>
            <w:r w:rsidRPr="00213872">
              <w:rPr>
                <w:rFonts w:ascii="Sylfaen" w:hAnsi="Sylfaen"/>
                <w:color w:val="000000" w:themeColor="text1"/>
                <w:sz w:val="22"/>
                <w:szCs w:val="22"/>
                <w:lang w:val="ka-GE"/>
              </w:rPr>
              <w:t xml:space="preserve"> ან პატენტის მფლობელის ნებით განახორციელებენ იგივე საქმიანობას რომელსაც ახორციელებს პატენტრწმუნებული. </w:t>
            </w:r>
          </w:p>
          <w:p w14:paraId="022DCD83" w14:textId="77777777" w:rsidR="005A05A6" w:rsidRPr="004506AF" w:rsidRDefault="005A05A6" w:rsidP="00B30B46">
            <w:pPr>
              <w:ind w:right="168"/>
              <w:jc w:val="both"/>
              <w:rPr>
                <w:rFonts w:ascii="Sylfaen" w:hAnsi="Sylfaen"/>
                <w:lang w:val="ka-GE"/>
              </w:rPr>
            </w:pPr>
          </w:p>
          <w:p w14:paraId="65F116A1" w14:textId="583B2A50" w:rsidR="006C597A" w:rsidRPr="004506AF" w:rsidRDefault="006C597A" w:rsidP="006C597A">
            <w:pPr>
              <w:ind w:left="1440" w:right="-18"/>
              <w:jc w:val="both"/>
              <w:rPr>
                <w:rFonts w:ascii="Sylfaen" w:hAnsi="Sylfaen"/>
                <w:i/>
                <w:iCs/>
                <w:lang w:val="ka-GE"/>
              </w:rPr>
            </w:pPr>
            <w:r w:rsidRPr="004506AF">
              <w:rPr>
                <w:rFonts w:ascii="Sylfaen" w:hAnsi="Sylfaen"/>
                <w:i/>
                <w:iCs/>
                <w:lang w:val="ka-GE"/>
              </w:rPr>
              <w:t>1.</w:t>
            </w:r>
            <w:r w:rsidR="004C4F79">
              <w:rPr>
                <w:rFonts w:ascii="Sylfaen" w:hAnsi="Sylfaen"/>
                <w:i/>
                <w:iCs/>
                <w:lang w:val="ka-GE"/>
              </w:rPr>
              <w:t>3</w:t>
            </w:r>
            <w:r w:rsidR="001B4E13" w:rsidRPr="004506AF">
              <w:rPr>
                <w:rFonts w:ascii="Sylfaen" w:hAnsi="Sylfaen"/>
                <w:i/>
                <w:iCs/>
                <w:lang w:val="ka-GE"/>
              </w:rPr>
              <w:t>.</w:t>
            </w:r>
            <w:r w:rsidRPr="004506AF">
              <w:rPr>
                <w:rFonts w:ascii="Sylfaen" w:hAnsi="Sylfaen"/>
                <w:i/>
                <w:iCs/>
                <w:lang w:val="ka-GE"/>
              </w:rPr>
              <w:t xml:space="preserve"> სადავო ნორმების მიმართება კონსტიტუციის მე-11 მუხლის პირველ პუნქტთან:</w:t>
            </w:r>
          </w:p>
          <w:p w14:paraId="0DF890F6" w14:textId="77777777" w:rsidR="001B4E13" w:rsidRPr="004506AF" w:rsidRDefault="001B4E13" w:rsidP="006C597A">
            <w:pPr>
              <w:ind w:left="1440" w:right="-18"/>
              <w:jc w:val="both"/>
              <w:rPr>
                <w:rFonts w:ascii="Sylfaen" w:hAnsi="Sylfaen"/>
                <w:i/>
                <w:iCs/>
                <w:lang w:val="ka-GE"/>
              </w:rPr>
            </w:pPr>
          </w:p>
          <w:p w14:paraId="0721C367" w14:textId="0589BC1E" w:rsidR="004B6A4F" w:rsidRPr="004506AF" w:rsidRDefault="00FB2BDE" w:rsidP="00FB2BDE">
            <w:pPr>
              <w:ind w:right="-18"/>
              <w:jc w:val="both"/>
              <w:rPr>
                <w:rFonts w:ascii="Sylfaen" w:hAnsi="Sylfaen"/>
                <w:lang w:val="ka-GE"/>
              </w:rPr>
            </w:pPr>
            <w:r w:rsidRPr="004506AF">
              <w:rPr>
                <w:rFonts w:ascii="Sylfaen" w:hAnsi="Sylfaen"/>
                <w:lang w:val="ka-GE"/>
              </w:rPr>
              <w:t xml:space="preserve">საქართველოს კონსტიტუციის მე-11 მუხლის პირველი პუნქტის თანახმად: </w:t>
            </w:r>
            <w:r w:rsidR="004B6A4F" w:rsidRPr="004506AF">
              <w:rPr>
                <w:rFonts w:ascii="Sylfaen" w:hAnsi="Sylfaen"/>
                <w:lang w:val="ka-GE"/>
              </w:rPr>
              <w:t xml:space="preserve">„ყველა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 </w:t>
            </w:r>
          </w:p>
          <w:p w14:paraId="1002851F" w14:textId="77777777" w:rsidR="004B6A4F" w:rsidRPr="004506AF" w:rsidRDefault="004B6A4F" w:rsidP="00FB2BDE">
            <w:pPr>
              <w:ind w:right="-18"/>
              <w:jc w:val="both"/>
              <w:rPr>
                <w:rFonts w:ascii="Sylfaen" w:hAnsi="Sylfaen"/>
                <w:lang w:val="ka-GE"/>
              </w:rPr>
            </w:pPr>
          </w:p>
          <w:p w14:paraId="4CEC5C04" w14:textId="3BF0D56A" w:rsidR="00FB2BDE" w:rsidRPr="004506AF" w:rsidRDefault="00857F19" w:rsidP="00FB2BDE">
            <w:pPr>
              <w:ind w:right="-18"/>
              <w:jc w:val="both"/>
              <w:rPr>
                <w:rFonts w:ascii="Sylfaen" w:hAnsi="Sylfaen"/>
                <w:lang w:val="ka-GE"/>
              </w:rPr>
            </w:pPr>
            <w:r w:rsidRPr="004506AF">
              <w:rPr>
                <w:rFonts w:ascii="Sylfaen" w:hAnsi="Sylfaen"/>
                <w:lang w:val="ka-GE"/>
              </w:rPr>
              <w:t>სამართლის წინაშე თანასწორობა არის სამართლებრივი სახელმწიფოსა და კანონის უზენაესობის პრინციპის ღერძი. მის გარეშე წარმოუდგენელია თანამედროვე დემოკრატიული და სოციალური სახელმწიფო. ამიტომ თანასწორობას ადამიანის ძირითად უფლებებზე და სამართლის ყველაზე სფეროზე აქვს გადამწვეტი ზეგავლენა.</w:t>
            </w:r>
            <w:r w:rsidRPr="004506AF">
              <w:rPr>
                <w:rStyle w:val="a8"/>
                <w:rFonts w:ascii="Sylfaen" w:hAnsi="Sylfaen"/>
                <w:lang w:val="ka-GE"/>
              </w:rPr>
              <w:footnoteReference w:id="7"/>
            </w:r>
            <w:r w:rsidRPr="004506AF">
              <w:rPr>
                <w:rFonts w:ascii="Sylfaen" w:hAnsi="Sylfaen"/>
                <w:lang w:val="ka-GE"/>
              </w:rPr>
              <w:t xml:space="preserve"> მიუხედავად იმისა რომ თანასწორობა სოციალური ფენომენია, კონსტიტუციის აღიარებული  და გარანტირებული სამართლის წინაშე თანასწორობა გულისხმობს ადამიანთა იურიდიულ თანასწორობას. მასში მოაზრება თანაბარი მოპყრობა სამართლაშემოქმედებისა და სამართალშეფარდების დროს.</w:t>
            </w:r>
            <w:r w:rsidRPr="004506AF">
              <w:rPr>
                <w:rStyle w:val="a8"/>
                <w:rFonts w:ascii="Sylfaen" w:hAnsi="Sylfaen"/>
                <w:lang w:val="ka-GE"/>
              </w:rPr>
              <w:footnoteReference w:id="8"/>
            </w:r>
          </w:p>
          <w:p w14:paraId="6EF044BF" w14:textId="77777777" w:rsidR="00994494" w:rsidRPr="004506AF" w:rsidRDefault="00994494" w:rsidP="00994494">
            <w:pPr>
              <w:ind w:right="-18"/>
              <w:jc w:val="both"/>
              <w:rPr>
                <w:rFonts w:ascii="Sylfaen" w:hAnsi="Sylfaen"/>
                <w:lang w:val="ka-GE"/>
              </w:rPr>
            </w:pPr>
            <w:r w:rsidRPr="004506AF">
              <w:rPr>
                <w:rFonts w:ascii="Sylfaen" w:hAnsi="Sylfaen"/>
                <w:lang w:val="ka-GE"/>
              </w:rPr>
              <w:lastRenderedPageBreak/>
              <w:t>თანასწორობის მოთხოვნა ირღვევა, როდესაც არსებითად მსგავს შემთხვევებს  სახელმწიფოს განსხვავებულად უდგება,  იგივე უნდა ითქვას არსებითად განსხვავებული შემთხვევების ერთნაირ მოპყრობაზეც. ეს უკანასკნელიც ასევე შეუთავსებელია თანასწორობის პრინციპთან. სხვაგვარად რომ ვთქვათ, ანტიდისკრიმინაციული მიდგომა კრძალავს შემთხვევებს, როცა ადამიანებს ან ადამიანთა ჯგუფს იდენტურ სიტუაციებში სხვაგვარად ეპყრობიან და როცა ადამიანებს ან ადამიანთა ჯგუფს განსხვავებულ სიტუაციებში იდენტურად ეპყრობიან.</w:t>
            </w:r>
            <w:r w:rsidRPr="004506AF">
              <w:rPr>
                <w:rStyle w:val="a8"/>
                <w:rFonts w:ascii="Sylfaen" w:hAnsi="Sylfaen"/>
                <w:lang w:val="ka-GE"/>
              </w:rPr>
              <w:footnoteReference w:id="9"/>
            </w:r>
            <w:r w:rsidRPr="004506AF">
              <w:rPr>
                <w:rFonts w:ascii="Sylfaen" w:hAnsi="Sylfaen"/>
                <w:lang w:val="ka-GE"/>
              </w:rPr>
              <w:t xml:space="preserve"> </w:t>
            </w:r>
          </w:p>
          <w:p w14:paraId="5EAA45B4" w14:textId="77777777" w:rsidR="00994494" w:rsidRPr="004506AF" w:rsidRDefault="00994494" w:rsidP="00994494">
            <w:pPr>
              <w:ind w:right="-18"/>
              <w:jc w:val="both"/>
              <w:rPr>
                <w:rFonts w:ascii="Sylfaen" w:hAnsi="Sylfaen"/>
                <w:lang w:val="ka-GE"/>
              </w:rPr>
            </w:pPr>
          </w:p>
          <w:p w14:paraId="21380A04" w14:textId="51568C8F" w:rsidR="00994494" w:rsidRPr="004506AF" w:rsidRDefault="00994494" w:rsidP="00994494">
            <w:pPr>
              <w:ind w:right="-18"/>
              <w:jc w:val="both"/>
              <w:rPr>
                <w:rFonts w:ascii="Sylfaen" w:hAnsi="Sylfaen"/>
                <w:lang w:val="ka-GE"/>
              </w:rPr>
            </w:pPr>
            <w:r w:rsidRPr="004506AF">
              <w:rPr>
                <w:rFonts w:ascii="Sylfaen" w:hAnsi="Sylfaen"/>
                <w:lang w:val="ka-GE"/>
              </w:rPr>
              <w:t>საქართველოს კონსტიტუციის მე-11 მუხლის პირველი პუნქტის პირველი წინადადების მიხედვით გარანტირებულია ზოგადი თანასწორობის   უფლება. სამართლის წინაშე თანასწორობა ჯერ კიდევ ანტიკური დროიდან არის სამართლის ფუძემდებლური პრინციპი და გულისხმობს  „თანაბარ სამართლიანობას“. კონსტიტუციის მე-11 მუხლის პირველი პუნქტის მეორე წინადადება კი განსაზღვრავს, ზოგადად, რა ნიშნების მიხედვით არ დაიშვება ადამიანებისადმი დიფერენცირებული მიდგომა და როდის იქნება იგი შეფასებული დისკრიმინაციად. თუმცა ჩამოთვლილ, დისკრიმინაციის ე.წ. კლასიკურ ნიშნებს შეიძლება ითქვა</w:t>
            </w:r>
            <w:r w:rsidR="00D5393B">
              <w:rPr>
                <w:rFonts w:ascii="Sylfaen" w:hAnsi="Sylfaen"/>
                <w:lang w:val="ka-GE"/>
              </w:rPr>
              <w:t>ს</w:t>
            </w:r>
            <w:r w:rsidRPr="004506AF">
              <w:rPr>
                <w:rFonts w:ascii="Sylfaen" w:hAnsi="Sylfaen"/>
                <w:lang w:val="ka-GE"/>
              </w:rPr>
              <w:t xml:space="preserve"> ერთგვარად სიმბოლური დატვირთვა აქვს</w:t>
            </w:r>
            <w:r w:rsidR="00D5393B">
              <w:rPr>
                <w:rFonts w:ascii="Sylfaen" w:hAnsi="Sylfaen"/>
                <w:lang w:val="ka-GE"/>
              </w:rPr>
              <w:t>,</w:t>
            </w:r>
            <w:r w:rsidRPr="004506AF">
              <w:rPr>
                <w:rFonts w:ascii="Sylfaen" w:hAnsi="Sylfaen"/>
                <w:lang w:val="ka-GE"/>
              </w:rPr>
              <w:t xml:space="preserve"> რადგან ერთის მხრივ კონსტიტუციის ჩანაწერი ხსნის ჩამონათვალ კრიტერიუმებს შემდეგი სიტყვებით „აკრძალულია დისკრიმინაცია...... ან სხვა ნიშნის მიხედვით“, ხოლო მეორეს მხრივ არსებული სასამართლო პრაქტიკა შეიძლება  ადასტურებს რომ დისკრიმინაციის ნებისმიერი ფორმა არის აკრძალული, და კონსტიტუციაში დისკრიმინაციის ნიშნების ჩამონათვალი არ არის ამომწურავი. </w:t>
            </w:r>
            <w:r w:rsidRPr="004506AF">
              <w:rPr>
                <w:rStyle w:val="a8"/>
                <w:rFonts w:ascii="Sylfaen" w:hAnsi="Sylfaen"/>
                <w:lang w:val="ka-GE"/>
              </w:rPr>
              <w:footnoteReference w:id="10"/>
            </w:r>
            <w:r w:rsidRPr="004506AF">
              <w:rPr>
                <w:rFonts w:ascii="Sylfaen" w:hAnsi="Sylfaen"/>
                <w:lang w:val="ka-GE"/>
              </w:rPr>
              <w:t xml:space="preserve"> </w:t>
            </w:r>
          </w:p>
          <w:p w14:paraId="00C5C497" w14:textId="77777777" w:rsidR="001748F6" w:rsidRPr="004506AF" w:rsidRDefault="001748F6" w:rsidP="00994494">
            <w:pPr>
              <w:ind w:right="-18"/>
              <w:jc w:val="both"/>
              <w:rPr>
                <w:rFonts w:ascii="Sylfaen" w:hAnsi="Sylfaen"/>
                <w:color w:val="FF0000"/>
                <w:lang w:val="ka-GE"/>
              </w:rPr>
            </w:pPr>
          </w:p>
          <w:p w14:paraId="319C0B0B" w14:textId="005B20B8" w:rsidR="00994494" w:rsidRPr="004506AF" w:rsidRDefault="001748F6" w:rsidP="00FB2BDE">
            <w:pPr>
              <w:ind w:right="-18"/>
              <w:jc w:val="both"/>
              <w:rPr>
                <w:rFonts w:ascii="Sylfaen" w:hAnsi="Sylfaen"/>
                <w:color w:val="000000" w:themeColor="text1"/>
                <w:lang w:val="ka-GE"/>
              </w:rPr>
            </w:pPr>
            <w:r w:rsidRPr="004506AF">
              <w:rPr>
                <w:rFonts w:ascii="Sylfaen" w:hAnsi="Sylfaen"/>
                <w:color w:val="000000" w:themeColor="text1"/>
                <w:lang w:val="ka-GE"/>
              </w:rPr>
              <w:t>საკონსტიტუციო სასამართლომ თავის ერთ-ერთ გადაწვეტილებაში განმარტა ზოგადი თანასწორობის უზრუნველმყოფი ნორმის მიზანი „მიზანი გაცილებით უფრო მასშტაბურია, ვიდრე მხოლოდ მასში არსებული შეზღუდული ჩამონათვალის მიხედვით დისკრიმინაციის აკრძალვა. ... მხოლოდ ვიწრო გრამატიკული განმარტება გამოფიტავდა საქართველოს კონსტიტუციის მე-14 მუხლს (ძველი რედაქციით) და დააკნინებდა მის მნიშვნელობას კონსტიტუციურ-სამართლებრივ სივრცეში“.</w:t>
            </w:r>
            <w:r w:rsidRPr="004506AF">
              <w:rPr>
                <w:rStyle w:val="a8"/>
                <w:rFonts w:ascii="Sylfaen" w:hAnsi="Sylfaen"/>
                <w:color w:val="000000" w:themeColor="text1"/>
                <w:lang w:val="ka-GE"/>
              </w:rPr>
              <w:footnoteReference w:id="11"/>
            </w:r>
            <w:r w:rsidRPr="004506AF">
              <w:rPr>
                <w:rFonts w:ascii="Sylfaen" w:hAnsi="Sylfaen"/>
                <w:color w:val="000000" w:themeColor="text1"/>
                <w:lang w:val="ka-GE"/>
              </w:rPr>
              <w:t xml:space="preserve"> მისი აზრით „ჩამონათვალის არსებობა ამ ნიშნებთან დაკავშირებულ ადამიანთა დიფერენცირების შემთხვევების უპირატეს შეზღუდვაზე მიუთითებს. თუმცა ეს არ გამორიცხავს ადამიანთა არაგონივრული დიფერენცირების სხვა შემთხვევების არსებობას და მათი კონსტიტუციით აკრძალვის საჭიროებას. კონსტიტუცია კრძალავს კანონის წინაშე არსებითად თანასწორთა უთანასწოროდ (ან პირიქით) გონივრული და ობიექტური დასაბუთების გარეშე მოპყრობის ნებისმიერ შემთხვევას“.</w:t>
            </w:r>
            <w:r w:rsidRPr="004506AF">
              <w:rPr>
                <w:rStyle w:val="a8"/>
                <w:rFonts w:ascii="Sylfaen" w:hAnsi="Sylfaen"/>
                <w:color w:val="000000" w:themeColor="text1"/>
                <w:lang w:val="ka-GE"/>
              </w:rPr>
              <w:footnoteReference w:id="12"/>
            </w:r>
            <w:r w:rsidRPr="004506AF">
              <w:rPr>
                <w:rFonts w:ascii="Sylfaen" w:hAnsi="Sylfaen"/>
                <w:color w:val="000000" w:themeColor="text1"/>
                <w:lang w:val="ka-GE"/>
              </w:rPr>
              <w:t xml:space="preserve">  სასამართლომ პრა</w:t>
            </w:r>
            <w:r w:rsidR="00D5393B">
              <w:rPr>
                <w:rFonts w:ascii="Sylfaen" w:hAnsi="Sylfaen"/>
                <w:color w:val="000000" w:themeColor="text1"/>
                <w:lang w:val="ka-GE"/>
              </w:rPr>
              <w:t>ქ</w:t>
            </w:r>
            <w:r w:rsidRPr="004506AF">
              <w:rPr>
                <w:rFonts w:ascii="Sylfaen" w:hAnsi="Sylfaen"/>
                <w:color w:val="000000" w:themeColor="text1"/>
                <w:lang w:val="ka-GE"/>
              </w:rPr>
              <w:t>ტიკიდან გამომდინარე, მნიშვნელოვანია, რომ უფლებაში ჩარევის დასასაბუთებლად მთავარია, მოსარჩელე თვალსაჩინოს ხდიდეს მისდამი დიფერენცირებულ მოპყრობას და არსებითად სწორად ასაბუთებდეს საკუთარ პრობლემას.  მის პრაქტიკაში არის დისკრიმინაციის დადგენა ისეთი ნიშნებით როგორიცაა მათ შორის “კერძო სადაზღვევო სქემაში ჩართულობა”.</w:t>
            </w:r>
            <w:r w:rsidRPr="004506AF">
              <w:rPr>
                <w:rStyle w:val="a8"/>
                <w:rFonts w:ascii="Sylfaen" w:hAnsi="Sylfaen"/>
                <w:color w:val="000000" w:themeColor="text1"/>
                <w:lang w:val="ka-GE"/>
              </w:rPr>
              <w:footnoteReference w:id="13"/>
            </w:r>
            <w:r w:rsidRPr="004506AF">
              <w:rPr>
                <w:rFonts w:ascii="Sylfaen" w:hAnsi="Sylfaen"/>
                <w:color w:val="000000" w:themeColor="text1"/>
                <w:lang w:val="ka-GE"/>
              </w:rPr>
              <w:t xml:space="preserve">  </w:t>
            </w:r>
          </w:p>
          <w:p w14:paraId="3DADAC80" w14:textId="1C35B653" w:rsidR="00FB2BDE" w:rsidRPr="004506AF" w:rsidRDefault="00FB2BDE" w:rsidP="001748F6">
            <w:pPr>
              <w:ind w:right="-18"/>
              <w:jc w:val="both"/>
              <w:rPr>
                <w:rFonts w:ascii="Sylfaen" w:hAnsi="Sylfaen"/>
                <w:i/>
                <w:iCs/>
                <w:lang w:val="ka-GE"/>
              </w:rPr>
            </w:pPr>
          </w:p>
          <w:p w14:paraId="74DFF83A" w14:textId="541A0DBA" w:rsidR="00FB2BDE" w:rsidRPr="00A36E71" w:rsidRDefault="001748F6" w:rsidP="001748F6">
            <w:pPr>
              <w:ind w:right="-18"/>
              <w:jc w:val="both"/>
              <w:rPr>
                <w:rFonts w:ascii="Sylfaen" w:hAnsi="Sylfaen"/>
                <w:lang w:val="ka-GE"/>
              </w:rPr>
            </w:pPr>
            <w:r w:rsidRPr="00A36E71">
              <w:rPr>
                <w:rFonts w:ascii="Sylfaen" w:hAnsi="Sylfaen"/>
                <w:lang w:val="ka-GE"/>
              </w:rPr>
              <w:t xml:space="preserve">გასაჩივრებული ნორმები ქმნიან </w:t>
            </w:r>
            <w:r w:rsidR="002749D4" w:rsidRPr="00A36E71">
              <w:rPr>
                <w:rFonts w:ascii="Sylfaen" w:hAnsi="Sylfaen"/>
                <w:lang w:val="ka-GE"/>
              </w:rPr>
              <w:t>არათანაბარ სამართლებრივ მდგომარეობას, არსებითად თანაბარი საქმიანობის განმახორციელებელი პირებისათვის.</w:t>
            </w:r>
            <w:r w:rsidR="00A36E71" w:rsidRPr="00A36E71">
              <w:rPr>
                <w:rFonts w:ascii="Sylfaen" w:hAnsi="Sylfaen"/>
                <w:lang w:val="ka-GE"/>
              </w:rPr>
              <w:t xml:space="preserve"> </w:t>
            </w:r>
            <w:r w:rsidR="002749D4" w:rsidRPr="00A36E71">
              <w:rPr>
                <w:rFonts w:ascii="Sylfaen" w:hAnsi="Sylfaen"/>
                <w:lang w:val="ka-GE"/>
              </w:rPr>
              <w:t xml:space="preserve">პირთა ერთ კატეგორიას (საქართველოს </w:t>
            </w:r>
            <w:r w:rsidR="002749D4" w:rsidRPr="00A36E71">
              <w:rPr>
                <w:rFonts w:ascii="Sylfaen" w:hAnsi="Sylfaen"/>
                <w:lang w:val="ka-GE"/>
              </w:rPr>
              <w:lastRenderedPageBreak/>
              <w:t>პატენტრწმუნებულებს)</w:t>
            </w:r>
            <w:r w:rsidR="00A36E71" w:rsidRPr="00A36E71">
              <w:rPr>
                <w:rFonts w:ascii="Sylfaen" w:hAnsi="Sylfaen"/>
                <w:lang w:val="ka-GE"/>
              </w:rPr>
              <w:t>,</w:t>
            </w:r>
            <w:r w:rsidR="002749D4" w:rsidRPr="00A36E71">
              <w:rPr>
                <w:rFonts w:ascii="Sylfaen" w:hAnsi="Sylfaen"/>
                <w:lang w:val="ka-GE"/>
              </w:rPr>
              <w:t xml:space="preserve">  რომლებიც ახორციელებენ პროფესიულ საქმიანობას </w:t>
            </w:r>
            <w:r w:rsidR="00A36E71" w:rsidRPr="00A36E71">
              <w:rPr>
                <w:rFonts w:ascii="Sylfaen" w:hAnsi="Sylfaen"/>
                <w:lang w:val="ka-GE"/>
              </w:rPr>
              <w:t>ინტელექტუალური</w:t>
            </w:r>
            <w:r w:rsidR="002749D4" w:rsidRPr="00A36E71">
              <w:rPr>
                <w:rFonts w:ascii="Sylfaen" w:hAnsi="Sylfaen"/>
                <w:lang w:val="ka-GE"/>
              </w:rPr>
              <w:t xml:space="preserve"> საკუთრების სფეროში და  პირ</w:t>
            </w:r>
            <w:r w:rsidR="00A36E71" w:rsidRPr="00A36E71">
              <w:rPr>
                <w:rFonts w:ascii="Sylfaen" w:hAnsi="Sylfaen"/>
                <w:lang w:val="ka-GE"/>
              </w:rPr>
              <w:t>თა მეორე კატეგორიას -</w:t>
            </w:r>
            <w:r w:rsidR="002749D4" w:rsidRPr="00A36E71">
              <w:rPr>
                <w:rFonts w:ascii="Sylfaen" w:hAnsi="Sylfaen"/>
                <w:lang w:val="ka-GE"/>
              </w:rPr>
              <w:t xml:space="preserve"> „განმცხადებლის ან პატენტის მფლობელის წარმომადგენლებ</w:t>
            </w:r>
            <w:r w:rsidR="00A36E71" w:rsidRPr="00A36E71">
              <w:rPr>
                <w:rFonts w:ascii="Sylfaen" w:hAnsi="Sylfaen"/>
                <w:lang w:val="ka-GE"/>
              </w:rPr>
              <w:t>ს</w:t>
            </w:r>
            <w:r w:rsidR="002749D4" w:rsidRPr="00A36E71">
              <w:rPr>
                <w:rFonts w:ascii="Sylfaen" w:hAnsi="Sylfaen"/>
                <w:lang w:val="ka-GE"/>
              </w:rPr>
              <w:t>“ რომლებიც ზუსტად იგივე საქმ</w:t>
            </w:r>
            <w:r w:rsidR="003674A5" w:rsidRPr="00A36E71">
              <w:rPr>
                <w:rFonts w:ascii="Sylfaen" w:hAnsi="Sylfaen"/>
                <w:lang w:val="ka-GE"/>
              </w:rPr>
              <w:t>ია</w:t>
            </w:r>
            <w:r w:rsidR="002749D4" w:rsidRPr="00A36E71">
              <w:rPr>
                <w:rFonts w:ascii="Sylfaen" w:hAnsi="Sylfaen"/>
                <w:lang w:val="ka-GE"/>
              </w:rPr>
              <w:t>ნობას ახორცილებენ ინტელექტუალური საკუთრების სფეროში</w:t>
            </w:r>
            <w:r w:rsidR="0085221A" w:rsidRPr="00A36E71">
              <w:rPr>
                <w:rFonts w:ascii="Sylfaen" w:hAnsi="Sylfaen"/>
                <w:lang w:val="ka-GE"/>
              </w:rPr>
              <w:t xml:space="preserve"> </w:t>
            </w:r>
            <w:r w:rsidR="00A36E71" w:rsidRPr="00A36E71">
              <w:rPr>
                <w:rFonts w:ascii="Sylfaen" w:hAnsi="Sylfaen"/>
                <w:lang w:val="ka-GE"/>
              </w:rPr>
              <w:t xml:space="preserve">- </w:t>
            </w:r>
            <w:r w:rsidR="0085221A" w:rsidRPr="00A36E71">
              <w:rPr>
                <w:rFonts w:ascii="Sylfaen" w:hAnsi="Sylfaen"/>
                <w:b/>
                <w:bCs/>
                <w:lang w:val="ka-GE"/>
              </w:rPr>
              <w:t>აყენებენ არათანაბარ მდგომარეობაში</w:t>
            </w:r>
            <w:r w:rsidR="002749D4" w:rsidRPr="00A36E71">
              <w:rPr>
                <w:rFonts w:ascii="Sylfaen" w:hAnsi="Sylfaen"/>
                <w:b/>
                <w:bCs/>
                <w:lang w:val="ka-GE"/>
              </w:rPr>
              <w:t xml:space="preserve">. </w:t>
            </w:r>
          </w:p>
          <w:p w14:paraId="547A0092" w14:textId="0B36B34D" w:rsidR="003674A5" w:rsidRPr="004506AF" w:rsidRDefault="003674A5" w:rsidP="001748F6">
            <w:pPr>
              <w:ind w:right="-18"/>
              <w:jc w:val="both"/>
              <w:rPr>
                <w:rFonts w:ascii="Sylfaen" w:hAnsi="Sylfaen"/>
                <w:lang w:val="ka-GE"/>
              </w:rPr>
            </w:pPr>
          </w:p>
          <w:p w14:paraId="4C895203" w14:textId="77777777" w:rsidR="003674A5" w:rsidRPr="008123C4" w:rsidRDefault="003674A5" w:rsidP="001748F6">
            <w:pPr>
              <w:ind w:right="-18"/>
              <w:jc w:val="both"/>
              <w:rPr>
                <w:rFonts w:ascii="Sylfaen" w:hAnsi="Sylfaen"/>
                <w:lang w:val="ka-GE"/>
              </w:rPr>
            </w:pPr>
          </w:p>
          <w:p w14:paraId="2971D40B" w14:textId="77777777" w:rsidR="00FB2BDE" w:rsidRPr="008123C4" w:rsidRDefault="00FB2BDE" w:rsidP="002749D4">
            <w:pPr>
              <w:ind w:right="-18"/>
              <w:jc w:val="both"/>
              <w:rPr>
                <w:rFonts w:ascii="Sylfaen" w:hAnsi="Sylfaen"/>
                <w:i/>
                <w:iCs/>
                <w:lang w:val="ka-GE"/>
              </w:rPr>
            </w:pPr>
          </w:p>
          <w:p w14:paraId="6CFE0237" w14:textId="713ABBE0" w:rsidR="006C597A" w:rsidRPr="008123C4" w:rsidRDefault="006C597A" w:rsidP="006C597A">
            <w:pPr>
              <w:ind w:left="1440" w:right="-18"/>
              <w:jc w:val="both"/>
              <w:rPr>
                <w:rFonts w:ascii="Sylfaen" w:hAnsi="Sylfaen"/>
                <w:i/>
                <w:iCs/>
                <w:lang w:val="ka-GE"/>
              </w:rPr>
            </w:pPr>
            <w:r w:rsidRPr="008123C4">
              <w:rPr>
                <w:rFonts w:ascii="Sylfaen" w:hAnsi="Sylfaen"/>
                <w:i/>
                <w:iCs/>
                <w:lang w:val="ka-GE"/>
              </w:rPr>
              <w:t>1.</w:t>
            </w:r>
            <w:r w:rsidR="004C4F79">
              <w:rPr>
                <w:rFonts w:ascii="Sylfaen" w:hAnsi="Sylfaen"/>
                <w:i/>
                <w:iCs/>
                <w:lang w:val="ka-GE"/>
              </w:rPr>
              <w:t>4</w:t>
            </w:r>
            <w:r w:rsidRPr="008123C4">
              <w:rPr>
                <w:rFonts w:ascii="Sylfaen" w:hAnsi="Sylfaen"/>
                <w:i/>
                <w:iCs/>
                <w:lang w:val="ka-GE"/>
              </w:rPr>
              <w:t>. სადავო ნორმების შეუსაბამობა კონსტიტუციის მე-11 მუხლის პირველ პუნქტთან</w:t>
            </w:r>
          </w:p>
          <w:p w14:paraId="502D0304" w14:textId="208FD871" w:rsidR="001748F6" w:rsidRPr="008123C4" w:rsidRDefault="001748F6" w:rsidP="006C597A">
            <w:pPr>
              <w:ind w:left="1440" w:right="-18"/>
              <w:jc w:val="both"/>
              <w:rPr>
                <w:rFonts w:ascii="Sylfaen" w:hAnsi="Sylfaen"/>
                <w:i/>
                <w:iCs/>
                <w:lang w:val="ka-GE"/>
              </w:rPr>
            </w:pPr>
          </w:p>
          <w:p w14:paraId="487EF942" w14:textId="7CAB8700" w:rsidR="00EF194F" w:rsidRDefault="003674A5" w:rsidP="003674A5">
            <w:pPr>
              <w:ind w:right="-18"/>
              <w:jc w:val="both"/>
              <w:rPr>
                <w:rFonts w:ascii="Sylfaen" w:hAnsi="Sylfaen"/>
                <w:lang w:val="ka-GE"/>
              </w:rPr>
            </w:pPr>
            <w:r w:rsidRPr="008123C4">
              <w:rPr>
                <w:rFonts w:ascii="Sylfaen" w:hAnsi="Sylfaen"/>
                <w:lang w:val="ka-GE"/>
              </w:rPr>
              <w:t xml:space="preserve">თუ დადგინდება, რომ სახელმწიფოს მხრიდან  შესადარებელ ჯგუფებს შორის - ერთის მხრივ საქართველოს პატენტრწმუნებულთა ხოლო მეორე მხრივ წარმომადგენელთა - დაყოფა (დიფერენციაცია) თვითნებური და გაუმართლებელია, მაშინ </w:t>
            </w:r>
            <w:r w:rsidRPr="00A36E71">
              <w:rPr>
                <w:rFonts w:ascii="Sylfaen" w:hAnsi="Sylfaen"/>
                <w:lang w:val="ka-GE"/>
              </w:rPr>
              <w:t xml:space="preserve">ადგილი აქვს </w:t>
            </w:r>
            <w:r w:rsidRPr="00A36E71">
              <w:rPr>
                <w:rFonts w:ascii="Sylfaen" w:hAnsi="Sylfaen"/>
                <w:highlight w:val="yellow"/>
                <w:lang w:val="ka-GE"/>
              </w:rPr>
              <w:t>დისკრიმინაცია</w:t>
            </w:r>
            <w:r w:rsidR="0085221A" w:rsidRPr="00A36E71">
              <w:rPr>
                <w:rFonts w:ascii="Sylfaen" w:hAnsi="Sylfaen"/>
                <w:highlight w:val="yellow"/>
                <w:lang w:val="ka-GE"/>
              </w:rPr>
              <w:t>ს</w:t>
            </w:r>
            <w:r w:rsidR="00A36E71" w:rsidRPr="00A36E71">
              <w:rPr>
                <w:rFonts w:ascii="Sylfaen" w:hAnsi="Sylfaen"/>
                <w:lang w:val="ka-GE"/>
              </w:rPr>
              <w:t>.</w:t>
            </w:r>
            <w:r w:rsidR="00A36E71">
              <w:rPr>
                <w:rFonts w:ascii="Sylfaen" w:hAnsi="Sylfaen"/>
                <w:lang w:val="ka-GE"/>
              </w:rPr>
              <w:t xml:space="preserve"> </w:t>
            </w:r>
            <w:r w:rsidRPr="008123C4">
              <w:rPr>
                <w:rFonts w:ascii="Sylfaen" w:hAnsi="Sylfaen"/>
                <w:lang w:val="ka-GE"/>
              </w:rPr>
              <w:t>დისკრიმინაცია შეიძლება არამხოლოდ არათანაბარი მოპყრობიდან, არამედ პირიქითაც დადგეს. დისკრიმინაცია სახეზეა ასევე, როცა სახელმწიფო გაუმართლებელი საფუძვლით არსებითად არათანასწორს თანასწორად, და პირიქით არსებითად თანასწორებს არათანასწორად ეპყრობა.  საქართველოს კონსტიტუციის მე-11 მუხლი „ადგენს კანონის წინაშე თანასწორობის ფუნდამენტურ კონსტიტუციურ პრინციპს. მისი მიზანია, არ დაუშვას არსებითად თანასწორის უთანასწოროდ მოპყრობა ან პირიქით“.</w:t>
            </w:r>
            <w:r w:rsidRPr="008123C4">
              <w:rPr>
                <w:rStyle w:val="a8"/>
                <w:rFonts w:ascii="Sylfaen" w:hAnsi="Sylfaen"/>
                <w:lang w:val="ka-GE"/>
              </w:rPr>
              <w:footnoteReference w:id="14"/>
            </w:r>
            <w:r w:rsidRPr="008123C4">
              <w:rPr>
                <w:rFonts w:ascii="Sylfaen" w:hAnsi="Sylfaen"/>
                <w:lang w:val="ka-GE"/>
              </w:rPr>
              <w:t xml:space="preserve">  </w:t>
            </w:r>
            <w:r w:rsidR="00EF194F" w:rsidRPr="008123C4">
              <w:rPr>
                <w:rFonts w:ascii="Sylfaen" w:hAnsi="Sylfaen"/>
                <w:lang w:val="ka-GE"/>
              </w:rPr>
              <w:t xml:space="preserve"> </w:t>
            </w:r>
          </w:p>
          <w:p w14:paraId="5B671278" w14:textId="77777777" w:rsidR="00A36E71" w:rsidRPr="008123C4" w:rsidRDefault="00A36E71" w:rsidP="003674A5">
            <w:pPr>
              <w:ind w:right="-18"/>
              <w:jc w:val="both"/>
              <w:rPr>
                <w:rFonts w:ascii="Sylfaen" w:hAnsi="Sylfaen"/>
                <w:lang w:val="ka-GE"/>
              </w:rPr>
            </w:pPr>
          </w:p>
          <w:p w14:paraId="3029B8D4" w14:textId="62CE2783" w:rsidR="003674A5" w:rsidRPr="008123C4" w:rsidRDefault="00EF194F" w:rsidP="003674A5">
            <w:pPr>
              <w:ind w:right="-18"/>
              <w:jc w:val="both"/>
              <w:rPr>
                <w:rFonts w:ascii="Sylfaen" w:hAnsi="Sylfaen"/>
                <w:lang w:val="ka-GE"/>
              </w:rPr>
            </w:pPr>
            <w:r w:rsidRPr="008123C4">
              <w:rPr>
                <w:rFonts w:ascii="Sylfaen" w:hAnsi="Sylfaen"/>
                <w:lang w:val="ka-GE"/>
              </w:rPr>
              <w:t xml:space="preserve">ამისთვის უნდა დადგინდეს რამდენად არიან შესადარებელი ჯგუფები ერთის მხრივ </w:t>
            </w:r>
            <w:r w:rsidRPr="008123C4">
              <w:rPr>
                <w:rFonts w:ascii="Sylfaen" w:hAnsi="Sylfaen"/>
                <w:b/>
                <w:bCs/>
                <w:lang w:val="ka-GE"/>
              </w:rPr>
              <w:t>პატენტრწმუნებულები და  მეორე მხრივ წარმომადგენლები</w:t>
            </w:r>
            <w:r w:rsidRPr="008123C4">
              <w:rPr>
                <w:rFonts w:ascii="Sylfaen" w:hAnsi="Sylfaen"/>
                <w:lang w:val="ka-GE"/>
              </w:rPr>
              <w:t xml:space="preserve"> </w:t>
            </w:r>
            <w:r w:rsidR="003674A5" w:rsidRPr="008123C4">
              <w:rPr>
                <w:rFonts w:ascii="Sylfaen" w:hAnsi="Sylfaen"/>
                <w:lang w:val="ka-GE"/>
              </w:rPr>
              <w:t xml:space="preserve"> </w:t>
            </w:r>
            <w:r w:rsidRPr="008123C4">
              <w:rPr>
                <w:rFonts w:ascii="Sylfaen" w:hAnsi="Sylfaen"/>
                <w:lang w:val="ka-GE"/>
              </w:rPr>
              <w:t xml:space="preserve">არსებითად თანაბარი, კონკრეტული საქმიანობისათვის. </w:t>
            </w:r>
          </w:p>
          <w:p w14:paraId="19CEC8D3" w14:textId="36F90C6A" w:rsidR="00EF194F" w:rsidRPr="008123C4" w:rsidRDefault="00EF194F" w:rsidP="003674A5">
            <w:pPr>
              <w:ind w:right="-18"/>
              <w:jc w:val="both"/>
              <w:rPr>
                <w:rFonts w:ascii="Sylfaen" w:hAnsi="Sylfaen"/>
                <w:lang w:val="ka-GE"/>
              </w:rPr>
            </w:pPr>
          </w:p>
          <w:p w14:paraId="7F25C497" w14:textId="488EBE1C" w:rsidR="003674A5" w:rsidRPr="008123C4" w:rsidRDefault="00EF194F" w:rsidP="003674A5">
            <w:pPr>
              <w:ind w:right="-18"/>
              <w:jc w:val="both"/>
              <w:rPr>
                <w:rFonts w:ascii="Sylfaen" w:hAnsi="Sylfaen"/>
                <w:lang w:val="ka-GE"/>
              </w:rPr>
            </w:pPr>
            <w:r w:rsidRPr="008123C4">
              <w:rPr>
                <w:rFonts w:ascii="Sylfaen" w:hAnsi="Sylfaen" w:cs="Sylfaen"/>
                <w:lang w:val="ka-GE"/>
              </w:rPr>
              <w:t xml:space="preserve">საქართველოს საკონსტიტუციო სასამართლომ განმარტა </w:t>
            </w:r>
            <w:r w:rsidRPr="008123C4">
              <w:rPr>
                <w:rFonts w:ascii="Sylfaen" w:hAnsi="Sylfaen"/>
                <w:lang w:val="ka-GE"/>
              </w:rPr>
              <w:t xml:space="preserve">რა იგულისხმება </w:t>
            </w:r>
            <w:r w:rsidRPr="008123C4">
              <w:rPr>
                <w:rFonts w:ascii="Sylfaen" w:hAnsi="Sylfaen" w:cs="Sylfaen"/>
                <w:lang w:val="ka-GE"/>
              </w:rPr>
              <w:t xml:space="preserve"> </w:t>
            </w:r>
            <w:r w:rsidRPr="00553E21">
              <w:rPr>
                <w:rFonts w:ascii="Sylfaen" w:hAnsi="Sylfaen"/>
                <w:bCs/>
                <w:lang w:val="ka-GE"/>
              </w:rPr>
              <w:t xml:space="preserve">არსებითად თანასწორში (არსებითად მსგავსში). </w:t>
            </w:r>
            <w:r w:rsidRPr="00553E21">
              <w:rPr>
                <w:rFonts w:ascii="Sylfaen" w:hAnsi="Sylfaen" w:cs="Sylfaen"/>
                <w:bCs/>
                <w:lang w:val="ka-GE"/>
              </w:rPr>
              <w:t xml:space="preserve">სოციალური ჯგუფის არსებობის დადგენის </w:t>
            </w:r>
            <w:r w:rsidR="00A072F3" w:rsidRPr="00553E21">
              <w:rPr>
                <w:rFonts w:ascii="Sylfaen" w:hAnsi="Sylfaen" w:cs="Sylfaen"/>
                <w:bCs/>
                <w:lang w:val="ka-GE"/>
              </w:rPr>
              <w:t>კრიტერ</w:t>
            </w:r>
            <w:r w:rsidR="00A072F3" w:rsidRPr="008123C4">
              <w:rPr>
                <w:rFonts w:ascii="Sylfaen" w:hAnsi="Sylfaen" w:cs="Sylfaen"/>
                <w:lang w:val="ka-GE"/>
              </w:rPr>
              <w:t>იუმთან</w:t>
            </w:r>
            <w:r w:rsidRPr="008123C4">
              <w:rPr>
                <w:rFonts w:ascii="Sylfaen" w:hAnsi="Sylfaen" w:cs="Sylfaen"/>
                <w:lang w:val="ka-GE"/>
              </w:rPr>
              <w:t xml:space="preserve"> დაკავშირებით  სასამართლომ განაცხადა: „იმისთვის, რომ კანონი ახდენდეს პირთა სოციალური კუთვნილების ნიშნით დიფერენცირებას, საჭიროა მისი მიღების ან მოქმედების პერიოდში არსებობდეს კონკრეტული სოციალური ჯგუფი, რომლის წევრობასაც უკავშირდება დიფერენცირება. შეიძლება თუ არა პირთა ამა თუ იმ წრის განხილვა სოციალურ ჯგუფად, უნდა შეფასდეს ყოველ კონკრეტულ შემთხვევაში“.</w:t>
            </w:r>
            <w:r w:rsidRPr="008123C4">
              <w:rPr>
                <w:rStyle w:val="a8"/>
                <w:rFonts w:ascii="Sylfaen" w:hAnsi="Sylfaen" w:cs="Sylfaen"/>
                <w:lang w:val="ka-GE"/>
              </w:rPr>
              <w:footnoteReference w:id="15"/>
            </w:r>
          </w:p>
          <w:p w14:paraId="7C875614" w14:textId="0DFF05F3" w:rsidR="001748F6" w:rsidRPr="004506AF" w:rsidRDefault="001748F6" w:rsidP="00EF194F">
            <w:pPr>
              <w:ind w:right="-18"/>
              <w:jc w:val="both"/>
              <w:rPr>
                <w:rFonts w:ascii="Sylfaen" w:hAnsi="Sylfaen"/>
                <w:i/>
                <w:iCs/>
                <w:lang w:val="ka-GE"/>
              </w:rPr>
            </w:pPr>
          </w:p>
          <w:p w14:paraId="08008CB9" w14:textId="6132B731" w:rsidR="00523733" w:rsidRPr="004506AF" w:rsidRDefault="00EF194F" w:rsidP="00EF194F">
            <w:pPr>
              <w:ind w:right="-18"/>
              <w:jc w:val="both"/>
              <w:rPr>
                <w:rFonts w:ascii="Sylfaen" w:hAnsi="Sylfaen"/>
                <w:lang w:val="ka-GE"/>
              </w:rPr>
            </w:pPr>
            <w:r w:rsidRPr="004506AF">
              <w:rPr>
                <w:rFonts w:ascii="Sylfaen" w:hAnsi="Sylfaen"/>
                <w:lang w:val="ka-GE"/>
              </w:rPr>
              <w:t>შესაბამისად</w:t>
            </w:r>
            <w:r w:rsidR="00D5393B">
              <w:rPr>
                <w:rFonts w:ascii="Sylfaen" w:hAnsi="Sylfaen"/>
                <w:lang w:val="ka-GE"/>
              </w:rPr>
              <w:t>,</w:t>
            </w:r>
            <w:r w:rsidRPr="004506AF">
              <w:rPr>
                <w:rFonts w:ascii="Sylfaen" w:hAnsi="Sylfaen"/>
                <w:lang w:val="ka-GE"/>
              </w:rPr>
              <w:t xml:space="preserve"> უნდა შეფასდეს </w:t>
            </w:r>
            <w:r w:rsidR="00A963B6" w:rsidRPr="004506AF">
              <w:rPr>
                <w:rFonts w:ascii="Sylfaen" w:hAnsi="Sylfaen"/>
                <w:lang w:val="ka-GE"/>
              </w:rPr>
              <w:t>დიფერენციაციის</w:t>
            </w:r>
            <w:r w:rsidRPr="004506AF">
              <w:rPr>
                <w:rFonts w:ascii="Sylfaen" w:hAnsi="Sylfaen"/>
                <w:lang w:val="ka-GE"/>
              </w:rPr>
              <w:t xml:space="preserve"> ნიშანი. თუ რა ნიშნით ახდენს სახელ</w:t>
            </w:r>
            <w:r w:rsidR="00D5393B">
              <w:rPr>
                <w:rFonts w:ascii="Sylfaen" w:hAnsi="Sylfaen"/>
                <w:lang w:val="ka-GE"/>
              </w:rPr>
              <w:t>მ</w:t>
            </w:r>
            <w:r w:rsidRPr="004506AF">
              <w:rPr>
                <w:rFonts w:ascii="Sylfaen" w:hAnsi="Sylfaen"/>
                <w:lang w:val="ka-GE"/>
              </w:rPr>
              <w:t>წიფო პირების დიფერენცია</w:t>
            </w:r>
            <w:r w:rsidR="008123C4">
              <w:rPr>
                <w:rFonts w:ascii="Sylfaen" w:hAnsi="Sylfaen"/>
                <w:lang w:val="ka-GE"/>
              </w:rPr>
              <w:t>ცია</w:t>
            </w:r>
            <w:r w:rsidRPr="004506AF">
              <w:rPr>
                <w:rFonts w:ascii="Sylfaen" w:hAnsi="Sylfaen"/>
                <w:lang w:val="ka-GE"/>
              </w:rPr>
              <w:t xml:space="preserve">ს. სადავოდ გამხდარი ნორმების მიხედვით, </w:t>
            </w:r>
            <w:r w:rsidR="00A36E71" w:rsidRPr="004506AF">
              <w:rPr>
                <w:rFonts w:ascii="Sylfaen" w:hAnsi="Sylfaen"/>
                <w:lang w:val="ka-GE"/>
              </w:rPr>
              <w:t>პატენტრწმუნებულს</w:t>
            </w:r>
            <w:r w:rsidR="00523733" w:rsidRPr="004506AF">
              <w:rPr>
                <w:rFonts w:ascii="Sylfaen" w:hAnsi="Sylfaen"/>
                <w:lang w:val="ka-GE"/>
              </w:rPr>
              <w:t xml:space="preserve"> და წარმომადგენელს შეუძლიათ თანაბარი უფლებებით განახორცილონ საქმიანობა ინტელექტუალური საკუთრების სფეროში. ისინი ამ საქმი</w:t>
            </w:r>
            <w:r w:rsidR="008123C4">
              <w:rPr>
                <w:rFonts w:ascii="Sylfaen" w:hAnsi="Sylfaen"/>
                <w:lang w:val="ka-GE"/>
              </w:rPr>
              <w:t>ა</w:t>
            </w:r>
            <w:r w:rsidR="00523733" w:rsidRPr="004506AF">
              <w:rPr>
                <w:rFonts w:ascii="Sylfaen" w:hAnsi="Sylfaen"/>
                <w:lang w:val="ka-GE"/>
              </w:rPr>
              <w:t>ნობაში არიან არსებით</w:t>
            </w:r>
            <w:r w:rsidR="00D5393B">
              <w:rPr>
                <w:rFonts w:ascii="Sylfaen" w:hAnsi="Sylfaen"/>
                <w:lang w:val="ka-GE"/>
              </w:rPr>
              <w:t>ად</w:t>
            </w:r>
            <w:r w:rsidR="00523733" w:rsidRPr="004506AF">
              <w:rPr>
                <w:rFonts w:ascii="Sylfaen" w:hAnsi="Sylfaen"/>
                <w:lang w:val="ka-GE"/>
              </w:rPr>
              <w:t xml:space="preserve"> თანასწორი. თუმცა სადავო კანონმდებლობის მიხედვით</w:t>
            </w:r>
            <w:r w:rsidR="00D5393B">
              <w:rPr>
                <w:rFonts w:ascii="Sylfaen" w:hAnsi="Sylfaen"/>
                <w:lang w:val="ka-GE"/>
              </w:rPr>
              <w:t>,</w:t>
            </w:r>
            <w:r w:rsidR="00523733" w:rsidRPr="004506AF">
              <w:rPr>
                <w:rFonts w:ascii="Sylfaen" w:hAnsi="Sylfaen"/>
                <w:lang w:val="ka-GE"/>
              </w:rPr>
              <w:t xml:space="preserve"> </w:t>
            </w:r>
            <w:r w:rsidR="00A963B6" w:rsidRPr="004506AF">
              <w:rPr>
                <w:rFonts w:ascii="Sylfaen" w:hAnsi="Sylfaen"/>
                <w:lang w:val="ka-GE"/>
              </w:rPr>
              <w:t>პატენტ რწმუნებულს</w:t>
            </w:r>
            <w:r w:rsidR="00523733" w:rsidRPr="004506AF">
              <w:rPr>
                <w:rFonts w:ascii="Sylfaen" w:hAnsi="Sylfaen"/>
                <w:lang w:val="ka-GE"/>
              </w:rPr>
              <w:t>, მხოლოდ იმიტომ რომ ის „პატენტრწმუნებულის“ პროფესიულ წოდებას (სტატუსს) ატარებს   აქვს ვალდებულება</w:t>
            </w:r>
            <w:r w:rsidR="00D5393B">
              <w:rPr>
                <w:rFonts w:ascii="Sylfaen" w:hAnsi="Sylfaen"/>
                <w:lang w:val="ka-GE"/>
              </w:rPr>
              <w:t>,</w:t>
            </w:r>
            <w:r w:rsidR="00523733" w:rsidRPr="004506AF">
              <w:rPr>
                <w:rFonts w:ascii="Sylfaen" w:hAnsi="Sylfaen"/>
                <w:lang w:val="ka-GE"/>
              </w:rPr>
              <w:t xml:space="preserve"> რომ დარეგისტრირდეს </w:t>
            </w:r>
            <w:r w:rsidR="00A963B6" w:rsidRPr="004506AF">
              <w:rPr>
                <w:rFonts w:ascii="Sylfaen" w:hAnsi="Sylfaen"/>
                <w:lang w:val="ka-GE"/>
              </w:rPr>
              <w:t xml:space="preserve">რეესტრში, გაწევრიანდეს ასოციაციაში და ასევე ვალდებულია შეიძინოს პროფესიული პასუხისმგებლობის სავალდებულო დაზღვევა.   </w:t>
            </w:r>
          </w:p>
          <w:p w14:paraId="0C62032C" w14:textId="77777777" w:rsidR="00523733" w:rsidRPr="004506AF" w:rsidRDefault="00523733" w:rsidP="00EF194F">
            <w:pPr>
              <w:ind w:right="-18"/>
              <w:jc w:val="both"/>
              <w:rPr>
                <w:rFonts w:ascii="Sylfaen" w:hAnsi="Sylfaen"/>
                <w:lang w:val="ka-GE"/>
              </w:rPr>
            </w:pPr>
          </w:p>
          <w:p w14:paraId="0B92E665" w14:textId="4016049D" w:rsidR="00A963B6" w:rsidRPr="004506AF" w:rsidRDefault="00EF194F" w:rsidP="00F85E3C">
            <w:pPr>
              <w:ind w:right="-18"/>
              <w:jc w:val="both"/>
              <w:rPr>
                <w:rFonts w:ascii="Sylfaen" w:hAnsi="Sylfaen"/>
                <w:lang w:val="ka-GE"/>
              </w:rPr>
            </w:pPr>
            <w:r w:rsidRPr="004506AF">
              <w:rPr>
                <w:rFonts w:ascii="Sylfaen" w:hAnsi="Sylfaen"/>
                <w:lang w:val="ka-GE"/>
              </w:rPr>
              <w:t>პატენტრწმუნებულ</w:t>
            </w:r>
            <w:r w:rsidR="00523733" w:rsidRPr="004506AF">
              <w:rPr>
                <w:rFonts w:ascii="Sylfaen" w:hAnsi="Sylfaen"/>
                <w:lang w:val="ka-GE"/>
              </w:rPr>
              <w:t>ს -</w:t>
            </w:r>
            <w:r w:rsidRPr="004506AF">
              <w:rPr>
                <w:rFonts w:ascii="Sylfaen" w:hAnsi="Sylfaen"/>
                <w:lang w:val="ka-GE"/>
              </w:rPr>
              <w:t xml:space="preserve"> </w:t>
            </w:r>
            <w:r w:rsidR="00A963B6" w:rsidRPr="004506AF">
              <w:rPr>
                <w:rFonts w:ascii="Sylfaen" w:hAnsi="Sylfaen"/>
                <w:lang w:val="ka-GE"/>
              </w:rPr>
              <w:t>მხოლოდ მაშინ შეუძლია განახორციელოს თავისი საქმიანობა (ინტელექტუალური საკუთრების სფეროში საქმიანობას</w:t>
            </w:r>
            <w:r w:rsidR="00A963B6" w:rsidRPr="00A36E71">
              <w:rPr>
                <w:rFonts w:ascii="Sylfaen" w:hAnsi="Sylfaen"/>
                <w:lang w:val="ka-GE"/>
              </w:rPr>
              <w:t xml:space="preserve"> </w:t>
            </w:r>
            <w:r w:rsidR="0085221A" w:rsidRPr="00A36E71">
              <w:rPr>
                <w:rFonts w:ascii="Sylfaen" w:hAnsi="Sylfaen"/>
                <w:lang w:val="ka-GE"/>
              </w:rPr>
              <w:t xml:space="preserve">გამოგონების, </w:t>
            </w:r>
            <w:r w:rsidR="00A963B6" w:rsidRPr="004506AF">
              <w:rPr>
                <w:rFonts w:ascii="Sylfaen" w:hAnsi="Sylfaen"/>
                <w:lang w:val="ka-GE"/>
              </w:rPr>
              <w:t>სასაქონლო ნიშნების, ადგილწარმოშობის დასახელებების, გეოგრაფიული აღნიშვნებისა და დიზაინის მიმართულებით)</w:t>
            </w:r>
            <w:r w:rsidR="00D5393B">
              <w:rPr>
                <w:rFonts w:ascii="Sylfaen" w:hAnsi="Sylfaen"/>
                <w:lang w:val="ka-GE"/>
              </w:rPr>
              <w:t>,</w:t>
            </w:r>
            <w:r w:rsidR="00A963B6" w:rsidRPr="004506AF">
              <w:rPr>
                <w:rFonts w:ascii="Sylfaen" w:hAnsi="Sylfaen"/>
                <w:lang w:val="ka-GE"/>
              </w:rPr>
              <w:t xml:space="preserve"> თუ ის გაწევრიანდება </w:t>
            </w:r>
            <w:r w:rsidR="00A963B6" w:rsidRPr="004506AF">
              <w:rPr>
                <w:rFonts w:ascii="Sylfaen" w:hAnsi="Sylfaen"/>
                <w:lang w:val="ka-GE"/>
              </w:rPr>
              <w:lastRenderedPageBreak/>
              <w:t>ასოციაციაში და ამისთვის შესაბამის თანხას გადაიხდის</w:t>
            </w:r>
            <w:r w:rsidR="00F85E3C" w:rsidRPr="004506AF">
              <w:rPr>
                <w:rFonts w:ascii="Sylfaen" w:hAnsi="Sylfaen"/>
                <w:lang w:val="ka-GE"/>
              </w:rPr>
              <w:t xml:space="preserve"> (რადგან ასოციაცია არის წევრობაზე დაფუძნებული ა</w:t>
            </w:r>
            <w:r w:rsidR="00D5393B">
              <w:rPr>
                <w:rFonts w:ascii="Sylfaen" w:hAnsi="Sylfaen"/>
                <w:lang w:val="ka-GE"/>
              </w:rPr>
              <w:t>(</w:t>
            </w:r>
            <w:r w:rsidR="00F85E3C" w:rsidRPr="004506AF">
              <w:rPr>
                <w:rFonts w:ascii="Sylfaen" w:hAnsi="Sylfaen"/>
                <w:lang w:val="ka-GE"/>
              </w:rPr>
              <w:t>ა</w:t>
            </w:r>
            <w:r w:rsidR="00D5393B">
              <w:rPr>
                <w:rFonts w:ascii="Sylfaen" w:hAnsi="Sylfaen"/>
                <w:lang w:val="ka-GE"/>
              </w:rPr>
              <w:t>)</w:t>
            </w:r>
            <w:r w:rsidR="00F85E3C" w:rsidRPr="004506AF">
              <w:rPr>
                <w:rFonts w:ascii="Sylfaen" w:hAnsi="Sylfaen"/>
                <w:lang w:val="ka-GE"/>
              </w:rPr>
              <w:t>იპ, მასში საწევრო შენატანებიც აუცილებელი იქნება)</w:t>
            </w:r>
            <w:r w:rsidR="00A963B6" w:rsidRPr="004506AF">
              <w:rPr>
                <w:rFonts w:ascii="Sylfaen" w:hAnsi="Sylfaen"/>
                <w:lang w:val="ka-GE"/>
              </w:rPr>
              <w:t>, და ამასთანავე შეიძენს სავალდებულო დაზღვევას</w:t>
            </w:r>
            <w:r w:rsidR="00F85E3C" w:rsidRPr="004506AF">
              <w:rPr>
                <w:rFonts w:ascii="Sylfaen" w:hAnsi="Sylfaen"/>
                <w:lang w:val="ka-GE"/>
              </w:rPr>
              <w:t xml:space="preserve"> (დაახლოებითი ღირებულებ</w:t>
            </w:r>
            <w:r w:rsidR="00F85E3C" w:rsidRPr="00A36E71">
              <w:rPr>
                <w:rFonts w:ascii="Sylfaen" w:hAnsi="Sylfaen"/>
                <w:lang w:val="ka-GE"/>
              </w:rPr>
              <w:t xml:space="preserve">ა </w:t>
            </w:r>
            <w:r w:rsidR="00F85E3C" w:rsidRPr="00D5393B">
              <w:rPr>
                <w:rFonts w:ascii="Sylfaen" w:hAnsi="Sylfaen"/>
                <w:lang w:val="ka-GE"/>
              </w:rPr>
              <w:t>800-1000</w:t>
            </w:r>
            <w:r w:rsidR="00F85E3C" w:rsidRPr="00A36E71">
              <w:rPr>
                <w:rFonts w:ascii="Sylfaen" w:hAnsi="Sylfaen"/>
                <w:lang w:val="ka-GE"/>
              </w:rPr>
              <w:t xml:space="preserve"> ლარი წელიწადში).</w:t>
            </w:r>
            <w:r w:rsidR="00F85E3C" w:rsidRPr="004506AF">
              <w:rPr>
                <w:rFonts w:ascii="Sylfaen" w:hAnsi="Sylfaen"/>
                <w:lang w:val="ka-GE"/>
              </w:rPr>
              <w:t xml:space="preserve"> მათ ასევე მოუწევთ გადაიხადონ საკვალიფიკაციო გამოცდისა და პატენტრწმუნებულთა მოწმობის საფასურები. აღნიშნული წარმოადგენს შესაბამის</w:t>
            </w:r>
            <w:r w:rsidR="00A963B6" w:rsidRPr="004506AF">
              <w:rPr>
                <w:rFonts w:ascii="Sylfaen" w:hAnsi="Sylfaen"/>
                <w:lang w:val="ka-GE"/>
              </w:rPr>
              <w:t xml:space="preserve"> ფინანსური ტვირთს</w:t>
            </w:r>
            <w:r w:rsidR="00F85E3C" w:rsidRPr="004506AF">
              <w:rPr>
                <w:rFonts w:ascii="Sylfaen" w:hAnsi="Sylfaen"/>
                <w:lang w:val="ka-GE"/>
              </w:rPr>
              <w:t xml:space="preserve">. </w:t>
            </w:r>
          </w:p>
          <w:p w14:paraId="618E1CBC" w14:textId="77777777" w:rsidR="00A072F3" w:rsidRPr="004506AF" w:rsidRDefault="00A072F3" w:rsidP="00EF194F">
            <w:pPr>
              <w:ind w:right="-18"/>
              <w:jc w:val="both"/>
              <w:rPr>
                <w:rFonts w:ascii="Sylfaen" w:hAnsi="Sylfaen"/>
                <w:lang w:val="ka-GE"/>
              </w:rPr>
            </w:pPr>
          </w:p>
          <w:p w14:paraId="533152F6" w14:textId="33375565" w:rsidR="00523733" w:rsidRPr="004506AF" w:rsidRDefault="00A963B6" w:rsidP="00EF194F">
            <w:pPr>
              <w:ind w:right="-18"/>
              <w:jc w:val="both"/>
              <w:rPr>
                <w:rFonts w:ascii="Sylfaen" w:hAnsi="Sylfaen"/>
                <w:lang w:val="ka-GE"/>
              </w:rPr>
            </w:pPr>
            <w:r w:rsidRPr="004506AF">
              <w:rPr>
                <w:rFonts w:ascii="Sylfaen" w:hAnsi="Sylfaen"/>
                <w:lang w:val="ka-GE"/>
              </w:rPr>
              <w:t>თუმცა</w:t>
            </w:r>
            <w:r w:rsidR="00993BE9" w:rsidRPr="004506AF">
              <w:rPr>
                <w:rFonts w:ascii="Sylfaen" w:hAnsi="Sylfaen"/>
                <w:lang w:val="ka-GE"/>
              </w:rPr>
              <w:t>,</w:t>
            </w:r>
            <w:r w:rsidRPr="004506AF">
              <w:rPr>
                <w:rFonts w:ascii="Sylfaen" w:hAnsi="Sylfaen"/>
                <w:lang w:val="ka-GE"/>
              </w:rPr>
              <w:t xml:space="preserve">  მოქმედი კანონმდებლობით ზუსტად იგივე საქმიანობა </w:t>
            </w:r>
            <w:r w:rsidR="00523733" w:rsidRPr="004506AF">
              <w:rPr>
                <w:rFonts w:ascii="Sylfaen" w:hAnsi="Sylfaen"/>
                <w:lang w:val="ka-GE"/>
              </w:rPr>
              <w:t xml:space="preserve">ინტელექტუალური საკუთრების სფეროში </w:t>
            </w:r>
            <w:r w:rsidRPr="004506AF">
              <w:rPr>
                <w:rFonts w:ascii="Sylfaen" w:hAnsi="Sylfaen"/>
                <w:lang w:val="ka-GE"/>
              </w:rPr>
              <w:t xml:space="preserve">შეუძლია განახორცილოს ფიზიკურმა ან იურიდიულმა პირი - </w:t>
            </w:r>
            <w:r w:rsidRPr="004506AF">
              <w:rPr>
                <w:rFonts w:ascii="Sylfaen" w:hAnsi="Sylfaen"/>
                <w:b/>
                <w:bCs/>
                <w:lang w:val="ka-GE"/>
              </w:rPr>
              <w:t>„განმცხადებლის ან პატენტის მფლობელის წარმომადგენელი</w:t>
            </w:r>
            <w:r w:rsidR="00A072F3" w:rsidRPr="004506AF">
              <w:rPr>
                <w:rFonts w:ascii="Sylfaen" w:hAnsi="Sylfaen"/>
                <w:b/>
                <w:bCs/>
                <w:lang w:val="ka-GE"/>
              </w:rPr>
              <w:t>“</w:t>
            </w:r>
            <w:r w:rsidRPr="004506AF">
              <w:rPr>
                <w:rFonts w:ascii="Sylfaen" w:hAnsi="Sylfaen"/>
                <w:b/>
                <w:bCs/>
                <w:lang w:val="ka-GE"/>
              </w:rPr>
              <w:t>,</w:t>
            </w:r>
            <w:r w:rsidRPr="004506AF">
              <w:rPr>
                <w:rFonts w:ascii="Sylfaen" w:hAnsi="Sylfaen"/>
                <w:lang w:val="ka-GE"/>
              </w:rPr>
              <w:t xml:space="preserve"> რომელსაც ექნება განმცხადებლის ან პატენტის მფლობელის მინდობილობა (რომელიც </w:t>
            </w:r>
            <w:r w:rsidR="004506AF" w:rsidRPr="004506AF">
              <w:rPr>
                <w:rFonts w:ascii="Sylfaen" w:hAnsi="Sylfaen"/>
                <w:lang w:val="ka-GE"/>
              </w:rPr>
              <w:t>პატენტრწმუნებულს</w:t>
            </w:r>
            <w:r w:rsidR="00AF6D88" w:rsidRPr="004506AF">
              <w:rPr>
                <w:rFonts w:ascii="Sylfaen" w:hAnsi="Sylfaen"/>
                <w:lang w:val="ka-GE"/>
              </w:rPr>
              <w:t xml:space="preserve"> უნდა ჰქონდეს</w:t>
            </w:r>
            <w:r w:rsidRPr="004506AF">
              <w:rPr>
                <w:rFonts w:ascii="Sylfaen" w:hAnsi="Sylfaen"/>
                <w:lang w:val="ka-GE"/>
              </w:rPr>
              <w:t xml:space="preserve">). ასეთი ფიზიკურ/იურიდიულ პირს არ მოეთხოვება არც რეესტრში რეგისტრაცია, არც </w:t>
            </w:r>
            <w:r w:rsidR="004506AF" w:rsidRPr="004506AF">
              <w:rPr>
                <w:rFonts w:ascii="Sylfaen" w:hAnsi="Sylfaen"/>
                <w:lang w:val="ka-GE"/>
              </w:rPr>
              <w:t>ასოციაციის</w:t>
            </w:r>
            <w:r w:rsidRPr="004506AF">
              <w:rPr>
                <w:rFonts w:ascii="Sylfaen" w:hAnsi="Sylfaen"/>
                <w:lang w:val="ka-GE"/>
              </w:rPr>
              <w:t xml:space="preserve"> წევრობა და არც სავალდებულო </w:t>
            </w:r>
            <w:r w:rsidR="00AF6D88" w:rsidRPr="004506AF">
              <w:rPr>
                <w:rFonts w:ascii="Sylfaen" w:hAnsi="Sylfaen"/>
                <w:lang w:val="ka-GE"/>
              </w:rPr>
              <w:t>დაზღვევის</w:t>
            </w:r>
            <w:r w:rsidRPr="004506AF">
              <w:rPr>
                <w:rFonts w:ascii="Sylfaen" w:hAnsi="Sylfaen"/>
                <w:lang w:val="ka-GE"/>
              </w:rPr>
              <w:t xml:space="preserve"> ქონა. </w:t>
            </w:r>
            <w:r w:rsidR="00AF6D88" w:rsidRPr="004506AF">
              <w:rPr>
                <w:rFonts w:ascii="Sylfaen" w:hAnsi="Sylfaen"/>
                <w:lang w:val="ka-GE"/>
              </w:rPr>
              <w:t xml:space="preserve">ასეთი პირი შესაძლოა იყოს ნებისმიერი პირი, რომელსაც წარმომადგენლობის განხორციელების დაწყებამდე ბოლო 24 თვის </w:t>
            </w:r>
            <w:r w:rsidR="00AF6D88" w:rsidRPr="00A36E71">
              <w:rPr>
                <w:rFonts w:ascii="Sylfaen" w:hAnsi="Sylfaen"/>
                <w:lang w:val="ka-GE"/>
              </w:rPr>
              <w:t>განმავლობაში</w:t>
            </w:r>
            <w:r w:rsidR="0085221A" w:rsidRPr="00A36E71">
              <w:rPr>
                <w:rFonts w:ascii="Sylfaen" w:hAnsi="Sylfaen"/>
                <w:lang w:val="ka-GE"/>
              </w:rPr>
              <w:t xml:space="preserve"> არ</w:t>
            </w:r>
            <w:r w:rsidR="00AF6D88" w:rsidRPr="00A36E71">
              <w:rPr>
                <w:rFonts w:ascii="Sylfaen" w:hAnsi="Sylfaen"/>
                <w:lang w:val="ka-GE"/>
              </w:rPr>
              <w:t xml:space="preserve"> უმუშავია </w:t>
            </w:r>
            <w:r w:rsidR="00AF6D88" w:rsidRPr="004506AF">
              <w:rPr>
                <w:rFonts w:ascii="Sylfaen" w:hAnsi="Sylfaen"/>
                <w:lang w:val="ka-GE"/>
              </w:rPr>
              <w:t>საქპატენტ</w:t>
            </w:r>
            <w:r w:rsidR="0085221A">
              <w:rPr>
                <w:rFonts w:ascii="Sylfaen" w:hAnsi="Sylfaen"/>
                <w:lang w:val="ka-GE"/>
              </w:rPr>
              <w:t>შ</w:t>
            </w:r>
            <w:r w:rsidR="00A90AAF" w:rsidRPr="004506AF">
              <w:rPr>
                <w:rFonts w:ascii="Sylfaen" w:hAnsi="Sylfaen"/>
                <w:lang w:val="ka-GE"/>
              </w:rPr>
              <w:t>ი</w:t>
            </w:r>
            <w:r w:rsidR="00F00003" w:rsidRPr="004506AF">
              <w:rPr>
                <w:rFonts w:ascii="Sylfaen" w:hAnsi="Sylfaen"/>
                <w:lang w:val="ka-GE"/>
              </w:rPr>
              <w:t xml:space="preserve">. პრაქტიკულად იგი შესაძლოა იყოს ნებისმიერი პროფესიის ან საერთოდ ნებისმიერი განათლების მქონე/არმქონე ფიზიკური ან იურიდიული პირი.  </w:t>
            </w:r>
          </w:p>
          <w:p w14:paraId="10D7D747" w14:textId="6BE6349F" w:rsidR="00AF6D88" w:rsidRPr="004506AF" w:rsidRDefault="00AF6D88" w:rsidP="00EF194F">
            <w:pPr>
              <w:ind w:right="-18"/>
              <w:jc w:val="both"/>
              <w:rPr>
                <w:rFonts w:ascii="Sylfaen" w:hAnsi="Sylfaen"/>
                <w:lang w:val="ka-GE"/>
              </w:rPr>
            </w:pPr>
          </w:p>
          <w:p w14:paraId="797DA574" w14:textId="3B7FF6C7" w:rsidR="00AF6D88" w:rsidRPr="00A36E71" w:rsidRDefault="00AF6D88" w:rsidP="00EF194F">
            <w:pPr>
              <w:ind w:right="-18"/>
              <w:jc w:val="both"/>
              <w:rPr>
                <w:rFonts w:ascii="Sylfaen" w:hAnsi="Sylfaen"/>
                <w:lang w:val="ka-GE"/>
              </w:rPr>
            </w:pPr>
            <w:r w:rsidRPr="00A36E71">
              <w:rPr>
                <w:rFonts w:ascii="Sylfaen" w:hAnsi="Sylfaen"/>
                <w:lang w:val="ka-GE"/>
              </w:rPr>
              <w:t>შესაბამისად ინტელექტუალური საქმიანობის სფეროში თანაბარი უფლებამოსილებების მქონე ადამიანებს სახელწმიფო ექცევა არათანაბრად, დამატებით ვალდებულებებსა და ფინანსურ ტვირთს აკისრებს პატენტრწმუნებულებს</w:t>
            </w:r>
            <w:r w:rsidR="00F00003" w:rsidRPr="00A36E71">
              <w:rPr>
                <w:rFonts w:ascii="Sylfaen" w:hAnsi="Sylfaen"/>
                <w:lang w:val="ka-GE"/>
              </w:rPr>
              <w:t>,</w:t>
            </w:r>
            <w:r w:rsidRPr="00A36E71">
              <w:rPr>
                <w:rFonts w:ascii="Sylfaen" w:hAnsi="Sylfaen"/>
                <w:lang w:val="ka-GE"/>
              </w:rPr>
              <w:t xml:space="preserve"> ხოლო ამ </w:t>
            </w:r>
            <w:r w:rsidR="00A90AAF" w:rsidRPr="00A36E71">
              <w:rPr>
                <w:rFonts w:ascii="Sylfaen" w:hAnsi="Sylfaen"/>
                <w:lang w:val="ka-GE"/>
              </w:rPr>
              <w:t>ყველა</w:t>
            </w:r>
            <w:r w:rsidR="00F00003" w:rsidRPr="00A36E71">
              <w:rPr>
                <w:rFonts w:ascii="Sylfaen" w:hAnsi="Sylfaen"/>
                <w:lang w:val="ka-GE"/>
              </w:rPr>
              <w:t xml:space="preserve"> ვალდებულებისგან</w:t>
            </w:r>
            <w:r w:rsidRPr="00A36E71">
              <w:rPr>
                <w:rFonts w:ascii="Sylfaen" w:hAnsi="Sylfaen"/>
                <w:lang w:val="ka-GE"/>
              </w:rPr>
              <w:t xml:space="preserve"> ათავისუფლებს </w:t>
            </w:r>
            <w:r w:rsidR="00F00003" w:rsidRPr="00A36E71">
              <w:rPr>
                <w:rFonts w:ascii="Sylfaen" w:hAnsi="Sylfaen"/>
                <w:lang w:val="ka-GE"/>
              </w:rPr>
              <w:t xml:space="preserve">ყველა </w:t>
            </w:r>
            <w:r w:rsidRPr="00A36E71">
              <w:rPr>
                <w:rFonts w:ascii="Sylfaen" w:hAnsi="Sylfaen"/>
                <w:lang w:val="ka-GE"/>
              </w:rPr>
              <w:t>სხვა პირ</w:t>
            </w:r>
            <w:r w:rsidR="00F00003" w:rsidRPr="00A36E71">
              <w:rPr>
                <w:rFonts w:ascii="Sylfaen" w:hAnsi="Sylfaen"/>
                <w:lang w:val="ka-GE"/>
              </w:rPr>
              <w:t>ს რომელსაც შეუძლია იგივე მომსახურება გაუწიოს განმცხადებ</w:t>
            </w:r>
            <w:r w:rsidR="002C54EA" w:rsidRPr="00A36E71">
              <w:rPr>
                <w:rFonts w:ascii="Sylfaen" w:hAnsi="Sylfaen"/>
                <w:lang w:val="ka-GE"/>
              </w:rPr>
              <w:t>ე</w:t>
            </w:r>
            <w:r w:rsidR="00F00003" w:rsidRPr="00A36E71">
              <w:rPr>
                <w:rFonts w:ascii="Sylfaen" w:hAnsi="Sylfaen"/>
                <w:lang w:val="ka-GE"/>
              </w:rPr>
              <w:t>ლს ან პატენტის</w:t>
            </w:r>
            <w:r w:rsidR="002C54EA" w:rsidRPr="00A36E71">
              <w:rPr>
                <w:rFonts w:ascii="Sylfaen" w:hAnsi="Sylfaen"/>
                <w:lang w:val="ka-GE"/>
              </w:rPr>
              <w:t>, ანდა ინტელექტუალური საკუთრების სხვა ობიექტზე უფლების</w:t>
            </w:r>
            <w:r w:rsidR="00F00003" w:rsidRPr="00A36E71">
              <w:rPr>
                <w:rFonts w:ascii="Sylfaen" w:hAnsi="Sylfaen"/>
                <w:lang w:val="ka-GE"/>
              </w:rPr>
              <w:t xml:space="preserve"> მფლობელს. </w:t>
            </w:r>
          </w:p>
          <w:p w14:paraId="0CB8BD2F" w14:textId="77777777" w:rsidR="00A072F3" w:rsidRPr="004506AF" w:rsidRDefault="00A072F3" w:rsidP="00EF194F">
            <w:pPr>
              <w:ind w:right="-18"/>
              <w:jc w:val="both"/>
              <w:rPr>
                <w:rFonts w:ascii="Sylfaen" w:hAnsi="Sylfaen"/>
                <w:lang w:val="ka-GE"/>
              </w:rPr>
            </w:pPr>
          </w:p>
          <w:p w14:paraId="18920D29" w14:textId="4554ABFA" w:rsidR="00A072F3" w:rsidRPr="00A36E71" w:rsidRDefault="00A072F3" w:rsidP="00A072F3">
            <w:pPr>
              <w:ind w:right="-18"/>
              <w:jc w:val="both"/>
              <w:rPr>
                <w:rFonts w:ascii="Sylfaen" w:hAnsi="Sylfaen" w:cs="LitNusx"/>
                <w:lang w:val="ka-GE"/>
              </w:rPr>
            </w:pPr>
            <w:r w:rsidRPr="00A36E71">
              <w:rPr>
                <w:rFonts w:ascii="Sylfaen" w:hAnsi="Sylfaen" w:cs="Sylfaen"/>
                <w:lang w:val="ka-GE"/>
              </w:rPr>
              <w:t xml:space="preserve">დასახელებულ ჯგუფებს  აქვთ საერთო პუნქტი, </w:t>
            </w:r>
            <w:r w:rsidRPr="00A36E71">
              <w:rPr>
                <w:rFonts w:ascii="Sylfaen" w:hAnsi="Sylfaen" w:cs="LitNusx"/>
                <w:lang w:val="ka-GE"/>
              </w:rPr>
              <w:t>(</w:t>
            </w:r>
            <w:r w:rsidRPr="00A36E71">
              <w:rPr>
                <w:rFonts w:ascii="Sylfaen" w:hAnsi="Sylfaen" w:cs="Times New Roman"/>
                <w:i/>
                <w:iCs/>
                <w:lang w:val="ka-GE"/>
              </w:rPr>
              <w:t>tertium comparationis</w:t>
            </w:r>
            <w:r w:rsidRPr="00A36E71">
              <w:rPr>
                <w:rFonts w:ascii="Sylfaen" w:hAnsi="Sylfaen" w:cs="LitNusx"/>
                <w:lang w:val="ka-GE"/>
              </w:rPr>
              <w:t>) და ეს არის მათი საქმიანობის სფერო, კერძო</w:t>
            </w:r>
            <w:r w:rsidR="0026185C" w:rsidRPr="00A36E71">
              <w:rPr>
                <w:rFonts w:ascii="Sylfaen" w:hAnsi="Sylfaen" w:cs="LitNusx"/>
                <w:lang w:val="ka-GE"/>
              </w:rPr>
              <w:t>დ</w:t>
            </w:r>
            <w:r w:rsidRPr="00A36E71">
              <w:rPr>
                <w:rFonts w:ascii="Sylfaen" w:hAnsi="Sylfaen" w:cs="LitNusx"/>
                <w:lang w:val="ka-GE"/>
              </w:rPr>
              <w:t xml:space="preserve"> კი </w:t>
            </w:r>
            <w:r w:rsidR="00553E21" w:rsidRPr="00A36E71">
              <w:rPr>
                <w:rFonts w:ascii="Sylfaen" w:hAnsi="Sylfaen" w:cs="LitNusx"/>
                <w:lang w:val="ka-GE"/>
              </w:rPr>
              <w:t>ინტელექტუალური</w:t>
            </w:r>
            <w:r w:rsidRPr="00A36E71">
              <w:rPr>
                <w:rFonts w:ascii="Sylfaen" w:hAnsi="Sylfaen" w:cs="LitNusx"/>
                <w:lang w:val="ka-GE"/>
              </w:rPr>
              <w:t xml:space="preserve"> საკუთრების სფეროში პრაქტიკული საქმიანობა. ამიტომ მათი გაერთიანება „ზემდგომი ცნების“ (</w:t>
            </w:r>
            <w:r w:rsidRPr="00A36E71">
              <w:rPr>
                <w:rFonts w:ascii="Sylfaen" w:hAnsi="Sylfaen" w:cs="Times New Roman"/>
                <w:i/>
                <w:iCs/>
                <w:lang w:val="ka-GE"/>
              </w:rPr>
              <w:t>genus proximum</w:t>
            </w:r>
            <w:r w:rsidRPr="00A36E71">
              <w:rPr>
                <w:rFonts w:ascii="Sylfaen" w:hAnsi="Sylfaen" w:cs="LitNusx"/>
                <w:lang w:val="ka-GE"/>
              </w:rPr>
              <w:t>) ქვეშ - ინტელექტუალური საკუთრებისა</w:t>
            </w:r>
            <w:r w:rsidR="002C54EA" w:rsidRPr="00A36E71">
              <w:rPr>
                <w:rFonts w:ascii="Sylfaen" w:hAnsi="Sylfaen" w:cs="LitNusx"/>
                <w:lang w:val="ka-GE"/>
              </w:rPr>
              <w:t>, კერძოდ სამრეწველო საკუთრების ობიექტების:</w:t>
            </w:r>
            <w:r w:rsidRPr="00A36E71">
              <w:rPr>
                <w:rFonts w:ascii="Sylfaen" w:hAnsi="Sylfaen" w:cs="LitNusx"/>
                <w:lang w:val="ka-GE"/>
              </w:rPr>
              <w:t xml:space="preserve"> საპა</w:t>
            </w:r>
            <w:r w:rsidR="004506AF" w:rsidRPr="00A36E71">
              <w:rPr>
                <w:rFonts w:ascii="Sylfaen" w:hAnsi="Sylfaen" w:cs="LitNusx"/>
                <w:lang w:val="ka-GE"/>
              </w:rPr>
              <w:t>ტე</w:t>
            </w:r>
            <w:r w:rsidRPr="00A36E71">
              <w:rPr>
                <w:rFonts w:ascii="Sylfaen" w:hAnsi="Sylfaen" w:cs="LitNusx"/>
                <w:lang w:val="ka-GE"/>
              </w:rPr>
              <w:t>ნტო</w:t>
            </w:r>
            <w:r w:rsidR="002C54EA" w:rsidRPr="00A36E71">
              <w:rPr>
                <w:rFonts w:ascii="Sylfaen" w:hAnsi="Sylfaen" w:cs="LitNusx"/>
                <w:lang w:val="ka-GE"/>
              </w:rPr>
              <w:t>, სასაქონლო ნიშნების, დიზაინის, გეოგრაფიული აღნიშვნების დას სხვ.</w:t>
            </w:r>
            <w:r w:rsidRPr="00A36E71">
              <w:rPr>
                <w:rFonts w:ascii="Sylfaen" w:hAnsi="Sylfaen" w:cs="LitNusx"/>
                <w:lang w:val="ka-GE"/>
              </w:rPr>
              <w:t xml:space="preserve"> წარმოების სფეროში მოღვაწე პრაქტიკოსების გაერთიანება - შესაძლებელია.</w:t>
            </w:r>
          </w:p>
          <w:p w14:paraId="00104479" w14:textId="0F1806F2" w:rsidR="00A072F3" w:rsidRPr="004506AF" w:rsidRDefault="00A072F3" w:rsidP="00A072F3">
            <w:pPr>
              <w:ind w:right="-18"/>
              <w:jc w:val="both"/>
              <w:rPr>
                <w:rFonts w:ascii="Sylfaen" w:hAnsi="Sylfaen" w:cs="LitNusx"/>
                <w:lang w:val="ka-GE"/>
              </w:rPr>
            </w:pPr>
          </w:p>
          <w:p w14:paraId="555ECBA4" w14:textId="59E4A515" w:rsidR="00A072F3" w:rsidRPr="004506AF" w:rsidRDefault="00A072F3" w:rsidP="00A072F3">
            <w:pPr>
              <w:ind w:right="-18"/>
              <w:jc w:val="both"/>
              <w:rPr>
                <w:rFonts w:ascii="Sylfaen" w:hAnsi="Sylfaen"/>
                <w:lang w:val="ka-GE"/>
              </w:rPr>
            </w:pPr>
            <w:r w:rsidRPr="004506AF">
              <w:rPr>
                <w:rFonts w:ascii="Sylfaen" w:hAnsi="Sylfaen"/>
                <w:lang w:val="ka-GE"/>
              </w:rPr>
              <w:t xml:space="preserve">რადგან სადავო ნორმებით იკვეთება დისკრიმინაცია პროფესიული სტატუსის გამო, განსხვავებული მოპყრობის გონივრულობის შეფასების მასშტაბიც საკმაოდ მნიშვნელოვანია. იმავდროულად, უდავოა, რომ აღნიშნულ საქმეში შესადარებელ ჯგუფებს შორის </w:t>
            </w:r>
            <w:r w:rsidRPr="004506AF">
              <w:rPr>
                <w:rFonts w:ascii="Sylfaen" w:hAnsi="Sylfaen" w:cs="Sylfaen"/>
                <w:lang w:val="ka-GE"/>
              </w:rPr>
              <w:t>დიფერენციაციის ინტენსივობა მაღალია</w:t>
            </w:r>
            <w:r w:rsidR="0026185C" w:rsidRPr="004506AF">
              <w:rPr>
                <w:rFonts w:ascii="Sylfaen" w:hAnsi="Sylfaen" w:cs="Sylfaen"/>
                <w:lang w:val="ka-GE"/>
              </w:rPr>
              <w:t xml:space="preserve">. საქართველოს საკონსტიტუციო სასამართლოს 2010 წლის 27 დეკემბრის #1/1/493 გადაწყვეტილების მიხედვით: „ნებისმიერ შემთხვევაში, გადამწყვეტი იქნება, არსებითად თანასწორი პირები რამდენად მნიშვნელოვნად განსხვავებულ პირობებში მოექცევიან, ანუ დიფერენციაცია რამდენად მკვეთრად დააცილებს თანასწორ პირებს კონკრეტულ საზოგადოებრივ ურთიერთობაში მონაწილეობის თანაბარი შესაძლებლობებისაგან“. </w:t>
            </w:r>
            <w:r w:rsidRPr="004506AF">
              <w:rPr>
                <w:rFonts w:ascii="Sylfaen" w:hAnsi="Sylfaen"/>
                <w:lang w:val="ka-GE"/>
              </w:rPr>
              <w:t>საქართველოს საკონსტიტუციო სასამართლო</w:t>
            </w:r>
            <w:r w:rsidR="0026185C" w:rsidRPr="004506AF">
              <w:rPr>
                <w:rFonts w:ascii="Sylfaen" w:hAnsi="Sylfaen"/>
                <w:lang w:val="ka-GE"/>
              </w:rPr>
              <w:t>ს სწორედ ამ მიდგომიდან გამომდინარე,</w:t>
            </w:r>
            <w:r w:rsidRPr="004506AF">
              <w:rPr>
                <w:rFonts w:ascii="Sylfaen" w:hAnsi="Sylfaen"/>
                <w:lang w:val="ka-GE"/>
              </w:rPr>
              <w:t xml:space="preserve"> </w:t>
            </w:r>
            <w:r w:rsidR="0026185C" w:rsidRPr="004506AF">
              <w:rPr>
                <w:rFonts w:ascii="Sylfaen" w:hAnsi="Sylfaen"/>
                <w:lang w:val="ka-GE"/>
              </w:rPr>
              <w:t xml:space="preserve">აშკარაა რომ შესადარებელი ჯგუფები </w:t>
            </w:r>
            <w:r w:rsidR="0026185C" w:rsidRPr="004506AF">
              <w:rPr>
                <w:rFonts w:ascii="Sylfaen" w:hAnsi="Sylfaen" w:cs="Sylfaen"/>
                <w:lang w:val="ka-GE"/>
              </w:rPr>
              <w:t xml:space="preserve">მნიშვნელოვნად განსხვავებულ პირობებში ექცევიან, სწორედ ამიტომ სადავო </w:t>
            </w:r>
            <w:r w:rsidRPr="004506AF">
              <w:rPr>
                <w:rFonts w:ascii="Sylfaen" w:hAnsi="Sylfaen"/>
                <w:lang w:val="ka-GE"/>
              </w:rPr>
              <w:t xml:space="preserve">საქმე </w:t>
            </w:r>
            <w:r w:rsidR="0026185C" w:rsidRPr="004506AF">
              <w:rPr>
                <w:rFonts w:ascii="Sylfaen" w:hAnsi="Sylfaen"/>
                <w:lang w:val="ka-GE"/>
              </w:rPr>
              <w:t xml:space="preserve">მან </w:t>
            </w:r>
            <w:r w:rsidRPr="004506AF">
              <w:rPr>
                <w:rFonts w:ascii="Sylfaen" w:hAnsi="Sylfaen"/>
                <w:lang w:val="ka-GE"/>
              </w:rPr>
              <w:t xml:space="preserve">უნდა შეაფასოს არათანაბარი მოპყრობის </w:t>
            </w:r>
            <w:r w:rsidRPr="004506AF">
              <w:rPr>
                <w:rFonts w:ascii="Sylfaen" w:hAnsi="Sylfaen"/>
                <w:b/>
                <w:bCs/>
                <w:lang w:val="ka-GE"/>
              </w:rPr>
              <w:t>მკაცრი შეფასების ტესტით.</w:t>
            </w:r>
          </w:p>
          <w:p w14:paraId="27CF2252" w14:textId="77777777" w:rsidR="00A072F3" w:rsidRPr="004506AF" w:rsidRDefault="00A072F3" w:rsidP="00A072F3">
            <w:pPr>
              <w:ind w:right="-18"/>
              <w:jc w:val="both"/>
              <w:rPr>
                <w:rFonts w:ascii="Sylfaen" w:hAnsi="Sylfaen" w:cs="LitNusx"/>
                <w:lang w:val="ka-GE"/>
              </w:rPr>
            </w:pPr>
          </w:p>
          <w:p w14:paraId="7BD7AE91" w14:textId="3D370053" w:rsidR="00A963B6" w:rsidRPr="004506AF" w:rsidRDefault="00C10065" w:rsidP="00EF194F">
            <w:pPr>
              <w:ind w:right="-18"/>
              <w:jc w:val="both"/>
              <w:rPr>
                <w:rFonts w:ascii="Sylfaen" w:hAnsi="Sylfaen" w:cs="Sylfaen"/>
                <w:lang w:val="ka-GE"/>
              </w:rPr>
            </w:pPr>
            <w:r w:rsidRPr="004506AF">
              <w:rPr>
                <w:rFonts w:ascii="Sylfaen" w:hAnsi="Sylfaen" w:cs="Sylfaen"/>
                <w:lang w:val="ka-GE"/>
              </w:rPr>
              <w:t>“მკაცრი ტესტის” ფარგლებში ლეგიტიმური მიზნის დასაბუთებისას საჭიროა იმის მტკიცება, რომ სახელმწიფოს მხრიდან ჩარევა არის აბსოლუტურად აუცილებელი, არსებობს “სახელმწიფოს დაუძლეველი ინტერესი”</w:t>
            </w:r>
            <w:r w:rsidRPr="004506AF">
              <w:rPr>
                <w:rStyle w:val="a8"/>
                <w:rFonts w:ascii="Sylfaen" w:hAnsi="Sylfaen" w:cs="Sylfaen"/>
                <w:lang w:val="ka-GE"/>
              </w:rPr>
              <w:footnoteReference w:id="16"/>
            </w:r>
            <w:r w:rsidRPr="004506AF">
              <w:rPr>
                <w:rFonts w:ascii="Sylfaen" w:hAnsi="Sylfaen" w:cs="Sylfaen"/>
                <w:lang w:val="ka-GE"/>
              </w:rPr>
              <w:t>. ასეთ შემთხვევაში სახელმწიფოს მიერ დასახელებული დიფერენციაციის ლეგიტიმური მიზანი მოწმდება თანაზომიერების ტესტით (გამოსადეგობა, აუცილებლობა,  შესაბამისობა).</w:t>
            </w:r>
          </w:p>
          <w:p w14:paraId="02143ADC" w14:textId="77777777" w:rsidR="00C10065" w:rsidRPr="004506AF" w:rsidRDefault="00C10065" w:rsidP="00EF194F">
            <w:pPr>
              <w:ind w:right="-18"/>
              <w:jc w:val="both"/>
              <w:rPr>
                <w:rFonts w:ascii="Sylfaen" w:hAnsi="Sylfaen" w:cs="Sylfaen"/>
                <w:lang w:val="ka-GE"/>
              </w:rPr>
            </w:pPr>
          </w:p>
          <w:p w14:paraId="0DE30170" w14:textId="37DCB376" w:rsidR="00C10065" w:rsidRPr="004506AF" w:rsidRDefault="00C10065" w:rsidP="00EF194F">
            <w:pPr>
              <w:ind w:right="-18"/>
              <w:jc w:val="both"/>
              <w:rPr>
                <w:rFonts w:ascii="Sylfaen" w:hAnsi="Sylfaen"/>
                <w:lang w:val="ka-GE"/>
              </w:rPr>
            </w:pPr>
            <w:bookmarkStart w:id="17" w:name="_Hlk194956219"/>
            <w:r w:rsidRPr="004506AF">
              <w:rPr>
                <w:rFonts w:ascii="Sylfaen" w:hAnsi="Sylfaen"/>
                <w:lang w:val="ka-GE"/>
              </w:rPr>
              <w:lastRenderedPageBreak/>
              <w:t>ნორმის შეფასებისას უპირველესად უნდა გაირკვეს ის მიზანი, რომელიც ამოძრავებდა კანონმდებელს აღნიშნული ნორმის შემოღებისას.</w:t>
            </w:r>
            <w:r w:rsidR="00D22D8A" w:rsidRPr="004506AF">
              <w:rPr>
                <w:rFonts w:ascii="Sylfaen" w:hAnsi="Sylfaen"/>
                <w:lang w:val="ka-GE"/>
              </w:rPr>
              <w:t xml:space="preserve"> კანონპროეტის განმარტებითი ბარათის თანახმად,</w:t>
            </w:r>
            <w:r w:rsidRPr="004506AF">
              <w:rPr>
                <w:rFonts w:ascii="Sylfaen" w:hAnsi="Sylfaen"/>
                <w:lang w:val="ka-GE"/>
              </w:rPr>
              <w:t xml:space="preserve"> სადავო ნორმის შემოღებით კანონმდებლის </w:t>
            </w:r>
            <w:r w:rsidRPr="004506AF">
              <w:rPr>
                <w:rFonts w:ascii="Sylfaen" w:hAnsi="Sylfaen"/>
                <w:b/>
                <w:bCs/>
                <w:lang w:val="ka-GE"/>
              </w:rPr>
              <w:t xml:space="preserve">ლეგიტიმური მიზანი იყო ინტელექტუალური საკუთრების სფეროს </w:t>
            </w:r>
            <w:r w:rsidR="000B7375">
              <w:rPr>
                <w:rFonts w:ascii="Sylfaen" w:hAnsi="Sylfaen"/>
                <w:b/>
                <w:bCs/>
                <w:lang w:val="ka-GE"/>
              </w:rPr>
              <w:t>მოწესრიგებით</w:t>
            </w:r>
            <w:r w:rsidRPr="004506AF">
              <w:rPr>
                <w:rFonts w:ascii="Sylfaen" w:hAnsi="Sylfaen"/>
                <w:b/>
                <w:bCs/>
                <w:lang w:val="ka-GE"/>
              </w:rPr>
              <w:t xml:space="preserve"> სახელწმიფომ </w:t>
            </w:r>
            <w:r w:rsidRPr="004506AF">
              <w:rPr>
                <w:rFonts w:ascii="Sylfaen" w:hAnsi="Sylfaen"/>
                <w:lang w:val="ka-GE"/>
              </w:rPr>
              <w:t>უზრუნველყოს ინტელექტუალური საკუთრების დაცვის გაძლიერება და უფლების მფლობელის ინტერესების დაცვა, ეს კი მხოლოდ</w:t>
            </w:r>
            <w:r w:rsidR="00D22D8A" w:rsidRPr="004506AF">
              <w:rPr>
                <w:rFonts w:ascii="Sylfaen" w:hAnsi="Sylfaen"/>
                <w:lang w:val="ka-GE"/>
              </w:rPr>
              <w:t xml:space="preserve"> ისე იქნება შესაძლებელი თუ </w:t>
            </w:r>
            <w:r w:rsidR="004506AF" w:rsidRPr="004506AF">
              <w:rPr>
                <w:rFonts w:ascii="Sylfaen" w:hAnsi="Sylfaen"/>
                <w:lang w:val="ka-GE"/>
              </w:rPr>
              <w:t>უზრუნველყოფილი</w:t>
            </w:r>
            <w:r w:rsidR="00D22D8A" w:rsidRPr="004506AF">
              <w:rPr>
                <w:rFonts w:ascii="Sylfaen" w:hAnsi="Sylfaen"/>
                <w:lang w:val="ka-GE"/>
              </w:rPr>
              <w:t xml:space="preserve"> იქნება</w:t>
            </w:r>
            <w:r w:rsidRPr="004506AF">
              <w:rPr>
                <w:rFonts w:ascii="Sylfaen" w:hAnsi="Sylfaen"/>
                <w:lang w:val="ka-GE"/>
              </w:rPr>
              <w:t xml:space="preserve"> იმ პირ</w:t>
            </w:r>
            <w:r w:rsidR="00D22D8A" w:rsidRPr="004506AF">
              <w:rPr>
                <w:rFonts w:ascii="Sylfaen" w:hAnsi="Sylfaen"/>
                <w:lang w:val="ka-GE"/>
              </w:rPr>
              <w:t>თა</w:t>
            </w:r>
            <w:r w:rsidRPr="004506AF">
              <w:rPr>
                <w:rFonts w:ascii="Sylfaen" w:hAnsi="Sylfaen"/>
                <w:lang w:val="ka-GE"/>
              </w:rPr>
              <w:t xml:space="preserve"> მაღალი კვალიფიკაცი</w:t>
            </w:r>
            <w:r w:rsidR="00D22D8A" w:rsidRPr="004506AF">
              <w:rPr>
                <w:rFonts w:ascii="Sylfaen" w:hAnsi="Sylfaen"/>
                <w:lang w:val="ka-GE"/>
              </w:rPr>
              <w:t xml:space="preserve">ა და ცოდნა, რომელიც უფლებამოსილია განახორციელოს საპატენტო/ინტელექტუალური საკუთრების სფეროში სპეცილური საქმიანობა.  შესაბამისად,  სფეროს </w:t>
            </w:r>
            <w:r w:rsidR="009C49DF">
              <w:rPr>
                <w:rFonts w:ascii="Sylfaen" w:hAnsi="Sylfaen"/>
                <w:lang w:val="ka-GE"/>
              </w:rPr>
              <w:t>სამართლებრივმა მოწესრიგებამ</w:t>
            </w:r>
            <w:r w:rsidR="00D22D8A" w:rsidRPr="004506AF">
              <w:rPr>
                <w:rFonts w:ascii="Sylfaen" w:hAnsi="Sylfaen"/>
                <w:lang w:val="ka-GE"/>
              </w:rPr>
              <w:t xml:space="preserve"> პროფესიულად მხოლოდ ისეთი პირები უნდა შეუშვას სფეროში, რომლებიც ადასტურებენ მის </w:t>
            </w:r>
            <w:r w:rsidRPr="004506AF">
              <w:rPr>
                <w:rFonts w:ascii="Sylfaen" w:hAnsi="Sylfaen"/>
                <w:lang w:val="ka-GE"/>
              </w:rPr>
              <w:t xml:space="preserve">კომპეტენტურობას და ინტელექტუალური საკუთრების სფეროში წარმომადგენლობისთვის საჭირო უნარ-ჩვევების არსებობას. </w:t>
            </w:r>
          </w:p>
          <w:bookmarkEnd w:id="17"/>
          <w:p w14:paraId="6124178C" w14:textId="77777777" w:rsidR="00D22D8A" w:rsidRPr="004506AF" w:rsidRDefault="00D22D8A" w:rsidP="00EF194F">
            <w:pPr>
              <w:ind w:right="-18"/>
              <w:jc w:val="both"/>
              <w:rPr>
                <w:rFonts w:ascii="Sylfaen" w:hAnsi="Sylfaen"/>
                <w:lang w:val="ka-GE"/>
              </w:rPr>
            </w:pPr>
          </w:p>
          <w:p w14:paraId="77A9F290" w14:textId="69B30349" w:rsidR="00D22D8A" w:rsidRPr="004506AF" w:rsidRDefault="00D22D8A" w:rsidP="00EF194F">
            <w:pPr>
              <w:ind w:right="-18"/>
              <w:jc w:val="both"/>
              <w:rPr>
                <w:rFonts w:ascii="Sylfaen" w:hAnsi="Sylfaen"/>
                <w:b/>
                <w:bCs/>
                <w:lang w:val="ka-GE"/>
              </w:rPr>
            </w:pPr>
            <w:r w:rsidRPr="004506AF">
              <w:rPr>
                <w:rFonts w:ascii="Sylfaen" w:hAnsi="Sylfaen"/>
                <w:b/>
                <w:bCs/>
                <w:lang w:val="ka-GE"/>
              </w:rPr>
              <w:t xml:space="preserve">ამ მიზნით კანონით გათვალისწინებულია </w:t>
            </w:r>
            <w:r w:rsidR="004C4F79">
              <w:rPr>
                <w:rFonts w:ascii="Sylfaen" w:hAnsi="Sylfaen"/>
                <w:b/>
                <w:bCs/>
                <w:lang w:val="ka-GE"/>
              </w:rPr>
              <w:t>ორი</w:t>
            </w:r>
            <w:r w:rsidRPr="004506AF">
              <w:rPr>
                <w:rFonts w:ascii="Sylfaen" w:hAnsi="Sylfaen"/>
                <w:b/>
                <w:bCs/>
                <w:lang w:val="ka-GE"/>
              </w:rPr>
              <w:t xml:space="preserve"> სადავო </w:t>
            </w:r>
            <w:r w:rsidR="009C49DF">
              <w:rPr>
                <w:rFonts w:ascii="Sylfaen" w:hAnsi="Sylfaen"/>
                <w:b/>
                <w:bCs/>
                <w:lang w:val="ka-GE"/>
              </w:rPr>
              <w:t>რეგულაცია,</w:t>
            </w:r>
            <w:r w:rsidR="007222AE" w:rsidRPr="004506AF">
              <w:rPr>
                <w:rFonts w:ascii="Sylfaen" w:hAnsi="Sylfaen"/>
                <w:b/>
                <w:bCs/>
                <w:lang w:val="ka-GE"/>
              </w:rPr>
              <w:t xml:space="preserve"> რომლებიც ცალ</w:t>
            </w:r>
            <w:r w:rsidR="009C49DF">
              <w:rPr>
                <w:rFonts w:ascii="Sylfaen" w:hAnsi="Sylfaen"/>
                <w:b/>
                <w:bCs/>
                <w:lang w:val="ka-GE"/>
              </w:rPr>
              <w:t>-</w:t>
            </w:r>
            <w:r w:rsidR="007222AE" w:rsidRPr="004506AF">
              <w:rPr>
                <w:rFonts w:ascii="Sylfaen" w:hAnsi="Sylfaen"/>
                <w:b/>
                <w:bCs/>
                <w:lang w:val="ka-GE"/>
              </w:rPr>
              <w:t>ცალკე უნდა შემოწმდეს კონსტიტუციი</w:t>
            </w:r>
            <w:r w:rsidR="009C49DF">
              <w:rPr>
                <w:rFonts w:ascii="Sylfaen" w:hAnsi="Sylfaen"/>
                <w:b/>
                <w:bCs/>
                <w:lang w:val="ka-GE"/>
              </w:rPr>
              <w:t>ს</w:t>
            </w:r>
            <w:r w:rsidR="007222AE" w:rsidRPr="004506AF">
              <w:rPr>
                <w:rFonts w:ascii="Sylfaen" w:hAnsi="Sylfaen"/>
                <w:b/>
                <w:bCs/>
                <w:lang w:val="ka-GE"/>
              </w:rPr>
              <w:t xml:space="preserve"> მე-11 მუხლის პირველი პუნქტით გარანტირებულ თანასწორობასთან მიმართებით:</w:t>
            </w:r>
          </w:p>
          <w:p w14:paraId="1B52FFEF" w14:textId="77777777" w:rsidR="007222AE" w:rsidRPr="004506AF" w:rsidRDefault="007222AE" w:rsidP="00EF194F">
            <w:pPr>
              <w:ind w:right="-18"/>
              <w:jc w:val="both"/>
              <w:rPr>
                <w:rFonts w:ascii="Sylfaen" w:hAnsi="Sylfaen"/>
                <w:b/>
                <w:bCs/>
                <w:lang w:val="ka-GE"/>
              </w:rPr>
            </w:pPr>
          </w:p>
          <w:p w14:paraId="153CFB96" w14:textId="5A59DBAC" w:rsidR="00D22D8A" w:rsidRPr="004506AF" w:rsidRDefault="00515099" w:rsidP="007222AE">
            <w:pPr>
              <w:ind w:left="720" w:right="-18"/>
              <w:jc w:val="both"/>
              <w:rPr>
                <w:rFonts w:ascii="Sylfaen" w:hAnsi="Sylfaen"/>
                <w:lang w:val="ka-GE"/>
              </w:rPr>
            </w:pPr>
            <w:r w:rsidRPr="004506AF">
              <w:rPr>
                <w:rFonts w:ascii="Sylfaen" w:hAnsi="Sylfaen"/>
                <w:lang w:val="ka-GE"/>
              </w:rPr>
              <w:t>ა</w:t>
            </w:r>
            <w:r w:rsidR="00D22D8A" w:rsidRPr="004506AF">
              <w:rPr>
                <w:rFonts w:ascii="Sylfaen" w:hAnsi="Sylfaen"/>
                <w:lang w:val="ka-GE"/>
              </w:rPr>
              <w:t xml:space="preserve">. საქპატენტის მიერ საქართველოს პატენტრწმუნებულთა  ასოციაციის შექმნა (რათა მხოლოდ ასოციაციაში მოქმედმა </w:t>
            </w:r>
            <w:r w:rsidR="00B13EEF" w:rsidRPr="004506AF">
              <w:rPr>
                <w:rFonts w:ascii="Sylfaen" w:hAnsi="Sylfaen"/>
                <w:lang w:val="ka-GE"/>
              </w:rPr>
              <w:t>პატენტრწმუნებულმა</w:t>
            </w:r>
            <w:r w:rsidR="00D22D8A" w:rsidRPr="004506AF">
              <w:rPr>
                <w:rFonts w:ascii="Sylfaen" w:hAnsi="Sylfaen"/>
                <w:lang w:val="ka-GE"/>
              </w:rPr>
              <w:t xml:space="preserve"> განახორციელონ შესაბამისი საქმიანობა)</w:t>
            </w:r>
          </w:p>
          <w:p w14:paraId="2B377910" w14:textId="77777777" w:rsidR="007222AE" w:rsidRPr="004506AF" w:rsidRDefault="007222AE" w:rsidP="007222AE">
            <w:pPr>
              <w:ind w:left="720" w:right="-18"/>
              <w:jc w:val="both"/>
              <w:rPr>
                <w:rFonts w:ascii="Sylfaen" w:hAnsi="Sylfaen"/>
                <w:lang w:val="ka-GE"/>
              </w:rPr>
            </w:pPr>
          </w:p>
          <w:p w14:paraId="710D3AE9" w14:textId="3D87C023" w:rsidR="00D22D8A" w:rsidRDefault="00515099" w:rsidP="007222AE">
            <w:pPr>
              <w:ind w:left="720" w:right="-18"/>
              <w:jc w:val="both"/>
              <w:rPr>
                <w:rFonts w:ascii="Sylfaen" w:hAnsi="Sylfaen"/>
                <w:lang w:val="ka-GE"/>
              </w:rPr>
            </w:pPr>
            <w:r w:rsidRPr="004506AF">
              <w:rPr>
                <w:rFonts w:ascii="Sylfaen" w:hAnsi="Sylfaen"/>
                <w:lang w:val="ka-GE"/>
              </w:rPr>
              <w:t>ბ</w:t>
            </w:r>
            <w:r w:rsidR="00D22D8A" w:rsidRPr="004506AF">
              <w:rPr>
                <w:rFonts w:ascii="Sylfaen" w:hAnsi="Sylfaen"/>
                <w:lang w:val="ka-GE"/>
              </w:rPr>
              <w:t xml:space="preserve">. საქართველოს პატენტრწმუნებულთა  </w:t>
            </w:r>
            <w:bookmarkStart w:id="18" w:name="_Hlk194957058"/>
            <w:r w:rsidR="00D22D8A" w:rsidRPr="004506AF">
              <w:rPr>
                <w:rFonts w:ascii="Sylfaen" w:hAnsi="Sylfaen"/>
                <w:lang w:val="ka-GE"/>
              </w:rPr>
              <w:t xml:space="preserve">პროფესიული პასუხისმგებლობის სავალდებულო დაზღვევის </w:t>
            </w:r>
            <w:bookmarkEnd w:id="18"/>
            <w:r w:rsidR="00D22D8A" w:rsidRPr="004506AF">
              <w:rPr>
                <w:rFonts w:ascii="Sylfaen" w:hAnsi="Sylfaen"/>
                <w:lang w:val="ka-GE"/>
              </w:rPr>
              <w:t>შემოღება (რათა</w:t>
            </w:r>
            <w:r w:rsidR="00F85E3C" w:rsidRPr="004506AF">
              <w:rPr>
                <w:rFonts w:ascii="Sylfaen" w:hAnsi="Sylfaen"/>
                <w:lang w:val="ka-GE"/>
              </w:rPr>
              <w:t xml:space="preserve"> მისი საქმიანობის განხორციელებისას შესაძლო მიყენებული  მატერიალური ზიანის ანაზღაურდეს</w:t>
            </w:r>
            <w:r w:rsidR="00D22D8A" w:rsidRPr="004506AF">
              <w:rPr>
                <w:rFonts w:ascii="Sylfaen" w:hAnsi="Sylfaen"/>
                <w:lang w:val="ka-GE"/>
              </w:rPr>
              <w:t xml:space="preserve">) </w:t>
            </w:r>
          </w:p>
          <w:p w14:paraId="1BE2DA81" w14:textId="77777777" w:rsidR="00523092" w:rsidRDefault="00523092" w:rsidP="007222AE">
            <w:pPr>
              <w:ind w:left="720" w:right="-18"/>
              <w:jc w:val="both"/>
              <w:rPr>
                <w:rFonts w:ascii="Sylfaen" w:hAnsi="Sylfaen"/>
                <w:lang w:val="ka-GE"/>
              </w:rPr>
            </w:pPr>
          </w:p>
          <w:p w14:paraId="42AF8BCB" w14:textId="5ADE41A2" w:rsidR="007222AE" w:rsidRPr="004506AF" w:rsidRDefault="007222AE" w:rsidP="007222AE">
            <w:pPr>
              <w:ind w:right="-18"/>
              <w:jc w:val="both"/>
              <w:rPr>
                <w:rFonts w:ascii="Sylfaen" w:hAnsi="Sylfaen"/>
                <w:b/>
                <w:bCs/>
                <w:lang w:val="ka-GE"/>
              </w:rPr>
            </w:pPr>
            <w:r w:rsidRPr="004506AF">
              <w:rPr>
                <w:rFonts w:ascii="Sylfaen" w:hAnsi="Sylfaen"/>
                <w:b/>
                <w:bCs/>
                <w:lang w:val="ka-GE"/>
              </w:rPr>
              <w:t xml:space="preserve">ა. საქპატენტის მიერ საქართველოს პატენტრწმუნებულთა  ასოციაციის შექმნა </w:t>
            </w:r>
          </w:p>
          <w:p w14:paraId="2D2737F4" w14:textId="77777777" w:rsidR="007222AE" w:rsidRPr="004506AF" w:rsidRDefault="007222AE" w:rsidP="00EF194F">
            <w:pPr>
              <w:ind w:right="-18"/>
              <w:jc w:val="both"/>
              <w:rPr>
                <w:rFonts w:ascii="Sylfaen" w:hAnsi="Sylfaen"/>
                <w:lang w:val="ka-GE"/>
              </w:rPr>
            </w:pPr>
          </w:p>
          <w:p w14:paraId="3E836D16" w14:textId="32456A2C" w:rsidR="00D22D8A" w:rsidRPr="004506AF" w:rsidRDefault="007222AE" w:rsidP="00EF194F">
            <w:pPr>
              <w:ind w:right="-18"/>
              <w:jc w:val="both"/>
              <w:rPr>
                <w:rFonts w:ascii="Sylfaen" w:hAnsi="Sylfaen"/>
                <w:lang w:val="ka-GE"/>
              </w:rPr>
            </w:pPr>
            <w:r w:rsidRPr="004506AF">
              <w:rPr>
                <w:rFonts w:ascii="Sylfaen" w:hAnsi="Sylfaen"/>
                <w:lang w:val="ka-GE"/>
              </w:rPr>
              <w:t xml:space="preserve">პატენტრწმუნებულთა ასოციაციის შექმნასთან </w:t>
            </w:r>
            <w:r w:rsidR="00D81591" w:rsidRPr="009C49DF">
              <w:rPr>
                <w:rFonts w:ascii="Sylfaen" w:hAnsi="Sylfaen"/>
                <w:lang w:val="ka-GE"/>
              </w:rPr>
              <w:t>და</w:t>
            </w:r>
            <w:r w:rsidRPr="009C49DF">
              <w:rPr>
                <w:rFonts w:ascii="Sylfaen" w:hAnsi="Sylfaen"/>
                <w:lang w:val="ka-GE"/>
              </w:rPr>
              <w:t>კავშირებით</w:t>
            </w:r>
            <w:r w:rsidRPr="004506AF">
              <w:rPr>
                <w:rFonts w:ascii="Sylfaen" w:hAnsi="Sylfaen"/>
                <w:lang w:val="ka-GE"/>
              </w:rPr>
              <w:t xml:space="preserve">, </w:t>
            </w:r>
            <w:r w:rsidR="00D22D8A" w:rsidRPr="004506AF">
              <w:rPr>
                <w:rFonts w:ascii="Sylfaen" w:hAnsi="Sylfaen"/>
                <w:lang w:val="ka-GE"/>
              </w:rPr>
              <w:t>სახელწმიფოს მიერ დასახული ლეგიტიმური მიზანი სრულად მისაღები და გასაგები</w:t>
            </w:r>
            <w:r w:rsidR="00F15000">
              <w:rPr>
                <w:rFonts w:ascii="Sylfaen" w:hAnsi="Sylfaen"/>
                <w:lang w:val="ka-GE"/>
              </w:rPr>
              <w:t xml:space="preserve"> იქნ</w:t>
            </w:r>
            <w:r w:rsidR="00553E21">
              <w:rPr>
                <w:rFonts w:ascii="Sylfaen" w:hAnsi="Sylfaen"/>
                <w:lang w:val="ka-GE"/>
              </w:rPr>
              <w:t>ება</w:t>
            </w:r>
            <w:r w:rsidR="00D22D8A" w:rsidRPr="004506AF">
              <w:rPr>
                <w:rFonts w:ascii="Sylfaen" w:hAnsi="Sylfaen"/>
                <w:lang w:val="ka-GE"/>
              </w:rPr>
              <w:t xml:space="preserve">, თუკი მისი მიღწევის საშუალება </w:t>
            </w:r>
            <w:r w:rsidR="00F85E3C" w:rsidRPr="004506AF">
              <w:rPr>
                <w:rFonts w:ascii="Sylfaen" w:hAnsi="Sylfaen"/>
                <w:lang w:val="ka-GE"/>
              </w:rPr>
              <w:t xml:space="preserve">არის გამოსადეგი (დასაშვები) საშუალება, არის აუცილებელი და პროპორციული საშუალება მიზნის მიღწევისათვის. </w:t>
            </w:r>
          </w:p>
          <w:p w14:paraId="47CE0BA5" w14:textId="450F09C1" w:rsidR="00F85E3C" w:rsidRPr="004506AF" w:rsidRDefault="00F85E3C" w:rsidP="00EF194F">
            <w:pPr>
              <w:ind w:right="-18"/>
              <w:jc w:val="both"/>
              <w:rPr>
                <w:rFonts w:ascii="Sylfaen" w:hAnsi="Sylfaen"/>
                <w:b/>
                <w:bCs/>
                <w:lang w:val="ka-GE"/>
              </w:rPr>
            </w:pPr>
          </w:p>
          <w:p w14:paraId="20E54867" w14:textId="67C355C4" w:rsidR="00905FA2" w:rsidRPr="004506AF" w:rsidRDefault="00F85E3C" w:rsidP="00EF194F">
            <w:pPr>
              <w:ind w:right="-18"/>
              <w:jc w:val="both"/>
              <w:rPr>
                <w:rFonts w:ascii="Sylfaen" w:hAnsi="Sylfaen"/>
                <w:lang w:val="ka-GE"/>
              </w:rPr>
            </w:pPr>
            <w:r w:rsidRPr="004506AF">
              <w:rPr>
                <w:rFonts w:ascii="Sylfaen" w:hAnsi="Sylfaen"/>
                <w:lang w:val="ka-GE"/>
              </w:rPr>
              <w:t xml:space="preserve">მოცემულ შემთხვევაში საქართველოს პარლამენტისა და </w:t>
            </w:r>
            <w:r w:rsidR="00905FA2" w:rsidRPr="004506AF">
              <w:rPr>
                <w:rFonts w:ascii="Sylfaen" w:hAnsi="Sylfaen"/>
                <w:lang w:val="ka-GE"/>
              </w:rPr>
              <w:t xml:space="preserve">საჯარო სამართლის იურიდიული პირის – საქართველოს ინტელექტუალური საკუთრების ეროვნული ცენტრის – საქპატენტის თავმჯდომარის </w:t>
            </w:r>
          </w:p>
          <w:p w14:paraId="0AED055E" w14:textId="27BBCD3C" w:rsidR="00905FA2" w:rsidRPr="004506AF" w:rsidRDefault="00F85E3C" w:rsidP="00EF194F">
            <w:pPr>
              <w:ind w:right="-18"/>
              <w:jc w:val="both"/>
              <w:rPr>
                <w:rFonts w:ascii="Sylfaen" w:hAnsi="Sylfaen"/>
                <w:lang w:val="ka-GE"/>
              </w:rPr>
            </w:pPr>
            <w:r w:rsidRPr="004506AF">
              <w:rPr>
                <w:rFonts w:ascii="Sylfaen" w:hAnsi="Sylfaen"/>
                <w:lang w:val="ka-GE"/>
              </w:rPr>
              <w:t xml:space="preserve"> მიერ მიღებული სადავო </w:t>
            </w:r>
            <w:r w:rsidR="000B7375">
              <w:rPr>
                <w:rFonts w:ascii="Sylfaen" w:hAnsi="Sylfaen"/>
                <w:lang w:val="ka-GE"/>
              </w:rPr>
              <w:t>ნორმები</w:t>
            </w:r>
            <w:r w:rsidRPr="004506AF">
              <w:rPr>
                <w:rFonts w:ascii="Sylfaen" w:hAnsi="Sylfaen"/>
                <w:lang w:val="ka-GE"/>
              </w:rPr>
              <w:t xml:space="preserve"> ვერ იქნება მიჩნეული დასახელებული მიზნის მიღწევის გამოსადეგ (დასაშვებ)  საშუალებად. </w:t>
            </w:r>
            <w:r w:rsidR="00905FA2" w:rsidRPr="004506AF">
              <w:rPr>
                <w:rFonts w:ascii="Sylfaen" w:hAnsi="Sylfaen"/>
                <w:lang w:val="ka-GE"/>
              </w:rPr>
              <w:t xml:space="preserve">რადგან </w:t>
            </w:r>
            <w:r w:rsidRPr="004506AF">
              <w:rPr>
                <w:rFonts w:ascii="Sylfaen" w:hAnsi="Sylfaen"/>
                <w:lang w:val="ka-GE"/>
              </w:rPr>
              <w:t>სადავო ნორმ</w:t>
            </w:r>
            <w:r w:rsidR="00905FA2" w:rsidRPr="004506AF">
              <w:rPr>
                <w:rFonts w:ascii="Sylfaen" w:hAnsi="Sylfaen"/>
                <w:lang w:val="ka-GE"/>
              </w:rPr>
              <w:t>ები</w:t>
            </w:r>
            <w:r w:rsidRPr="004506AF">
              <w:rPr>
                <w:rFonts w:ascii="Sylfaen" w:hAnsi="Sylfaen"/>
                <w:lang w:val="ka-GE"/>
              </w:rPr>
              <w:t xml:space="preserve"> არ წარმოადგენს მიზნის მიღწევის გზას. პირიქით, იგი თავად გამორიცხავს ამ მიზნის მიღწევის შესაძლებლობას. აღნიშნული </w:t>
            </w:r>
            <w:r w:rsidR="00905FA2" w:rsidRPr="004506AF">
              <w:rPr>
                <w:rFonts w:ascii="Sylfaen" w:hAnsi="Sylfaen"/>
                <w:lang w:val="ka-GE"/>
              </w:rPr>
              <w:t>ნორმები</w:t>
            </w:r>
            <w:r w:rsidRPr="004506AF">
              <w:rPr>
                <w:rFonts w:ascii="Sylfaen" w:hAnsi="Sylfaen"/>
                <w:lang w:val="ka-GE"/>
              </w:rPr>
              <w:t xml:space="preserve"> ტოვებს </w:t>
            </w:r>
            <w:r w:rsidR="00905FA2" w:rsidRPr="004506AF">
              <w:rPr>
                <w:rFonts w:ascii="Sylfaen" w:hAnsi="Sylfaen"/>
                <w:lang w:val="ka-GE"/>
              </w:rPr>
              <w:t>ინტელექტუ</w:t>
            </w:r>
            <w:r w:rsidR="003E0C7A">
              <w:rPr>
                <w:rFonts w:ascii="Sylfaen" w:hAnsi="Sylfaen"/>
                <w:lang w:val="ka-GE"/>
              </w:rPr>
              <w:t>ალური</w:t>
            </w:r>
            <w:r w:rsidR="00905FA2" w:rsidRPr="004506AF">
              <w:rPr>
                <w:rFonts w:ascii="Sylfaen" w:hAnsi="Sylfaen"/>
                <w:lang w:val="ka-GE"/>
              </w:rPr>
              <w:t xml:space="preserve"> საკუთრების/პატენტწარმოების სფეროში მოქმედ პირებს </w:t>
            </w:r>
            <w:r w:rsidR="000B7375">
              <w:rPr>
                <w:rFonts w:ascii="Sylfaen" w:hAnsi="Sylfaen"/>
                <w:lang w:val="ka-GE"/>
              </w:rPr>
              <w:t>სამართლებრივი მოწესრიგების</w:t>
            </w:r>
            <w:r w:rsidR="00905FA2" w:rsidRPr="004506AF">
              <w:rPr>
                <w:rFonts w:ascii="Sylfaen" w:hAnsi="Sylfaen"/>
                <w:lang w:val="ka-GE"/>
              </w:rPr>
              <w:t xml:space="preserve"> </w:t>
            </w:r>
            <w:r w:rsidRPr="004506AF">
              <w:rPr>
                <w:rFonts w:ascii="Sylfaen" w:hAnsi="Sylfaen"/>
                <w:lang w:val="ka-GE"/>
              </w:rPr>
              <w:t xml:space="preserve">მიღმა, </w:t>
            </w:r>
            <w:r w:rsidR="00905FA2" w:rsidRPr="004506AF">
              <w:rPr>
                <w:rFonts w:ascii="Sylfaen" w:hAnsi="Sylfaen"/>
                <w:lang w:val="ka-GE"/>
              </w:rPr>
              <w:t>ხოლო პატენტრწმუნებულებს აკისრებს გაუმართლებელ (მათ შორის</w:t>
            </w:r>
            <w:r w:rsidR="00D5393B">
              <w:rPr>
                <w:rFonts w:ascii="Sylfaen" w:hAnsi="Sylfaen"/>
                <w:lang w:val="ka-GE"/>
              </w:rPr>
              <w:t>,</w:t>
            </w:r>
            <w:r w:rsidR="00905FA2" w:rsidRPr="004506AF">
              <w:rPr>
                <w:rFonts w:ascii="Sylfaen" w:hAnsi="Sylfaen"/>
                <w:lang w:val="ka-GE"/>
              </w:rPr>
              <w:t xml:space="preserve"> ფინანსურ) ტვირთს, რომ იყვნენ ასოციაციის წევრები და შეიძინონ  სავალდებულო დაზღვევა. </w:t>
            </w:r>
            <w:r w:rsidRPr="004506AF">
              <w:rPr>
                <w:rFonts w:ascii="Sylfaen" w:hAnsi="Sylfaen"/>
                <w:lang w:val="ka-GE"/>
              </w:rPr>
              <w:t xml:space="preserve">რაც იწვევს არსებითად თანასწორი პირების დიფერენციაციას. </w:t>
            </w:r>
          </w:p>
          <w:p w14:paraId="3904235C" w14:textId="77777777" w:rsidR="00905FA2" w:rsidRPr="004506AF" w:rsidRDefault="00905FA2" w:rsidP="00EF194F">
            <w:pPr>
              <w:ind w:right="-18"/>
              <w:jc w:val="both"/>
              <w:rPr>
                <w:rFonts w:ascii="Sylfaen" w:hAnsi="Sylfaen"/>
                <w:lang w:val="ka-GE"/>
              </w:rPr>
            </w:pPr>
          </w:p>
          <w:p w14:paraId="54CAC801" w14:textId="7F5F6F4A" w:rsidR="00905FA2" w:rsidRPr="004506AF" w:rsidRDefault="00F85E3C" w:rsidP="00EF194F">
            <w:pPr>
              <w:ind w:right="-18"/>
              <w:jc w:val="both"/>
              <w:rPr>
                <w:rFonts w:ascii="Sylfaen" w:hAnsi="Sylfaen"/>
                <w:lang w:val="ka-GE"/>
              </w:rPr>
            </w:pPr>
            <w:r w:rsidRPr="004506AF">
              <w:rPr>
                <w:rFonts w:ascii="Sylfaen" w:hAnsi="Sylfaen"/>
                <w:lang w:val="ka-GE"/>
              </w:rPr>
              <w:t xml:space="preserve">გასაჩივრებული </w:t>
            </w:r>
            <w:r w:rsidR="000B7375">
              <w:rPr>
                <w:rFonts w:ascii="Sylfaen" w:hAnsi="Sylfaen"/>
                <w:lang w:val="ka-GE"/>
              </w:rPr>
              <w:t>ნორმებით,</w:t>
            </w:r>
            <w:r w:rsidR="00905FA2" w:rsidRPr="004506AF">
              <w:rPr>
                <w:rFonts w:ascii="Sylfaen" w:hAnsi="Sylfaen"/>
                <w:lang w:val="ka-GE"/>
              </w:rPr>
              <w:t xml:space="preserve"> მართალია </w:t>
            </w:r>
            <w:r w:rsidR="000B7375">
              <w:rPr>
                <w:rFonts w:ascii="Sylfaen" w:hAnsi="Sylfaen"/>
                <w:lang w:val="ka-GE"/>
              </w:rPr>
              <w:t xml:space="preserve">კანონმდებელი </w:t>
            </w:r>
            <w:r w:rsidR="00905FA2" w:rsidRPr="004506AF">
              <w:rPr>
                <w:rFonts w:ascii="Sylfaen" w:hAnsi="Sylfaen"/>
                <w:lang w:val="ka-GE"/>
              </w:rPr>
              <w:t>ცდილობს შე</w:t>
            </w:r>
            <w:r w:rsidRPr="004506AF">
              <w:rPr>
                <w:rFonts w:ascii="Sylfaen" w:hAnsi="Sylfaen"/>
                <w:lang w:val="ka-GE"/>
              </w:rPr>
              <w:t>ქმნ</w:t>
            </w:r>
            <w:r w:rsidR="00905FA2" w:rsidRPr="004506AF">
              <w:rPr>
                <w:rFonts w:ascii="Sylfaen" w:hAnsi="Sylfaen"/>
                <w:lang w:val="ka-GE"/>
              </w:rPr>
              <w:t>ას</w:t>
            </w:r>
            <w:r w:rsidRPr="004506AF">
              <w:rPr>
                <w:rFonts w:ascii="Sylfaen" w:hAnsi="Sylfaen"/>
                <w:lang w:val="ka-GE"/>
              </w:rPr>
              <w:t xml:space="preserve"> არაერთ</w:t>
            </w:r>
            <w:r w:rsidR="00D5393B">
              <w:rPr>
                <w:rFonts w:ascii="Sylfaen" w:hAnsi="Sylfaen"/>
                <w:lang w:val="ka-GE"/>
              </w:rPr>
              <w:t>ი</w:t>
            </w:r>
            <w:r w:rsidRPr="004506AF">
              <w:rPr>
                <w:rFonts w:ascii="Sylfaen" w:hAnsi="Sylfaen"/>
                <w:lang w:val="ka-GE"/>
              </w:rPr>
              <w:t xml:space="preserve"> მნიშვნელოვან</w:t>
            </w:r>
            <w:r w:rsidR="00D5393B">
              <w:rPr>
                <w:rFonts w:ascii="Sylfaen" w:hAnsi="Sylfaen"/>
                <w:lang w:val="ka-GE"/>
              </w:rPr>
              <w:t>ი</w:t>
            </w:r>
            <w:r w:rsidRPr="004506AF">
              <w:rPr>
                <w:rFonts w:ascii="Sylfaen" w:hAnsi="Sylfaen"/>
                <w:lang w:val="ka-GE"/>
              </w:rPr>
              <w:t xml:space="preserve"> გარანტია</w:t>
            </w:r>
            <w:r w:rsidR="00D5393B">
              <w:rPr>
                <w:rFonts w:ascii="Sylfaen" w:hAnsi="Sylfaen"/>
                <w:lang w:val="ka-GE"/>
              </w:rPr>
              <w:t>,</w:t>
            </w:r>
            <w:r w:rsidRPr="004506AF">
              <w:rPr>
                <w:rFonts w:ascii="Sylfaen" w:hAnsi="Sylfaen"/>
                <w:lang w:val="ka-GE"/>
              </w:rPr>
              <w:t xml:space="preserve"> რომელიც უზრუნველყოფს </w:t>
            </w:r>
            <w:r w:rsidR="00905FA2" w:rsidRPr="004506AF">
              <w:rPr>
                <w:rFonts w:ascii="Sylfaen" w:hAnsi="Sylfaen"/>
                <w:lang w:val="ka-GE"/>
              </w:rPr>
              <w:t xml:space="preserve">ინტელექტუალური საკუთრების </w:t>
            </w:r>
            <w:r w:rsidRPr="004506AF">
              <w:rPr>
                <w:rFonts w:ascii="Sylfaen" w:hAnsi="Sylfaen"/>
                <w:lang w:val="ka-GE"/>
              </w:rPr>
              <w:t>ახალ</w:t>
            </w:r>
            <w:r w:rsidR="00905FA2" w:rsidRPr="004506AF">
              <w:rPr>
                <w:rFonts w:ascii="Sylfaen" w:hAnsi="Sylfaen"/>
                <w:lang w:val="ka-GE"/>
              </w:rPr>
              <w:t xml:space="preserve"> და გაუმჯობესებულ</w:t>
            </w:r>
            <w:r w:rsidRPr="004506AF">
              <w:rPr>
                <w:rFonts w:ascii="Sylfaen" w:hAnsi="Sylfaen"/>
                <w:lang w:val="ka-GE"/>
              </w:rPr>
              <w:t xml:space="preserve"> გარემოს</w:t>
            </w:r>
            <w:r w:rsidR="00905FA2" w:rsidRPr="004506AF">
              <w:rPr>
                <w:rFonts w:ascii="Sylfaen" w:hAnsi="Sylfaen"/>
                <w:lang w:val="ka-GE"/>
              </w:rPr>
              <w:t>, თუმცა კი მიზანს ვერ აღწევს 2 საფუძვლით</w:t>
            </w:r>
            <w:r w:rsidR="00905FA2" w:rsidRPr="004506AF">
              <w:rPr>
                <w:rFonts w:ascii="Sylfaen" w:hAnsi="Sylfaen"/>
                <w:b/>
                <w:bCs/>
                <w:lang w:val="ka-GE"/>
              </w:rPr>
              <w:t xml:space="preserve">. პირველი: </w:t>
            </w:r>
            <w:r w:rsidR="00905FA2" w:rsidRPr="004506AF">
              <w:rPr>
                <w:rFonts w:ascii="Sylfaen" w:hAnsi="Sylfaen"/>
                <w:lang w:val="ka-GE"/>
              </w:rPr>
              <w:t xml:space="preserve">პატენტრწმუნებულს აყენებს არახელსაყრელ მდგომარეობაში </w:t>
            </w:r>
            <w:r w:rsidR="00993BE9" w:rsidRPr="004506AF">
              <w:rPr>
                <w:rFonts w:ascii="Sylfaen" w:hAnsi="Sylfaen"/>
                <w:lang w:val="ka-GE"/>
              </w:rPr>
              <w:t>„</w:t>
            </w:r>
            <w:r w:rsidR="00905FA2" w:rsidRPr="004506AF">
              <w:rPr>
                <w:rFonts w:ascii="Sylfaen" w:hAnsi="Sylfaen"/>
                <w:lang w:val="ka-GE"/>
              </w:rPr>
              <w:t>წარმომადგენელთან</w:t>
            </w:r>
            <w:r w:rsidR="00993BE9" w:rsidRPr="004506AF">
              <w:rPr>
                <w:rFonts w:ascii="Sylfaen" w:hAnsi="Sylfaen"/>
                <w:lang w:val="ka-GE"/>
              </w:rPr>
              <w:t>“</w:t>
            </w:r>
            <w:r w:rsidR="00905FA2" w:rsidRPr="004506AF">
              <w:rPr>
                <w:rFonts w:ascii="Sylfaen" w:hAnsi="Sylfaen"/>
                <w:lang w:val="ka-GE"/>
              </w:rPr>
              <w:t xml:space="preserve"> შედარებით. რადგან მან ისეთი დამატებითი ხარჯები უნდა გასწიოს რომელიც არ ექნება წარმომადგენელს, შესაბამისად მისი ჰონორარი უფრო ძვირი იქნება იგივე საქმიანობისათვის  რომელსაც უფრო ნაკლები დანახარჯით შეასრულებს </w:t>
            </w:r>
            <w:r w:rsidR="00730439" w:rsidRPr="004506AF">
              <w:rPr>
                <w:rFonts w:ascii="Sylfaen" w:hAnsi="Sylfaen"/>
                <w:lang w:val="ka-GE"/>
              </w:rPr>
              <w:t>წარმომადგენელი</w:t>
            </w:r>
            <w:r w:rsidR="00905FA2" w:rsidRPr="004506AF">
              <w:rPr>
                <w:rFonts w:ascii="Sylfaen" w:hAnsi="Sylfaen"/>
                <w:lang w:val="ka-GE"/>
              </w:rPr>
              <w:t xml:space="preserve">. ეს </w:t>
            </w:r>
            <w:r w:rsidR="00730439" w:rsidRPr="004506AF">
              <w:rPr>
                <w:rFonts w:ascii="Sylfaen" w:hAnsi="Sylfaen"/>
                <w:lang w:val="ka-GE"/>
              </w:rPr>
              <w:t xml:space="preserve">რა თქმა უნდა უარყოფით როლს ითამაშებს </w:t>
            </w:r>
            <w:r w:rsidR="00905FA2" w:rsidRPr="004506AF">
              <w:rPr>
                <w:rFonts w:ascii="Sylfaen" w:hAnsi="Sylfaen"/>
                <w:lang w:val="ka-GE"/>
              </w:rPr>
              <w:t xml:space="preserve"> </w:t>
            </w:r>
            <w:r w:rsidR="00730439" w:rsidRPr="004506AF">
              <w:rPr>
                <w:rFonts w:ascii="Sylfaen" w:hAnsi="Sylfaen"/>
                <w:lang w:val="ka-GE"/>
              </w:rPr>
              <w:t>პატენტრწმუნებულთა</w:t>
            </w:r>
            <w:r w:rsidR="00905FA2" w:rsidRPr="004506AF">
              <w:rPr>
                <w:rFonts w:ascii="Sylfaen" w:hAnsi="Sylfaen"/>
                <w:lang w:val="ka-GE"/>
              </w:rPr>
              <w:t xml:space="preserve"> საქმიანობა</w:t>
            </w:r>
            <w:r w:rsidR="00730439" w:rsidRPr="004506AF">
              <w:rPr>
                <w:rFonts w:ascii="Sylfaen" w:hAnsi="Sylfaen"/>
                <w:lang w:val="ka-GE"/>
              </w:rPr>
              <w:t>ზე და უზღუდავს მას</w:t>
            </w:r>
            <w:r w:rsidR="00905FA2" w:rsidRPr="004506AF">
              <w:rPr>
                <w:rFonts w:ascii="Sylfaen" w:hAnsi="Sylfaen"/>
                <w:lang w:val="ka-GE"/>
              </w:rPr>
              <w:t xml:space="preserve"> </w:t>
            </w:r>
            <w:r w:rsidRPr="004506AF">
              <w:rPr>
                <w:rFonts w:ascii="Sylfaen" w:hAnsi="Sylfaen"/>
                <w:lang w:val="ka-GE"/>
              </w:rPr>
              <w:lastRenderedPageBreak/>
              <w:t xml:space="preserve">თვითრეალიზების შესაძლებლობას. </w:t>
            </w:r>
            <w:r w:rsidR="00730439" w:rsidRPr="004506AF">
              <w:rPr>
                <w:rFonts w:ascii="Sylfaen" w:hAnsi="Sylfaen"/>
                <w:b/>
                <w:bCs/>
                <w:lang w:val="ka-GE"/>
              </w:rPr>
              <w:t xml:space="preserve">მეორე: </w:t>
            </w:r>
            <w:r w:rsidR="00730439" w:rsidRPr="004506AF">
              <w:rPr>
                <w:rFonts w:ascii="Sylfaen" w:hAnsi="Sylfaen"/>
                <w:lang w:val="ka-GE"/>
              </w:rPr>
              <w:t xml:space="preserve">კანონი ვერ აღწევს მის ლეგიტიმურ მიზანს, პირიქით, ის </w:t>
            </w:r>
            <w:r w:rsidR="006008B9" w:rsidRPr="004506AF">
              <w:rPr>
                <w:rFonts w:ascii="Sylfaen" w:hAnsi="Sylfaen"/>
                <w:lang w:val="ka-GE"/>
              </w:rPr>
              <w:t xml:space="preserve">იმაზე უარეს </w:t>
            </w:r>
            <w:r w:rsidR="00730439" w:rsidRPr="004506AF">
              <w:rPr>
                <w:rFonts w:ascii="Sylfaen" w:hAnsi="Sylfaen"/>
                <w:lang w:val="ka-GE"/>
              </w:rPr>
              <w:t xml:space="preserve"> მდგომარეობას ქმნის </w:t>
            </w:r>
            <w:r w:rsidR="00D81591" w:rsidRPr="000B7375">
              <w:rPr>
                <w:rFonts w:ascii="Sylfaen" w:hAnsi="Sylfaen"/>
                <w:lang w:val="ka-GE"/>
              </w:rPr>
              <w:t xml:space="preserve">სამრეწველო საკუთრების </w:t>
            </w:r>
            <w:r w:rsidR="00730439" w:rsidRPr="000B7375">
              <w:rPr>
                <w:rFonts w:ascii="Sylfaen" w:hAnsi="Sylfaen"/>
                <w:lang w:val="ka-GE"/>
              </w:rPr>
              <w:t>სფეროში</w:t>
            </w:r>
            <w:r w:rsidR="006008B9" w:rsidRPr="000B7375">
              <w:rPr>
                <w:rFonts w:ascii="Sylfaen" w:hAnsi="Sylfaen"/>
                <w:lang w:val="ka-GE"/>
              </w:rPr>
              <w:t xml:space="preserve">, ვიდრე </w:t>
            </w:r>
            <w:r w:rsidR="006008B9" w:rsidRPr="004506AF">
              <w:rPr>
                <w:rFonts w:ascii="Sylfaen" w:hAnsi="Sylfaen"/>
                <w:lang w:val="ka-GE"/>
              </w:rPr>
              <w:t xml:space="preserve">ეს სადავო </w:t>
            </w:r>
            <w:r w:rsidR="009C49DF">
              <w:rPr>
                <w:rFonts w:ascii="Sylfaen" w:hAnsi="Sylfaen"/>
                <w:lang w:val="ka-GE"/>
              </w:rPr>
              <w:t>ნორმების</w:t>
            </w:r>
            <w:r w:rsidR="006008B9" w:rsidRPr="004506AF">
              <w:rPr>
                <w:rFonts w:ascii="Sylfaen" w:hAnsi="Sylfaen"/>
                <w:lang w:val="ka-GE"/>
              </w:rPr>
              <w:t xml:space="preserve"> მიღებამდე იყო. </w:t>
            </w:r>
            <w:r w:rsidR="00730439" w:rsidRPr="004506AF">
              <w:rPr>
                <w:rFonts w:ascii="Sylfaen" w:hAnsi="Sylfaen"/>
                <w:lang w:val="ka-GE"/>
              </w:rPr>
              <w:t xml:space="preserve">რადგან </w:t>
            </w:r>
            <w:r w:rsidR="006008B9" w:rsidRPr="004506AF">
              <w:rPr>
                <w:rFonts w:ascii="Sylfaen" w:hAnsi="Sylfaen"/>
                <w:lang w:val="ka-GE"/>
              </w:rPr>
              <w:t xml:space="preserve">ქმნის გარემოს, რომ </w:t>
            </w:r>
            <w:r w:rsidR="00730439" w:rsidRPr="004506AF">
              <w:rPr>
                <w:rFonts w:ascii="Sylfaen" w:hAnsi="Sylfaen"/>
                <w:lang w:val="ka-GE"/>
              </w:rPr>
              <w:t>ნებისმიერ პირ</w:t>
            </w:r>
            <w:r w:rsidR="006008B9" w:rsidRPr="004506AF">
              <w:rPr>
                <w:rFonts w:ascii="Sylfaen" w:hAnsi="Sylfaen"/>
                <w:lang w:val="ka-GE"/>
              </w:rPr>
              <w:t>მა</w:t>
            </w:r>
            <w:r w:rsidR="00730439" w:rsidRPr="004506AF">
              <w:rPr>
                <w:rFonts w:ascii="Sylfaen" w:hAnsi="Sylfaen"/>
                <w:lang w:val="ka-GE"/>
              </w:rPr>
              <w:t>, წარმომადგენელ</w:t>
            </w:r>
            <w:r w:rsidR="006008B9" w:rsidRPr="004506AF">
              <w:rPr>
                <w:rFonts w:ascii="Sylfaen" w:hAnsi="Sylfaen"/>
                <w:lang w:val="ka-GE"/>
              </w:rPr>
              <w:t xml:space="preserve">მა, </w:t>
            </w:r>
            <w:r w:rsidR="00730439" w:rsidRPr="004506AF">
              <w:rPr>
                <w:rFonts w:ascii="Sylfaen" w:hAnsi="Sylfaen"/>
                <w:lang w:val="ka-GE"/>
              </w:rPr>
              <w:t>რომელიც</w:t>
            </w:r>
            <w:r w:rsidR="006008B9" w:rsidRPr="004506AF">
              <w:rPr>
                <w:rFonts w:ascii="Sylfaen" w:hAnsi="Sylfaen"/>
                <w:lang w:val="ka-GE"/>
              </w:rPr>
              <w:t xml:space="preserve"> არ არის პროფესიონალი პატენტრწმუნებული, უფრო იაფად განახორციელოს იგივე მომსახურება რასაც სერტიფიცირებული/ლიცენზირებული პატენტრწმუნებული თავისი ხარჯებიდან გამომდინარე დააწესებს. და სწორედ აქედან გამომდინარე საქპატენტში რეგისტრაციის/წარმოების მომსახურეოებისათვის განმცხადებლი/პატენტის მფლობელი წარმომადგენლობისთვის დაიქირავებს   </w:t>
            </w:r>
            <w:r w:rsidR="008A25A1" w:rsidRPr="004506AF">
              <w:rPr>
                <w:rFonts w:ascii="Sylfaen" w:hAnsi="Sylfaen"/>
                <w:lang w:val="ka-GE"/>
              </w:rPr>
              <w:t xml:space="preserve">არა პატენტრწმუნებულს, არამედ </w:t>
            </w:r>
            <w:r w:rsidR="006008B9" w:rsidRPr="004506AF">
              <w:rPr>
                <w:rFonts w:ascii="Sylfaen" w:hAnsi="Sylfaen"/>
                <w:lang w:val="ka-GE"/>
              </w:rPr>
              <w:t>წარმომადგენელს</w:t>
            </w:r>
            <w:r w:rsidR="008A25A1" w:rsidRPr="004506AF">
              <w:rPr>
                <w:rFonts w:ascii="Sylfaen" w:hAnsi="Sylfaen"/>
                <w:lang w:val="ka-GE"/>
              </w:rPr>
              <w:t xml:space="preserve">. რომელიც არ იქნება  პატენტრწმუნებულის თანაბარი განათლების, კვალიფიკაციის უნარების მქონე პირი, და შეიძლება იყოს ნებისმიერი განათლების ან პროფესიის მქონე. </w:t>
            </w:r>
          </w:p>
          <w:p w14:paraId="61053E06" w14:textId="77777777" w:rsidR="00905FA2" w:rsidRPr="004506AF" w:rsidRDefault="00905FA2" w:rsidP="00EF194F">
            <w:pPr>
              <w:ind w:right="-18"/>
              <w:jc w:val="both"/>
              <w:rPr>
                <w:rFonts w:ascii="Sylfaen" w:hAnsi="Sylfaen"/>
                <w:b/>
                <w:bCs/>
                <w:lang w:val="ka-GE"/>
              </w:rPr>
            </w:pPr>
          </w:p>
          <w:p w14:paraId="646F9DC9" w14:textId="572B9F87" w:rsidR="008A25A1" w:rsidRPr="004506AF" w:rsidRDefault="008A25A1" w:rsidP="00EF194F">
            <w:pPr>
              <w:ind w:right="-18"/>
              <w:jc w:val="both"/>
              <w:rPr>
                <w:rFonts w:ascii="Sylfaen" w:hAnsi="Sylfaen"/>
                <w:lang w:val="ka-GE"/>
              </w:rPr>
            </w:pPr>
            <w:r w:rsidRPr="004506AF">
              <w:rPr>
                <w:rFonts w:ascii="Sylfaen" w:hAnsi="Sylfaen"/>
                <w:lang w:val="ka-GE"/>
              </w:rPr>
              <w:t>სადავო ნორმის კონსტიტუციურ სამართლებრივი შემოწმებებისას</w:t>
            </w:r>
            <w:r w:rsidR="00F85E3C" w:rsidRPr="004506AF">
              <w:rPr>
                <w:rFonts w:ascii="Sylfaen" w:hAnsi="Sylfaen"/>
                <w:lang w:val="ka-GE"/>
              </w:rPr>
              <w:t xml:space="preserve">, თუკი აღმოჩნდა, რომ თანაზომიერების ტესტის სამი კუმულაციური კომპონენტიდან (გამოსადეგობა, აუცილებლობა და შესაბამისობა) ერთ-ერთი არ ემსახურება ლეგიტიმური მიზნის მიღწევას, სადავო ნორმა ვერ იქნება კონსტიტუციური. </w:t>
            </w:r>
          </w:p>
          <w:p w14:paraId="3F93EC86" w14:textId="77777777" w:rsidR="007222AE" w:rsidRPr="004506AF" w:rsidRDefault="007222AE" w:rsidP="00EF194F">
            <w:pPr>
              <w:ind w:right="-18"/>
              <w:jc w:val="both"/>
              <w:rPr>
                <w:rFonts w:ascii="Sylfaen" w:hAnsi="Sylfaen"/>
                <w:lang w:val="ka-GE"/>
              </w:rPr>
            </w:pPr>
          </w:p>
          <w:p w14:paraId="421F0FD5" w14:textId="1654A680" w:rsidR="008A25A1" w:rsidRPr="004506AF" w:rsidRDefault="008A25A1" w:rsidP="00EF194F">
            <w:pPr>
              <w:ind w:right="-18"/>
              <w:jc w:val="both"/>
              <w:rPr>
                <w:rFonts w:ascii="Sylfaen" w:hAnsi="Sylfaen"/>
                <w:lang w:val="ka-GE"/>
              </w:rPr>
            </w:pPr>
          </w:p>
          <w:p w14:paraId="24A48915" w14:textId="72EED7F2" w:rsidR="007222AE" w:rsidRPr="008123C4" w:rsidRDefault="007222AE" w:rsidP="007222AE">
            <w:pPr>
              <w:ind w:right="-18"/>
              <w:jc w:val="both"/>
              <w:rPr>
                <w:rFonts w:ascii="Sylfaen" w:hAnsi="Sylfaen"/>
                <w:b/>
                <w:bCs/>
                <w:lang w:val="ka-GE"/>
              </w:rPr>
            </w:pPr>
            <w:r w:rsidRPr="008123C4">
              <w:rPr>
                <w:rFonts w:ascii="Sylfaen" w:hAnsi="Sylfaen"/>
                <w:b/>
                <w:bCs/>
                <w:lang w:val="ka-GE"/>
              </w:rPr>
              <w:t xml:space="preserve">ბ. საქართველოს პატენტრწმუნებულთა  პროფესიული პასუხისმგებლობის სავალდებულო დაზღვევის შემოღება </w:t>
            </w:r>
          </w:p>
          <w:p w14:paraId="236C3E1A" w14:textId="77777777" w:rsidR="004B1302" w:rsidRPr="008123C4" w:rsidRDefault="004B1302" w:rsidP="004B1302">
            <w:pPr>
              <w:pStyle w:val="af5"/>
              <w:jc w:val="both"/>
              <w:rPr>
                <w:rFonts w:ascii="Sylfaen" w:hAnsi="Sylfaen"/>
                <w:sz w:val="22"/>
                <w:szCs w:val="22"/>
                <w:lang w:val="ka-GE"/>
              </w:rPr>
            </w:pPr>
            <w:r w:rsidRPr="008123C4">
              <w:rPr>
                <w:rFonts w:ascii="Sylfaen" w:hAnsi="Sylfaen" w:cs="Sylfaen"/>
                <w:sz w:val="22"/>
                <w:szCs w:val="22"/>
                <w:lang w:val="ka-GE"/>
              </w:rPr>
              <w:t xml:space="preserve">როგორც ზემოთ აღინიშნა, </w:t>
            </w:r>
            <w:r w:rsidRPr="008123C4">
              <w:rPr>
                <w:rFonts w:ascii="Sylfaen" w:hAnsi="Sylfaen"/>
                <w:sz w:val="22"/>
                <w:szCs w:val="22"/>
                <w:lang w:val="ka-GE"/>
              </w:rPr>
              <w:t xml:space="preserve">კანონის განმარტებითი ბარათის მიხედვით </w:t>
            </w:r>
            <w:r w:rsidRPr="008123C4">
              <w:rPr>
                <w:rFonts w:ascii="Sylfaen" w:hAnsi="Sylfaen" w:cs="Sylfaen"/>
                <w:sz w:val="22"/>
                <w:szCs w:val="22"/>
                <w:lang w:val="ka-GE"/>
              </w:rPr>
              <w:t>პროფესიული</w:t>
            </w:r>
            <w:r w:rsidRPr="008123C4">
              <w:rPr>
                <w:rFonts w:ascii="Sylfaen" w:hAnsi="Sylfaen"/>
                <w:sz w:val="22"/>
                <w:szCs w:val="22"/>
                <w:lang w:val="ka-GE"/>
              </w:rPr>
              <w:t xml:space="preserve"> </w:t>
            </w:r>
            <w:r w:rsidRPr="008123C4">
              <w:rPr>
                <w:rFonts w:ascii="Sylfaen" w:hAnsi="Sylfaen" w:cs="Sylfaen"/>
                <w:sz w:val="22"/>
                <w:szCs w:val="22"/>
                <w:lang w:val="ka-GE"/>
              </w:rPr>
              <w:t>პასუხისმგებლობის</w:t>
            </w:r>
            <w:r w:rsidRPr="008123C4">
              <w:rPr>
                <w:rFonts w:ascii="Sylfaen" w:hAnsi="Sylfaen"/>
                <w:sz w:val="22"/>
                <w:szCs w:val="22"/>
                <w:lang w:val="ka-GE"/>
              </w:rPr>
              <w:t xml:space="preserve"> </w:t>
            </w:r>
            <w:r w:rsidRPr="008123C4">
              <w:rPr>
                <w:rFonts w:ascii="Sylfaen" w:hAnsi="Sylfaen" w:cs="Sylfaen"/>
                <w:sz w:val="22"/>
                <w:szCs w:val="22"/>
                <w:lang w:val="ka-GE"/>
              </w:rPr>
              <w:t>დაზღვევა პატენტრწმუნებულებისათვის შემოღებული იქნა იმ მიზნით რომ პატენტრწმუნებულის</w:t>
            </w:r>
            <w:r w:rsidRPr="008123C4">
              <w:rPr>
                <w:rFonts w:ascii="Sylfaen" w:hAnsi="Sylfaen"/>
                <w:sz w:val="22"/>
                <w:szCs w:val="22"/>
                <w:lang w:val="ka-GE"/>
              </w:rPr>
              <w:t xml:space="preserve"> </w:t>
            </w:r>
            <w:r w:rsidRPr="008123C4">
              <w:rPr>
                <w:rFonts w:ascii="Sylfaen" w:hAnsi="Sylfaen" w:cs="Sylfaen"/>
                <w:sz w:val="22"/>
                <w:szCs w:val="22"/>
                <w:lang w:val="ka-GE"/>
              </w:rPr>
              <w:t>მიერ</w:t>
            </w:r>
            <w:r w:rsidRPr="008123C4">
              <w:rPr>
                <w:rFonts w:ascii="Sylfaen" w:hAnsi="Sylfaen"/>
                <w:sz w:val="22"/>
                <w:szCs w:val="22"/>
                <w:lang w:val="ka-GE"/>
              </w:rPr>
              <w:t xml:space="preserve"> </w:t>
            </w:r>
            <w:r w:rsidRPr="008123C4">
              <w:rPr>
                <w:rFonts w:ascii="Sylfaen" w:hAnsi="Sylfaen" w:cs="Sylfaen"/>
                <w:sz w:val="22"/>
                <w:szCs w:val="22"/>
                <w:lang w:val="ka-GE"/>
              </w:rPr>
              <w:t>მიყენებული</w:t>
            </w:r>
            <w:r w:rsidRPr="008123C4">
              <w:rPr>
                <w:rFonts w:ascii="Sylfaen" w:hAnsi="Sylfaen"/>
                <w:sz w:val="22"/>
                <w:szCs w:val="22"/>
                <w:lang w:val="ka-GE"/>
              </w:rPr>
              <w:t xml:space="preserve"> </w:t>
            </w:r>
            <w:r w:rsidRPr="008123C4">
              <w:rPr>
                <w:rFonts w:ascii="Sylfaen" w:hAnsi="Sylfaen" w:cs="Sylfaen"/>
                <w:sz w:val="22"/>
                <w:szCs w:val="22"/>
                <w:lang w:val="ka-GE"/>
              </w:rPr>
              <w:t>ზიანის</w:t>
            </w:r>
            <w:r w:rsidRPr="008123C4">
              <w:rPr>
                <w:rFonts w:ascii="Sylfaen" w:hAnsi="Sylfaen"/>
                <w:sz w:val="22"/>
                <w:szCs w:val="22"/>
                <w:lang w:val="ka-GE"/>
              </w:rPr>
              <w:t xml:space="preserve"> </w:t>
            </w:r>
            <w:r w:rsidRPr="008123C4">
              <w:rPr>
                <w:rFonts w:ascii="Sylfaen" w:hAnsi="Sylfaen" w:cs="Sylfaen"/>
                <w:sz w:val="22"/>
                <w:szCs w:val="22"/>
                <w:lang w:val="ka-GE"/>
              </w:rPr>
              <w:t xml:space="preserve">ანაზღაურება </w:t>
            </w:r>
            <w:r w:rsidRPr="008123C4">
              <w:rPr>
                <w:rFonts w:ascii="Sylfaen" w:hAnsi="Sylfaen"/>
                <w:sz w:val="22"/>
                <w:szCs w:val="22"/>
                <w:lang w:val="ka-GE"/>
              </w:rPr>
              <w:t xml:space="preserve"> </w:t>
            </w:r>
            <w:r w:rsidRPr="008123C4">
              <w:rPr>
                <w:rFonts w:ascii="Sylfaen" w:hAnsi="Sylfaen" w:cs="Sylfaen"/>
                <w:sz w:val="22"/>
                <w:szCs w:val="22"/>
                <w:lang w:val="ka-GE"/>
              </w:rPr>
              <w:t xml:space="preserve">გარანტირებული იყოს.  საბოლოოდ კი ეს, თვით კანონის სულისკვეთებიდან გამომდინარე ემსახურება უკეთესი გარემოს შექმნას ინტელექტუალური საკუთრების დაცვისა და გაუმჯობესებული საპატენტო გარემოსთვის. რაც თავის მხრივ საჯარო ინტერესს ემსახურება. </w:t>
            </w:r>
          </w:p>
          <w:p w14:paraId="0A9721D9" w14:textId="64A64D06" w:rsidR="004B1302" w:rsidRPr="008123C4" w:rsidRDefault="004B1302" w:rsidP="004B1302">
            <w:pPr>
              <w:pStyle w:val="af5"/>
              <w:jc w:val="both"/>
              <w:rPr>
                <w:rFonts w:ascii="Sylfaen" w:hAnsi="Sylfaen" w:cs="Sylfaen"/>
                <w:sz w:val="22"/>
                <w:szCs w:val="22"/>
                <w:lang w:val="ka-GE"/>
              </w:rPr>
            </w:pPr>
            <w:r w:rsidRPr="008123C4">
              <w:rPr>
                <w:rFonts w:ascii="Sylfaen" w:hAnsi="Sylfaen" w:cs="Sylfaen"/>
                <w:sz w:val="22"/>
                <w:szCs w:val="22"/>
                <w:lang w:val="ka-GE"/>
              </w:rPr>
              <w:t>ზოგადად პროფესიული</w:t>
            </w:r>
            <w:r w:rsidRPr="008123C4">
              <w:rPr>
                <w:rFonts w:ascii="Sylfaen" w:hAnsi="Sylfaen"/>
                <w:sz w:val="22"/>
                <w:szCs w:val="22"/>
                <w:lang w:val="ka-GE"/>
              </w:rPr>
              <w:t xml:space="preserve"> </w:t>
            </w:r>
            <w:r w:rsidRPr="008123C4">
              <w:rPr>
                <w:rFonts w:ascii="Sylfaen" w:hAnsi="Sylfaen" w:cs="Sylfaen"/>
                <w:sz w:val="22"/>
                <w:szCs w:val="22"/>
                <w:lang w:val="ka-GE"/>
              </w:rPr>
              <w:t>პასუხისმგებლობის</w:t>
            </w:r>
            <w:r w:rsidRPr="008123C4">
              <w:rPr>
                <w:rFonts w:ascii="Sylfaen" w:hAnsi="Sylfaen"/>
                <w:sz w:val="22"/>
                <w:szCs w:val="22"/>
                <w:lang w:val="ka-GE"/>
              </w:rPr>
              <w:t xml:space="preserve"> </w:t>
            </w:r>
            <w:r w:rsidRPr="008123C4">
              <w:rPr>
                <w:rFonts w:ascii="Sylfaen" w:hAnsi="Sylfaen" w:cs="Sylfaen"/>
                <w:sz w:val="22"/>
                <w:szCs w:val="22"/>
                <w:lang w:val="ka-GE"/>
              </w:rPr>
              <w:t>დაზღვევის</w:t>
            </w:r>
            <w:r w:rsidRPr="008123C4">
              <w:rPr>
                <w:rFonts w:ascii="Sylfaen" w:hAnsi="Sylfaen"/>
                <w:sz w:val="22"/>
                <w:szCs w:val="22"/>
                <w:lang w:val="ka-GE"/>
              </w:rPr>
              <w:t xml:space="preserve"> </w:t>
            </w:r>
            <w:r w:rsidRPr="008123C4">
              <w:rPr>
                <w:rFonts w:ascii="Sylfaen" w:hAnsi="Sylfaen" w:cs="Sylfaen"/>
                <w:sz w:val="22"/>
                <w:szCs w:val="22"/>
                <w:lang w:val="ka-GE"/>
              </w:rPr>
              <w:t>აუცილებლობასა</w:t>
            </w:r>
            <w:r w:rsidRPr="008123C4">
              <w:rPr>
                <w:rFonts w:ascii="Sylfaen" w:hAnsi="Sylfaen"/>
                <w:sz w:val="22"/>
                <w:szCs w:val="22"/>
                <w:lang w:val="ka-GE"/>
              </w:rPr>
              <w:t xml:space="preserve"> </w:t>
            </w:r>
            <w:r w:rsidRPr="008123C4">
              <w:rPr>
                <w:rFonts w:ascii="Sylfaen" w:hAnsi="Sylfaen" w:cs="Sylfaen"/>
                <w:sz w:val="22"/>
                <w:szCs w:val="22"/>
                <w:lang w:val="ka-GE"/>
              </w:rPr>
              <w:t>და</w:t>
            </w:r>
            <w:r w:rsidRPr="008123C4">
              <w:rPr>
                <w:rFonts w:ascii="Sylfaen" w:hAnsi="Sylfaen"/>
                <w:sz w:val="22"/>
                <w:szCs w:val="22"/>
                <w:lang w:val="ka-GE"/>
              </w:rPr>
              <w:t xml:space="preserve"> </w:t>
            </w:r>
            <w:r w:rsidRPr="008123C4">
              <w:rPr>
                <w:rFonts w:ascii="Sylfaen" w:hAnsi="Sylfaen" w:cs="Sylfaen"/>
                <w:sz w:val="22"/>
                <w:szCs w:val="22"/>
                <w:lang w:val="ka-GE"/>
              </w:rPr>
              <w:t>მნი</w:t>
            </w:r>
            <w:r w:rsidRPr="008123C4">
              <w:rPr>
                <w:rFonts w:ascii="Sylfaen" w:hAnsi="Sylfaen"/>
                <w:sz w:val="22"/>
                <w:szCs w:val="22"/>
                <w:lang w:val="ka-GE"/>
              </w:rPr>
              <w:t>შ</w:t>
            </w:r>
            <w:r w:rsidRPr="008123C4">
              <w:rPr>
                <w:rFonts w:ascii="Sylfaen" w:hAnsi="Sylfaen" w:cs="Sylfaen"/>
                <w:sz w:val="22"/>
                <w:szCs w:val="22"/>
                <w:lang w:val="ka-GE"/>
              </w:rPr>
              <w:t>ვნელობაზე</w:t>
            </w:r>
            <w:r w:rsidRPr="008123C4">
              <w:rPr>
                <w:rFonts w:ascii="Sylfaen" w:hAnsi="Sylfaen"/>
                <w:sz w:val="22"/>
                <w:szCs w:val="22"/>
                <w:lang w:val="ka-GE"/>
              </w:rPr>
              <w:t xml:space="preserve"> </w:t>
            </w:r>
            <w:r w:rsidRPr="008123C4">
              <w:rPr>
                <w:rFonts w:ascii="Sylfaen" w:hAnsi="Sylfaen" w:cs="Sylfaen"/>
                <w:sz w:val="22"/>
                <w:szCs w:val="22"/>
                <w:lang w:val="ka-GE"/>
              </w:rPr>
              <w:t>თანამედროვე</w:t>
            </w:r>
            <w:r w:rsidRPr="008123C4">
              <w:rPr>
                <w:rFonts w:ascii="Sylfaen" w:hAnsi="Sylfaen"/>
                <w:sz w:val="22"/>
                <w:szCs w:val="22"/>
                <w:lang w:val="ka-GE"/>
              </w:rPr>
              <w:t xml:space="preserve"> </w:t>
            </w:r>
            <w:r w:rsidRPr="008123C4">
              <w:rPr>
                <w:rFonts w:ascii="Sylfaen" w:hAnsi="Sylfaen" w:cs="Sylfaen"/>
                <w:sz w:val="22"/>
                <w:szCs w:val="22"/>
                <w:lang w:val="ka-GE"/>
              </w:rPr>
              <w:t>მსოფლიოს განვითარებულ ქვეყნებში დამკვიდრებული ინსტიტუტია. სახელმწიფოთა</w:t>
            </w:r>
            <w:r w:rsidRPr="008123C4">
              <w:rPr>
                <w:rFonts w:ascii="Sylfaen" w:hAnsi="Sylfaen"/>
                <w:sz w:val="22"/>
                <w:szCs w:val="22"/>
                <w:lang w:val="ka-GE"/>
              </w:rPr>
              <w:t xml:space="preserve"> </w:t>
            </w:r>
            <w:r w:rsidRPr="008123C4">
              <w:rPr>
                <w:rFonts w:ascii="Sylfaen" w:hAnsi="Sylfaen" w:cs="Sylfaen"/>
                <w:sz w:val="22"/>
                <w:szCs w:val="22"/>
                <w:lang w:val="ka-GE"/>
              </w:rPr>
              <w:t>უმრავლესობა</w:t>
            </w:r>
            <w:r w:rsidRPr="008123C4">
              <w:rPr>
                <w:rFonts w:ascii="Sylfaen" w:hAnsi="Sylfaen"/>
                <w:sz w:val="22"/>
                <w:szCs w:val="22"/>
                <w:lang w:val="ka-GE"/>
              </w:rPr>
              <w:t xml:space="preserve"> </w:t>
            </w:r>
            <w:r w:rsidRPr="008123C4">
              <w:rPr>
                <w:rFonts w:ascii="Sylfaen" w:hAnsi="Sylfaen" w:cs="Sylfaen"/>
                <w:sz w:val="22"/>
                <w:szCs w:val="22"/>
                <w:lang w:val="ka-GE"/>
              </w:rPr>
              <w:t>პროფესიული</w:t>
            </w:r>
            <w:r w:rsidRPr="008123C4">
              <w:rPr>
                <w:rFonts w:ascii="Sylfaen" w:hAnsi="Sylfaen"/>
                <w:sz w:val="22"/>
                <w:szCs w:val="22"/>
                <w:lang w:val="ka-GE"/>
              </w:rPr>
              <w:t xml:space="preserve"> </w:t>
            </w:r>
            <w:r w:rsidRPr="008123C4">
              <w:rPr>
                <w:rFonts w:ascii="Sylfaen" w:hAnsi="Sylfaen" w:cs="Sylfaen"/>
                <w:sz w:val="22"/>
                <w:szCs w:val="22"/>
                <w:lang w:val="ka-GE"/>
              </w:rPr>
              <w:t>პასუხისმგებლობის</w:t>
            </w:r>
            <w:r w:rsidRPr="008123C4">
              <w:rPr>
                <w:rFonts w:ascii="Sylfaen" w:hAnsi="Sylfaen"/>
                <w:sz w:val="22"/>
                <w:szCs w:val="22"/>
                <w:lang w:val="ka-GE"/>
              </w:rPr>
              <w:t xml:space="preserve"> </w:t>
            </w:r>
            <w:r w:rsidRPr="008123C4">
              <w:rPr>
                <w:rFonts w:ascii="Sylfaen" w:hAnsi="Sylfaen" w:cs="Sylfaen"/>
                <w:sz w:val="22"/>
                <w:szCs w:val="22"/>
                <w:lang w:val="ka-GE"/>
              </w:rPr>
              <w:t>დაზღვევას</w:t>
            </w:r>
            <w:r w:rsidRPr="008123C4">
              <w:rPr>
                <w:rFonts w:ascii="Sylfaen" w:hAnsi="Sylfaen"/>
                <w:sz w:val="22"/>
                <w:szCs w:val="22"/>
                <w:lang w:val="ka-GE"/>
              </w:rPr>
              <w:t xml:space="preserve"> </w:t>
            </w:r>
            <w:r w:rsidRPr="008123C4">
              <w:rPr>
                <w:rFonts w:ascii="Sylfaen" w:hAnsi="Sylfaen" w:cs="Sylfaen"/>
                <w:sz w:val="22"/>
                <w:szCs w:val="22"/>
                <w:lang w:val="ka-GE"/>
              </w:rPr>
              <w:t>არა</w:t>
            </w:r>
            <w:r w:rsidRPr="008123C4">
              <w:rPr>
                <w:rFonts w:ascii="Sylfaen" w:hAnsi="Sylfaen"/>
                <w:sz w:val="22"/>
                <w:szCs w:val="22"/>
                <w:lang w:val="ka-GE"/>
              </w:rPr>
              <w:t xml:space="preserve"> </w:t>
            </w:r>
            <w:r w:rsidRPr="008123C4">
              <w:rPr>
                <w:rFonts w:ascii="Sylfaen" w:hAnsi="Sylfaen" w:cs="Sylfaen"/>
                <w:sz w:val="22"/>
                <w:szCs w:val="22"/>
                <w:lang w:val="ka-GE"/>
              </w:rPr>
              <w:t>მხოლოდ</w:t>
            </w:r>
            <w:r w:rsidRPr="008123C4">
              <w:rPr>
                <w:rFonts w:ascii="Sylfaen" w:hAnsi="Sylfaen"/>
                <w:sz w:val="22"/>
                <w:szCs w:val="22"/>
                <w:lang w:val="ka-GE"/>
              </w:rPr>
              <w:t xml:space="preserve"> </w:t>
            </w:r>
            <w:r w:rsidRPr="008123C4">
              <w:rPr>
                <w:rFonts w:ascii="Sylfaen" w:hAnsi="Sylfaen" w:cs="Sylfaen"/>
                <w:sz w:val="22"/>
                <w:szCs w:val="22"/>
                <w:lang w:val="ka-GE"/>
              </w:rPr>
              <w:t>ზოგადი</w:t>
            </w:r>
            <w:r w:rsidRPr="008123C4">
              <w:rPr>
                <w:rFonts w:ascii="Sylfaen" w:hAnsi="Sylfaen"/>
                <w:sz w:val="22"/>
                <w:szCs w:val="22"/>
                <w:lang w:val="ka-GE"/>
              </w:rPr>
              <w:t xml:space="preserve"> </w:t>
            </w:r>
            <w:r w:rsidRPr="008123C4">
              <w:rPr>
                <w:rFonts w:ascii="Sylfaen" w:hAnsi="Sylfaen" w:cs="Sylfaen"/>
                <w:sz w:val="22"/>
                <w:szCs w:val="22"/>
                <w:lang w:val="ka-GE"/>
              </w:rPr>
              <w:t>საკანონმდებლო</w:t>
            </w:r>
            <w:r w:rsidRPr="008123C4">
              <w:rPr>
                <w:rFonts w:ascii="Sylfaen" w:hAnsi="Sylfaen"/>
                <w:sz w:val="22"/>
                <w:szCs w:val="22"/>
                <w:lang w:val="ka-GE"/>
              </w:rPr>
              <w:t xml:space="preserve"> </w:t>
            </w:r>
            <w:r w:rsidRPr="008123C4">
              <w:rPr>
                <w:rFonts w:ascii="Sylfaen" w:hAnsi="Sylfaen" w:cs="Sylfaen"/>
                <w:sz w:val="22"/>
                <w:szCs w:val="22"/>
                <w:lang w:val="ka-GE"/>
              </w:rPr>
              <w:t>ნორმებით</w:t>
            </w:r>
            <w:r w:rsidRPr="008123C4">
              <w:rPr>
                <w:rFonts w:ascii="Sylfaen" w:hAnsi="Sylfaen"/>
                <w:sz w:val="22"/>
                <w:szCs w:val="22"/>
                <w:lang w:val="ka-GE"/>
              </w:rPr>
              <w:t xml:space="preserve"> </w:t>
            </w:r>
            <w:r w:rsidRPr="008123C4">
              <w:rPr>
                <w:rFonts w:ascii="Sylfaen" w:hAnsi="Sylfaen" w:cs="Sylfaen"/>
                <w:sz w:val="22"/>
                <w:szCs w:val="22"/>
                <w:lang w:val="ka-GE"/>
              </w:rPr>
              <w:t>ა</w:t>
            </w:r>
            <w:r w:rsidR="009C49DF">
              <w:rPr>
                <w:rFonts w:ascii="Sylfaen" w:hAnsi="Sylfaen" w:cs="Sylfaen"/>
                <w:sz w:val="22"/>
                <w:szCs w:val="22"/>
                <w:lang w:val="ka-GE"/>
              </w:rPr>
              <w:t>წესრიგებს</w:t>
            </w:r>
            <w:r w:rsidRPr="008123C4">
              <w:rPr>
                <w:rFonts w:ascii="Sylfaen" w:hAnsi="Sylfaen"/>
                <w:sz w:val="22"/>
                <w:szCs w:val="22"/>
                <w:lang w:val="ka-GE"/>
              </w:rPr>
              <w:t xml:space="preserve">, </w:t>
            </w:r>
            <w:r w:rsidRPr="008123C4">
              <w:rPr>
                <w:rFonts w:ascii="Sylfaen" w:hAnsi="Sylfaen" w:cs="Sylfaen"/>
                <w:sz w:val="22"/>
                <w:szCs w:val="22"/>
                <w:lang w:val="ka-GE"/>
              </w:rPr>
              <w:t>არამედ ზოგიერთი</w:t>
            </w:r>
            <w:r w:rsidRPr="008123C4">
              <w:rPr>
                <w:rFonts w:ascii="Sylfaen" w:hAnsi="Sylfaen"/>
                <w:sz w:val="22"/>
                <w:szCs w:val="22"/>
                <w:lang w:val="ka-GE"/>
              </w:rPr>
              <w:t xml:space="preserve"> </w:t>
            </w:r>
            <w:r w:rsidRPr="008123C4">
              <w:rPr>
                <w:rFonts w:ascii="Sylfaen" w:hAnsi="Sylfaen" w:cs="Sylfaen"/>
                <w:sz w:val="22"/>
                <w:szCs w:val="22"/>
                <w:lang w:val="ka-GE"/>
              </w:rPr>
              <w:t>პროფესია ცალკეული</w:t>
            </w:r>
            <w:r w:rsidRPr="008123C4">
              <w:rPr>
                <w:rFonts w:ascii="Sylfaen" w:hAnsi="Sylfaen"/>
                <w:sz w:val="22"/>
                <w:szCs w:val="22"/>
                <w:lang w:val="ka-GE"/>
              </w:rPr>
              <w:t xml:space="preserve"> </w:t>
            </w:r>
            <w:r w:rsidRPr="008123C4">
              <w:rPr>
                <w:rFonts w:ascii="Sylfaen" w:hAnsi="Sylfaen" w:cs="Sylfaen"/>
                <w:sz w:val="22"/>
                <w:szCs w:val="22"/>
                <w:lang w:val="ka-GE"/>
              </w:rPr>
              <w:t>საკანონმდებლო</w:t>
            </w:r>
            <w:r w:rsidRPr="008123C4">
              <w:rPr>
                <w:rFonts w:ascii="Sylfaen" w:hAnsi="Sylfaen"/>
                <w:sz w:val="22"/>
                <w:szCs w:val="22"/>
                <w:lang w:val="ka-GE"/>
              </w:rPr>
              <w:t xml:space="preserve"> </w:t>
            </w:r>
            <w:r w:rsidRPr="008123C4">
              <w:rPr>
                <w:rFonts w:ascii="Sylfaen" w:hAnsi="Sylfaen" w:cs="Sylfaen"/>
                <w:sz w:val="22"/>
                <w:szCs w:val="22"/>
                <w:lang w:val="ka-GE"/>
              </w:rPr>
              <w:t>აქტებით</w:t>
            </w:r>
            <w:r w:rsidRPr="008123C4">
              <w:rPr>
                <w:rFonts w:ascii="Sylfaen" w:hAnsi="Sylfaen"/>
                <w:sz w:val="22"/>
                <w:szCs w:val="22"/>
                <w:lang w:val="ka-GE"/>
              </w:rPr>
              <w:t xml:space="preserve">, </w:t>
            </w:r>
            <w:r w:rsidRPr="008123C4">
              <w:rPr>
                <w:rFonts w:ascii="Sylfaen" w:hAnsi="Sylfaen" w:cs="Sylfaen"/>
                <w:sz w:val="22"/>
                <w:szCs w:val="22"/>
                <w:lang w:val="ka-GE"/>
              </w:rPr>
              <w:t>სავალდებულო</w:t>
            </w:r>
            <w:r w:rsidRPr="008123C4">
              <w:rPr>
                <w:rFonts w:ascii="Sylfaen" w:hAnsi="Sylfaen"/>
                <w:sz w:val="22"/>
                <w:szCs w:val="22"/>
                <w:lang w:val="ka-GE"/>
              </w:rPr>
              <w:t xml:space="preserve"> </w:t>
            </w:r>
            <w:r w:rsidRPr="008123C4">
              <w:rPr>
                <w:rFonts w:ascii="Sylfaen" w:hAnsi="Sylfaen" w:cs="Sylfaen"/>
                <w:sz w:val="22"/>
                <w:szCs w:val="22"/>
                <w:lang w:val="ka-GE"/>
              </w:rPr>
              <w:t>დაზღვევას</w:t>
            </w:r>
            <w:r w:rsidRPr="008123C4">
              <w:rPr>
                <w:rFonts w:ascii="Sylfaen" w:hAnsi="Sylfaen"/>
                <w:sz w:val="22"/>
                <w:szCs w:val="22"/>
                <w:lang w:val="ka-GE"/>
              </w:rPr>
              <w:t xml:space="preserve"> </w:t>
            </w:r>
            <w:r w:rsidRPr="008123C4">
              <w:rPr>
                <w:rFonts w:ascii="Sylfaen" w:hAnsi="Sylfaen" w:cs="Sylfaen"/>
                <w:sz w:val="22"/>
                <w:szCs w:val="22"/>
                <w:lang w:val="ka-GE"/>
              </w:rPr>
              <w:t>ექვემდებარება</w:t>
            </w:r>
            <w:r w:rsidRPr="008123C4">
              <w:rPr>
                <w:rFonts w:ascii="Sylfaen" w:hAnsi="Sylfaen"/>
                <w:sz w:val="22"/>
                <w:szCs w:val="22"/>
                <w:lang w:val="ka-GE"/>
              </w:rPr>
              <w:t xml:space="preserve">.  </w:t>
            </w:r>
            <w:r w:rsidRPr="008123C4">
              <w:rPr>
                <w:rFonts w:ascii="Sylfaen" w:hAnsi="Sylfaen" w:cs="Sylfaen"/>
                <w:sz w:val="22"/>
                <w:szCs w:val="22"/>
                <w:lang w:val="ka-GE"/>
              </w:rPr>
              <w:t>ისეთი</w:t>
            </w:r>
            <w:r w:rsidRPr="008123C4">
              <w:rPr>
                <w:rFonts w:ascii="Sylfaen" w:hAnsi="Sylfaen"/>
                <w:sz w:val="22"/>
                <w:szCs w:val="22"/>
                <w:lang w:val="ka-GE"/>
              </w:rPr>
              <w:t xml:space="preserve"> </w:t>
            </w:r>
            <w:r w:rsidRPr="008123C4">
              <w:rPr>
                <w:rFonts w:ascii="Sylfaen" w:hAnsi="Sylfaen" w:cs="Sylfaen"/>
                <w:sz w:val="22"/>
                <w:szCs w:val="22"/>
                <w:lang w:val="ka-GE"/>
              </w:rPr>
              <w:t>პროფესიებისთვის</w:t>
            </w:r>
            <w:r w:rsidRPr="008123C4">
              <w:rPr>
                <w:rFonts w:ascii="Sylfaen" w:hAnsi="Sylfaen"/>
                <w:sz w:val="22"/>
                <w:szCs w:val="22"/>
                <w:lang w:val="ka-GE"/>
              </w:rPr>
              <w:t xml:space="preserve">, </w:t>
            </w:r>
            <w:r w:rsidRPr="008123C4">
              <w:rPr>
                <w:rFonts w:ascii="Sylfaen" w:hAnsi="Sylfaen" w:cs="Sylfaen"/>
                <w:sz w:val="22"/>
                <w:szCs w:val="22"/>
                <w:lang w:val="ka-GE"/>
              </w:rPr>
              <w:t>როგორიცაა</w:t>
            </w:r>
            <w:r w:rsidRPr="008123C4">
              <w:rPr>
                <w:rFonts w:ascii="Sylfaen" w:hAnsi="Sylfaen"/>
                <w:sz w:val="22"/>
                <w:szCs w:val="22"/>
                <w:lang w:val="ka-GE"/>
              </w:rPr>
              <w:t xml:space="preserve">: </w:t>
            </w:r>
            <w:r w:rsidRPr="008123C4">
              <w:rPr>
                <w:rFonts w:ascii="Sylfaen" w:hAnsi="Sylfaen" w:cs="Sylfaen"/>
                <w:sz w:val="22"/>
                <w:szCs w:val="22"/>
                <w:lang w:val="ka-GE"/>
              </w:rPr>
              <w:t>კერძო</w:t>
            </w:r>
            <w:r w:rsidRPr="008123C4">
              <w:rPr>
                <w:rFonts w:ascii="Sylfaen" w:hAnsi="Sylfaen"/>
                <w:sz w:val="22"/>
                <w:szCs w:val="22"/>
                <w:lang w:val="ka-GE"/>
              </w:rPr>
              <w:t xml:space="preserve"> </w:t>
            </w:r>
            <w:r w:rsidRPr="008123C4">
              <w:rPr>
                <w:rFonts w:ascii="Sylfaen" w:hAnsi="Sylfaen" w:cs="Sylfaen"/>
                <w:sz w:val="22"/>
                <w:szCs w:val="22"/>
                <w:lang w:val="ka-GE"/>
              </w:rPr>
              <w:t>აღმასრულებელი</w:t>
            </w:r>
            <w:r w:rsidRPr="008123C4">
              <w:rPr>
                <w:rFonts w:ascii="Sylfaen" w:hAnsi="Sylfaen"/>
                <w:sz w:val="22"/>
                <w:szCs w:val="22"/>
                <w:lang w:val="ka-GE"/>
              </w:rPr>
              <w:t>,</w:t>
            </w:r>
            <w:r w:rsidRPr="008123C4">
              <w:rPr>
                <w:rStyle w:val="a8"/>
                <w:rFonts w:ascii="Sylfaen" w:hAnsi="Sylfaen"/>
                <w:sz w:val="22"/>
                <w:szCs w:val="22"/>
                <w:lang w:val="ka-GE"/>
              </w:rPr>
              <w:footnoteReference w:id="17"/>
            </w:r>
            <w:r w:rsidRPr="008123C4">
              <w:rPr>
                <w:rFonts w:ascii="Sylfaen" w:hAnsi="Sylfaen"/>
                <w:sz w:val="22"/>
                <w:szCs w:val="22"/>
                <w:lang w:val="ka-GE"/>
              </w:rPr>
              <w:t xml:space="preserve"> </w:t>
            </w:r>
            <w:r w:rsidRPr="008123C4">
              <w:rPr>
                <w:rFonts w:ascii="Sylfaen" w:hAnsi="Sylfaen" w:cs="Sylfaen"/>
                <w:sz w:val="22"/>
                <w:szCs w:val="22"/>
                <w:lang w:val="ka-GE"/>
              </w:rPr>
              <w:t>ნოტარიუსი</w:t>
            </w:r>
            <w:r w:rsidRPr="008123C4">
              <w:rPr>
                <w:rStyle w:val="a8"/>
                <w:rFonts w:ascii="Sylfaen" w:hAnsi="Sylfaen" w:cs="Sylfaen"/>
                <w:sz w:val="22"/>
                <w:szCs w:val="22"/>
                <w:lang w:val="ka-GE"/>
              </w:rPr>
              <w:footnoteReference w:id="18"/>
            </w:r>
            <w:r w:rsidRPr="008123C4">
              <w:rPr>
                <w:rFonts w:ascii="Sylfaen" w:hAnsi="Sylfaen"/>
                <w:sz w:val="22"/>
                <w:szCs w:val="22"/>
                <w:lang w:val="ka-GE"/>
              </w:rPr>
              <w:t xml:space="preserve"> </w:t>
            </w:r>
            <w:r w:rsidRPr="008123C4">
              <w:rPr>
                <w:rFonts w:ascii="Sylfaen" w:hAnsi="Sylfaen" w:cs="Sylfaen"/>
                <w:sz w:val="22"/>
                <w:szCs w:val="22"/>
                <w:lang w:val="ka-GE"/>
              </w:rPr>
              <w:t>და</w:t>
            </w:r>
            <w:r w:rsidRPr="008123C4">
              <w:rPr>
                <w:rFonts w:ascii="Sylfaen" w:hAnsi="Sylfaen"/>
                <w:sz w:val="22"/>
                <w:szCs w:val="22"/>
                <w:lang w:val="ka-GE"/>
              </w:rPr>
              <w:t xml:space="preserve"> </w:t>
            </w:r>
            <w:r w:rsidRPr="008123C4">
              <w:rPr>
                <w:rFonts w:ascii="Sylfaen" w:hAnsi="Sylfaen" w:cs="Sylfaen"/>
                <w:sz w:val="22"/>
                <w:szCs w:val="22"/>
                <w:lang w:val="ka-GE"/>
              </w:rPr>
              <w:t>აუდიტორი</w:t>
            </w:r>
            <w:r w:rsidRPr="008123C4">
              <w:rPr>
                <w:rStyle w:val="a8"/>
                <w:rFonts w:ascii="Sylfaen" w:hAnsi="Sylfaen" w:cs="Sylfaen"/>
                <w:sz w:val="22"/>
                <w:szCs w:val="22"/>
                <w:lang w:val="ka-GE"/>
              </w:rPr>
              <w:footnoteReference w:id="19"/>
            </w:r>
            <w:r w:rsidRPr="008123C4">
              <w:rPr>
                <w:rFonts w:ascii="Sylfaen" w:hAnsi="Sylfaen" w:cs="Sylfaen"/>
                <w:sz w:val="22"/>
                <w:szCs w:val="22"/>
                <w:lang w:val="ka-GE"/>
              </w:rPr>
              <w:t xml:space="preserve"> უკვე დადგენილია სავალდებულო დაზღვევა, თუმცა არანაკლებ დიდი პასუხისმგებლობის მქონე პროფესიებისათვის როგორიცაა მაგალითად ექიმი</w:t>
            </w:r>
            <w:r w:rsidR="001702DF">
              <w:rPr>
                <w:rFonts w:ascii="Sylfaen" w:hAnsi="Sylfaen" w:cs="Sylfaen"/>
                <w:sz w:val="22"/>
                <w:szCs w:val="22"/>
                <w:lang w:val="ka-GE"/>
              </w:rPr>
              <w:t xml:space="preserve">, </w:t>
            </w:r>
            <w:r w:rsidRPr="008123C4">
              <w:rPr>
                <w:rFonts w:ascii="Sylfaen" w:hAnsi="Sylfaen" w:cs="Sylfaen"/>
                <w:sz w:val="22"/>
                <w:szCs w:val="22"/>
                <w:lang w:val="ka-GE"/>
              </w:rPr>
              <w:t xml:space="preserve"> საქართველოში პროფესიული პასუხისმგებლობის სავალდებულო დაზღვევა არ არსებობს. </w:t>
            </w:r>
          </w:p>
          <w:p w14:paraId="62FA305C" w14:textId="18D8874E" w:rsidR="004B1302" w:rsidRPr="004506AF" w:rsidRDefault="004B1302" w:rsidP="004B1302">
            <w:pPr>
              <w:pStyle w:val="af5"/>
              <w:jc w:val="both"/>
              <w:rPr>
                <w:rFonts w:ascii="Sylfaen" w:hAnsi="Sylfaen" w:cs="Sylfaen"/>
                <w:sz w:val="22"/>
                <w:szCs w:val="22"/>
                <w:lang w:val="ka-GE"/>
              </w:rPr>
            </w:pPr>
            <w:r w:rsidRPr="008123C4">
              <w:rPr>
                <w:rFonts w:ascii="Sylfaen" w:hAnsi="Sylfaen" w:cs="Sylfaen"/>
                <w:sz w:val="22"/>
                <w:szCs w:val="22"/>
                <w:lang w:val="ka-GE"/>
              </w:rPr>
              <w:t>სავალდებულო დაზღვევა დაკავშირებული ესეთ პროფესიებთან, რომელშიც შესვლაც მხოლოდ ამ პროფესიული ცოდნისა და უნარების დამადასტურებელი დოკუმენტაციით არის შესაძლებელი. რადგან ამ პროფესიათა მნიშვნელობა დაკავშირებულია საკმაოდ სერიოზულ რისკებთან. და სწორედ ამიტომ მას ვერ განახორციელებს, უბრალოდ პირის დადასტურების შემთხვევაშიც კი ნებისმიერი პირი. შესაბამისად, ასეთ პროფესიებს იმავდროულად უკავშირდება პროფესიული პასუხისმგებლობაც, და ამიტომაც სავალდებულო პროფესიული დაზღვევა ლოგიკურია კიდეც. მაგალითად</w:t>
            </w:r>
            <w:r w:rsidR="00D5393B">
              <w:rPr>
                <w:rFonts w:ascii="Sylfaen" w:hAnsi="Sylfaen" w:cs="Sylfaen"/>
                <w:sz w:val="22"/>
                <w:szCs w:val="22"/>
                <w:lang w:val="ka-GE"/>
              </w:rPr>
              <w:t>,</w:t>
            </w:r>
            <w:r w:rsidRPr="008123C4">
              <w:rPr>
                <w:rFonts w:ascii="Sylfaen" w:hAnsi="Sylfaen" w:cs="Sylfaen"/>
                <w:sz w:val="22"/>
                <w:szCs w:val="22"/>
                <w:lang w:val="ka-GE"/>
              </w:rPr>
              <w:t xml:space="preserve"> ნოტარიუსის საქმიანობას ვერ </w:t>
            </w:r>
            <w:r w:rsidRPr="008123C4">
              <w:rPr>
                <w:rFonts w:ascii="Sylfaen" w:hAnsi="Sylfaen" w:cs="Sylfaen"/>
                <w:sz w:val="22"/>
                <w:szCs w:val="22"/>
                <w:lang w:val="ka-GE"/>
              </w:rPr>
              <w:lastRenderedPageBreak/>
              <w:t>განახორციელებს ნებისმიერი პირი, თუნდაც ნათელი იყოს, იმ პირების ნება (მაგალითად მინდობილობა) რომ პირმა განახორცილოს სანოტარო საქმიანობა. კანონმდებლის მსგავსი მიდგომა ლოგიკურია და ნაკლებად აჩენს კითხვებს. თუმცა  განსხვავებულია კანონმდებლის მიდგომა პატენტრწმუნებულთა საქმიანობის მიმართ. ერთის მხრივ კანონმდებელი თვლის, რომ პატენტრწმუნებულის საქმიანობა არის იმდენად მნიშვნელოვანი რომ მას აუცილებლად სჭირდება სავალდებულო პროფესიული დაზღვევა, თუმცა მეორეს მხრივ ტოვებს ღია ფანჯარას იმისთვის, რომ ნებისმიერ პირს ჰქონდეს ამ საქმიანობის განხორცილების უფლება დაზღვევის გარეშე. შესაბამისად</w:t>
            </w:r>
            <w:r w:rsidR="00D5393B">
              <w:rPr>
                <w:rFonts w:ascii="Sylfaen" w:hAnsi="Sylfaen" w:cs="Sylfaen"/>
                <w:sz w:val="22"/>
                <w:szCs w:val="22"/>
                <w:lang w:val="ka-GE"/>
              </w:rPr>
              <w:t>,</w:t>
            </w:r>
            <w:r w:rsidRPr="008123C4">
              <w:rPr>
                <w:rFonts w:ascii="Sylfaen" w:hAnsi="Sylfaen" w:cs="Sylfaen"/>
                <w:sz w:val="22"/>
                <w:szCs w:val="22"/>
                <w:lang w:val="ka-GE"/>
              </w:rPr>
              <w:t xml:space="preserve"> ის სადავო კანონმდებლობით ქმნის გაურკვეველ სამართლებრივ რეალობას ინტელექტუალური საკუთრების დაცვის სფეროში, და აყენებს</w:t>
            </w:r>
            <w:r w:rsidRPr="004506AF">
              <w:rPr>
                <w:rFonts w:ascii="Sylfaen" w:hAnsi="Sylfaen" w:cs="Sylfaen"/>
                <w:sz w:val="22"/>
                <w:szCs w:val="22"/>
                <w:lang w:val="ka-GE"/>
              </w:rPr>
              <w:t xml:space="preserve"> პატენტრწმუნებულებს უფრო ცუდ მდგომარეობაში ვიდრე სხვა პირებს, რომლებიც წარმოადგენენ ისეთ პროფესიებს რომლებსაც აქვთ სავალდებულო დაზღვევის ვალდებულება. მაგალითად ნოტარიუსები. გარდა ამისა ისინი აშკარად არათანაბარ პირობებში არიან ისეთ პირებთან მიმართებით რომლებიც ზუსტად იგივე საქმიანობას ახორციელებენ სავალდებულო დაზღვევის გარეშე, და მათ არ აწევთ სავალდებულო დაზღვევი</w:t>
            </w:r>
            <w:r w:rsidR="00D5393B">
              <w:rPr>
                <w:rFonts w:ascii="Sylfaen" w:hAnsi="Sylfaen" w:cs="Sylfaen"/>
                <w:sz w:val="22"/>
                <w:szCs w:val="22"/>
                <w:lang w:val="ka-GE"/>
              </w:rPr>
              <w:t>ს</w:t>
            </w:r>
            <w:r w:rsidRPr="004506AF">
              <w:rPr>
                <w:rFonts w:ascii="Sylfaen" w:hAnsi="Sylfaen" w:cs="Sylfaen"/>
                <w:sz w:val="22"/>
                <w:szCs w:val="22"/>
                <w:lang w:val="ka-GE"/>
              </w:rPr>
              <w:t xml:space="preserve"> ფინანსური ტვირთი. </w:t>
            </w:r>
          </w:p>
          <w:p w14:paraId="4822198B" w14:textId="6D317A3A" w:rsidR="004B1302" w:rsidRPr="008123C4" w:rsidRDefault="004B1302" w:rsidP="0013340F">
            <w:pPr>
              <w:pStyle w:val="abzacixml"/>
              <w:ind w:firstLine="0"/>
              <w:rPr>
                <w:rFonts w:ascii="Sylfaen" w:hAnsi="Sylfaen"/>
                <w:lang w:val="ka-GE"/>
              </w:rPr>
            </w:pPr>
            <w:r w:rsidRPr="008123C4">
              <w:rPr>
                <w:rFonts w:ascii="Sylfaen" w:hAnsi="Sylfaen" w:cs="Sylfaen"/>
                <w:lang w:val="ka-GE"/>
              </w:rPr>
              <w:t xml:space="preserve">შემაჯამებლად უნდა ითქვას, რომ </w:t>
            </w:r>
            <w:bookmarkStart w:id="19" w:name="_Hlk194956039"/>
            <w:r w:rsidRPr="008123C4">
              <w:rPr>
                <w:rFonts w:ascii="Sylfaen" w:hAnsi="Sylfaen"/>
                <w:lang w:val="ka-GE"/>
              </w:rPr>
              <w:t xml:space="preserve">სადავო </w:t>
            </w:r>
            <w:r w:rsidR="009C49DF">
              <w:rPr>
                <w:rFonts w:ascii="Sylfaen" w:hAnsi="Sylfaen"/>
                <w:lang w:val="ka-GE"/>
              </w:rPr>
              <w:t>ნორმების</w:t>
            </w:r>
            <w:r w:rsidRPr="008123C4">
              <w:rPr>
                <w:rFonts w:ascii="Sylfaen" w:hAnsi="Sylfaen"/>
                <w:lang w:val="ka-GE"/>
              </w:rPr>
              <w:t xml:space="preserve"> შემოღების </w:t>
            </w:r>
            <w:r w:rsidR="00F85E3C" w:rsidRPr="008123C4">
              <w:rPr>
                <w:rFonts w:ascii="Sylfaen" w:hAnsi="Sylfaen"/>
                <w:lang w:val="ka-GE"/>
              </w:rPr>
              <w:t xml:space="preserve">ლეგიტიმური მიზანი </w:t>
            </w:r>
            <w:r w:rsidR="008A25A1" w:rsidRPr="008123C4">
              <w:rPr>
                <w:rFonts w:ascii="Sylfaen" w:hAnsi="Sylfaen"/>
                <w:lang w:val="ka-GE"/>
              </w:rPr>
              <w:t xml:space="preserve">- უკეთესი </w:t>
            </w:r>
            <w:r w:rsidR="008A25A1" w:rsidRPr="000B7375">
              <w:rPr>
                <w:rFonts w:ascii="Sylfaen" w:hAnsi="Sylfaen"/>
                <w:lang w:val="ka-GE"/>
              </w:rPr>
              <w:t>საპატენტო</w:t>
            </w:r>
            <w:r w:rsidR="00D81591" w:rsidRPr="000B7375">
              <w:rPr>
                <w:rFonts w:ascii="Sylfaen" w:hAnsi="Sylfaen"/>
                <w:lang w:val="ka-GE"/>
              </w:rPr>
              <w:t xml:space="preserve"> და სამრეწველო საკუთრების სხვა ობიექტებთან დაკავშირებული</w:t>
            </w:r>
            <w:r w:rsidR="008A25A1" w:rsidRPr="000B7375">
              <w:rPr>
                <w:rFonts w:ascii="Sylfaen" w:hAnsi="Sylfaen"/>
                <w:lang w:val="ka-GE"/>
              </w:rPr>
              <w:t xml:space="preserve"> გარემოს შექმნა და ინტელექტუალური საკუთრების უკეთ დაცვა - </w:t>
            </w:r>
            <w:r w:rsidR="00F85E3C" w:rsidRPr="000B7375">
              <w:rPr>
                <w:rFonts w:ascii="Sylfaen" w:hAnsi="Sylfaen"/>
                <w:lang w:val="ka-GE"/>
              </w:rPr>
              <w:t>შეუძლებელია მიღწეულ იქნას სადავო ნორმ</w:t>
            </w:r>
            <w:r w:rsidRPr="000B7375">
              <w:rPr>
                <w:rFonts w:ascii="Sylfaen" w:hAnsi="Sylfaen"/>
                <w:lang w:val="ka-GE"/>
              </w:rPr>
              <w:t>ებით</w:t>
            </w:r>
            <w:r w:rsidR="00F85E3C" w:rsidRPr="000B7375">
              <w:rPr>
                <w:rFonts w:ascii="Sylfaen" w:hAnsi="Sylfaen"/>
                <w:lang w:val="ka-GE"/>
              </w:rPr>
              <w:t xml:space="preserve">, რადგან იგი არ არის გამოსადეგი, ვარგისი საშუალება მიზნის მისაღწევად. </w:t>
            </w:r>
            <w:r w:rsidRPr="000B7375">
              <w:rPr>
                <w:rFonts w:ascii="Sylfaen" w:hAnsi="Sylfaen"/>
                <w:lang w:val="ka-GE"/>
              </w:rPr>
              <w:t xml:space="preserve">პირიქით </w:t>
            </w:r>
            <w:r w:rsidR="00993BE9" w:rsidRPr="000B7375">
              <w:rPr>
                <w:rFonts w:ascii="Sylfaen" w:hAnsi="Sylfaen"/>
                <w:lang w:val="ka-GE"/>
              </w:rPr>
              <w:t xml:space="preserve">პატენტრწმუნებულთა დისკრიმინაციის ფონზე </w:t>
            </w:r>
            <w:r w:rsidRPr="000B7375">
              <w:rPr>
                <w:rFonts w:ascii="Sylfaen" w:hAnsi="Sylfaen"/>
                <w:lang w:val="ka-GE"/>
              </w:rPr>
              <w:t xml:space="preserve">იგი აუარესებს </w:t>
            </w:r>
            <w:r w:rsidR="00993BE9" w:rsidRPr="000B7375">
              <w:rPr>
                <w:rFonts w:ascii="Sylfaen" w:hAnsi="Sylfaen"/>
                <w:lang w:val="ka-GE"/>
              </w:rPr>
              <w:t>ჯანსაღი და სამართლიანი საპატენტო</w:t>
            </w:r>
            <w:r w:rsidR="00D81591" w:rsidRPr="000B7375">
              <w:rPr>
                <w:rFonts w:ascii="Sylfaen" w:hAnsi="Sylfaen"/>
                <w:lang w:val="ka-GE"/>
              </w:rPr>
              <w:t xml:space="preserve"> და სამრეწველო საკუთრების სხვა ობიექტებთან დაკავშირებული კონკურენტუნარიანი</w:t>
            </w:r>
            <w:r w:rsidR="00993BE9" w:rsidRPr="000B7375">
              <w:rPr>
                <w:rFonts w:ascii="Sylfaen" w:hAnsi="Sylfaen"/>
                <w:lang w:val="ka-GE"/>
              </w:rPr>
              <w:t xml:space="preserve"> გარემოს შექმნას </w:t>
            </w:r>
            <w:r w:rsidR="00993BE9" w:rsidRPr="008123C4">
              <w:rPr>
                <w:rFonts w:ascii="Sylfaen" w:hAnsi="Sylfaen"/>
                <w:lang w:val="ka-GE"/>
              </w:rPr>
              <w:t xml:space="preserve">და ინტელექტუალური საკუთრების უკეთ დაცვას, რადგან მათი არათანაბარ </w:t>
            </w:r>
            <w:r w:rsidR="00993BE9" w:rsidRPr="0013340F">
              <w:rPr>
                <w:rFonts w:ascii="Sylfaen" w:hAnsi="Sylfaen"/>
                <w:lang w:val="ka-GE"/>
              </w:rPr>
              <w:t xml:space="preserve">მდგომარეობაში ჩატენებით საქართველოს პატენტრწმუნებულები ვერ იქნებიან კონკურენტუნარიანი, რადგან მათი მომსახურება იქნება უფრო ძვირი ვიდრე არაკვალიფიციური პირების. </w:t>
            </w:r>
            <w:bookmarkEnd w:id="19"/>
            <w:r w:rsidR="0013340F" w:rsidRPr="0013340F">
              <w:rPr>
                <w:rFonts w:ascii="Sylfaen" w:hAnsi="Sylfaen"/>
                <w:lang w:val="ka-GE"/>
              </w:rPr>
              <w:t xml:space="preserve">ამ უკანასკნელს, პრინციპულად იცავს საქართველოს კონსტიტუციის მე-6 მუხლის მე-2 პუნქტი, რომელის თანახმადაც </w:t>
            </w:r>
            <w:r w:rsidR="0013340F" w:rsidRPr="0013340F">
              <w:rPr>
                <w:rFonts w:ascii="Sylfaen" w:hAnsi="Sylfaen"/>
                <w:highlight w:val="yellow"/>
                <w:lang w:val="ka-GE"/>
              </w:rPr>
              <w:t xml:space="preserve"> „</w:t>
            </w:r>
            <w:r w:rsidR="0013340F" w:rsidRPr="0013340F">
              <w:rPr>
                <w:rFonts w:ascii="Sylfaen" w:hAnsi="Sylfaen" w:cs="Sylfaen"/>
                <w:highlight w:val="yellow"/>
                <w:lang w:val="ka-GE"/>
              </w:rPr>
              <w:t>სახელმწიფო</w:t>
            </w:r>
            <w:r w:rsidR="0013340F" w:rsidRPr="0013340F">
              <w:rPr>
                <w:rFonts w:ascii="Sylfaen" w:hAnsi="Sylfaen"/>
                <w:highlight w:val="yellow"/>
                <w:lang w:val="ka-GE"/>
              </w:rPr>
              <w:t xml:space="preserve"> </w:t>
            </w:r>
            <w:r w:rsidR="0013340F" w:rsidRPr="0013340F">
              <w:rPr>
                <w:rFonts w:ascii="Sylfaen" w:hAnsi="Sylfaen" w:cs="Sylfaen"/>
                <w:highlight w:val="yellow"/>
                <w:lang w:val="ka-GE"/>
              </w:rPr>
              <w:t>ზრუნავს</w:t>
            </w:r>
            <w:r w:rsidR="0013340F" w:rsidRPr="0013340F">
              <w:rPr>
                <w:rFonts w:ascii="Sylfaen" w:hAnsi="Sylfaen"/>
                <w:highlight w:val="yellow"/>
                <w:lang w:val="ka-GE"/>
              </w:rPr>
              <w:t xml:space="preserve"> </w:t>
            </w:r>
            <w:r w:rsidR="0013340F" w:rsidRPr="0013340F">
              <w:rPr>
                <w:rFonts w:ascii="Sylfaen" w:hAnsi="Sylfaen" w:cs="Sylfaen"/>
                <w:highlight w:val="yellow"/>
                <w:lang w:val="ka-GE"/>
              </w:rPr>
              <w:t>თავისუფალი</w:t>
            </w:r>
            <w:r w:rsidR="0013340F" w:rsidRPr="0013340F">
              <w:rPr>
                <w:rFonts w:ascii="Sylfaen" w:hAnsi="Sylfaen"/>
                <w:highlight w:val="yellow"/>
                <w:lang w:val="ka-GE"/>
              </w:rPr>
              <w:t xml:space="preserve"> </w:t>
            </w:r>
            <w:r w:rsidR="0013340F" w:rsidRPr="0013340F">
              <w:rPr>
                <w:rFonts w:ascii="Sylfaen" w:hAnsi="Sylfaen" w:cs="Sylfaen"/>
                <w:highlight w:val="yellow"/>
                <w:lang w:val="ka-GE"/>
              </w:rPr>
              <w:t>და</w:t>
            </w:r>
            <w:r w:rsidR="0013340F" w:rsidRPr="0013340F">
              <w:rPr>
                <w:rFonts w:ascii="Sylfaen" w:hAnsi="Sylfaen"/>
                <w:highlight w:val="yellow"/>
                <w:lang w:val="ka-GE"/>
              </w:rPr>
              <w:t xml:space="preserve"> </w:t>
            </w:r>
            <w:r w:rsidR="0013340F" w:rsidRPr="0013340F">
              <w:rPr>
                <w:rFonts w:ascii="Sylfaen" w:hAnsi="Sylfaen" w:cs="Sylfaen"/>
                <w:highlight w:val="yellow"/>
                <w:lang w:val="ka-GE"/>
              </w:rPr>
              <w:t>ღია</w:t>
            </w:r>
            <w:r w:rsidR="0013340F" w:rsidRPr="0013340F">
              <w:rPr>
                <w:rFonts w:ascii="Sylfaen" w:hAnsi="Sylfaen"/>
                <w:highlight w:val="yellow"/>
                <w:lang w:val="ka-GE"/>
              </w:rPr>
              <w:t xml:space="preserve"> </w:t>
            </w:r>
            <w:r w:rsidR="0013340F" w:rsidRPr="0013340F">
              <w:rPr>
                <w:rFonts w:ascii="Sylfaen" w:hAnsi="Sylfaen" w:cs="Sylfaen"/>
                <w:highlight w:val="yellow"/>
                <w:lang w:val="ka-GE"/>
              </w:rPr>
              <w:t>ეკონომიკის</w:t>
            </w:r>
            <w:r w:rsidR="0013340F" w:rsidRPr="0013340F">
              <w:rPr>
                <w:rFonts w:ascii="Sylfaen" w:hAnsi="Sylfaen"/>
                <w:highlight w:val="yellow"/>
                <w:lang w:val="ka-GE"/>
              </w:rPr>
              <w:t xml:space="preserve">, </w:t>
            </w:r>
            <w:r w:rsidR="0013340F" w:rsidRPr="0013340F">
              <w:rPr>
                <w:rFonts w:ascii="Sylfaen" w:hAnsi="Sylfaen" w:cs="Sylfaen"/>
                <w:highlight w:val="yellow"/>
                <w:lang w:val="ka-GE"/>
              </w:rPr>
              <w:t>თავისუფალი</w:t>
            </w:r>
            <w:r w:rsidR="0013340F" w:rsidRPr="0013340F">
              <w:rPr>
                <w:rFonts w:ascii="Sylfaen" w:hAnsi="Sylfaen"/>
                <w:highlight w:val="yellow"/>
                <w:lang w:val="ka-GE"/>
              </w:rPr>
              <w:t xml:space="preserve"> </w:t>
            </w:r>
            <w:r w:rsidR="0013340F" w:rsidRPr="0013340F">
              <w:rPr>
                <w:rFonts w:ascii="Sylfaen" w:hAnsi="Sylfaen" w:cs="Sylfaen"/>
                <w:highlight w:val="yellow"/>
                <w:lang w:val="ka-GE"/>
              </w:rPr>
              <w:t>მეწარმეობისა</w:t>
            </w:r>
            <w:r w:rsidR="0013340F" w:rsidRPr="0013340F">
              <w:rPr>
                <w:rFonts w:ascii="Sylfaen" w:hAnsi="Sylfaen"/>
                <w:highlight w:val="yellow"/>
                <w:lang w:val="ka-GE"/>
              </w:rPr>
              <w:t xml:space="preserve"> </w:t>
            </w:r>
            <w:r w:rsidR="0013340F" w:rsidRPr="0013340F">
              <w:rPr>
                <w:rFonts w:ascii="Sylfaen" w:hAnsi="Sylfaen" w:cs="Sylfaen"/>
                <w:highlight w:val="yellow"/>
                <w:lang w:val="ka-GE"/>
              </w:rPr>
              <w:t>და</w:t>
            </w:r>
            <w:r w:rsidR="0013340F" w:rsidRPr="0013340F">
              <w:rPr>
                <w:rFonts w:ascii="Sylfaen" w:hAnsi="Sylfaen"/>
                <w:highlight w:val="yellow"/>
                <w:lang w:val="ka-GE"/>
              </w:rPr>
              <w:t xml:space="preserve"> </w:t>
            </w:r>
            <w:r w:rsidR="0013340F" w:rsidRPr="0013340F">
              <w:rPr>
                <w:rFonts w:ascii="Sylfaen" w:hAnsi="Sylfaen" w:cs="Sylfaen"/>
                <w:highlight w:val="yellow"/>
                <w:lang w:val="ka-GE"/>
              </w:rPr>
              <w:t>კონკურენციის</w:t>
            </w:r>
            <w:r w:rsidR="0013340F" w:rsidRPr="0013340F">
              <w:rPr>
                <w:rFonts w:ascii="Sylfaen" w:hAnsi="Sylfaen"/>
                <w:highlight w:val="yellow"/>
                <w:lang w:val="ka-GE"/>
              </w:rPr>
              <w:t xml:space="preserve"> </w:t>
            </w:r>
            <w:r w:rsidR="0013340F" w:rsidRPr="0013340F">
              <w:rPr>
                <w:rFonts w:ascii="Sylfaen" w:hAnsi="Sylfaen" w:cs="Sylfaen"/>
                <w:highlight w:val="yellow"/>
                <w:lang w:val="ka-GE"/>
              </w:rPr>
              <w:t>განვითარებაზე</w:t>
            </w:r>
            <w:r w:rsidR="0013340F" w:rsidRPr="0013340F">
              <w:rPr>
                <w:rFonts w:ascii="Sylfaen" w:hAnsi="Sylfaen"/>
                <w:highlight w:val="yellow"/>
                <w:lang w:val="ka-GE"/>
              </w:rPr>
              <w:t xml:space="preserve">“. </w:t>
            </w:r>
            <w:r w:rsidR="0013340F" w:rsidRPr="0013340F">
              <w:rPr>
                <w:rFonts w:ascii="Sylfaen" w:hAnsi="Sylfaen"/>
                <w:lang w:val="ka-GE"/>
              </w:rPr>
              <w:t xml:space="preserve">სახელწმიფოს მიერ შემოთავაზებული </w:t>
            </w:r>
            <w:r w:rsidR="009C49DF">
              <w:rPr>
                <w:rFonts w:ascii="Sylfaen" w:hAnsi="Sylfaen"/>
                <w:lang w:val="ka-GE"/>
              </w:rPr>
              <w:t>სამართლებრივი მოწესრიგება</w:t>
            </w:r>
            <w:r w:rsidR="0013340F" w:rsidRPr="0013340F">
              <w:rPr>
                <w:rFonts w:ascii="Sylfaen" w:hAnsi="Sylfaen"/>
                <w:lang w:val="ka-GE"/>
              </w:rPr>
              <w:t xml:space="preserve"> კი ვერ უზრუნველყოფს თავისუფალ კონკურენციას. უფრო მეტიც, ის იძულებულს ხდის მოსარჩელეებს განახორციელონ თავისი პროფესიული საქმი</w:t>
            </w:r>
            <w:r w:rsidR="000B7375">
              <w:rPr>
                <w:rFonts w:ascii="Sylfaen" w:hAnsi="Sylfaen"/>
                <w:lang w:val="ka-GE"/>
              </w:rPr>
              <w:t>ა</w:t>
            </w:r>
            <w:r w:rsidR="0013340F" w:rsidRPr="0013340F">
              <w:rPr>
                <w:rFonts w:ascii="Sylfaen" w:hAnsi="Sylfaen"/>
                <w:lang w:val="ka-GE"/>
              </w:rPr>
              <w:t>ნობა არათანაბარ პირობებში.</w:t>
            </w:r>
            <w:r w:rsidR="0013340F">
              <w:rPr>
                <w:rFonts w:asciiTheme="minorHAnsi" w:hAnsiTheme="minorHAnsi"/>
                <w:lang w:val="ka-GE"/>
              </w:rPr>
              <w:t xml:space="preserve"> </w:t>
            </w:r>
          </w:p>
          <w:p w14:paraId="375E8BA9" w14:textId="6734037B" w:rsidR="008A25A1" w:rsidRPr="008123C4" w:rsidRDefault="008A25A1" w:rsidP="004B1302">
            <w:pPr>
              <w:pStyle w:val="af5"/>
              <w:jc w:val="both"/>
              <w:rPr>
                <w:rFonts w:ascii="Sylfaen" w:hAnsi="Sylfaen"/>
                <w:sz w:val="22"/>
                <w:szCs w:val="22"/>
                <w:lang w:val="ka-GE"/>
              </w:rPr>
            </w:pPr>
            <w:r w:rsidRPr="008123C4">
              <w:rPr>
                <w:rFonts w:ascii="Sylfaen" w:hAnsi="Sylfaen"/>
                <w:sz w:val="22"/>
                <w:szCs w:val="22"/>
                <w:lang w:val="ka-GE"/>
              </w:rPr>
              <w:t xml:space="preserve">გარდა ამისა, </w:t>
            </w:r>
            <w:r w:rsidR="00F85E3C" w:rsidRPr="008123C4">
              <w:rPr>
                <w:rFonts w:ascii="Sylfaen" w:hAnsi="Sylfaen"/>
                <w:sz w:val="22"/>
                <w:szCs w:val="22"/>
                <w:lang w:val="ka-GE"/>
              </w:rPr>
              <w:t xml:space="preserve">მოცემულ შემთხვევაში, აღნიშნული ლეგიტიმური მიზნის მისაღწევად </w:t>
            </w:r>
            <w:r w:rsidRPr="008123C4">
              <w:rPr>
                <w:rFonts w:ascii="Sylfaen" w:hAnsi="Sylfaen"/>
                <w:sz w:val="22"/>
                <w:szCs w:val="22"/>
                <w:lang w:val="ka-GE"/>
              </w:rPr>
              <w:t xml:space="preserve">საერთოდ არ არის იმის </w:t>
            </w:r>
            <w:r w:rsidR="00F85E3C" w:rsidRPr="008123C4">
              <w:rPr>
                <w:rFonts w:ascii="Sylfaen" w:hAnsi="Sylfaen"/>
                <w:sz w:val="22"/>
                <w:szCs w:val="22"/>
                <w:lang w:val="ka-GE"/>
              </w:rPr>
              <w:t>აუცილებ</w:t>
            </w:r>
            <w:r w:rsidRPr="008123C4">
              <w:rPr>
                <w:rFonts w:ascii="Sylfaen" w:hAnsi="Sylfaen"/>
                <w:sz w:val="22"/>
                <w:szCs w:val="22"/>
                <w:lang w:val="ka-GE"/>
              </w:rPr>
              <w:t>ლობა, რომ შესადარებელ</w:t>
            </w:r>
            <w:r w:rsidR="00F85E3C" w:rsidRPr="008123C4">
              <w:rPr>
                <w:rFonts w:ascii="Sylfaen" w:hAnsi="Sylfaen"/>
                <w:sz w:val="22"/>
                <w:szCs w:val="22"/>
                <w:lang w:val="ka-GE"/>
              </w:rPr>
              <w:t xml:space="preserve"> პირთა წრ</w:t>
            </w:r>
            <w:r w:rsidRPr="008123C4">
              <w:rPr>
                <w:rFonts w:ascii="Sylfaen" w:hAnsi="Sylfaen"/>
                <w:sz w:val="22"/>
                <w:szCs w:val="22"/>
                <w:lang w:val="ka-GE"/>
              </w:rPr>
              <w:t xml:space="preserve">ეს დაეკისროს უფრო მძიმე ტვირთი ვიდრე მეორეს. </w:t>
            </w:r>
            <w:r w:rsidR="00F85E3C" w:rsidRPr="008123C4">
              <w:rPr>
                <w:rFonts w:ascii="Sylfaen" w:hAnsi="Sylfaen"/>
                <w:sz w:val="22"/>
                <w:szCs w:val="22"/>
                <w:lang w:val="ka-GE"/>
              </w:rPr>
              <w:t xml:space="preserve"> </w:t>
            </w:r>
            <w:r w:rsidR="00993BE9" w:rsidRPr="008123C4">
              <w:rPr>
                <w:rFonts w:ascii="Sylfaen" w:hAnsi="Sylfaen"/>
                <w:sz w:val="22"/>
                <w:szCs w:val="22"/>
                <w:lang w:val="ka-GE"/>
              </w:rPr>
              <w:t xml:space="preserve">კანონის თავის თავს ეწინააღმდეგება, რადგან ერთის მხრივ, სწორედ პროფესიის მნიშვნელოვნების გამო უწესებს მკაცრ </w:t>
            </w:r>
            <w:r w:rsidR="009C49DF">
              <w:rPr>
                <w:rFonts w:ascii="Sylfaen" w:hAnsi="Sylfaen"/>
                <w:sz w:val="22"/>
                <w:szCs w:val="22"/>
                <w:lang w:val="ka-GE"/>
              </w:rPr>
              <w:t>ნორმებს</w:t>
            </w:r>
            <w:r w:rsidR="00993BE9" w:rsidRPr="008123C4">
              <w:rPr>
                <w:rFonts w:ascii="Sylfaen" w:hAnsi="Sylfaen"/>
                <w:sz w:val="22"/>
                <w:szCs w:val="22"/>
                <w:lang w:val="ka-GE"/>
              </w:rPr>
              <w:t xml:space="preserve"> და მატერიალურ ტვირთს პატენტრწმუნებულებს</w:t>
            </w:r>
            <w:r w:rsidR="00B13EEF">
              <w:rPr>
                <w:rFonts w:ascii="Sylfaen" w:hAnsi="Sylfaen"/>
                <w:sz w:val="22"/>
                <w:szCs w:val="22"/>
                <w:lang w:val="ka-GE"/>
              </w:rPr>
              <w:t>,</w:t>
            </w:r>
            <w:r w:rsidR="00993BE9" w:rsidRPr="008123C4">
              <w:rPr>
                <w:rFonts w:ascii="Sylfaen" w:hAnsi="Sylfaen"/>
                <w:sz w:val="22"/>
                <w:szCs w:val="22"/>
                <w:lang w:val="ka-GE"/>
              </w:rPr>
              <w:t xml:space="preserve"> ხოლო მეორეს მხრივ იგივე საქმიანობის უფლებას აძლევს </w:t>
            </w:r>
            <w:r w:rsidR="00B13EEF">
              <w:rPr>
                <w:rFonts w:ascii="Sylfaen" w:hAnsi="Sylfaen"/>
                <w:sz w:val="22"/>
                <w:szCs w:val="22"/>
                <w:lang w:val="ka-GE"/>
              </w:rPr>
              <w:t>ნებისმიერ</w:t>
            </w:r>
            <w:r w:rsidR="00993BE9" w:rsidRPr="008123C4">
              <w:rPr>
                <w:rFonts w:ascii="Sylfaen" w:hAnsi="Sylfaen"/>
                <w:sz w:val="22"/>
                <w:szCs w:val="22"/>
                <w:lang w:val="ka-GE"/>
              </w:rPr>
              <w:t xml:space="preserve"> მსურველს. </w:t>
            </w:r>
          </w:p>
          <w:p w14:paraId="462EFF29" w14:textId="77777777" w:rsidR="00B13EEF" w:rsidRDefault="00F85E3C" w:rsidP="00EF194F">
            <w:pPr>
              <w:ind w:right="-18"/>
              <w:jc w:val="both"/>
              <w:rPr>
                <w:rFonts w:ascii="Sylfaen" w:hAnsi="Sylfaen"/>
                <w:lang w:val="ka-GE"/>
              </w:rPr>
            </w:pPr>
            <w:r w:rsidRPr="000B7375">
              <w:rPr>
                <w:rFonts w:ascii="Sylfaen" w:hAnsi="Sylfaen"/>
                <w:lang w:val="ka-GE"/>
              </w:rPr>
              <w:t xml:space="preserve">ყოველივე ზემოაღნიშნულიდან გამომდინარე, სადავო ნორმა იწვევს </w:t>
            </w:r>
            <w:r w:rsidR="00B13EEF">
              <w:rPr>
                <w:rFonts w:ascii="Sylfaen" w:hAnsi="Sylfaen"/>
                <w:lang w:val="ka-GE"/>
              </w:rPr>
              <w:t>ინტელექტუალური საკუთრების სფეროსთან</w:t>
            </w:r>
            <w:r w:rsidR="00A3395B" w:rsidRPr="000B7375">
              <w:rPr>
                <w:rFonts w:ascii="Sylfaen" w:hAnsi="Sylfaen"/>
                <w:lang w:val="ka-GE"/>
              </w:rPr>
              <w:t xml:space="preserve"> დაკავშირებულ</w:t>
            </w:r>
            <w:r w:rsidR="00E83021" w:rsidRPr="000B7375">
              <w:rPr>
                <w:rFonts w:ascii="Sylfaen" w:hAnsi="Sylfaen"/>
                <w:lang w:val="ka-GE"/>
              </w:rPr>
              <w:t xml:space="preserve"> </w:t>
            </w:r>
            <w:r w:rsidR="00E83021" w:rsidRPr="008123C4">
              <w:rPr>
                <w:rFonts w:ascii="Sylfaen" w:hAnsi="Sylfaen"/>
                <w:lang w:val="ka-GE"/>
              </w:rPr>
              <w:t xml:space="preserve">საქმიანობაში </w:t>
            </w:r>
            <w:r w:rsidRPr="008123C4">
              <w:rPr>
                <w:rFonts w:ascii="Sylfaen" w:hAnsi="Sylfaen"/>
                <w:lang w:val="ka-GE"/>
              </w:rPr>
              <w:t xml:space="preserve">არსებითად თანასწორი პირების გაუმართლებელ დიფერენციაციას, ვინაიდან </w:t>
            </w:r>
            <w:r w:rsidR="004B1302" w:rsidRPr="008123C4">
              <w:rPr>
                <w:rFonts w:ascii="Sylfaen" w:hAnsi="Sylfaen"/>
                <w:lang w:val="ka-GE"/>
              </w:rPr>
              <w:t>პატენტრწმუნებულებს</w:t>
            </w:r>
            <w:r w:rsidR="00E83021" w:rsidRPr="008123C4">
              <w:rPr>
                <w:rFonts w:ascii="Sylfaen" w:hAnsi="Sylfaen"/>
                <w:lang w:val="ka-GE"/>
              </w:rPr>
              <w:t xml:space="preserve"> გაუმართლებლად ეკისრებათ ის ტვირთი რომელიც არ აქვთ სხვა პირებს ამავე სფეროში. </w:t>
            </w:r>
            <w:r w:rsidRPr="008123C4">
              <w:rPr>
                <w:rFonts w:ascii="Sylfaen" w:hAnsi="Sylfaen"/>
                <w:lang w:val="ka-GE"/>
              </w:rPr>
              <w:t>ამდენად, სადავო ნორმა</w:t>
            </w:r>
            <w:r w:rsidR="00E83021" w:rsidRPr="008123C4">
              <w:rPr>
                <w:rFonts w:ascii="Sylfaen" w:hAnsi="Sylfaen"/>
                <w:lang w:val="ka-GE"/>
              </w:rPr>
              <w:t xml:space="preserve"> ვერც ლეგიტიმურ მიზანს აღწევს და </w:t>
            </w:r>
            <w:r w:rsidR="00993BE9" w:rsidRPr="008123C4">
              <w:rPr>
                <w:rFonts w:ascii="Sylfaen" w:hAnsi="Sylfaen"/>
                <w:lang w:val="ka-GE"/>
              </w:rPr>
              <w:t>იმავდროულად</w:t>
            </w:r>
            <w:r w:rsidR="00E83021" w:rsidRPr="008123C4">
              <w:rPr>
                <w:rFonts w:ascii="Sylfaen" w:hAnsi="Sylfaen"/>
                <w:lang w:val="ka-GE"/>
              </w:rPr>
              <w:t xml:space="preserve"> გაუმართლებლად ზღუდავს პატენტრწმუნებულებს.  </w:t>
            </w:r>
          </w:p>
          <w:p w14:paraId="50FADA52" w14:textId="77777777" w:rsidR="00B13EEF" w:rsidRDefault="00B13EEF" w:rsidP="00EF194F">
            <w:pPr>
              <w:ind w:right="-18"/>
              <w:jc w:val="both"/>
              <w:rPr>
                <w:rFonts w:ascii="Sylfaen" w:hAnsi="Sylfaen"/>
                <w:lang w:val="ka-GE"/>
              </w:rPr>
            </w:pPr>
          </w:p>
          <w:p w14:paraId="6CF61BA9" w14:textId="2F920E96" w:rsidR="00F85E3C" w:rsidRDefault="00E83021" w:rsidP="00EF194F">
            <w:pPr>
              <w:ind w:right="-18"/>
              <w:jc w:val="both"/>
              <w:rPr>
                <w:rFonts w:ascii="Sylfaen" w:hAnsi="Sylfaen"/>
                <w:lang w:val="ka-GE"/>
              </w:rPr>
            </w:pPr>
            <w:r w:rsidRPr="008123C4">
              <w:rPr>
                <w:rFonts w:ascii="Sylfaen" w:hAnsi="Sylfaen"/>
                <w:lang w:val="ka-GE"/>
              </w:rPr>
              <w:t>ამდენად</w:t>
            </w:r>
            <w:r w:rsidR="00B13EEF">
              <w:rPr>
                <w:rFonts w:ascii="Sylfaen" w:hAnsi="Sylfaen"/>
                <w:lang w:val="ka-GE"/>
              </w:rPr>
              <w:t xml:space="preserve">, </w:t>
            </w:r>
            <w:r w:rsidRPr="008123C4">
              <w:rPr>
                <w:rFonts w:ascii="Sylfaen" w:hAnsi="Sylfaen"/>
                <w:lang w:val="ka-GE"/>
              </w:rPr>
              <w:t xml:space="preserve">სადავო </w:t>
            </w:r>
            <w:r w:rsidR="009C49DF">
              <w:rPr>
                <w:rFonts w:ascii="Sylfaen" w:hAnsi="Sylfaen"/>
                <w:lang w:val="ka-GE"/>
              </w:rPr>
              <w:t>ნორმები</w:t>
            </w:r>
            <w:r w:rsidRPr="008123C4">
              <w:rPr>
                <w:rFonts w:ascii="Sylfaen" w:hAnsi="Sylfaen"/>
                <w:lang w:val="ka-GE"/>
              </w:rPr>
              <w:t xml:space="preserve"> </w:t>
            </w:r>
            <w:r w:rsidR="00F85E3C" w:rsidRPr="008123C4">
              <w:rPr>
                <w:rFonts w:ascii="Sylfaen" w:hAnsi="Sylfaen"/>
                <w:lang w:val="ka-GE"/>
              </w:rPr>
              <w:t xml:space="preserve">არაკონსტიტუციურად </w:t>
            </w:r>
            <w:r w:rsidRPr="008123C4">
              <w:rPr>
                <w:rFonts w:ascii="Sylfaen" w:hAnsi="Sylfaen"/>
                <w:lang w:val="ka-GE"/>
              </w:rPr>
              <w:t xml:space="preserve">უნდა იქნეს </w:t>
            </w:r>
            <w:r w:rsidR="00F85E3C" w:rsidRPr="008123C4">
              <w:rPr>
                <w:rFonts w:ascii="Sylfaen" w:hAnsi="Sylfaen"/>
                <w:lang w:val="ka-GE"/>
              </w:rPr>
              <w:t>ცნობილი კონსტიტუციის</w:t>
            </w:r>
            <w:r w:rsidRPr="008123C4">
              <w:rPr>
                <w:rFonts w:ascii="Sylfaen" w:hAnsi="Sylfaen"/>
                <w:lang w:val="ka-GE"/>
              </w:rPr>
              <w:t xml:space="preserve"> მე-11 მუხლის პირველი პუნქტით</w:t>
            </w:r>
            <w:r w:rsidR="00F85E3C" w:rsidRPr="008123C4">
              <w:rPr>
                <w:rFonts w:ascii="Sylfaen" w:hAnsi="Sylfaen"/>
                <w:lang w:val="ka-GE"/>
              </w:rPr>
              <w:t xml:space="preserve"> გარანტირებულ თანასწორობის პრინციპთან მიმართებით.</w:t>
            </w:r>
          </w:p>
          <w:p w14:paraId="11465461" w14:textId="11C21EE7" w:rsidR="00B13EEF" w:rsidRDefault="00B13EEF" w:rsidP="00EF194F">
            <w:pPr>
              <w:ind w:right="-18"/>
              <w:jc w:val="both"/>
              <w:rPr>
                <w:rFonts w:ascii="Sylfaen" w:hAnsi="Sylfaen"/>
                <w:lang w:val="ka-GE"/>
              </w:rPr>
            </w:pPr>
          </w:p>
          <w:p w14:paraId="17D5BD83" w14:textId="579392CA" w:rsidR="00F85E3C" w:rsidRPr="004506AF" w:rsidRDefault="00F85E3C" w:rsidP="00EF194F">
            <w:pPr>
              <w:ind w:right="-18"/>
              <w:jc w:val="both"/>
              <w:rPr>
                <w:rFonts w:ascii="Sylfaen" w:hAnsi="Sylfaen"/>
                <w:b/>
                <w:bCs/>
                <w:lang w:val="ka-GE"/>
              </w:rPr>
            </w:pPr>
          </w:p>
          <w:p w14:paraId="582B4116" w14:textId="77777777" w:rsidR="00455616" w:rsidRDefault="00455616" w:rsidP="00455616">
            <w:pPr>
              <w:ind w:right="-18"/>
              <w:jc w:val="both"/>
              <w:rPr>
                <w:rFonts w:ascii="Sylfaen" w:hAnsi="Sylfaen"/>
                <w:b/>
                <w:bCs/>
                <w:lang w:val="ka-GE"/>
              </w:rPr>
            </w:pPr>
            <w:r w:rsidRPr="004506AF">
              <w:rPr>
                <w:rFonts w:ascii="Sylfaen" w:hAnsi="Sylfaen"/>
                <w:b/>
                <w:bCs/>
                <w:lang w:val="ka-GE"/>
              </w:rPr>
              <w:t xml:space="preserve">2. სადავო ნორმების შეუსაბამობა </w:t>
            </w:r>
            <w:r>
              <w:rPr>
                <w:rFonts w:ascii="Sylfaen" w:hAnsi="Sylfaen"/>
                <w:b/>
                <w:bCs/>
                <w:lang w:val="ka-GE"/>
              </w:rPr>
              <w:t xml:space="preserve">საქართველოს </w:t>
            </w:r>
            <w:r w:rsidRPr="004506AF">
              <w:rPr>
                <w:rFonts w:ascii="Sylfaen" w:hAnsi="Sylfaen"/>
                <w:b/>
                <w:bCs/>
                <w:lang w:val="ka-GE"/>
              </w:rPr>
              <w:t>კონსტიტუციის მე-12 მუხლთან</w:t>
            </w:r>
          </w:p>
          <w:p w14:paraId="0E6CD4AB" w14:textId="77777777" w:rsidR="00455616" w:rsidRDefault="00455616" w:rsidP="00455616">
            <w:pPr>
              <w:ind w:left="720" w:right="-18"/>
              <w:jc w:val="both"/>
              <w:rPr>
                <w:rFonts w:ascii="Sylfaen" w:hAnsi="Sylfaen"/>
                <w:i/>
                <w:iCs/>
                <w:lang w:val="ka-GE"/>
              </w:rPr>
            </w:pPr>
            <w:r w:rsidRPr="00A56E33">
              <w:rPr>
                <w:rFonts w:ascii="Sylfaen" w:hAnsi="Sylfaen"/>
                <w:i/>
                <w:iCs/>
                <w:lang w:val="ka-GE"/>
              </w:rPr>
              <w:lastRenderedPageBreak/>
              <w:t xml:space="preserve">2.1. </w:t>
            </w:r>
            <w:r>
              <w:rPr>
                <w:rFonts w:ascii="Sylfaen" w:hAnsi="Sylfaen"/>
                <w:i/>
                <w:iCs/>
                <w:lang w:val="ka-GE"/>
              </w:rPr>
              <w:t>სადავო ნორმების არსი</w:t>
            </w:r>
          </w:p>
          <w:p w14:paraId="0F3B7E22" w14:textId="77777777" w:rsidR="004B35C7" w:rsidRPr="00CE62B7" w:rsidRDefault="004B35C7" w:rsidP="00455616">
            <w:pPr>
              <w:ind w:right="-18"/>
              <w:jc w:val="both"/>
              <w:rPr>
                <w:rFonts w:ascii="Sylfaen" w:hAnsi="Sylfaen"/>
                <w:b/>
                <w:bCs/>
                <w:lang w:val="ka-GE"/>
              </w:rPr>
            </w:pPr>
          </w:p>
          <w:p w14:paraId="1EE162F7" w14:textId="45E09770" w:rsidR="00AC0D01" w:rsidRDefault="002F417E" w:rsidP="009317FC">
            <w:pPr>
              <w:ind w:right="-18"/>
              <w:jc w:val="both"/>
              <w:rPr>
                <w:rFonts w:ascii="Sylfaen" w:hAnsi="Sylfaen"/>
                <w:lang w:val="ka-GE"/>
              </w:rPr>
            </w:pPr>
            <w:r>
              <w:rPr>
                <w:rFonts w:ascii="Sylfaen" w:hAnsi="Sylfaen"/>
                <w:lang w:val="ka-GE"/>
              </w:rPr>
              <w:t xml:space="preserve">როგორც უკვე აღინიშნა მოსარჩელეების მიერ გასაჩივრებულია </w:t>
            </w:r>
            <w:r w:rsidR="009C49DF">
              <w:rPr>
                <w:rFonts w:ascii="Sylfaen" w:hAnsi="Sylfaen"/>
                <w:lang w:val="ka-GE"/>
              </w:rPr>
              <w:t>ორი</w:t>
            </w:r>
            <w:r>
              <w:rPr>
                <w:rFonts w:ascii="Sylfaen" w:hAnsi="Sylfaen"/>
                <w:lang w:val="ka-GE"/>
              </w:rPr>
              <w:t xml:space="preserve"> სხვადასხვა რეგულაციი</w:t>
            </w:r>
            <w:r w:rsidR="009C49DF">
              <w:rPr>
                <w:rFonts w:ascii="Sylfaen" w:hAnsi="Sylfaen"/>
                <w:lang w:val="ka-GE"/>
              </w:rPr>
              <w:t>ს</w:t>
            </w:r>
            <w:r>
              <w:rPr>
                <w:rFonts w:ascii="Sylfaen" w:hAnsi="Sylfaen"/>
                <w:lang w:val="ka-GE"/>
              </w:rPr>
              <w:t xml:space="preserve"> შინაარსის შემქმნელი ნორმათა ერთობლიობა.  </w:t>
            </w:r>
            <w:r w:rsidR="00AC0D01">
              <w:rPr>
                <w:rFonts w:ascii="Sylfaen" w:hAnsi="Sylfaen"/>
                <w:lang w:val="ka-GE"/>
              </w:rPr>
              <w:t xml:space="preserve">აღნიშნული რეგულაციები, მოსარჩელეთა აზრით აყენებენ მათ თავიანთი პროფესიული საქმიანობისას არამხოლოდ არათანაბარ მდგომარეობაში, არამედ იმავდროულად არაკონსტიტუციურად ზღუდავენ მოსარჩელეთა ზოგადი საქმიანობის უფლებას, რომელიც დაცულია საქართველოს კონსტიტუციის მე-12 მუხლით. მოსარჩელეები სადავოდ ხდიან: </w:t>
            </w:r>
          </w:p>
          <w:p w14:paraId="541E72A9" w14:textId="77777777" w:rsidR="00B13EEF" w:rsidRDefault="00B13EEF" w:rsidP="009317FC">
            <w:pPr>
              <w:ind w:right="-18"/>
              <w:jc w:val="both"/>
              <w:rPr>
                <w:rFonts w:ascii="Sylfaen" w:hAnsi="Sylfaen"/>
                <w:lang w:val="ka-GE"/>
              </w:rPr>
            </w:pPr>
          </w:p>
          <w:p w14:paraId="479E6AAF" w14:textId="09A90155" w:rsidR="00AC0D01" w:rsidRDefault="00AC0D01" w:rsidP="00AC0D01">
            <w:pPr>
              <w:jc w:val="both"/>
              <w:rPr>
                <w:rFonts w:ascii="Sylfaen" w:hAnsi="Sylfaen"/>
                <w:lang w:val="ka-GE"/>
              </w:rPr>
            </w:pPr>
            <w:r w:rsidRPr="003C47A7">
              <w:rPr>
                <w:rFonts w:ascii="Sylfaen" w:hAnsi="Sylfaen"/>
                <w:b/>
                <w:bCs/>
                <w:lang w:val="ka-GE"/>
              </w:rPr>
              <w:t xml:space="preserve">პირველი: </w:t>
            </w:r>
            <w:r w:rsidR="00D5393B" w:rsidRPr="00D5393B">
              <w:rPr>
                <w:rFonts w:ascii="Sylfaen" w:hAnsi="Sylfaen"/>
                <w:lang w:val="ka-GE"/>
              </w:rPr>
              <w:t xml:space="preserve">ნორმებს, რომელიც </w:t>
            </w:r>
            <w:r w:rsidRPr="00D5393B">
              <w:rPr>
                <w:rFonts w:ascii="Sylfaen" w:hAnsi="Sylfaen"/>
                <w:lang w:val="ka-GE"/>
              </w:rPr>
              <w:t>ადგენს</w:t>
            </w:r>
            <w:r w:rsidRPr="003C47A7">
              <w:rPr>
                <w:rFonts w:ascii="Sylfaen" w:hAnsi="Sylfaen"/>
                <w:lang w:val="ka-GE"/>
              </w:rPr>
              <w:t xml:space="preserve"> პატენტრწმუნებულთა ასოციაციაში საქართველოში რეგისტრირებულ პატენტრწმუნებულთა სავალდებულო წევრობას. მისი სავალდებულოობა  ვლინდება საკონსტიტუციო სასამართლოში გასაჩივრებულ შემდეგ ნორმებში:  საქართველოს პატენტრწმუნებულთა შესახებ საქართველოს კანონის მე-15 მუხლის  მე-6 და მე-7 პუნქტები, კანონის მე-16 მუხლის  მე-4 პუნქტი, კანონის მე-29 მუხლის  მე-4 პუნქტი;  საჯარო სამართლის იურიდიული პირის – საქართველოს ინტელექტუალური საკუთრების ეროვნული ცენტრის – საქპატენტის თავმჯდომარის  №12 ბრძანების მე-5 მუხლის მე-4, მე-5, მე-6 და მე-7 პუნქტები. </w:t>
            </w:r>
          </w:p>
          <w:p w14:paraId="7650177C" w14:textId="77777777" w:rsidR="00B13EEF" w:rsidRPr="003C47A7" w:rsidRDefault="00B13EEF" w:rsidP="00AC0D01">
            <w:pPr>
              <w:jc w:val="both"/>
              <w:rPr>
                <w:rFonts w:ascii="Sylfaen" w:hAnsi="Sylfaen"/>
                <w:lang w:val="ka-GE"/>
              </w:rPr>
            </w:pPr>
          </w:p>
          <w:p w14:paraId="236F83F5" w14:textId="0009DAB2" w:rsidR="00AC0D01" w:rsidRPr="003C47A7" w:rsidRDefault="00AC0D01" w:rsidP="00AC0D01">
            <w:pPr>
              <w:jc w:val="both"/>
              <w:rPr>
                <w:rFonts w:ascii="Sylfaen" w:hAnsi="Sylfaen"/>
                <w:color w:val="000000"/>
                <w:lang w:val="ka-GE"/>
              </w:rPr>
            </w:pPr>
            <w:r w:rsidRPr="003C47A7">
              <w:rPr>
                <w:rFonts w:ascii="Sylfaen" w:hAnsi="Sylfaen"/>
                <w:b/>
                <w:bCs/>
                <w:lang w:val="ka-GE"/>
              </w:rPr>
              <w:t xml:space="preserve">მეორე: </w:t>
            </w:r>
            <w:r w:rsidRPr="003C47A7">
              <w:rPr>
                <w:rFonts w:ascii="Sylfaen" w:hAnsi="Sylfaen"/>
                <w:color w:val="000000"/>
                <w:lang w:val="ka-GE"/>
              </w:rPr>
              <w:t>ნორმებ</w:t>
            </w:r>
            <w:r w:rsidR="00D5393B">
              <w:rPr>
                <w:rFonts w:ascii="Sylfaen" w:hAnsi="Sylfaen"/>
                <w:color w:val="000000"/>
                <w:lang w:val="ka-GE"/>
              </w:rPr>
              <w:t>ს</w:t>
            </w:r>
            <w:r w:rsidRPr="003C47A7">
              <w:rPr>
                <w:rFonts w:ascii="Sylfaen" w:hAnsi="Sylfaen"/>
                <w:color w:val="000000"/>
                <w:lang w:val="ka-GE"/>
              </w:rPr>
              <w:t xml:space="preserve">, რომელიც ადგენს საქართველოს ყველა პატენტრწმუნებულისთვის პროფესიული პასუხისმგებლობის სავალდებულო დაზღვევას. </w:t>
            </w:r>
            <w:r w:rsidRPr="003C47A7">
              <w:rPr>
                <w:rFonts w:ascii="Sylfaen" w:hAnsi="Sylfaen"/>
                <w:lang w:val="ka-GE"/>
              </w:rPr>
              <w:t xml:space="preserve">საქართველოს  </w:t>
            </w:r>
            <w:r w:rsidRPr="003C47A7">
              <w:rPr>
                <w:rFonts w:ascii="Sylfaen" w:hAnsi="Sylfaen"/>
                <w:color w:val="000000"/>
                <w:lang w:val="ka-GE"/>
              </w:rPr>
              <w:t xml:space="preserve">პატენტრწმუნებულთა შესახებ საქართველოს კანონის მე-5 მუხლის პირველი, მე-2, მე-3, მე-4 და მე-5 პუნქტები, 31-ე მუხლის მე-3 პუნქტი და ასევე </w:t>
            </w:r>
            <w:r w:rsidRPr="003C47A7">
              <w:rPr>
                <w:rFonts w:ascii="Sylfaen" w:hAnsi="Sylfaen"/>
                <w:lang w:val="ka-GE"/>
              </w:rPr>
              <w:t xml:space="preserve">საჯარო სამართლის იურიდიული პირის – საქართველოს ინტელექტუალური საკუთრების ეროვნული ცენტრის – საქპატენტის თავმჯდომარის №13 ბრძანება ადგენს  </w:t>
            </w:r>
            <w:r w:rsidRPr="003C47A7">
              <w:rPr>
                <w:rFonts w:ascii="Sylfaen" w:hAnsi="Sylfaen"/>
                <w:color w:val="000000"/>
                <w:lang w:val="ka-GE"/>
              </w:rPr>
              <w:t xml:space="preserve">პროფესიული პასუხისმგებლობის სავალდებულო დაზღვევას საქართველოს პატენტრწმუნებულთათვის. </w:t>
            </w:r>
          </w:p>
          <w:p w14:paraId="5325200E" w14:textId="64EABCDC" w:rsidR="001E6BA7" w:rsidRDefault="00AC0D01" w:rsidP="009317FC">
            <w:pPr>
              <w:ind w:right="-18"/>
              <w:jc w:val="both"/>
              <w:rPr>
                <w:rFonts w:ascii="Sylfaen" w:hAnsi="Sylfaen"/>
                <w:lang w:val="ka-GE"/>
              </w:rPr>
            </w:pPr>
            <w:r w:rsidRPr="003C47A7">
              <w:rPr>
                <w:rFonts w:ascii="Sylfaen" w:hAnsi="Sylfaen"/>
                <w:lang w:val="ka-GE"/>
              </w:rPr>
              <w:t xml:space="preserve"> </w:t>
            </w:r>
          </w:p>
          <w:p w14:paraId="1C5C1E37" w14:textId="69352397" w:rsidR="00D71DDA" w:rsidRDefault="00D71DDA" w:rsidP="009317FC">
            <w:pPr>
              <w:ind w:right="-18"/>
              <w:jc w:val="both"/>
              <w:rPr>
                <w:rFonts w:ascii="Sylfaen" w:hAnsi="Sylfaen"/>
                <w:color w:val="000000"/>
                <w:lang w:val="ka-GE"/>
              </w:rPr>
            </w:pPr>
            <w:r>
              <w:rPr>
                <w:rFonts w:ascii="Sylfaen" w:hAnsi="Sylfaen"/>
                <w:lang w:val="ka-GE"/>
              </w:rPr>
              <w:t xml:space="preserve">სადავო ნორმები ზღუდავს მოსარჩელეთა ზოგადი საქმიანობის უფლებას და აიძულებთ მათ </w:t>
            </w:r>
            <w:r w:rsidR="00307C3E">
              <w:rPr>
                <w:rFonts w:ascii="Sylfaen" w:hAnsi="Sylfaen"/>
                <w:lang w:val="ka-GE"/>
              </w:rPr>
              <w:t>გაერთიანდნენ</w:t>
            </w:r>
            <w:r>
              <w:rPr>
                <w:rFonts w:ascii="Sylfaen" w:hAnsi="Sylfaen"/>
                <w:lang w:val="ka-GE"/>
              </w:rPr>
              <w:t xml:space="preserve"> პროფესიულ ასოციაციაში და ამასთანავე ჰქონდეთ </w:t>
            </w:r>
            <w:r w:rsidRPr="003C47A7">
              <w:rPr>
                <w:rFonts w:ascii="Sylfaen" w:hAnsi="Sylfaen"/>
                <w:color w:val="000000"/>
                <w:lang w:val="ka-GE"/>
              </w:rPr>
              <w:t>პროფესიული პასუხისმგებლობის სავალდებულო დაზღვევა</w:t>
            </w:r>
            <w:r>
              <w:rPr>
                <w:rFonts w:ascii="Sylfaen" w:hAnsi="Sylfaen"/>
                <w:color w:val="000000"/>
                <w:lang w:val="ka-GE"/>
              </w:rPr>
              <w:t xml:space="preserve">. </w:t>
            </w:r>
          </w:p>
          <w:p w14:paraId="7E8D56B2" w14:textId="083491A4" w:rsidR="00AF6CA5" w:rsidRDefault="00AF6CA5" w:rsidP="00AF6CA5">
            <w:pPr>
              <w:ind w:right="-18"/>
              <w:jc w:val="both"/>
              <w:rPr>
                <w:rFonts w:ascii="Sylfaen" w:hAnsi="Sylfaen"/>
                <w:color w:val="000000"/>
                <w:lang w:val="ka-GE"/>
              </w:rPr>
            </w:pPr>
            <w:r w:rsidRPr="00AF6CA5">
              <w:rPr>
                <w:rFonts w:ascii="Sylfaen" w:hAnsi="Sylfaen"/>
                <w:color w:val="000000"/>
                <w:lang w:val="ka-GE"/>
              </w:rPr>
              <w:t xml:space="preserve">კანონით გათვალისწინებული პატენტრწმუნებულთა ასოციაცია არის არასამეწარმეო (არაკომერციული) იურიდიული პირი, რომელიც არის  წევრობაზე დაფუძნებული ორგანიზაცია და არა საჯარო სამართლის იურიდიული პირი. მისი შემოსავლები დამოკიდებული იქნება ძირითადად ასოციაციის წევრთა მიერ გადახდილ საწევროებზე და წესდებით გათვალისწინებულ სხვა, კანონმდებლობით აუკრძალავ საქმიანობის განხორციელებაზე.  ასოციაციის დირექტორის საქმიანობა არის ანაზღაურებადი, სხვა დასაქმებული პირების საქმიანობაც ასევე იქნება ანაზღაურებადი. ასოციაციას საქპატენტი აფუძნებს.  სადავო ნორმა აწესებს სავალდებულო მასში წევრობას. </w:t>
            </w:r>
          </w:p>
          <w:p w14:paraId="63C405E3" w14:textId="77777777" w:rsidR="00AF6CA5" w:rsidRPr="00AF6CA5" w:rsidRDefault="00AF6CA5" w:rsidP="00AF6CA5">
            <w:pPr>
              <w:ind w:right="-18"/>
              <w:jc w:val="both"/>
              <w:rPr>
                <w:rFonts w:ascii="Sylfaen" w:hAnsi="Sylfaen"/>
                <w:color w:val="000000"/>
                <w:lang w:val="ka-GE"/>
              </w:rPr>
            </w:pPr>
          </w:p>
          <w:p w14:paraId="0F43E793" w14:textId="73E28520" w:rsidR="00AF6CA5" w:rsidRDefault="00AF6CA5" w:rsidP="00AF6CA5">
            <w:pPr>
              <w:ind w:right="-18"/>
              <w:jc w:val="both"/>
              <w:rPr>
                <w:rFonts w:ascii="Sylfaen" w:hAnsi="Sylfaen"/>
                <w:color w:val="000000"/>
                <w:lang w:val="ka-GE"/>
              </w:rPr>
            </w:pPr>
            <w:r w:rsidRPr="00AF6CA5">
              <w:rPr>
                <w:rFonts w:ascii="Sylfaen" w:hAnsi="Sylfaen"/>
                <w:color w:val="000000"/>
                <w:lang w:val="ka-GE"/>
              </w:rPr>
              <w:t>როგორც ცნობილია</w:t>
            </w:r>
            <w:r>
              <w:rPr>
                <w:rFonts w:ascii="Sylfaen" w:hAnsi="Sylfaen"/>
                <w:color w:val="000000"/>
                <w:lang w:val="ka-GE"/>
              </w:rPr>
              <w:t>,</w:t>
            </w:r>
            <w:r w:rsidRPr="00AF6CA5">
              <w:rPr>
                <w:rFonts w:ascii="Sylfaen" w:hAnsi="Sylfaen"/>
                <w:color w:val="000000"/>
                <w:lang w:val="ka-GE"/>
              </w:rPr>
              <w:t xml:space="preserve"> საქართველოში პატენტრწმუნებულის სტატუსი გააჩნია 54 ფიზიკურ პირს. აღნიშნული რიცხვი, თუკი სხვა პროფესიებს რომლებიც სავალდებულო პროფესიულ ასოციაციებად არიან გაერთიანებული საკმაოდ მცირერიცხოვანია. თუკი პროფესიას დაემატება შესაბამისი საწევრო და ასევე სადაზვერვო ხარჯები (ამასთანავე ხარჯები რომ,  2 წელიწადში ერთხელ სავალდებულოდ კვალიფიკაციის ამაღლებისთვის) შესაძლოა პატენტრწმუნებულის პროფესია საკმაოდ დიდი მატერიალური ტვირთის მატარებელი იყოს პირისთვის.  რადგან ასოციაციამ (ამ ეტაპზე 54 პირით) უნდა გადაიხადოს მისი დირექტორის და სხვა პირების ხელფასები, ასევე სავარაუდოდ ოფისის ყოველთვიური ხარჯები. </w:t>
            </w:r>
          </w:p>
          <w:p w14:paraId="541A05D3" w14:textId="77777777" w:rsidR="00AF6CA5" w:rsidRPr="00AF6CA5" w:rsidRDefault="00AF6CA5" w:rsidP="00AF6CA5">
            <w:pPr>
              <w:ind w:right="-18"/>
              <w:jc w:val="both"/>
              <w:rPr>
                <w:rFonts w:ascii="Sylfaen" w:hAnsi="Sylfaen"/>
                <w:color w:val="000000"/>
                <w:lang w:val="ka-GE"/>
              </w:rPr>
            </w:pPr>
          </w:p>
          <w:p w14:paraId="3B179E16" w14:textId="675BFC6A" w:rsidR="00AF6CA5" w:rsidRDefault="00AF6CA5" w:rsidP="00AF6CA5">
            <w:pPr>
              <w:ind w:right="-18"/>
              <w:jc w:val="both"/>
              <w:rPr>
                <w:rFonts w:ascii="Sylfaen" w:hAnsi="Sylfaen"/>
                <w:color w:val="000000"/>
                <w:lang w:val="ka-GE"/>
              </w:rPr>
            </w:pPr>
            <w:r w:rsidRPr="00AF6CA5">
              <w:rPr>
                <w:rFonts w:ascii="Sylfaen" w:hAnsi="Sylfaen"/>
                <w:color w:val="000000"/>
                <w:lang w:val="ka-GE"/>
              </w:rPr>
              <w:t xml:space="preserve">გარდა ასოციაციის წევრობისა სადავო ნორმებით (კანონითა და ბრძანებით) განისაზღვრა პატენტრწმუნებულის ვალდებულებები და პასუხისმგებლობა მარწმუნებელთან ურთიერთობისას, მათ შორის, პატენტრწმუნებულის პროფესიული პასუხისმგებლობის სავალდებულო დაზღვევასთან დაკავშირებული ვალდებულება. ზოგადად, თანამედროვე საზოგადოებაში პროფესიული რისკის </w:t>
            </w:r>
            <w:r w:rsidRPr="00AF6CA5">
              <w:rPr>
                <w:rFonts w:ascii="Sylfaen" w:hAnsi="Sylfaen"/>
                <w:color w:val="000000"/>
                <w:lang w:val="ka-GE"/>
              </w:rPr>
              <w:lastRenderedPageBreak/>
              <w:t xml:space="preserve">ნეიტრალიზაციის ერთ-ერთ საშუალებად პასუხისმგებლობის დაზღვევა მიიჩნევა. პროფესიული პასუხისმგებლობის დაზღვევა არის დახურული ტიპის გადანაწილებით ურთიერთობა მის მონაწილეებს შორის, სადაზღვევო ფონდების ფორმირების საფუძველზე, რომელიც განკუთვნილია ფიზიკური და იურიდიული პირების მატერიალური ზიანის ანაზღაურებისთვის. პროფესიული პასუხისმგებლობის რისკის დაზღვევა სოციალური ინფრასტრუქტურის  მნიშვნელოვანი ელემენტია. თუმცა ეს არ ნიშნავს იმას, რომ ამგვარი დაზღვევა აუცილებლად სავალდებულო უნდა იყოს. მოსარჩელეები არიან სრულწლოვანი პროფესიონალი ადამიანები, რომელებიც უკვე წლებია ახორციელებენ თავიანთ საქმიანობას, და შესაბამისად მათ აქვთ იმის შეფასების უნარი თუ რამდენად არის სადაზღვევო ურთიერთობები მათთვის სასურველი და საჭირო. </w:t>
            </w:r>
          </w:p>
          <w:p w14:paraId="4EEF5D7A" w14:textId="77777777" w:rsidR="00B13EEF" w:rsidRDefault="00B13EEF" w:rsidP="00AF6CA5">
            <w:pPr>
              <w:ind w:right="-18"/>
              <w:jc w:val="both"/>
              <w:rPr>
                <w:rFonts w:ascii="Sylfaen" w:hAnsi="Sylfaen"/>
                <w:color w:val="000000"/>
                <w:lang w:val="ka-GE"/>
              </w:rPr>
            </w:pPr>
          </w:p>
          <w:p w14:paraId="13B8DC08" w14:textId="064EA071" w:rsidR="004B35C7" w:rsidRDefault="004B35C7" w:rsidP="004B35C7">
            <w:pPr>
              <w:ind w:right="-18"/>
              <w:jc w:val="both"/>
              <w:rPr>
                <w:rFonts w:ascii="Sylfaen" w:hAnsi="Sylfaen"/>
                <w:color w:val="000000"/>
                <w:lang w:val="ka-GE"/>
              </w:rPr>
            </w:pPr>
            <w:r>
              <w:rPr>
                <w:rFonts w:ascii="Sylfaen" w:hAnsi="Sylfaen"/>
                <w:color w:val="000000"/>
                <w:lang w:val="ka-GE"/>
              </w:rPr>
              <w:t xml:space="preserve">მაგალითად, </w:t>
            </w:r>
            <w:r w:rsidRPr="004B35C7">
              <w:rPr>
                <w:rFonts w:ascii="Sylfaen" w:hAnsi="Sylfaen"/>
                <w:color w:val="000000"/>
                <w:lang w:val="ka-GE"/>
              </w:rPr>
              <w:t>საქართველო</w:t>
            </w:r>
            <w:r>
              <w:rPr>
                <w:rFonts w:ascii="Sylfaen" w:hAnsi="Sylfaen" w:cs="Times New Roman"/>
                <w:color w:val="000000"/>
                <w:lang w:val="ka-GE"/>
              </w:rPr>
              <w:t>ში</w:t>
            </w:r>
            <w:r w:rsidRPr="004B35C7">
              <w:rPr>
                <w:rFonts w:ascii="Sylfaen" w:hAnsi="Sylfaen"/>
                <w:color w:val="000000"/>
                <w:lang w:val="ka-GE"/>
              </w:rPr>
              <w:t xml:space="preserve">, ექიმის პროფესიული პასუხისმგებლობის დაზღვევა სავალდებულო არ არის. „საექიმო საქმიანობის </w:t>
            </w:r>
            <w:r>
              <w:rPr>
                <w:rFonts w:ascii="Sylfaen" w:hAnsi="Sylfaen" w:cs="Times New Roman"/>
                <w:color w:val="000000"/>
                <w:lang w:val="ka-GE"/>
              </w:rPr>
              <w:t>შე</w:t>
            </w:r>
            <w:r w:rsidRPr="004B35C7">
              <w:rPr>
                <w:rFonts w:ascii="Sylfaen" w:hAnsi="Sylfaen"/>
                <w:color w:val="000000"/>
                <w:lang w:val="ka-GE"/>
              </w:rPr>
              <w:t>სახებ“ საქართველოს კანონის 97-ე მუხლის თანახმად, დამოუკიდებელი საექიმო საქმიანობის სუბიექტს უფლება აქვს, დააზღვიოს პროფესიულ</w:t>
            </w:r>
            <w:r>
              <w:rPr>
                <w:rFonts w:ascii="Sylfaen" w:hAnsi="Sylfaen"/>
                <w:color w:val="000000"/>
                <w:lang w:val="ka-GE"/>
              </w:rPr>
              <w:t>ი შე</w:t>
            </w:r>
            <w:r w:rsidRPr="004B35C7">
              <w:rPr>
                <w:rFonts w:ascii="Sylfaen" w:hAnsi="Sylfaen"/>
                <w:color w:val="000000"/>
                <w:lang w:val="ka-GE"/>
              </w:rPr>
              <w:t xml:space="preserve">ცდომა, რომლის </w:t>
            </w:r>
            <w:r>
              <w:rPr>
                <w:rFonts w:ascii="Sylfaen" w:hAnsi="Sylfaen" w:cs="Times New Roman"/>
                <w:color w:val="000000"/>
                <w:lang w:val="ka-GE"/>
              </w:rPr>
              <w:t>შედ</w:t>
            </w:r>
            <w:r w:rsidRPr="004B35C7">
              <w:rPr>
                <w:rFonts w:ascii="Sylfaen" w:hAnsi="Sylfaen"/>
                <w:color w:val="000000"/>
                <w:lang w:val="ka-GE"/>
              </w:rPr>
              <w:t>ეგად პაციენტს მიადგა ქონებრივი ან არაქონებრივი ზიანი.</w:t>
            </w:r>
            <w:r>
              <w:rPr>
                <w:rStyle w:val="a8"/>
                <w:rFonts w:ascii="Sylfaen" w:hAnsi="Sylfaen"/>
                <w:color w:val="000000"/>
                <w:lang w:val="ka-GE"/>
              </w:rPr>
              <w:footnoteReference w:id="20"/>
            </w:r>
            <w:r>
              <w:rPr>
                <w:rFonts w:ascii="Sylfaen" w:hAnsi="Sylfaen"/>
                <w:color w:val="000000"/>
                <w:lang w:val="ka-GE"/>
              </w:rPr>
              <w:t xml:space="preserve"> ასეთი </w:t>
            </w:r>
            <w:r w:rsidR="009C49DF">
              <w:rPr>
                <w:rFonts w:ascii="Sylfaen" w:hAnsi="Sylfaen"/>
                <w:color w:val="000000"/>
                <w:lang w:val="ka-GE"/>
              </w:rPr>
              <w:t>მოწესრიგების</w:t>
            </w:r>
            <w:r>
              <w:rPr>
                <w:rFonts w:ascii="Sylfaen" w:hAnsi="Sylfaen"/>
                <w:color w:val="000000"/>
                <w:lang w:val="ka-GE"/>
              </w:rPr>
              <w:t xml:space="preserve"> ფარგლებში ნებისმიერი რისკიანი პროფესიული საქმიანობის დაზღვევა არის მისაღები. მითუმეტეს თუკი შევადარებთ პატენტრწმუნებული და ექიმის საქმიანობას, ექიმის საქმიანობა გაცილებით უფრო რისკიანი შეიძლება იყოს ვიდრე პატენტრწმუნებულის.</w:t>
            </w:r>
          </w:p>
          <w:p w14:paraId="116DB02C" w14:textId="77777777" w:rsidR="00B13EEF" w:rsidRDefault="00B13EEF" w:rsidP="004B35C7">
            <w:pPr>
              <w:ind w:right="-18"/>
              <w:jc w:val="both"/>
              <w:rPr>
                <w:rFonts w:ascii="Sylfaen" w:hAnsi="Sylfaen"/>
                <w:color w:val="000000"/>
                <w:lang w:val="ka-GE"/>
              </w:rPr>
            </w:pPr>
          </w:p>
          <w:p w14:paraId="36A35210" w14:textId="3D625472" w:rsidR="00307C3E" w:rsidRPr="00E25155" w:rsidRDefault="00AF6CA5" w:rsidP="00AF6CA5">
            <w:pPr>
              <w:ind w:right="-18"/>
              <w:jc w:val="both"/>
              <w:rPr>
                <w:rFonts w:ascii="Sylfaen" w:hAnsi="Sylfaen"/>
                <w:lang w:val="ka-GE"/>
              </w:rPr>
            </w:pPr>
            <w:r w:rsidRPr="00E25155">
              <w:rPr>
                <w:rFonts w:ascii="Sylfaen" w:hAnsi="Sylfaen"/>
                <w:lang w:val="ka-GE"/>
              </w:rPr>
              <w:t xml:space="preserve">მოსარჩელეთა აზრით </w:t>
            </w:r>
            <w:r w:rsidR="000B7375" w:rsidRPr="00E25155">
              <w:rPr>
                <w:rFonts w:ascii="Sylfaen" w:hAnsi="Sylfaen"/>
                <w:lang w:val="ka-GE"/>
              </w:rPr>
              <w:t>ნორმათა</w:t>
            </w:r>
            <w:r w:rsidRPr="00E25155">
              <w:rPr>
                <w:rFonts w:ascii="Sylfaen" w:hAnsi="Sylfaen"/>
                <w:lang w:val="ka-GE"/>
              </w:rPr>
              <w:t xml:space="preserve"> სავალდებულო ხასიათი არის სადავო, ორივე რეგუ</w:t>
            </w:r>
            <w:r w:rsidR="000B7375" w:rsidRPr="00E25155">
              <w:rPr>
                <w:rFonts w:ascii="Sylfaen" w:hAnsi="Sylfaen"/>
                <w:lang w:val="ka-GE"/>
              </w:rPr>
              <w:t>ლაცი</w:t>
            </w:r>
            <w:r w:rsidR="009C49DF" w:rsidRPr="00E25155">
              <w:rPr>
                <w:rFonts w:ascii="Sylfaen" w:hAnsi="Sylfaen"/>
                <w:lang w:val="ka-GE"/>
              </w:rPr>
              <w:t>ა</w:t>
            </w:r>
            <w:r w:rsidRPr="00E25155">
              <w:rPr>
                <w:rFonts w:ascii="Sylfaen" w:hAnsi="Sylfaen"/>
                <w:lang w:val="ka-GE"/>
              </w:rPr>
              <w:t>, თუ ის იქნებოდა ნებაყოფლობითი არ გამო</w:t>
            </w:r>
            <w:r w:rsidR="0040315F" w:rsidRPr="00E25155">
              <w:rPr>
                <w:rFonts w:ascii="Sylfaen" w:hAnsi="Sylfaen"/>
                <w:lang w:val="ka-GE"/>
              </w:rPr>
              <w:t>ი</w:t>
            </w:r>
            <w:r w:rsidRPr="00E25155">
              <w:rPr>
                <w:rFonts w:ascii="Sylfaen" w:hAnsi="Sylfaen"/>
                <w:lang w:val="ka-GE"/>
              </w:rPr>
              <w:t>წვევდა მოსარჩელეთა პროფესიული საქმიანობის შეზღუდვას, და შესაბამისად ისინი არ მიიჩნევდნენ მსგავს შეზღუდვას არაკონსტიტუციურად.</w:t>
            </w:r>
            <w:r w:rsidR="00AA292F" w:rsidRPr="00E25155">
              <w:rPr>
                <w:rFonts w:ascii="Sylfaen" w:hAnsi="Sylfaen"/>
                <w:lang w:val="ka-GE"/>
              </w:rPr>
              <w:t xml:space="preserve">  ასევე </w:t>
            </w:r>
            <w:r w:rsidR="00B13EEF" w:rsidRPr="00E25155">
              <w:rPr>
                <w:rFonts w:ascii="Sylfaen" w:hAnsi="Sylfaen"/>
                <w:lang w:val="ka-GE"/>
              </w:rPr>
              <w:t>შესაძლოა მისაღები ყოფილიყო სფეროს</w:t>
            </w:r>
            <w:r w:rsidR="00AA292F" w:rsidRPr="00E25155">
              <w:rPr>
                <w:rFonts w:ascii="Sylfaen" w:hAnsi="Sylfaen"/>
                <w:lang w:val="ka-GE"/>
              </w:rPr>
              <w:t xml:space="preserve"> იმგვარი მოწესრიგება, თუკი სადავო ნორმები ყველა იმ პირ</w:t>
            </w:r>
            <w:r w:rsidR="0040315F" w:rsidRPr="00E25155">
              <w:rPr>
                <w:rFonts w:ascii="Sylfaen" w:hAnsi="Sylfaen"/>
                <w:lang w:val="ka-GE"/>
              </w:rPr>
              <w:t>თათ</w:t>
            </w:r>
            <w:r w:rsidR="00AA292F" w:rsidRPr="00E25155">
              <w:rPr>
                <w:rFonts w:ascii="Sylfaen" w:hAnsi="Sylfaen"/>
                <w:lang w:val="ka-GE"/>
              </w:rPr>
              <w:t>ვის, რომლების საპატენტო საქმიანობას ახორციელებენ, (იქნება ეს პატენტრწმუნებული თუ წარმომადგენელი) იქნებოდა ზუსტად იგივე</w:t>
            </w:r>
            <w:r w:rsidR="0040315F" w:rsidRPr="00E25155">
              <w:rPr>
                <w:rFonts w:ascii="Sylfaen" w:hAnsi="Sylfaen"/>
                <w:lang w:val="ka-GE"/>
              </w:rPr>
              <w:t>ნაირად მზღუდავი</w:t>
            </w:r>
            <w:r w:rsidR="00B13EEF" w:rsidRPr="00E25155">
              <w:rPr>
                <w:rFonts w:ascii="Sylfaen" w:hAnsi="Sylfaen"/>
                <w:lang w:val="ka-GE"/>
              </w:rPr>
              <w:t xml:space="preserve">. თუმცა, </w:t>
            </w:r>
            <w:r w:rsidR="0040315F" w:rsidRPr="00E25155">
              <w:rPr>
                <w:rFonts w:ascii="Sylfaen" w:hAnsi="Sylfaen"/>
                <w:lang w:val="ka-GE"/>
              </w:rPr>
              <w:t xml:space="preserve">ძირითად პრობლემას მოსარჩელე პატენტრწმუნებულთათვის წარმოადგენს არათანაბარი მოპყრობა, რომელიც იმავდროულად არაპროპორციულად ზღუდავს მათი საქმიანობის თავისუფლებას.  </w:t>
            </w:r>
          </w:p>
          <w:p w14:paraId="1139AA04" w14:textId="46B5CC21" w:rsidR="00307C3E" w:rsidRPr="00FA2F5B" w:rsidRDefault="00307C3E" w:rsidP="009317FC">
            <w:pPr>
              <w:ind w:right="-18"/>
              <w:jc w:val="both"/>
              <w:rPr>
                <w:rFonts w:ascii="Sylfaen" w:hAnsi="Sylfaen"/>
                <w:color w:val="000000"/>
                <w:lang w:val="ka-GE"/>
              </w:rPr>
            </w:pPr>
          </w:p>
          <w:p w14:paraId="6EDC0197" w14:textId="345311B7" w:rsidR="004B35C7" w:rsidRPr="00FA2F5B" w:rsidRDefault="004B35C7" w:rsidP="004B35C7">
            <w:pPr>
              <w:ind w:left="720" w:right="-18"/>
              <w:jc w:val="both"/>
              <w:rPr>
                <w:rFonts w:ascii="Sylfaen" w:hAnsi="Sylfaen"/>
                <w:i/>
                <w:iCs/>
                <w:lang w:val="ka-GE"/>
              </w:rPr>
            </w:pPr>
            <w:r w:rsidRPr="00FA2F5B">
              <w:rPr>
                <w:rFonts w:ascii="Sylfaen" w:hAnsi="Sylfaen"/>
                <w:i/>
                <w:iCs/>
                <w:lang w:val="ka-GE"/>
              </w:rPr>
              <w:t>2.2. კონსტიტუციის მე-12 მუხლის გააზრება და სადავო ნორმების მიმართება კონსტიტუციის მე-12 მუხლთან</w:t>
            </w:r>
          </w:p>
          <w:p w14:paraId="71DB647B" w14:textId="54635E74" w:rsidR="004B35C7" w:rsidRPr="00FA2F5B" w:rsidRDefault="004B35C7" w:rsidP="004B35C7">
            <w:pPr>
              <w:ind w:left="720" w:right="-18"/>
              <w:jc w:val="both"/>
              <w:rPr>
                <w:rFonts w:ascii="Sylfaen" w:hAnsi="Sylfaen"/>
                <w:i/>
                <w:iCs/>
                <w:lang w:val="ka-GE"/>
              </w:rPr>
            </w:pPr>
          </w:p>
          <w:p w14:paraId="4DC5A7D5" w14:textId="004E6CF7" w:rsidR="004B35C7" w:rsidRPr="00FA2F5B" w:rsidRDefault="009D1409" w:rsidP="004B35C7">
            <w:pPr>
              <w:ind w:right="-18"/>
              <w:jc w:val="both"/>
              <w:rPr>
                <w:rFonts w:ascii="Sylfaen" w:hAnsi="Sylfaen" w:cs="Sylfaen"/>
                <w:lang w:val="ka-GE"/>
              </w:rPr>
            </w:pPr>
            <w:r w:rsidRPr="00FA2F5B">
              <w:rPr>
                <w:rFonts w:ascii="Sylfaen" w:hAnsi="Sylfaen"/>
                <w:i/>
                <w:iCs/>
                <w:lang w:val="ka-GE"/>
              </w:rPr>
              <w:t xml:space="preserve">საქართველოს კონსტიტუციის მე-12 მუხლით </w:t>
            </w:r>
            <w:r w:rsidRPr="00AA292F">
              <w:rPr>
                <w:rFonts w:ascii="Sylfaen" w:hAnsi="Sylfaen"/>
                <w:i/>
                <w:iCs/>
                <w:lang w:val="ka-GE"/>
              </w:rPr>
              <w:t>გარანტირებულია</w:t>
            </w:r>
            <w:r w:rsidR="00AA292F" w:rsidRPr="00AA292F">
              <w:rPr>
                <w:rFonts w:ascii="Sylfaen" w:hAnsi="Sylfaen"/>
                <w:i/>
                <w:iCs/>
                <w:color w:val="FF0000"/>
                <w:lang w:val="ka-GE"/>
              </w:rPr>
              <w:t xml:space="preserve"> </w:t>
            </w:r>
            <w:r w:rsidRPr="00AA292F">
              <w:rPr>
                <w:rFonts w:ascii="Sylfaen" w:hAnsi="Sylfaen"/>
                <w:lang w:val="ka-GE"/>
              </w:rPr>
              <w:t>პიროვნების</w:t>
            </w:r>
            <w:r w:rsidRPr="00FA2F5B">
              <w:rPr>
                <w:rFonts w:ascii="Sylfaen" w:hAnsi="Sylfaen"/>
                <w:lang w:val="ka-GE"/>
              </w:rPr>
              <w:t xml:space="preserve"> თავისუფალი განვითარების უფლება. საკონსტიტუციო სასამართლო, პრაქტიკულად, შეუძლებლად თვლის პიროვნების თავისუფალი განვითარების უფლების ზუსტ და ამომწურავ განმარტებას, მისი კომპონენტების სიმრავლისა და მრავალფეროვნების გამო.</w:t>
            </w:r>
            <w:r w:rsidRPr="00FA2F5B">
              <w:rPr>
                <w:rStyle w:val="a8"/>
                <w:rFonts w:ascii="Sylfaen" w:hAnsi="Sylfaen"/>
                <w:lang w:val="ka-GE"/>
              </w:rPr>
              <w:footnoteReference w:id="21"/>
            </w:r>
            <w:r w:rsidRPr="00FA2F5B">
              <w:rPr>
                <w:rFonts w:ascii="Sylfaen" w:hAnsi="Sylfaen"/>
                <w:lang w:val="ka-GE"/>
              </w:rPr>
              <w:t xml:space="preserve"> ამ უფლებით „დაცულ სფეროში ექცევა პიროვნების თავისუფალი განვითარების ნებისმიერი ფორმი</w:t>
            </w:r>
            <w:r w:rsidRPr="00FA2F5B">
              <w:rPr>
                <w:rFonts w:ascii="Sylfaen" w:hAnsi="Sylfaen" w:cs="Sylfaen"/>
                <w:lang w:val="ka-GE"/>
              </w:rPr>
              <w:t>თ რე</w:t>
            </w:r>
            <w:r w:rsidR="00B13EEF">
              <w:rPr>
                <w:rFonts w:ascii="Sylfaen" w:hAnsi="Sylfaen" w:cs="Sylfaen"/>
                <w:lang w:val="ka-GE"/>
              </w:rPr>
              <w:t>ა</w:t>
            </w:r>
            <w:r w:rsidRPr="00FA2F5B">
              <w:rPr>
                <w:rFonts w:ascii="Sylfaen" w:hAnsi="Sylfaen" w:cs="Sylfaen"/>
                <w:lang w:val="ka-GE"/>
              </w:rPr>
              <w:t>ლიზაცია“.</w:t>
            </w:r>
            <w:r w:rsidRPr="00FA2F5B">
              <w:rPr>
                <w:rStyle w:val="a8"/>
                <w:rFonts w:ascii="Sylfaen" w:hAnsi="Sylfaen" w:cs="Sylfaen"/>
                <w:lang w:val="ka-GE"/>
              </w:rPr>
              <w:footnoteReference w:id="22"/>
            </w:r>
            <w:r w:rsidRPr="00FA2F5B">
              <w:rPr>
                <w:rFonts w:ascii="Sylfaen" w:hAnsi="Sylfaen" w:cs="Sylfaen"/>
                <w:lang w:val="ka-GE"/>
              </w:rPr>
              <w:t xml:space="preserve"> </w:t>
            </w:r>
            <w:r w:rsidRPr="00FA2F5B">
              <w:rPr>
                <w:rFonts w:ascii="Sylfaen" w:hAnsi="Sylfaen"/>
                <w:lang w:val="ka-GE"/>
              </w:rPr>
              <w:t>ის უზრუნველყოფს ინდივიდის განვითარებას ნებისმიერი შინაარსითა და მიმართულებით, მისი ნების, გადაწყვეტილებისა და არჩევანის შესაბამისა</w:t>
            </w:r>
            <w:r w:rsidRPr="00FA2F5B">
              <w:rPr>
                <w:rFonts w:ascii="Sylfaen" w:hAnsi="Sylfaen" w:cs="Sylfaen"/>
                <w:lang w:val="ka-GE"/>
              </w:rPr>
              <w:t>დ.</w:t>
            </w:r>
            <w:r w:rsidRPr="00FA2F5B">
              <w:rPr>
                <w:rStyle w:val="a8"/>
                <w:rFonts w:ascii="Sylfaen" w:hAnsi="Sylfaen" w:cs="Sylfaen"/>
                <w:lang w:val="ka-GE"/>
              </w:rPr>
              <w:footnoteReference w:id="23"/>
            </w:r>
          </w:p>
          <w:p w14:paraId="6D5B480C" w14:textId="76ED7A0B" w:rsidR="009D1409" w:rsidRPr="00FA2F5B" w:rsidRDefault="00B520EA" w:rsidP="004B35C7">
            <w:pPr>
              <w:ind w:right="-18"/>
              <w:jc w:val="both"/>
              <w:rPr>
                <w:rFonts w:ascii="Sylfaen" w:hAnsi="Sylfaen"/>
                <w:lang w:val="ka-GE"/>
              </w:rPr>
            </w:pPr>
            <w:r w:rsidRPr="00FA2F5B">
              <w:rPr>
                <w:rFonts w:ascii="Sylfaen" w:hAnsi="Sylfaen"/>
                <w:lang w:val="ka-GE"/>
              </w:rPr>
              <w:lastRenderedPageBreak/>
              <w:t>პიროვნების თავისუფალი განვითარების უფლებას აქვს სუბსიდიური ბუნება. რაც ნიშნ</w:t>
            </w:r>
            <w:r w:rsidR="00B13EEF">
              <w:rPr>
                <w:rFonts w:ascii="Sylfaen" w:hAnsi="Sylfaen"/>
                <w:lang w:val="ka-GE"/>
              </w:rPr>
              <w:t>ავ</w:t>
            </w:r>
            <w:r w:rsidRPr="00FA2F5B">
              <w:rPr>
                <w:rFonts w:ascii="Sylfaen" w:hAnsi="Sylfaen"/>
                <w:lang w:val="ka-GE"/>
              </w:rPr>
              <w:t>ს იმას, რომ</w:t>
            </w:r>
            <w:r w:rsidR="00B13EEF">
              <w:rPr>
                <w:rFonts w:ascii="Sylfaen" w:hAnsi="Sylfaen"/>
                <w:lang w:val="ka-GE"/>
              </w:rPr>
              <w:t xml:space="preserve"> </w:t>
            </w:r>
            <w:r w:rsidRPr="00FA2F5B">
              <w:rPr>
                <w:rFonts w:ascii="Sylfaen" w:hAnsi="Sylfaen"/>
                <w:lang w:val="ka-GE"/>
              </w:rPr>
              <w:t xml:space="preserve"> ამ უფლებას აქვს „შემავსებელი ფუნქცია“ და მისი საგნობრივი დაცული სფერო მოიცავს  </w:t>
            </w:r>
            <w:r w:rsidRPr="00B13EEF">
              <w:rPr>
                <w:rFonts w:ascii="Sylfaen" w:hAnsi="Sylfaen"/>
                <w:lang w:val="ka-GE"/>
              </w:rPr>
              <w:t>მხოლოდ</w:t>
            </w:r>
            <w:r w:rsidRPr="00FA2F5B">
              <w:rPr>
                <w:rFonts w:ascii="Sylfaen" w:hAnsi="Sylfaen"/>
                <w:lang w:val="ka-GE"/>
              </w:rPr>
              <w:t xml:space="preserve"> იმ კომპონენტებს, რომლებიც აუცილებელია პიროვნების თავისუფალი განვითარებისათვის, მაგრამ დარჩენილია სპეციალური ძირითადი უფლებების  მოქმედების ფარგლებს მიღმა. ამ მოსაზრებას  საქართველოს საკონსტიტუციო სასამართლო რამდენიმე გადაწვეტილებაში იზიარებს.</w:t>
            </w:r>
            <w:r w:rsidRPr="00FA2F5B">
              <w:rPr>
                <w:rStyle w:val="a8"/>
                <w:rFonts w:ascii="Sylfaen" w:hAnsi="Sylfaen"/>
                <w:lang w:val="ka-GE"/>
              </w:rPr>
              <w:footnoteReference w:id="24"/>
            </w:r>
          </w:p>
          <w:p w14:paraId="52F3F66D" w14:textId="0E000C0E" w:rsidR="00B520EA" w:rsidRPr="00FA2F5B" w:rsidRDefault="00B520EA" w:rsidP="004B35C7">
            <w:pPr>
              <w:ind w:right="-18"/>
              <w:jc w:val="both"/>
              <w:rPr>
                <w:rFonts w:ascii="Sylfaen" w:hAnsi="Sylfaen"/>
                <w:lang w:val="ka-GE"/>
              </w:rPr>
            </w:pPr>
          </w:p>
          <w:p w14:paraId="07A977AB" w14:textId="76CA5159" w:rsidR="0097310F" w:rsidRPr="00FA2F5B" w:rsidRDefault="0097310F" w:rsidP="0097310F">
            <w:pPr>
              <w:ind w:right="-18"/>
              <w:jc w:val="both"/>
              <w:rPr>
                <w:rFonts w:ascii="Sylfaen" w:hAnsi="Sylfaen"/>
                <w:lang w:val="ka-GE"/>
              </w:rPr>
            </w:pPr>
            <w:r w:rsidRPr="00FA2F5B">
              <w:rPr>
                <w:rFonts w:ascii="Sylfaen" w:hAnsi="Sylfaen"/>
                <w:lang w:val="ka-GE"/>
              </w:rPr>
              <w:t>საქართველოს საკონსტიტუციო სასამართლოს პროფესიულ სავალდებულო გაერთიანებასთან დაკავშირებით უკვე აქვს ნამსჯელი.  მან გაერთიანების თავისუფლებაში ჩარევის იდენტიფიცირება არ მოახდინა „ადვოკატთა შესახებ“ კანონის  იმ ნორმებზე მსჯელობისას, რომლებიც ითვალისწინებდნენ, ადვოკატის სტატუსის მოსაპოვებლად, საქართველოს ადვოკატთა ასოციაციაში სავალდებულო გაწევრიანებას და ამ ასოციაციის, როგორც საჯარო სამართლის იურიდიული პირის, სტატუსს. სასამართლომ ამ საქმეში მიუთითა რომ ადვოკატთა ასოციაციაში, როგორც საჯარო</w:t>
            </w:r>
            <w:r w:rsidR="00636077" w:rsidRPr="007C14BD">
              <w:rPr>
                <w:rFonts w:ascii="Sylfaen" w:hAnsi="Sylfaen"/>
                <w:lang w:val="ka-GE"/>
              </w:rPr>
              <w:t xml:space="preserve"> </w:t>
            </w:r>
            <w:r w:rsidRPr="00FA2F5B">
              <w:rPr>
                <w:rFonts w:ascii="Sylfaen" w:hAnsi="Sylfaen"/>
                <w:lang w:val="ka-GE"/>
              </w:rPr>
              <w:t xml:space="preserve">სამართლებრივ გაერთიანებაში, სავალდებულო წევრობა ვერ შეფასდებოდა გაერთიანების თავისუფლებასთან მიმართებით. გარდა იმისა რომ თვით იურიდიული პირის ფორმა ამ </w:t>
            </w:r>
            <w:r w:rsidR="00636077" w:rsidRPr="00FA2F5B">
              <w:rPr>
                <w:rFonts w:ascii="Sylfaen" w:hAnsi="Sylfaen"/>
                <w:lang w:val="ka-GE"/>
              </w:rPr>
              <w:t>შემთხვევაში</w:t>
            </w:r>
            <w:r w:rsidRPr="00FA2F5B">
              <w:rPr>
                <w:rFonts w:ascii="Sylfaen" w:hAnsi="Sylfaen"/>
                <w:lang w:val="ka-GE"/>
              </w:rPr>
              <w:t xml:space="preserve"> იყო სსიპ,  ასოციაციის სტატუსი და მასში სავალდებულო გაწევრიანება განპირობებული იყო იმით, რომ ადვოკატი ჩართული იყო </w:t>
            </w:r>
          </w:p>
          <w:p w14:paraId="529F5355" w14:textId="017A03DB" w:rsidR="002A0BD7" w:rsidRPr="00FA2F5B" w:rsidRDefault="0097310F" w:rsidP="0097310F">
            <w:pPr>
              <w:ind w:right="-18"/>
              <w:jc w:val="both"/>
              <w:rPr>
                <w:rFonts w:ascii="Sylfaen" w:hAnsi="Sylfaen"/>
                <w:lang w:val="ka-GE"/>
              </w:rPr>
            </w:pPr>
            <w:r w:rsidRPr="00FA2F5B">
              <w:rPr>
                <w:rFonts w:ascii="Sylfaen" w:hAnsi="Sylfaen"/>
                <w:lang w:val="ka-GE"/>
              </w:rPr>
              <w:t>მართლმსაჯულების განხორციელების პროცესში და გარკვეულწილად საჯარო  ფუნქციებს ახორციელებდა. ასოციაციაში ერთიანდებოდა კერძო და საჯარო ინტერესები,  რომლებსაც დამოუკიდებლად ვერ განახორციელებდა ვერც სახელმწიფო და ვერც  ცალკეული პიროვნება.</w:t>
            </w:r>
            <w:r w:rsidRPr="00FA2F5B">
              <w:rPr>
                <w:rStyle w:val="a8"/>
                <w:rFonts w:ascii="Sylfaen" w:hAnsi="Sylfaen"/>
                <w:lang w:val="ka-GE"/>
              </w:rPr>
              <w:footnoteReference w:id="25"/>
            </w:r>
            <w:r w:rsidRPr="00FA2F5B">
              <w:rPr>
                <w:rFonts w:ascii="Sylfaen" w:hAnsi="Sylfaen"/>
                <w:lang w:val="ka-GE"/>
              </w:rPr>
              <w:t xml:space="preserve">  ადვოკატთა ასოციაცია არის  </w:t>
            </w:r>
            <w:r w:rsidRPr="00CC7907">
              <w:rPr>
                <w:rFonts w:ascii="Sylfaen" w:hAnsi="Sylfaen"/>
                <w:color w:val="000000" w:themeColor="text1"/>
                <w:lang w:val="ka-GE"/>
              </w:rPr>
              <w:t>სსიპ</w:t>
            </w:r>
            <w:r w:rsidR="00CC7907" w:rsidRPr="00CC7907">
              <w:rPr>
                <w:rFonts w:ascii="Sylfaen" w:hAnsi="Sylfaen"/>
                <w:color w:val="000000" w:themeColor="text1"/>
                <w:lang w:val="ka-GE"/>
              </w:rPr>
              <w:t>,</w:t>
            </w:r>
            <w:r w:rsidRPr="00CC7907">
              <w:rPr>
                <w:rFonts w:ascii="Sylfaen" w:hAnsi="Sylfaen"/>
                <w:color w:val="000000" w:themeColor="text1"/>
                <w:lang w:val="ka-GE"/>
              </w:rPr>
              <w:t xml:space="preserve"> </w:t>
            </w:r>
            <w:r w:rsidR="005F56B0" w:rsidRPr="00CC7907">
              <w:rPr>
                <w:rFonts w:ascii="Sylfaen" w:hAnsi="Sylfaen"/>
                <w:color w:val="000000" w:themeColor="text1"/>
                <w:lang w:val="ka-GE"/>
              </w:rPr>
              <w:t xml:space="preserve">ხოლო </w:t>
            </w:r>
            <w:r w:rsidRPr="00CC7907">
              <w:rPr>
                <w:rFonts w:ascii="Sylfaen" w:hAnsi="Sylfaen"/>
                <w:color w:val="000000" w:themeColor="text1"/>
                <w:lang w:val="ka-GE"/>
              </w:rPr>
              <w:t xml:space="preserve">პატენტრწმუნებულთა </w:t>
            </w:r>
            <w:r w:rsidRPr="00FA2F5B">
              <w:rPr>
                <w:rFonts w:ascii="Sylfaen" w:hAnsi="Sylfaen"/>
                <w:lang w:val="ka-GE"/>
              </w:rPr>
              <w:t>ასოციაცია ა(ა)იპ, თუმცა ორთავე  გაერთიანების საერთო ბუნებიდან გამომდინარე,  შესაძლოა პატენტრწმუნებულთა ასოციაცია</w:t>
            </w:r>
            <w:r w:rsidR="00532AC3" w:rsidRPr="00FA2F5B">
              <w:rPr>
                <w:rFonts w:ascii="Sylfaen" w:hAnsi="Sylfaen"/>
                <w:lang w:val="ka-GE"/>
              </w:rPr>
              <w:t>ში სავალდებულოდ გაწევრიანებაც</w:t>
            </w:r>
            <w:r w:rsidRPr="00FA2F5B">
              <w:rPr>
                <w:rFonts w:ascii="Sylfaen" w:hAnsi="Sylfaen"/>
                <w:lang w:val="ka-GE"/>
              </w:rPr>
              <w:t xml:space="preserve"> არ წარმოადგენდეს </w:t>
            </w:r>
            <w:r w:rsidR="00532AC3" w:rsidRPr="00FA2F5B">
              <w:rPr>
                <w:rFonts w:ascii="Sylfaen" w:hAnsi="Sylfaen"/>
                <w:lang w:val="ka-GE"/>
              </w:rPr>
              <w:t xml:space="preserve">კონსტიტუციის </w:t>
            </w:r>
            <w:r w:rsidRPr="00FA2F5B">
              <w:rPr>
                <w:rFonts w:ascii="Sylfaen" w:hAnsi="Sylfaen"/>
                <w:lang w:val="ka-GE"/>
              </w:rPr>
              <w:t xml:space="preserve"> </w:t>
            </w:r>
            <w:r w:rsidR="00532AC3" w:rsidRPr="00FA2F5B">
              <w:rPr>
                <w:rFonts w:ascii="Sylfaen" w:hAnsi="Sylfaen"/>
                <w:lang w:val="ka-GE"/>
              </w:rPr>
              <w:t xml:space="preserve">22-ე მუხლით დაცულ სიკეთეს. ისე როგორც ეს </w:t>
            </w:r>
            <w:r w:rsidR="00532AC3" w:rsidRPr="00186AB3">
              <w:rPr>
                <w:rFonts w:ascii="Sylfaen" w:hAnsi="Sylfaen"/>
                <w:lang w:val="ka-GE"/>
              </w:rPr>
              <w:t>„ბინათმესაკუთრეთა ამხანაგობის</w:t>
            </w:r>
            <w:r w:rsidR="00532AC3" w:rsidRPr="00FA2F5B">
              <w:rPr>
                <w:rFonts w:ascii="Sylfaen" w:hAnsi="Sylfaen"/>
                <w:lang w:val="ka-GE"/>
              </w:rPr>
              <w:t xml:space="preserve">“ </w:t>
            </w:r>
            <w:r w:rsidR="00636077" w:rsidRPr="00FA2F5B">
              <w:rPr>
                <w:rFonts w:ascii="Sylfaen" w:hAnsi="Sylfaen"/>
                <w:lang w:val="ka-GE"/>
              </w:rPr>
              <w:t>შემთხვევაში</w:t>
            </w:r>
            <w:r w:rsidR="00532AC3" w:rsidRPr="00FA2F5B">
              <w:rPr>
                <w:rFonts w:ascii="Sylfaen" w:hAnsi="Sylfaen"/>
                <w:lang w:val="ka-GE"/>
              </w:rPr>
              <w:t xml:space="preserve"> დადგინდა სასამართლოს მიერ.</w:t>
            </w:r>
            <w:r w:rsidR="00532AC3" w:rsidRPr="00FA2F5B">
              <w:rPr>
                <w:rStyle w:val="a8"/>
                <w:rFonts w:ascii="Sylfaen" w:hAnsi="Sylfaen"/>
                <w:lang w:val="ka-GE"/>
              </w:rPr>
              <w:footnoteReference w:id="26"/>
            </w:r>
            <w:r w:rsidR="00532AC3" w:rsidRPr="00FA2F5B">
              <w:rPr>
                <w:rFonts w:ascii="Sylfaen" w:hAnsi="Sylfaen"/>
                <w:lang w:val="ka-GE"/>
              </w:rPr>
              <w:t xml:space="preserve"> </w:t>
            </w:r>
          </w:p>
          <w:p w14:paraId="2F58A803" w14:textId="77777777" w:rsidR="002A0BD7" w:rsidRPr="00FA2F5B" w:rsidRDefault="002A0BD7" w:rsidP="0097310F">
            <w:pPr>
              <w:ind w:right="-18"/>
              <w:jc w:val="both"/>
              <w:rPr>
                <w:rFonts w:ascii="Sylfaen" w:hAnsi="Sylfaen"/>
                <w:lang w:val="ka-GE"/>
              </w:rPr>
            </w:pPr>
          </w:p>
          <w:p w14:paraId="32DB4077" w14:textId="4A9FC974" w:rsidR="00B520EA" w:rsidRPr="003E0C7A" w:rsidRDefault="002A0BD7" w:rsidP="0097310F">
            <w:pPr>
              <w:ind w:right="-18"/>
              <w:jc w:val="both"/>
              <w:rPr>
                <w:rFonts w:ascii="Sylfaen" w:hAnsi="Sylfaen"/>
                <w:lang w:val="ka-GE"/>
              </w:rPr>
            </w:pPr>
            <w:r w:rsidRPr="003E0C7A">
              <w:rPr>
                <w:rFonts w:ascii="Sylfaen" w:hAnsi="Sylfaen"/>
                <w:lang w:val="ka-GE"/>
              </w:rPr>
              <w:t>გერმანიაში დამკვიდრებული მიდგომის თანახმად- გაერთიანების თავისუფლება იცავს მხოლოდ ნებაყოფლობით და არა სავალდებულო გაერთიანებებს, ისეთ ერთობებს, რომელიც შექმნილია ნების თავისუფალი გამოვლინების შედეგად</w:t>
            </w:r>
            <w:r w:rsidR="009E2C59" w:rsidRPr="003E0C7A">
              <w:rPr>
                <w:rFonts w:ascii="Sylfaen" w:hAnsi="Sylfaen"/>
                <w:lang w:val="ka-GE"/>
              </w:rPr>
              <w:t>.</w:t>
            </w:r>
            <w:r w:rsidRPr="003E0C7A">
              <w:rPr>
                <w:rStyle w:val="a8"/>
                <w:rFonts w:ascii="Sylfaen" w:hAnsi="Sylfaen"/>
                <w:lang w:val="ka-GE"/>
              </w:rPr>
              <w:footnoteReference w:id="27"/>
            </w:r>
            <w:r w:rsidRPr="003E0C7A">
              <w:rPr>
                <w:rFonts w:ascii="Sylfaen" w:hAnsi="Sylfaen"/>
                <w:lang w:val="ka-GE"/>
              </w:rPr>
              <w:t xml:space="preserve"> </w:t>
            </w:r>
            <w:r w:rsidR="009E2C59" w:rsidRPr="003E0C7A">
              <w:rPr>
                <w:rFonts w:ascii="Sylfaen" w:hAnsi="Sylfaen"/>
                <w:lang w:val="ka-GE"/>
              </w:rPr>
              <w:t xml:space="preserve">შესაბამისად </w:t>
            </w:r>
            <w:r w:rsidRPr="003E0C7A">
              <w:rPr>
                <w:rFonts w:ascii="Sylfaen" w:hAnsi="Sylfaen"/>
                <w:lang w:val="ka-GE"/>
              </w:rPr>
              <w:t>დანარჩენ გაერთიანე</w:t>
            </w:r>
            <w:r w:rsidR="009E2C59" w:rsidRPr="003E0C7A">
              <w:rPr>
                <w:rFonts w:ascii="Sylfaen" w:hAnsi="Sylfaen"/>
                <w:lang w:val="ka-GE"/>
              </w:rPr>
              <w:t>ბე</w:t>
            </w:r>
            <w:r w:rsidRPr="003E0C7A">
              <w:rPr>
                <w:rFonts w:ascii="Sylfaen" w:hAnsi="Sylfaen"/>
                <w:lang w:val="ka-GE"/>
              </w:rPr>
              <w:t>ბ</w:t>
            </w:r>
            <w:r w:rsidR="009E2C59" w:rsidRPr="003E0C7A">
              <w:rPr>
                <w:rFonts w:ascii="Sylfaen" w:hAnsi="Sylfaen"/>
                <w:lang w:val="ka-GE"/>
              </w:rPr>
              <w:t>ი რა თ</w:t>
            </w:r>
            <w:r w:rsidR="007F142B">
              <w:rPr>
                <w:rFonts w:ascii="Sylfaen" w:hAnsi="Sylfaen"/>
                <w:lang w:val="ka-GE"/>
              </w:rPr>
              <w:t>ქ</w:t>
            </w:r>
            <w:r w:rsidR="009E2C59" w:rsidRPr="003E0C7A">
              <w:rPr>
                <w:rFonts w:ascii="Sylfaen" w:hAnsi="Sylfaen"/>
                <w:lang w:val="ka-GE"/>
              </w:rPr>
              <w:t>მა უნდა ვერ დარჩება   კონსტიტუციის დაცვის გარეშე. შესაბამისად იგი Lex General</w:t>
            </w:r>
            <w:r w:rsidR="003E0C7A" w:rsidRPr="00186AB3">
              <w:rPr>
                <w:rFonts w:ascii="Sylfaen" w:hAnsi="Sylfaen"/>
                <w:lang w:val="ka-GE"/>
              </w:rPr>
              <w:t>i</w:t>
            </w:r>
            <w:r w:rsidR="009E2C59" w:rsidRPr="003E0C7A">
              <w:rPr>
                <w:rFonts w:ascii="Sylfaen" w:hAnsi="Sylfaen"/>
                <w:lang w:val="ka-GE"/>
              </w:rPr>
              <w:t xml:space="preserve"> პრინციპზე დაყრდნობით არის ზოგადი საქმიანობის უფლებით დაცული. </w:t>
            </w:r>
          </w:p>
          <w:p w14:paraId="636B8A49" w14:textId="03F1FAE9" w:rsidR="009D1409" w:rsidRPr="003E0C7A" w:rsidRDefault="009D1409" w:rsidP="004B35C7">
            <w:pPr>
              <w:ind w:right="-18"/>
              <w:jc w:val="both"/>
              <w:rPr>
                <w:rFonts w:ascii="Sylfaen" w:hAnsi="Sylfaen"/>
                <w:lang w:val="ka-GE"/>
              </w:rPr>
            </w:pPr>
          </w:p>
          <w:p w14:paraId="54BDE82D" w14:textId="76BDE937" w:rsidR="009E2C59" w:rsidRPr="003E0C7A" w:rsidRDefault="00532AC3" w:rsidP="004B35C7">
            <w:pPr>
              <w:ind w:right="-18"/>
              <w:jc w:val="both"/>
              <w:rPr>
                <w:rFonts w:ascii="Sylfaen" w:hAnsi="Sylfaen"/>
                <w:lang w:val="ka-GE"/>
              </w:rPr>
            </w:pPr>
            <w:r w:rsidRPr="003E0C7A">
              <w:rPr>
                <w:rFonts w:ascii="Sylfaen" w:hAnsi="Sylfaen"/>
                <w:lang w:val="ka-GE"/>
              </w:rPr>
              <w:t>საქართველოს საკონსტიტუციო სასამართლო</w:t>
            </w:r>
            <w:r w:rsidR="009E2C59" w:rsidRPr="003E0C7A">
              <w:rPr>
                <w:rFonts w:ascii="Sylfaen" w:hAnsi="Sylfaen"/>
                <w:lang w:val="ka-GE"/>
              </w:rPr>
              <w:t xml:space="preserve">  (მსგავსად გერმანიის ფედერალური საკონსტიტუციო სასამართლოსი) </w:t>
            </w:r>
            <w:r w:rsidRPr="003E0C7A">
              <w:rPr>
                <w:rFonts w:ascii="Sylfaen" w:hAnsi="Sylfaen"/>
                <w:lang w:val="ka-GE"/>
              </w:rPr>
              <w:t>საჯარო სამართლებრივი ბუნების კორპორაციებს</w:t>
            </w:r>
            <w:r w:rsidR="009E2C59" w:rsidRPr="003E0C7A">
              <w:rPr>
                <w:rFonts w:ascii="Sylfaen" w:hAnsi="Sylfaen"/>
                <w:lang w:val="ka-GE"/>
              </w:rPr>
              <w:t xml:space="preserve"> არ მიიჩნევს კონსტიტუციის 22-ე </w:t>
            </w:r>
            <w:r w:rsidR="009E2C59" w:rsidRPr="003E0C7A">
              <w:rPr>
                <w:rFonts w:ascii="Sylfaen" w:hAnsi="Sylfaen"/>
                <w:lang w:val="ka-GE"/>
              </w:rPr>
              <w:lastRenderedPageBreak/>
              <w:t>მუხლით დაცულ</w:t>
            </w:r>
            <w:r w:rsidRPr="003E0C7A">
              <w:rPr>
                <w:rFonts w:ascii="Sylfaen" w:hAnsi="Sylfaen"/>
                <w:lang w:val="ka-GE"/>
              </w:rPr>
              <w:t xml:space="preserve"> „გაერთიანებად“</w:t>
            </w:r>
            <w:r w:rsidR="009E2C59" w:rsidRPr="003E0C7A">
              <w:rPr>
                <w:rFonts w:ascii="Sylfaen" w:hAnsi="Sylfaen"/>
                <w:lang w:val="ka-GE"/>
              </w:rPr>
              <w:t xml:space="preserve">. </w:t>
            </w:r>
            <w:r w:rsidRPr="003E0C7A">
              <w:rPr>
                <w:rFonts w:ascii="Sylfaen" w:hAnsi="Sylfaen"/>
                <w:lang w:val="ka-GE"/>
              </w:rPr>
              <w:t>აქედან გამომდინარე, გაერთი</w:t>
            </w:r>
            <w:r w:rsidR="009E2C59" w:rsidRPr="003E0C7A">
              <w:rPr>
                <w:rFonts w:ascii="Sylfaen" w:hAnsi="Sylfaen"/>
                <w:lang w:val="ka-GE"/>
              </w:rPr>
              <w:t>ა</w:t>
            </w:r>
            <w:r w:rsidRPr="003E0C7A">
              <w:rPr>
                <w:rFonts w:ascii="Sylfaen" w:hAnsi="Sylfaen"/>
                <w:lang w:val="ka-GE"/>
              </w:rPr>
              <w:t>ნები</w:t>
            </w:r>
            <w:r w:rsidR="009E2C59" w:rsidRPr="003E0C7A">
              <w:rPr>
                <w:rFonts w:ascii="Sylfaen" w:hAnsi="Sylfaen"/>
                <w:lang w:val="ka-GE"/>
              </w:rPr>
              <w:t>ს</w:t>
            </w:r>
            <w:r w:rsidRPr="003E0C7A">
              <w:rPr>
                <w:rFonts w:ascii="Sylfaen" w:hAnsi="Sylfaen"/>
                <w:lang w:val="ka-GE"/>
              </w:rPr>
              <w:t xml:space="preserve"> </w:t>
            </w:r>
            <w:r w:rsidR="009E2C59" w:rsidRPr="003E0C7A">
              <w:rPr>
                <w:rFonts w:ascii="Sylfaen" w:hAnsi="Sylfaen"/>
                <w:lang w:val="ka-GE"/>
              </w:rPr>
              <w:t xml:space="preserve">კონსტიტუციური </w:t>
            </w:r>
            <w:r w:rsidRPr="003E0C7A">
              <w:rPr>
                <w:rFonts w:ascii="Sylfaen" w:hAnsi="Sylfaen"/>
                <w:lang w:val="ka-GE"/>
              </w:rPr>
              <w:t>თავისუფლებით</w:t>
            </w:r>
            <w:r w:rsidR="009E2C59" w:rsidRPr="003E0C7A">
              <w:rPr>
                <w:rFonts w:ascii="Sylfaen" w:hAnsi="Sylfaen"/>
                <w:lang w:val="ka-GE"/>
              </w:rPr>
              <w:t xml:space="preserve">, </w:t>
            </w:r>
            <w:r w:rsidRPr="003E0C7A">
              <w:rPr>
                <w:rFonts w:ascii="Sylfaen" w:hAnsi="Sylfaen"/>
                <w:lang w:val="ka-GE"/>
              </w:rPr>
              <w:t xml:space="preserve"> არ არის </w:t>
            </w:r>
            <w:r w:rsidR="009E2C59" w:rsidRPr="003E0C7A">
              <w:rPr>
                <w:rFonts w:ascii="Sylfaen" w:hAnsi="Sylfaen"/>
                <w:lang w:val="ka-GE"/>
              </w:rPr>
              <w:t xml:space="preserve">დაცული </w:t>
            </w:r>
            <w:r w:rsidRPr="003E0C7A">
              <w:rPr>
                <w:rFonts w:ascii="Sylfaen" w:hAnsi="Sylfaen"/>
                <w:lang w:val="ka-GE"/>
              </w:rPr>
              <w:t>ასეთ კორპორაციებში სავალდებულო გაწევრებაზე უარი</w:t>
            </w:r>
            <w:r w:rsidR="009E2C59" w:rsidRPr="003E0C7A">
              <w:rPr>
                <w:rFonts w:ascii="Sylfaen" w:hAnsi="Sylfaen"/>
                <w:lang w:val="ka-GE"/>
              </w:rPr>
              <w:t xml:space="preserve"> თქმის უფლებაც</w:t>
            </w:r>
            <w:r w:rsidRPr="003E0C7A">
              <w:rPr>
                <w:rFonts w:ascii="Sylfaen" w:hAnsi="Sylfaen"/>
                <w:lang w:val="ka-GE"/>
              </w:rPr>
              <w:t xml:space="preserve">. ამავდროულად, </w:t>
            </w:r>
            <w:r w:rsidR="009E2C59" w:rsidRPr="003E0C7A">
              <w:rPr>
                <w:rFonts w:ascii="Sylfaen" w:hAnsi="Sylfaen"/>
                <w:lang w:val="ka-GE"/>
              </w:rPr>
              <w:t>ხაზგასასმელია,</w:t>
            </w:r>
            <w:r w:rsidRPr="003E0C7A">
              <w:rPr>
                <w:rFonts w:ascii="Sylfaen" w:hAnsi="Sylfaen"/>
                <w:lang w:val="ka-GE"/>
              </w:rPr>
              <w:t xml:space="preserve"> რომ გერმანიის </w:t>
            </w:r>
            <w:r w:rsidR="009E2C59" w:rsidRPr="003E0C7A">
              <w:rPr>
                <w:rFonts w:ascii="Sylfaen" w:hAnsi="Sylfaen"/>
                <w:lang w:val="ka-GE"/>
              </w:rPr>
              <w:t xml:space="preserve">ფედერალური </w:t>
            </w:r>
            <w:r w:rsidRPr="003E0C7A">
              <w:rPr>
                <w:rFonts w:ascii="Sylfaen" w:hAnsi="Sylfaen"/>
                <w:lang w:val="ka-GE"/>
              </w:rPr>
              <w:t xml:space="preserve">საკონსტიტუციო სასამართლოს </w:t>
            </w:r>
            <w:r w:rsidR="002A0BD7" w:rsidRPr="003E0C7A">
              <w:rPr>
                <w:rFonts w:ascii="Sylfaen" w:hAnsi="Sylfaen"/>
                <w:lang w:val="ka-GE"/>
              </w:rPr>
              <w:t>პრაქტიკის თანახმად</w:t>
            </w:r>
            <w:r w:rsidRPr="003E0C7A">
              <w:rPr>
                <w:rFonts w:ascii="Sylfaen" w:hAnsi="Sylfaen"/>
                <w:lang w:val="ka-GE"/>
              </w:rPr>
              <w:t xml:space="preserve"> გაწევრიანებაზე უარის თქმის უფლება დაცულია  პიროვნების თავისუფალი განვითარების</w:t>
            </w:r>
            <w:r w:rsidR="009E2C59" w:rsidRPr="003E0C7A">
              <w:rPr>
                <w:rFonts w:ascii="Sylfaen" w:hAnsi="Sylfaen"/>
                <w:lang w:val="ka-GE"/>
              </w:rPr>
              <w:t xml:space="preserve"> კონსტიტუციური</w:t>
            </w:r>
            <w:r w:rsidRPr="003E0C7A">
              <w:rPr>
                <w:rFonts w:ascii="Sylfaen" w:hAnsi="Sylfaen"/>
                <w:lang w:val="ka-GE"/>
              </w:rPr>
              <w:t xml:space="preserve"> უფლები</w:t>
            </w:r>
            <w:r w:rsidR="009E2C59" w:rsidRPr="003E0C7A">
              <w:rPr>
                <w:rFonts w:ascii="Sylfaen" w:hAnsi="Sylfaen"/>
                <w:lang w:val="ka-GE"/>
              </w:rPr>
              <w:t>თ</w:t>
            </w:r>
            <w:r w:rsidRPr="003E0C7A">
              <w:rPr>
                <w:rFonts w:ascii="Sylfaen" w:hAnsi="Sylfaen"/>
                <w:lang w:val="ka-GE"/>
              </w:rPr>
              <w:t>.</w:t>
            </w:r>
            <w:r w:rsidRPr="003E0C7A">
              <w:rPr>
                <w:rStyle w:val="a8"/>
                <w:rFonts w:ascii="Sylfaen" w:hAnsi="Sylfaen"/>
                <w:lang w:val="ka-GE"/>
              </w:rPr>
              <w:footnoteReference w:id="28"/>
            </w:r>
            <w:r w:rsidRPr="003E0C7A">
              <w:rPr>
                <w:rFonts w:ascii="Sylfaen" w:hAnsi="Sylfaen"/>
                <w:lang w:val="ka-GE"/>
              </w:rPr>
              <w:t xml:space="preserve"> </w:t>
            </w:r>
            <w:r w:rsidR="002A0BD7" w:rsidRPr="003E0C7A">
              <w:rPr>
                <w:rFonts w:ascii="Sylfaen" w:hAnsi="Sylfaen"/>
                <w:lang w:val="ka-GE"/>
              </w:rPr>
              <w:t xml:space="preserve"> საქართველოს საკონსტიტუციო სასამართლოს ამ საკითხზე ჯერ არ უმსჯელია, </w:t>
            </w:r>
            <w:r w:rsidR="009E2C59" w:rsidRPr="003E0C7A">
              <w:rPr>
                <w:rFonts w:ascii="Sylfaen" w:hAnsi="Sylfaen"/>
                <w:lang w:val="ka-GE"/>
              </w:rPr>
              <w:t>იმ მიზეზით რომ მოსარჩელეები</w:t>
            </w:r>
            <w:r w:rsidR="009E6112" w:rsidRPr="003E0C7A">
              <w:rPr>
                <w:rFonts w:ascii="Sylfaen" w:hAnsi="Sylfaen"/>
                <w:lang w:val="ka-GE"/>
              </w:rPr>
              <w:t xml:space="preserve"> თვლიდნენ, რომ</w:t>
            </w:r>
            <w:r w:rsidR="009E2C59" w:rsidRPr="003E0C7A">
              <w:rPr>
                <w:rFonts w:ascii="Sylfaen" w:hAnsi="Sylfaen"/>
                <w:lang w:val="ka-GE"/>
              </w:rPr>
              <w:t xml:space="preserve"> მსგავს ასოციაციაციებში გაერთიანებაზე უარის თქმის უფლებ</w:t>
            </w:r>
            <w:r w:rsidR="009E6112" w:rsidRPr="003E0C7A">
              <w:rPr>
                <w:rFonts w:ascii="Sylfaen" w:hAnsi="Sylfaen"/>
                <w:lang w:val="ka-GE"/>
              </w:rPr>
              <w:t xml:space="preserve">ა დაცული იყო გაერთინების ნეგატიური უფლებით.  </w:t>
            </w:r>
          </w:p>
          <w:p w14:paraId="6EA8E7E7" w14:textId="3295BB30" w:rsidR="00FA2F5B" w:rsidRDefault="00FA2F5B" w:rsidP="004B35C7">
            <w:pPr>
              <w:ind w:right="-18"/>
              <w:jc w:val="both"/>
              <w:rPr>
                <w:rFonts w:ascii="Sylfaen" w:hAnsi="Sylfaen"/>
                <w:lang w:val="ka-GE"/>
              </w:rPr>
            </w:pPr>
          </w:p>
          <w:p w14:paraId="353AEB4B" w14:textId="34F67338" w:rsidR="00FA2F5B" w:rsidRDefault="00FA2F5B" w:rsidP="004B35C7">
            <w:pPr>
              <w:ind w:right="-18"/>
              <w:jc w:val="both"/>
              <w:rPr>
                <w:rFonts w:ascii="Sylfaen" w:hAnsi="Sylfaen"/>
                <w:lang w:val="ka-GE"/>
              </w:rPr>
            </w:pPr>
            <w:r w:rsidRPr="001923F6">
              <w:rPr>
                <w:rFonts w:ascii="Sylfaen" w:hAnsi="Sylfaen" w:cs="Sylfaen"/>
                <w:highlight w:val="green"/>
                <w:lang w:val="ka-GE"/>
              </w:rPr>
              <w:t>რამდენადაც კონსტიტუციის მე-1</w:t>
            </w:r>
            <w:r>
              <w:rPr>
                <w:rFonts w:ascii="Sylfaen" w:hAnsi="Sylfaen" w:cs="Sylfaen"/>
                <w:highlight w:val="green"/>
                <w:lang w:val="ka-GE"/>
              </w:rPr>
              <w:t>2</w:t>
            </w:r>
            <w:r w:rsidRPr="001923F6">
              <w:rPr>
                <w:rFonts w:ascii="Sylfaen" w:hAnsi="Sylfaen" w:cs="Sylfaen"/>
                <w:highlight w:val="green"/>
                <w:lang w:val="ka-GE"/>
              </w:rPr>
              <w:t xml:space="preserve"> მუხლი იცავს არა რომელიმე კონკრეტულ   თავისუფლებას, არამედ პიროვნების თავისუფალი განვითარების უფლებას, ამდენად ის ე.წ. </w:t>
            </w:r>
            <w:r w:rsidRPr="001923F6">
              <w:rPr>
                <w:rFonts w:ascii="Sylfaen" w:hAnsi="Sylfaen" w:cs="Sylfaen"/>
                <w:color w:val="000000" w:themeColor="text1"/>
                <w:highlight w:val="green"/>
                <w:lang w:val="ka-GE"/>
              </w:rPr>
              <w:t>ზოგადი, გენერალური უფლებაა</w:t>
            </w:r>
            <w:r w:rsidRPr="001923F6">
              <w:rPr>
                <w:rFonts w:ascii="Sylfaen" w:hAnsi="Sylfaen" w:cs="Sylfaen"/>
                <w:highlight w:val="green"/>
                <w:lang w:val="ka-GE"/>
              </w:rPr>
              <w:t xml:space="preserve"> სხვა ძირითად უფლებებთან მიმართებაში. შესაბამისად, მე-16 მუხლით მაშინ იქნება დაცული მაგალითად </w:t>
            </w:r>
            <w:r w:rsidR="008123C4">
              <w:rPr>
                <w:rFonts w:ascii="Sylfaen" w:hAnsi="Sylfaen" w:cs="Sylfaen"/>
                <w:highlight w:val="green"/>
                <w:lang w:val="ka-GE"/>
              </w:rPr>
              <w:t xml:space="preserve">სავალდებულო დაზღვევაზე ან გაერთიანებაში გაწევრების უფლებაზე უარის თქმა, </w:t>
            </w:r>
            <w:r w:rsidRPr="001923F6">
              <w:rPr>
                <w:rFonts w:ascii="Sylfaen" w:hAnsi="Sylfaen" w:cs="Sylfaen"/>
                <w:highlight w:val="green"/>
                <w:lang w:val="ka-GE"/>
              </w:rPr>
              <w:t xml:space="preserve">თუ </w:t>
            </w:r>
            <w:r w:rsidR="008123C4">
              <w:rPr>
                <w:rFonts w:ascii="Sylfaen" w:hAnsi="Sylfaen" w:cs="Sylfaen"/>
                <w:highlight w:val="green"/>
                <w:lang w:val="ka-GE"/>
              </w:rPr>
              <w:t>ეს ქმედება</w:t>
            </w:r>
            <w:r w:rsidRPr="001923F6">
              <w:rPr>
                <w:rFonts w:ascii="Sylfaen" w:hAnsi="Sylfaen" w:cs="Sylfaen"/>
                <w:highlight w:val="green"/>
                <w:lang w:val="ka-GE"/>
              </w:rPr>
              <w:t xml:space="preserve"> არ არის დაცული კონსტიტუციის სხვა, უფრო კონკრეტული მუხლით.</w:t>
            </w:r>
          </w:p>
          <w:p w14:paraId="3002B927" w14:textId="77777777" w:rsidR="009E2C59" w:rsidRDefault="009E2C59" w:rsidP="004B35C7">
            <w:pPr>
              <w:ind w:right="-18"/>
              <w:jc w:val="both"/>
              <w:rPr>
                <w:rFonts w:ascii="Sylfaen" w:hAnsi="Sylfaen"/>
                <w:lang w:val="ka-GE"/>
              </w:rPr>
            </w:pPr>
          </w:p>
          <w:p w14:paraId="16DCD756" w14:textId="1313A93B" w:rsidR="002A0BD7" w:rsidRDefault="002A0BD7" w:rsidP="00FA2F5B">
            <w:pPr>
              <w:ind w:right="-18"/>
              <w:jc w:val="both"/>
              <w:rPr>
                <w:rFonts w:ascii="Sylfaen" w:hAnsi="Sylfaen"/>
                <w:lang w:val="ka-GE"/>
              </w:rPr>
            </w:pPr>
            <w:r w:rsidRPr="002A0BD7">
              <w:rPr>
                <w:rFonts w:ascii="Sylfaen" w:hAnsi="Sylfaen"/>
                <w:lang w:val="ka-GE"/>
              </w:rPr>
              <w:t>თუ კი გავითვალისწინებთ</w:t>
            </w:r>
            <w:r w:rsidR="007F142B">
              <w:rPr>
                <w:rFonts w:ascii="Sylfaen" w:hAnsi="Sylfaen"/>
                <w:lang w:val="ka-GE"/>
              </w:rPr>
              <w:t>,</w:t>
            </w:r>
            <w:r w:rsidRPr="002A0BD7">
              <w:rPr>
                <w:rFonts w:ascii="Sylfaen" w:hAnsi="Sylfaen"/>
                <w:lang w:val="ka-GE"/>
              </w:rPr>
              <w:t xml:space="preserve"> რომ პატენტრწმუნებულთა ასოციაცია</w:t>
            </w:r>
            <w:r w:rsidR="009E6112">
              <w:rPr>
                <w:rFonts w:ascii="Sylfaen" w:hAnsi="Sylfaen"/>
                <w:lang w:val="ka-GE"/>
              </w:rPr>
              <w:t xml:space="preserve">ში გაწევრება, </w:t>
            </w:r>
            <w:r w:rsidRPr="002A0BD7">
              <w:rPr>
                <w:rFonts w:ascii="Sylfaen" w:hAnsi="Sylfaen"/>
                <w:lang w:val="ka-GE"/>
              </w:rPr>
              <w:t xml:space="preserve">ისე როგორც სავალდებულო პროფესიული დაზღვევა </w:t>
            </w:r>
            <w:r w:rsidR="009E6112">
              <w:rPr>
                <w:rFonts w:ascii="Sylfaen" w:hAnsi="Sylfaen"/>
                <w:lang w:val="ka-GE"/>
              </w:rPr>
              <w:t xml:space="preserve">არის </w:t>
            </w:r>
            <w:r w:rsidR="003E0C7A" w:rsidRPr="002A0BD7">
              <w:rPr>
                <w:rFonts w:ascii="Sylfaen" w:hAnsi="Sylfaen"/>
                <w:lang w:val="ka-GE"/>
              </w:rPr>
              <w:t>პატენტრწმუნებულთა</w:t>
            </w:r>
            <w:r w:rsidRPr="002A0BD7">
              <w:rPr>
                <w:rFonts w:ascii="Sylfaen" w:hAnsi="Sylfaen"/>
                <w:lang w:val="ka-GE"/>
              </w:rPr>
              <w:t xml:space="preserve"> საქმიანობის </w:t>
            </w:r>
            <w:r w:rsidR="009E6112">
              <w:rPr>
                <w:rFonts w:ascii="Sylfaen" w:hAnsi="Sylfaen"/>
                <w:lang w:val="ka-GE"/>
              </w:rPr>
              <w:t xml:space="preserve">ზოგად თავისუფლებაში ჩარევა, რომელიც არ არის </w:t>
            </w:r>
            <w:r w:rsidRPr="002A0BD7">
              <w:rPr>
                <w:rFonts w:ascii="Sylfaen" w:hAnsi="Sylfaen"/>
                <w:lang w:val="ka-GE"/>
              </w:rPr>
              <w:t xml:space="preserve">დაცული საქართველოს  </w:t>
            </w:r>
            <w:r w:rsidR="008123C4">
              <w:rPr>
                <w:rFonts w:ascii="Sylfaen" w:hAnsi="Sylfaen"/>
                <w:lang w:val="ka-GE"/>
              </w:rPr>
              <w:t>კონსტიტუციის სხვა მუხლებით. იგი ხვდება კონსტიტუციის მე</w:t>
            </w:r>
            <w:r w:rsidR="00B13EEF">
              <w:rPr>
                <w:rFonts w:ascii="Sylfaen" w:hAnsi="Sylfaen"/>
                <w:lang w:val="ka-GE"/>
              </w:rPr>
              <w:t>-</w:t>
            </w:r>
            <w:r w:rsidR="008123C4">
              <w:rPr>
                <w:rFonts w:ascii="Sylfaen" w:hAnsi="Sylfaen"/>
                <w:lang w:val="ka-GE"/>
              </w:rPr>
              <w:t>12 მუხლით დაცულ სფეროში.</w:t>
            </w:r>
            <w:r w:rsidRPr="002A0BD7">
              <w:rPr>
                <w:rFonts w:ascii="Sylfaen" w:hAnsi="Sylfaen"/>
                <w:lang w:val="ka-GE"/>
              </w:rPr>
              <w:t xml:space="preserve"> </w:t>
            </w:r>
            <w:r w:rsidR="00FA2F5B">
              <w:rPr>
                <w:rFonts w:ascii="Sylfaen" w:hAnsi="Sylfaen"/>
                <w:lang w:val="ka-GE"/>
              </w:rPr>
              <w:t>შესაბამისად</w:t>
            </w:r>
            <w:r w:rsidR="00B13EEF">
              <w:rPr>
                <w:rFonts w:ascii="Sylfaen" w:hAnsi="Sylfaen"/>
                <w:lang w:val="ka-GE"/>
              </w:rPr>
              <w:t>,</w:t>
            </w:r>
            <w:r w:rsidR="00FA2F5B">
              <w:rPr>
                <w:rFonts w:ascii="Sylfaen" w:hAnsi="Sylfaen"/>
                <w:lang w:val="ka-GE"/>
              </w:rPr>
              <w:t xml:space="preserve"> მიგვაჩნია</w:t>
            </w:r>
            <w:r w:rsidR="007F142B">
              <w:rPr>
                <w:rFonts w:ascii="Sylfaen" w:hAnsi="Sylfaen"/>
                <w:lang w:val="ka-GE"/>
              </w:rPr>
              <w:t>,</w:t>
            </w:r>
            <w:r w:rsidR="00FA2F5B">
              <w:rPr>
                <w:rFonts w:ascii="Sylfaen" w:hAnsi="Sylfaen"/>
                <w:lang w:val="ka-GE"/>
              </w:rPr>
              <w:t xml:space="preserve"> რომ</w:t>
            </w:r>
            <w:r w:rsidR="008123C4">
              <w:rPr>
                <w:rFonts w:ascii="Sylfaen" w:hAnsi="Sylfaen"/>
                <w:lang w:val="ka-GE"/>
              </w:rPr>
              <w:t xml:space="preserve"> სადავო ნორმები</w:t>
            </w:r>
            <w:r w:rsidR="00FA2F5B">
              <w:rPr>
                <w:rFonts w:ascii="Sylfaen" w:hAnsi="Sylfaen"/>
                <w:lang w:val="ka-GE"/>
              </w:rPr>
              <w:t xml:space="preserve"> არღვევს საქართველოს კონსტიტუციით დაცულ </w:t>
            </w:r>
            <w:r w:rsidR="00FA2F5B" w:rsidRPr="00FA2F5B">
              <w:rPr>
                <w:rFonts w:ascii="Sylfaen" w:hAnsi="Sylfaen"/>
                <w:lang w:val="ka-GE"/>
              </w:rPr>
              <w:t>საკუთარი პიროვნების თავისუფალი განვითარების უფლებ</w:t>
            </w:r>
            <w:r w:rsidR="00B13EEF">
              <w:rPr>
                <w:rFonts w:ascii="Sylfaen" w:hAnsi="Sylfaen"/>
                <w:lang w:val="ka-GE"/>
              </w:rPr>
              <w:t>ით დაცულ საქმიანობის ზოგად თავისუფლებას</w:t>
            </w:r>
            <w:r w:rsidR="008123C4">
              <w:rPr>
                <w:rFonts w:ascii="Sylfaen" w:hAnsi="Sylfaen"/>
                <w:lang w:val="ka-GE"/>
              </w:rPr>
              <w:t xml:space="preserve"> და საკონსტიტუციო სასამართლო </w:t>
            </w:r>
            <w:r w:rsidR="00B13EEF">
              <w:rPr>
                <w:rFonts w:ascii="Sylfaen" w:hAnsi="Sylfaen"/>
                <w:lang w:val="ka-GE"/>
              </w:rPr>
              <w:t>საკითხი</w:t>
            </w:r>
            <w:r w:rsidR="008123C4">
              <w:rPr>
                <w:rFonts w:ascii="Sylfaen" w:hAnsi="Sylfaen"/>
                <w:lang w:val="ka-GE"/>
              </w:rPr>
              <w:t xml:space="preserve"> სწორედ კონსტიტუციის მე-12 მუხლთან მიმართებით უნდა განიხილოს. </w:t>
            </w:r>
          </w:p>
          <w:p w14:paraId="614FC0E5" w14:textId="7F731B76" w:rsidR="00FA2F5B" w:rsidRDefault="00FA2F5B" w:rsidP="004B35C7">
            <w:pPr>
              <w:ind w:right="-18"/>
              <w:jc w:val="both"/>
              <w:rPr>
                <w:rFonts w:ascii="Sylfaen" w:hAnsi="Sylfaen"/>
                <w:lang w:val="ka-GE"/>
              </w:rPr>
            </w:pPr>
          </w:p>
          <w:p w14:paraId="2DDC6A3B" w14:textId="2E7D1661" w:rsidR="004A2DE8" w:rsidRDefault="004A2DE8" w:rsidP="004B35C7">
            <w:pPr>
              <w:ind w:left="720" w:right="-18"/>
              <w:jc w:val="both"/>
              <w:rPr>
                <w:rFonts w:ascii="Sylfaen" w:hAnsi="Sylfaen"/>
                <w:i/>
                <w:iCs/>
                <w:lang w:val="ka-GE"/>
              </w:rPr>
            </w:pPr>
            <w:r>
              <w:rPr>
                <w:rFonts w:ascii="Sylfaen" w:hAnsi="Sylfaen"/>
                <w:i/>
                <w:iCs/>
                <w:lang w:val="ka-GE"/>
              </w:rPr>
              <w:t>2.2. სადავო ნორმების კონსტიტუციური სამართლებრივი შემოწმება კონსტიტუციის მე-12 მუხლთან მიმართებით</w:t>
            </w:r>
          </w:p>
          <w:p w14:paraId="08FBBD06" w14:textId="77777777" w:rsidR="004A2DE8" w:rsidRDefault="004A2DE8" w:rsidP="004B35C7">
            <w:pPr>
              <w:ind w:left="720" w:right="-18"/>
              <w:jc w:val="both"/>
              <w:rPr>
                <w:rFonts w:ascii="Sylfaen" w:hAnsi="Sylfaen"/>
                <w:i/>
                <w:iCs/>
                <w:lang w:val="ka-GE"/>
              </w:rPr>
            </w:pPr>
          </w:p>
          <w:p w14:paraId="46AA280B" w14:textId="7FEBB1A2" w:rsidR="004A2DE8" w:rsidRPr="004A2DE8" w:rsidRDefault="004A2DE8" w:rsidP="004A2DE8">
            <w:pPr>
              <w:ind w:right="-18"/>
              <w:jc w:val="both"/>
              <w:rPr>
                <w:rFonts w:ascii="Sylfaen" w:hAnsi="Sylfaen"/>
                <w:lang w:val="ka-GE"/>
              </w:rPr>
            </w:pPr>
            <w:r w:rsidRPr="004A2DE8">
              <w:rPr>
                <w:rFonts w:ascii="Sylfaen" w:hAnsi="Sylfaen"/>
                <w:lang w:val="ka-GE"/>
              </w:rPr>
              <w:t>მოსარჩელეთა აზრით, მათ მიერ სადავოდ გამხდარი ის ნორმები დ</w:t>
            </w:r>
            <w:r w:rsidRPr="00CC7907">
              <w:rPr>
                <w:rFonts w:ascii="Sylfaen" w:hAnsi="Sylfaen"/>
                <w:color w:val="000000" w:themeColor="text1"/>
                <w:lang w:val="ka-GE"/>
              </w:rPr>
              <w:t xml:space="preserve">ა </w:t>
            </w:r>
            <w:r w:rsidR="00CC7907" w:rsidRPr="00CC7907">
              <w:rPr>
                <w:rFonts w:ascii="Sylfaen" w:hAnsi="Sylfaen"/>
                <w:color w:val="000000" w:themeColor="text1"/>
                <w:lang w:val="ka-GE"/>
              </w:rPr>
              <w:t>მო</w:t>
            </w:r>
            <w:r w:rsidR="005F56B0" w:rsidRPr="00CC7907">
              <w:rPr>
                <w:rFonts w:ascii="Sylfaen" w:hAnsi="Sylfaen"/>
                <w:color w:val="000000" w:themeColor="text1"/>
                <w:lang w:val="ka-GE"/>
              </w:rPr>
              <w:t xml:space="preserve">თხოვნა, </w:t>
            </w:r>
            <w:r w:rsidRPr="00CC7907">
              <w:rPr>
                <w:rFonts w:ascii="Sylfaen" w:hAnsi="Sylfaen"/>
                <w:color w:val="000000" w:themeColor="text1"/>
                <w:lang w:val="ka-GE"/>
              </w:rPr>
              <w:t xml:space="preserve">რომელიც </w:t>
            </w:r>
            <w:r w:rsidRPr="004A2DE8">
              <w:rPr>
                <w:rFonts w:ascii="Sylfaen" w:hAnsi="Sylfaen"/>
                <w:lang w:val="ka-GE"/>
              </w:rPr>
              <w:t xml:space="preserve">მოსარჩელეების იძულებით აწევრიანებს ა(ა)იპ პატენტრწმუნებულთა ასოციაციაში და ამასთანავე ავალდებულებს ჰქონდეს პროფესიული პასუხისმგებლობის სავალდებულო დაზღვევა-   არის ჩარევა კონსტიტუციის მე-12 მუხლით დაცულ უფლებაში. </w:t>
            </w:r>
          </w:p>
          <w:p w14:paraId="1B1F795D" w14:textId="77777777" w:rsidR="004A2DE8" w:rsidRPr="004A2DE8" w:rsidRDefault="004A2DE8" w:rsidP="004A2DE8">
            <w:pPr>
              <w:ind w:right="-18"/>
              <w:jc w:val="both"/>
              <w:rPr>
                <w:rFonts w:ascii="Sylfaen" w:hAnsi="Sylfaen"/>
                <w:lang w:val="ka-GE"/>
              </w:rPr>
            </w:pPr>
          </w:p>
          <w:p w14:paraId="08CF0BF6" w14:textId="3EF8B4C5" w:rsidR="004A2DE8" w:rsidRDefault="004A2DE8" w:rsidP="004A2DE8">
            <w:pPr>
              <w:jc w:val="both"/>
              <w:rPr>
                <w:rFonts w:ascii="Sylfaen" w:hAnsi="Sylfaen" w:cs="Sylfaen"/>
                <w:lang w:val="ka-GE"/>
              </w:rPr>
            </w:pPr>
            <w:r w:rsidRPr="004A2DE8">
              <w:rPr>
                <w:rFonts w:ascii="Sylfaen" w:hAnsi="Sylfaen"/>
                <w:lang w:val="ka-GE"/>
              </w:rPr>
              <w:t>პირველ რიგში უნდა გაირკვეს კანონმდებლის მიერ სადავო</w:t>
            </w:r>
            <w:r w:rsidR="000B7375">
              <w:rPr>
                <w:rFonts w:ascii="Sylfaen" w:hAnsi="Sylfaen"/>
                <w:lang w:val="ka-GE"/>
              </w:rPr>
              <w:t xml:space="preserve"> ნორმების</w:t>
            </w:r>
            <w:r w:rsidRPr="004A2DE8">
              <w:rPr>
                <w:rFonts w:ascii="Sylfaen" w:hAnsi="Sylfaen"/>
                <w:lang w:val="ka-GE"/>
              </w:rPr>
              <w:t xml:space="preserve"> მიღების ლეგიტიმური მიზანი და შემოწმდეს რამდენად არის ამ მიზნის  მიღწევისათვის გამოყენებული საშუალება  თანაზომიერი.  </w:t>
            </w:r>
            <w:r w:rsidRPr="004A2DE8">
              <w:rPr>
                <w:rFonts w:ascii="Sylfaen" w:eastAsia="PsKolkheti" w:hAnsi="Sylfaen" w:cs="Sylfaen"/>
                <w:lang w:val="ka-GE"/>
              </w:rPr>
              <w:t>თანაზომიერების</w:t>
            </w:r>
            <w:r w:rsidRPr="004A2DE8">
              <w:rPr>
                <w:rFonts w:ascii="Sylfaen" w:eastAsia="PsKolkheti" w:hAnsi="Sylfaen" w:cs="PsKolkheti"/>
                <w:lang w:val="ka-GE"/>
              </w:rPr>
              <w:t xml:space="preserve"> </w:t>
            </w:r>
            <w:r w:rsidRPr="004A2DE8">
              <w:rPr>
                <w:rFonts w:ascii="Sylfaen" w:eastAsia="PsKolkheti" w:hAnsi="Sylfaen" w:cs="Sylfaen"/>
                <w:lang w:val="ka-GE"/>
              </w:rPr>
              <w:t>პრინციპი</w:t>
            </w:r>
            <w:r w:rsidRPr="004A2DE8">
              <w:rPr>
                <w:rFonts w:ascii="Sylfaen" w:eastAsia="PsKolkheti" w:hAnsi="Sylfaen" w:cs="PsKolkheti"/>
                <w:lang w:val="ka-GE"/>
              </w:rPr>
              <w:t xml:space="preserve"> </w:t>
            </w:r>
            <w:r w:rsidRPr="004A2DE8">
              <w:rPr>
                <w:rFonts w:ascii="Sylfaen" w:eastAsia="PsKolkheti" w:hAnsi="Sylfaen" w:cs="Sylfaen"/>
                <w:lang w:val="ka-GE"/>
              </w:rPr>
              <w:t>უზრუნველყოფს</w:t>
            </w:r>
            <w:r w:rsidRPr="004A2DE8">
              <w:rPr>
                <w:rFonts w:ascii="Sylfaen" w:eastAsia="PsKolkheti" w:hAnsi="Sylfaen" w:cs="PsKolkheti"/>
                <w:lang w:val="ka-GE"/>
              </w:rPr>
              <w:t xml:space="preserve"> </w:t>
            </w:r>
            <w:r w:rsidRPr="004A2DE8">
              <w:rPr>
                <w:rFonts w:ascii="Sylfaen" w:eastAsia="PsKolkheti" w:hAnsi="Sylfaen" w:cs="Sylfaen"/>
                <w:lang w:val="ka-GE"/>
              </w:rPr>
              <w:t>ერთი</w:t>
            </w:r>
            <w:r w:rsidRPr="004A2DE8">
              <w:rPr>
                <w:rFonts w:ascii="Sylfaen" w:eastAsia="PsKolkheti" w:hAnsi="Sylfaen" w:cs="PsKolkheti"/>
                <w:lang w:val="ka-GE"/>
              </w:rPr>
              <w:t xml:space="preserve"> </w:t>
            </w:r>
            <w:r w:rsidRPr="004A2DE8">
              <w:rPr>
                <w:rFonts w:ascii="Sylfaen" w:eastAsia="PsKolkheti" w:hAnsi="Sylfaen" w:cs="Sylfaen"/>
                <w:lang w:val="ka-GE"/>
              </w:rPr>
              <w:t>მხრივ</w:t>
            </w:r>
            <w:r w:rsidRPr="004A2DE8">
              <w:rPr>
                <w:rFonts w:ascii="Sylfaen" w:eastAsia="PsKolkheti" w:hAnsi="Sylfaen" w:cs="PsKolkheti"/>
                <w:lang w:val="ka-GE"/>
              </w:rPr>
              <w:t xml:space="preserve">, </w:t>
            </w:r>
            <w:r w:rsidRPr="004A2DE8">
              <w:rPr>
                <w:rFonts w:ascii="Sylfaen" w:eastAsia="PsKolkheti" w:hAnsi="Sylfaen" w:cs="Sylfaen"/>
                <w:lang w:val="ka-GE"/>
              </w:rPr>
              <w:t>პირის</w:t>
            </w:r>
            <w:r w:rsidRPr="004A2DE8">
              <w:rPr>
                <w:rFonts w:ascii="Sylfaen" w:eastAsia="PsKolkheti" w:hAnsi="Sylfaen" w:cs="PsKolkheti"/>
                <w:lang w:val="ka-GE"/>
              </w:rPr>
              <w:t xml:space="preserve"> </w:t>
            </w:r>
            <w:r w:rsidRPr="004A2DE8">
              <w:rPr>
                <w:rFonts w:ascii="Sylfaen" w:eastAsia="PsKolkheti" w:hAnsi="Sylfaen" w:cs="Sylfaen"/>
                <w:lang w:val="ka-GE"/>
              </w:rPr>
              <w:t>თავისუფლების</w:t>
            </w:r>
            <w:r w:rsidRPr="004A2DE8">
              <w:rPr>
                <w:rFonts w:ascii="Sylfaen" w:eastAsia="PsKolkheti" w:hAnsi="Sylfaen" w:cs="PsKolkheti"/>
                <w:lang w:val="ka-GE"/>
              </w:rPr>
              <w:t xml:space="preserve">, </w:t>
            </w:r>
            <w:r w:rsidRPr="004A2DE8">
              <w:rPr>
                <w:rFonts w:ascii="Sylfaen" w:eastAsia="PsKolkheti" w:hAnsi="Sylfaen" w:cs="Sylfaen"/>
                <w:lang w:val="ka-GE"/>
              </w:rPr>
              <w:t>და</w:t>
            </w:r>
            <w:r w:rsidRPr="004A2DE8">
              <w:rPr>
                <w:rFonts w:ascii="Sylfaen" w:eastAsia="PsKolkheti" w:hAnsi="Sylfaen" w:cs="PsKolkheti"/>
                <w:lang w:val="ka-GE"/>
              </w:rPr>
              <w:t xml:space="preserve"> </w:t>
            </w:r>
            <w:r w:rsidRPr="004A2DE8">
              <w:rPr>
                <w:rFonts w:ascii="Sylfaen" w:eastAsia="PsKolkheti" w:hAnsi="Sylfaen" w:cs="Sylfaen"/>
                <w:lang w:val="ka-GE"/>
              </w:rPr>
              <w:t>მეორე</w:t>
            </w:r>
            <w:r w:rsidRPr="004A2DE8">
              <w:rPr>
                <w:rFonts w:ascii="Sylfaen" w:eastAsia="PsKolkheti" w:hAnsi="Sylfaen" w:cs="PsKolkheti"/>
                <w:lang w:val="ka-GE"/>
              </w:rPr>
              <w:t xml:space="preserve"> </w:t>
            </w:r>
            <w:r w:rsidRPr="004A2DE8">
              <w:rPr>
                <w:rFonts w:ascii="Sylfaen" w:eastAsia="PsKolkheti" w:hAnsi="Sylfaen" w:cs="Sylfaen"/>
                <w:lang w:val="ka-GE"/>
              </w:rPr>
              <w:t>მხრივ</w:t>
            </w:r>
            <w:r w:rsidRPr="004A2DE8">
              <w:rPr>
                <w:rFonts w:ascii="Sylfaen" w:eastAsia="PsKolkheti" w:hAnsi="Sylfaen" w:cs="PsKolkheti"/>
                <w:lang w:val="ka-GE"/>
              </w:rPr>
              <w:t xml:space="preserve">, </w:t>
            </w:r>
            <w:r w:rsidRPr="004A2DE8">
              <w:rPr>
                <w:rFonts w:ascii="Sylfaen" w:eastAsia="PsKolkheti" w:hAnsi="Sylfaen" w:cs="Sylfaen"/>
                <w:lang w:val="ka-GE"/>
              </w:rPr>
              <w:t>თავისუფლების</w:t>
            </w:r>
            <w:r w:rsidRPr="004A2DE8">
              <w:rPr>
                <w:rFonts w:ascii="Sylfaen" w:eastAsia="PsKolkheti" w:hAnsi="Sylfaen" w:cs="PsKolkheti"/>
                <w:lang w:val="ka-GE"/>
              </w:rPr>
              <w:t xml:space="preserve"> </w:t>
            </w:r>
            <w:r w:rsidRPr="004A2DE8">
              <w:rPr>
                <w:rFonts w:ascii="Sylfaen" w:eastAsia="PsKolkheti" w:hAnsi="Sylfaen" w:cs="Sylfaen"/>
                <w:lang w:val="ka-GE"/>
              </w:rPr>
              <w:t>შეზღუდვის</w:t>
            </w:r>
            <w:r w:rsidRPr="004A2DE8">
              <w:rPr>
                <w:rFonts w:ascii="Sylfaen" w:eastAsia="PsKolkheti" w:hAnsi="Sylfaen" w:cs="PsKolkheti"/>
                <w:lang w:val="ka-GE"/>
              </w:rPr>
              <w:t xml:space="preserve"> </w:t>
            </w:r>
            <w:r w:rsidRPr="004A2DE8">
              <w:rPr>
                <w:rFonts w:ascii="Sylfaen" w:eastAsia="PsKolkheti" w:hAnsi="Sylfaen" w:cs="Sylfaen"/>
                <w:lang w:val="ka-GE"/>
              </w:rPr>
              <w:t>გაწონასწორებულ</w:t>
            </w:r>
            <w:r w:rsidRPr="004A2DE8">
              <w:rPr>
                <w:rFonts w:ascii="Sylfaen" w:eastAsia="PsKolkheti" w:hAnsi="Sylfaen" w:cs="PsKolkheti"/>
                <w:lang w:val="ka-GE"/>
              </w:rPr>
              <w:t xml:space="preserve">, </w:t>
            </w:r>
            <w:r w:rsidRPr="004A2DE8">
              <w:rPr>
                <w:rFonts w:ascii="Sylfaen" w:eastAsia="PsKolkheti" w:hAnsi="Sylfaen" w:cs="Sylfaen"/>
                <w:lang w:val="ka-GE"/>
              </w:rPr>
              <w:t>თანაზომიერ</w:t>
            </w:r>
            <w:r w:rsidRPr="004A2DE8">
              <w:rPr>
                <w:rFonts w:ascii="Sylfaen" w:eastAsia="PsKolkheti" w:hAnsi="Sylfaen" w:cs="PsKolkheti"/>
                <w:lang w:val="ka-GE"/>
              </w:rPr>
              <w:t xml:space="preserve"> </w:t>
            </w:r>
            <w:r w:rsidRPr="004A2DE8">
              <w:rPr>
                <w:rFonts w:ascii="Sylfaen" w:eastAsia="PsKolkheti" w:hAnsi="Sylfaen" w:cs="Sylfaen"/>
                <w:lang w:val="ka-GE"/>
              </w:rPr>
              <w:t>დამოკიდებულებას</w:t>
            </w:r>
            <w:r w:rsidRPr="004A2DE8">
              <w:rPr>
                <w:rFonts w:ascii="Sylfaen" w:eastAsia="PsKolkheti" w:hAnsi="Sylfaen" w:cs="PsKolkheti"/>
                <w:lang w:val="ka-GE"/>
              </w:rPr>
              <w:t xml:space="preserve"> </w:t>
            </w:r>
            <w:r w:rsidRPr="004A2DE8">
              <w:rPr>
                <w:rFonts w:ascii="Sylfaen" w:eastAsia="PsKolkheti" w:hAnsi="Sylfaen" w:cs="Sylfaen"/>
                <w:lang w:val="ka-GE"/>
              </w:rPr>
              <w:t>და</w:t>
            </w:r>
            <w:r w:rsidRPr="004A2DE8">
              <w:rPr>
                <w:rFonts w:ascii="Sylfaen" w:eastAsia="PsKolkheti" w:hAnsi="Sylfaen" w:cs="PsKolkheti"/>
                <w:lang w:val="ka-GE"/>
              </w:rPr>
              <w:t xml:space="preserve"> კრძალავს </w:t>
            </w:r>
            <w:r w:rsidRPr="004A2DE8">
              <w:rPr>
                <w:rFonts w:ascii="Sylfaen" w:eastAsia="PsKolkheti" w:hAnsi="Sylfaen" w:cs="Sylfaen"/>
                <w:lang w:val="ka-GE"/>
              </w:rPr>
              <w:t>ძირითადი</w:t>
            </w:r>
            <w:r w:rsidRPr="004A2DE8">
              <w:rPr>
                <w:rFonts w:ascii="Sylfaen" w:eastAsia="PsKolkheti" w:hAnsi="Sylfaen" w:cs="PsKolkheti"/>
                <w:lang w:val="ka-GE"/>
              </w:rPr>
              <w:t xml:space="preserve"> </w:t>
            </w:r>
            <w:r w:rsidRPr="004A2DE8">
              <w:rPr>
                <w:rFonts w:ascii="Sylfaen" w:eastAsia="PsKolkheti" w:hAnsi="Sylfaen" w:cs="Sylfaen"/>
                <w:lang w:val="ka-GE"/>
              </w:rPr>
              <w:t>უფლებებში</w:t>
            </w:r>
            <w:r w:rsidRPr="004A2DE8">
              <w:rPr>
                <w:rFonts w:ascii="Sylfaen" w:eastAsia="PsKolkheti" w:hAnsi="Sylfaen" w:cs="PsKolkheti"/>
                <w:lang w:val="ka-GE"/>
              </w:rPr>
              <w:t xml:space="preserve"> </w:t>
            </w:r>
            <w:r w:rsidRPr="004A2DE8">
              <w:rPr>
                <w:rFonts w:ascii="Sylfaen" w:eastAsia="PsKolkheti" w:hAnsi="Sylfaen" w:cs="Sylfaen"/>
                <w:lang w:val="ka-GE"/>
              </w:rPr>
              <w:t>ზომაზე</w:t>
            </w:r>
            <w:r w:rsidRPr="004A2DE8">
              <w:rPr>
                <w:rFonts w:ascii="Sylfaen" w:eastAsia="PsKolkheti" w:hAnsi="Sylfaen" w:cs="PsKolkheti"/>
                <w:lang w:val="ka-GE"/>
              </w:rPr>
              <w:t xml:space="preserve"> </w:t>
            </w:r>
            <w:r w:rsidRPr="004A2DE8">
              <w:rPr>
                <w:rFonts w:ascii="Sylfaen" w:eastAsia="PsKolkheti" w:hAnsi="Sylfaen" w:cs="Sylfaen"/>
                <w:lang w:val="ka-GE"/>
              </w:rPr>
              <w:t>მეტად</w:t>
            </w:r>
            <w:r w:rsidRPr="004A2DE8">
              <w:rPr>
                <w:rFonts w:ascii="Sylfaen" w:eastAsia="PsKolkheti" w:hAnsi="Sylfaen" w:cs="PsKolkheti"/>
                <w:lang w:val="ka-GE"/>
              </w:rPr>
              <w:t xml:space="preserve"> </w:t>
            </w:r>
            <w:r w:rsidRPr="004A2DE8">
              <w:rPr>
                <w:rFonts w:ascii="Sylfaen" w:eastAsia="PsKolkheti" w:hAnsi="Sylfaen" w:cs="Sylfaen"/>
                <w:lang w:val="ka-GE"/>
              </w:rPr>
              <w:t>ჩარევას</w:t>
            </w:r>
            <w:r w:rsidRPr="004A2DE8">
              <w:rPr>
                <w:rStyle w:val="a8"/>
                <w:rFonts w:ascii="Sylfaen" w:eastAsia="PsKolkheti" w:hAnsi="Sylfaen" w:cs="Sylfaen"/>
                <w:lang w:val="ka-GE"/>
              </w:rPr>
              <w:footnoteReference w:id="29"/>
            </w:r>
            <w:r w:rsidRPr="004A2DE8">
              <w:rPr>
                <w:rFonts w:ascii="Sylfaen" w:eastAsia="PsKolkheti" w:hAnsi="Sylfaen" w:cs="Sylfaen"/>
                <w:lang w:val="ka-GE"/>
              </w:rPr>
              <w:t xml:space="preserve">.  </w:t>
            </w:r>
            <w:r w:rsidRPr="004A2DE8">
              <w:rPr>
                <w:rFonts w:ascii="Sylfaen" w:hAnsi="Sylfaen" w:cs="Sylfaen"/>
                <w:lang w:val="ka-GE"/>
              </w:rPr>
              <w:t xml:space="preserve">„უფლების შეზღუდვის შეფასების საზომი, თანაზომიერების პრინციპია. აღნიშნული პრინციპი წარმოადგენს ადამიანის უფლების შეზღუდვისას კანონმდებლის შებოჭვის მექანიზმს და, შესაბამისად, კონსტიტუციური კონტროლის ელემენტს. თანაზომიერების პრინციპის მოთხოვნაა, რომ უფლების მზღუდავი საკანონმდებლო </w:t>
            </w:r>
            <w:r w:rsidR="009C49DF">
              <w:rPr>
                <w:rFonts w:ascii="Sylfaen" w:hAnsi="Sylfaen" w:cs="Sylfaen"/>
                <w:lang w:val="ka-GE"/>
              </w:rPr>
              <w:t>წესრიგი</w:t>
            </w:r>
            <w:r w:rsidRPr="004A2DE8">
              <w:rPr>
                <w:rFonts w:ascii="Sylfaen" w:hAnsi="Sylfaen" w:cs="Sylfaen"/>
                <w:lang w:val="ka-GE"/>
              </w:rPr>
              <w:t xml:space="preserve">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w:t>
            </w:r>
            <w:r w:rsidRPr="004A2DE8">
              <w:rPr>
                <w:rStyle w:val="a8"/>
                <w:rFonts w:ascii="Sylfaen" w:hAnsi="Sylfaen" w:cs="Sylfaen"/>
                <w:lang w:val="ka-GE"/>
              </w:rPr>
              <w:footnoteReference w:id="30"/>
            </w:r>
            <w:r w:rsidRPr="004A2DE8">
              <w:rPr>
                <w:rFonts w:ascii="Sylfaen" w:hAnsi="Sylfaen" w:cs="Sylfaen"/>
                <w:lang w:val="ka-GE"/>
              </w:rPr>
              <w:t xml:space="preserve"> </w:t>
            </w:r>
          </w:p>
          <w:p w14:paraId="4568CD9F" w14:textId="77777777" w:rsidR="004A2DE8" w:rsidRPr="004A2DE8" w:rsidRDefault="004A2DE8" w:rsidP="004A2DE8">
            <w:pPr>
              <w:jc w:val="both"/>
              <w:rPr>
                <w:rFonts w:ascii="Sylfaen" w:hAnsi="Sylfaen" w:cs="Sylfaen"/>
                <w:lang w:val="ka-GE"/>
              </w:rPr>
            </w:pPr>
          </w:p>
          <w:p w14:paraId="0A0A874E" w14:textId="77777777" w:rsidR="004A2DE8" w:rsidRPr="00E25155" w:rsidRDefault="004A2DE8" w:rsidP="004A2DE8">
            <w:pPr>
              <w:jc w:val="both"/>
              <w:rPr>
                <w:rFonts w:ascii="Sylfaen" w:hAnsi="Sylfaen"/>
                <w:lang w:val="ka-GE"/>
              </w:rPr>
            </w:pPr>
            <w:r w:rsidRPr="00E25155">
              <w:rPr>
                <w:rFonts w:ascii="Sylfaen" w:hAnsi="Sylfaen"/>
                <w:lang w:val="ka-GE"/>
              </w:rPr>
              <w:t xml:space="preserve">უნდა დადგინდეს სამი ელემენტის არსებობა: ა) არის თუ არა სახელმწიფოს მიერ განხორციელებული ჩარევა დასახელებული ლეგიტიმური მიზნის მისაღწევად რეალურად გამოსადეგი; ბ) არის თუ არა სახელმწიფოს ამგვარი ჩარევა, ლეგიტიმური მიზნის მისაღწევად ნამდვილად აუცილებელი და ხომ არ იყო შესაძლებელი ამ მიზნის მისაღწევად რაიმე უფრო მსუბუქი საშუალების გამოყენება; გ) რამდენად არის სახელმწიფოს ჩარევა ადამიანის ძირითად უფლებაში აღნიშნული ლეგიტიმური მიზნის მისაღწევად შესაბამისი (ვიწრო გაგებით პროპორციული). </w:t>
            </w:r>
            <w:r w:rsidRPr="00E25155">
              <w:rPr>
                <w:rStyle w:val="a8"/>
                <w:rFonts w:ascii="Sylfaen" w:hAnsi="Sylfaen"/>
                <w:lang w:val="ka-GE"/>
              </w:rPr>
              <w:footnoteReference w:id="31"/>
            </w:r>
            <w:r w:rsidRPr="00E25155">
              <w:rPr>
                <w:rFonts w:ascii="Sylfaen" w:hAnsi="Sylfaen"/>
                <w:lang w:val="ka-GE"/>
              </w:rPr>
              <w:t xml:space="preserve"> </w:t>
            </w:r>
          </w:p>
          <w:p w14:paraId="7538304C" w14:textId="77777777" w:rsidR="004A2DE8" w:rsidRDefault="004A2DE8" w:rsidP="004B35C7">
            <w:pPr>
              <w:ind w:left="720" w:right="-18"/>
              <w:jc w:val="both"/>
              <w:rPr>
                <w:rFonts w:ascii="Sylfaen" w:hAnsi="Sylfaen"/>
                <w:i/>
                <w:iCs/>
                <w:lang w:val="ka-GE"/>
              </w:rPr>
            </w:pPr>
          </w:p>
          <w:p w14:paraId="0935E749" w14:textId="09E7CFED" w:rsidR="004B35C7" w:rsidRDefault="004A2DE8" w:rsidP="004A2DE8">
            <w:pPr>
              <w:ind w:right="-18"/>
              <w:jc w:val="both"/>
              <w:rPr>
                <w:rFonts w:ascii="Sylfaen" w:hAnsi="Sylfaen"/>
                <w:b/>
                <w:bCs/>
                <w:lang w:val="ka-GE"/>
              </w:rPr>
            </w:pPr>
            <w:r w:rsidRPr="004A2DE8">
              <w:rPr>
                <w:rFonts w:ascii="Sylfaen" w:hAnsi="Sylfaen"/>
                <w:b/>
                <w:bCs/>
                <w:lang w:val="ka-GE"/>
              </w:rPr>
              <w:t>ა)</w:t>
            </w:r>
            <w:r w:rsidR="004B35C7" w:rsidRPr="004A2DE8">
              <w:rPr>
                <w:rFonts w:ascii="Sylfaen" w:hAnsi="Sylfaen"/>
                <w:b/>
                <w:bCs/>
                <w:lang w:val="ka-GE"/>
              </w:rPr>
              <w:t xml:space="preserve"> საქართველოს პატენტრწმუნებულთა ასოციაციაში </w:t>
            </w:r>
            <w:r w:rsidR="008123C4" w:rsidRPr="004A2DE8">
              <w:rPr>
                <w:rFonts w:ascii="Sylfaen" w:hAnsi="Sylfaen"/>
                <w:b/>
                <w:bCs/>
                <w:lang w:val="ka-GE"/>
              </w:rPr>
              <w:t xml:space="preserve">სავალდებულო </w:t>
            </w:r>
            <w:r w:rsidR="004B35C7" w:rsidRPr="004A2DE8">
              <w:rPr>
                <w:rFonts w:ascii="Sylfaen" w:hAnsi="Sylfaen"/>
                <w:b/>
                <w:bCs/>
                <w:lang w:val="ka-GE"/>
              </w:rPr>
              <w:t xml:space="preserve">წევრობის შეუსაბამობა კონსტიტუციის მე-12 მუხლთან </w:t>
            </w:r>
          </w:p>
          <w:p w14:paraId="1D207A29" w14:textId="1AA16995" w:rsidR="004A2DE8" w:rsidRDefault="004A2DE8" w:rsidP="004A2DE8">
            <w:pPr>
              <w:ind w:right="-18"/>
              <w:jc w:val="both"/>
              <w:rPr>
                <w:rFonts w:ascii="Sylfaen" w:hAnsi="Sylfaen"/>
                <w:b/>
                <w:bCs/>
                <w:lang w:val="ka-GE"/>
              </w:rPr>
            </w:pPr>
          </w:p>
          <w:p w14:paraId="1DA59148" w14:textId="57816F62" w:rsidR="004A2DE8" w:rsidRPr="007C14BD" w:rsidRDefault="004A2DE8" w:rsidP="004A2DE8">
            <w:pPr>
              <w:ind w:right="-18"/>
              <w:jc w:val="both"/>
              <w:rPr>
                <w:rFonts w:ascii="Sylfaen" w:hAnsi="Sylfaen"/>
                <w:lang w:val="ka-GE"/>
              </w:rPr>
            </w:pPr>
            <w:r w:rsidRPr="007C14BD">
              <w:rPr>
                <w:rFonts w:ascii="Sylfaen" w:hAnsi="Sylfaen"/>
                <w:lang w:val="ka-GE"/>
              </w:rPr>
              <w:t>სადავო ნორმების შ</w:t>
            </w:r>
            <w:r w:rsidRPr="004506AF">
              <w:rPr>
                <w:rFonts w:ascii="Sylfaen" w:hAnsi="Sylfaen"/>
                <w:lang w:val="ka-GE"/>
              </w:rPr>
              <w:t xml:space="preserve">ეფასებისას უპირველესად უნდა გაირკვეს ის </w:t>
            </w:r>
            <w:r w:rsidRPr="007C14BD">
              <w:rPr>
                <w:rFonts w:ascii="Sylfaen" w:hAnsi="Sylfaen"/>
                <w:lang w:val="ka-GE"/>
              </w:rPr>
              <w:t xml:space="preserve">ლეგიტიმური </w:t>
            </w:r>
            <w:r w:rsidRPr="004506AF">
              <w:rPr>
                <w:rFonts w:ascii="Sylfaen" w:hAnsi="Sylfaen"/>
                <w:lang w:val="ka-GE"/>
              </w:rPr>
              <w:t xml:space="preserve">მიზანი, რომელიც ამოძრავებდა კანონმდებელს აღნიშნული ნორმის შემოღებისას. კანონპროეტის განმარტებითი ბარათის თანახმად, სადავო ნორმის შემოღებით კანონმდებლის </w:t>
            </w:r>
            <w:r w:rsidRPr="0046518F">
              <w:rPr>
                <w:rFonts w:ascii="Sylfaen" w:hAnsi="Sylfaen"/>
                <w:lang w:val="ka-GE"/>
              </w:rPr>
              <w:t>ლეგიტიმური მიზანი</w:t>
            </w:r>
            <w:r w:rsidRPr="007C14BD">
              <w:rPr>
                <w:rFonts w:ascii="Sylfaen" w:hAnsi="Sylfaen"/>
                <w:lang w:val="ka-GE"/>
              </w:rPr>
              <w:t>ა,</w:t>
            </w:r>
            <w:r w:rsidRPr="0046518F">
              <w:rPr>
                <w:rFonts w:ascii="Sylfaen" w:hAnsi="Sylfaen"/>
                <w:lang w:val="ka-GE"/>
              </w:rPr>
              <w:t xml:space="preserve"> ინტელექტუალური </w:t>
            </w:r>
            <w:r w:rsidRPr="00E25155">
              <w:rPr>
                <w:rFonts w:ascii="Sylfaen" w:hAnsi="Sylfaen"/>
                <w:lang w:val="ka-GE"/>
              </w:rPr>
              <w:t xml:space="preserve">საკუთრების სფეროს </w:t>
            </w:r>
            <w:r w:rsidR="009C49DF" w:rsidRPr="00E25155">
              <w:rPr>
                <w:rFonts w:ascii="Sylfaen" w:hAnsi="Sylfaen"/>
                <w:lang w:val="ka-GE"/>
              </w:rPr>
              <w:t>სამართლებრივი მოწესრიგებით</w:t>
            </w:r>
            <w:r w:rsidRPr="00E25155">
              <w:rPr>
                <w:rFonts w:ascii="Sylfaen" w:hAnsi="Sylfaen"/>
                <w:lang w:val="ka-GE"/>
              </w:rPr>
              <w:t xml:space="preserve">  უზრუნველყოფილი იქნეს ინტელექტუალური საკუთრების დაცვის გაძლიერება და უფლების მფლობელის ინტერესების დაცვა, ეს კი მხოლოდ ისე იქნება შესაძლებელი თუ უზრუნველყოფილი იქნება იმ პირთა მაღალი კვალიფიკაცია და</w:t>
            </w:r>
            <w:r w:rsidRPr="004506AF">
              <w:rPr>
                <w:rFonts w:ascii="Sylfaen" w:hAnsi="Sylfaen"/>
                <w:lang w:val="ka-GE"/>
              </w:rPr>
              <w:t xml:space="preserve"> ცოდნა, რომელიც უფლებამოსილია განახორციელოს საპატენტო/ინტელექტუალური </w:t>
            </w:r>
            <w:r w:rsidRPr="00CC7907">
              <w:rPr>
                <w:rFonts w:ascii="Sylfaen" w:hAnsi="Sylfaen"/>
                <w:color w:val="000000" w:themeColor="text1"/>
                <w:lang w:val="ka-GE"/>
              </w:rPr>
              <w:t xml:space="preserve">საკუთრების </w:t>
            </w:r>
            <w:r w:rsidR="002C7DDB" w:rsidRPr="00CC7907">
              <w:rPr>
                <w:rFonts w:ascii="Sylfaen" w:hAnsi="Sylfaen"/>
                <w:color w:val="000000" w:themeColor="text1"/>
                <w:lang w:val="ka-GE"/>
              </w:rPr>
              <w:t xml:space="preserve">სხვა </w:t>
            </w:r>
            <w:r w:rsidRPr="00CC7907">
              <w:rPr>
                <w:rFonts w:ascii="Sylfaen" w:hAnsi="Sylfaen"/>
                <w:color w:val="000000" w:themeColor="text1"/>
                <w:lang w:val="ka-GE"/>
              </w:rPr>
              <w:t xml:space="preserve">სფეროში სპეცილური </w:t>
            </w:r>
            <w:r w:rsidRPr="004506AF">
              <w:rPr>
                <w:rFonts w:ascii="Sylfaen" w:hAnsi="Sylfaen"/>
                <w:lang w:val="ka-GE"/>
              </w:rPr>
              <w:t xml:space="preserve">საქმიანობა.  </w:t>
            </w:r>
          </w:p>
          <w:p w14:paraId="3D5C2DF4" w14:textId="77777777" w:rsidR="004A2DE8" w:rsidRPr="004A2DE8" w:rsidRDefault="004A2DE8" w:rsidP="004A2DE8">
            <w:pPr>
              <w:ind w:right="-18"/>
              <w:jc w:val="both"/>
              <w:rPr>
                <w:rFonts w:ascii="Sylfaen" w:hAnsi="Sylfaen"/>
                <w:b/>
                <w:bCs/>
                <w:lang w:val="ka-GE"/>
              </w:rPr>
            </w:pPr>
          </w:p>
          <w:p w14:paraId="5EC842E0" w14:textId="769B34DB" w:rsidR="00591DE0" w:rsidRPr="007F142B" w:rsidRDefault="004A2DE8" w:rsidP="00FA2F5B">
            <w:pPr>
              <w:ind w:right="-18"/>
              <w:jc w:val="both"/>
              <w:rPr>
                <w:rFonts w:ascii="Sylfaen" w:hAnsi="Sylfaen" w:cs="Sylfaen"/>
                <w:lang w:val="ka-GE"/>
              </w:rPr>
            </w:pPr>
            <w:r w:rsidRPr="003E0C7A">
              <w:rPr>
                <w:rFonts w:ascii="Sylfaen" w:hAnsi="Sylfaen"/>
                <w:lang w:val="ka-GE"/>
              </w:rPr>
              <w:t>გამოსადეგად მიიჩნევა საშუალება, რომელიც იძლევა ლეგიტიმური მიზნის მიღწევის შესაძლებლობა</w:t>
            </w:r>
            <w:r w:rsidRPr="003E0C7A">
              <w:rPr>
                <w:rFonts w:ascii="Sylfaen" w:hAnsi="Sylfaen" w:cs="Sylfaen"/>
                <w:lang w:val="ka-GE"/>
              </w:rPr>
              <w:t>ს</w:t>
            </w:r>
            <w:r w:rsidR="00032529" w:rsidRPr="003E0C7A">
              <w:rPr>
                <w:rFonts w:ascii="Sylfaen" w:hAnsi="Sylfaen" w:cs="Sylfaen"/>
                <w:lang w:val="ka-GE"/>
              </w:rPr>
              <w:t>.</w:t>
            </w:r>
            <w:r w:rsidR="00032529" w:rsidRPr="003E0C7A">
              <w:rPr>
                <w:rStyle w:val="a8"/>
                <w:rFonts w:ascii="Sylfaen" w:hAnsi="Sylfaen" w:cs="Sylfaen"/>
                <w:lang w:val="ka-GE"/>
              </w:rPr>
              <w:footnoteReference w:id="32"/>
            </w:r>
            <w:r w:rsidR="00032529" w:rsidRPr="003E0C7A">
              <w:rPr>
                <w:rFonts w:ascii="Sylfaen" w:hAnsi="Sylfaen" w:cs="Sylfaen"/>
                <w:lang w:val="ka-GE"/>
              </w:rPr>
              <w:t xml:space="preserve"> შეიძლება ითქვას</w:t>
            </w:r>
            <w:r w:rsidR="007F142B">
              <w:rPr>
                <w:rFonts w:ascii="Sylfaen" w:hAnsi="Sylfaen" w:cs="Sylfaen"/>
                <w:lang w:val="ka-GE"/>
              </w:rPr>
              <w:t>,</w:t>
            </w:r>
            <w:r w:rsidR="00032529" w:rsidRPr="003E0C7A">
              <w:rPr>
                <w:rFonts w:ascii="Sylfaen" w:hAnsi="Sylfaen" w:cs="Sylfaen"/>
                <w:lang w:val="ka-GE"/>
              </w:rPr>
              <w:t xml:space="preserve"> რომ პატენტრწმუნებულთა  ასოციაცია, რომელიც მასში კვალიფიციურ პატენტრწმუნებულებს</w:t>
            </w:r>
            <w:r w:rsidR="007F142B">
              <w:rPr>
                <w:rFonts w:ascii="Sylfaen" w:hAnsi="Sylfaen" w:cs="Sylfaen"/>
                <w:lang w:val="ka-GE"/>
              </w:rPr>
              <w:t xml:space="preserve"> აერთიანებს,</w:t>
            </w:r>
            <w:r w:rsidR="00032529" w:rsidRPr="003E0C7A">
              <w:rPr>
                <w:rFonts w:ascii="Sylfaen" w:hAnsi="Sylfaen" w:cs="Sylfaen"/>
                <w:lang w:val="ka-GE"/>
              </w:rPr>
              <w:t xml:space="preserve"> და ამასთანავე უქმნის მათ, პროფესიული ერთიანობის აღქმას, შესაძლოა ქმნიდეს უკეთეს </w:t>
            </w:r>
            <w:r w:rsidR="00032529" w:rsidRPr="00D26983">
              <w:rPr>
                <w:rFonts w:ascii="Sylfaen" w:hAnsi="Sylfaen" w:cs="Sylfaen"/>
                <w:lang w:val="ka-GE"/>
              </w:rPr>
              <w:t xml:space="preserve">საპატენტო </w:t>
            </w:r>
            <w:r w:rsidR="002C7DDB" w:rsidRPr="00D26983">
              <w:rPr>
                <w:rFonts w:ascii="Sylfaen" w:hAnsi="Sylfaen" w:cs="Sylfaen"/>
                <w:lang w:val="ka-GE"/>
              </w:rPr>
              <w:t xml:space="preserve">და მთლიანად სამრეწველო საკუთრების სფეროში საქმიანობის </w:t>
            </w:r>
            <w:r w:rsidR="00032529" w:rsidRPr="00E25155">
              <w:rPr>
                <w:rFonts w:ascii="Sylfaen" w:hAnsi="Sylfaen" w:cs="Sylfaen"/>
                <w:lang w:val="ka-GE"/>
              </w:rPr>
              <w:t>გარემოს შექმნა, და იწვევდეს</w:t>
            </w:r>
            <w:r w:rsidR="00D26983" w:rsidRPr="00E25155">
              <w:rPr>
                <w:rFonts w:ascii="Sylfaen" w:hAnsi="Sylfaen" w:cs="Sylfaen"/>
                <w:lang w:val="ka-GE"/>
              </w:rPr>
              <w:t xml:space="preserve"> </w:t>
            </w:r>
            <w:r w:rsidR="002C7DDB" w:rsidRPr="00E25155">
              <w:rPr>
                <w:rFonts w:ascii="Sylfaen" w:hAnsi="Sylfaen" w:cs="Sylfaen"/>
                <w:lang w:val="ka-GE"/>
              </w:rPr>
              <w:t xml:space="preserve">სამრეწველო საკუთრების უფლებების </w:t>
            </w:r>
            <w:r w:rsidR="00032529" w:rsidRPr="00E25155">
              <w:rPr>
                <w:rFonts w:ascii="Sylfaen" w:hAnsi="Sylfaen" w:cs="Sylfaen"/>
                <w:lang w:val="ka-GE"/>
              </w:rPr>
              <w:t>მფლობელთა ნდობას ასოციაციაში გაერთიანებულ პროფესიონალთა მიმართ, თუმცა მთავრი კითხვა არის რამდენად აუცილებელია ამ მიზნის მისაღწევად სავალდებულო ასოციაციის შექმნა თუ ასევე შესაძლებელია ასეთი სავალდებულო ასოციაციის შექმნის გარეშეც მიიღწეს მიზანს? შეძლებს თუ არა</w:t>
            </w:r>
            <w:r w:rsidR="00032529">
              <w:rPr>
                <w:rFonts w:ascii="Sylfaen" w:hAnsi="Sylfaen" w:cs="Sylfaen"/>
                <w:lang w:val="ka-GE"/>
              </w:rPr>
              <w:t xml:space="preserve"> პატენტრწმუნებულის სავალდებულო </w:t>
            </w:r>
            <w:r w:rsidR="003E0C7A">
              <w:rPr>
                <w:rFonts w:ascii="Sylfaen" w:hAnsi="Sylfaen" w:cs="Sylfaen"/>
                <w:lang w:val="ka-GE"/>
              </w:rPr>
              <w:t>ასოციაციის</w:t>
            </w:r>
            <w:r w:rsidR="00032529">
              <w:rPr>
                <w:rFonts w:ascii="Sylfaen" w:hAnsi="Sylfaen" w:cs="Sylfaen"/>
                <w:lang w:val="ka-GE"/>
              </w:rPr>
              <w:t xml:space="preserve"> გარეშე, ჩაბარებული საკვალიფიკაციო გამოცდით გაუწიოს მომსახურება პატენტის </w:t>
            </w:r>
            <w:r w:rsidR="00032529" w:rsidRPr="007F142B">
              <w:rPr>
                <w:rFonts w:ascii="Sylfaen" w:hAnsi="Sylfaen" w:cs="Sylfaen"/>
                <w:lang w:val="ka-GE"/>
              </w:rPr>
              <w:t xml:space="preserve">მფლობელს?  ამ შემთხვევაში ნათელია, რომ პატენტრწმუნებულს </w:t>
            </w:r>
            <w:r w:rsidR="003E0C7A" w:rsidRPr="007F142B">
              <w:rPr>
                <w:rFonts w:ascii="Sylfaen" w:hAnsi="Sylfaen" w:cs="Sylfaen"/>
                <w:lang w:val="ka-GE"/>
              </w:rPr>
              <w:t>კვალიფიკაციას</w:t>
            </w:r>
            <w:r w:rsidR="00032529" w:rsidRPr="007F142B">
              <w:rPr>
                <w:rFonts w:ascii="Sylfaen" w:hAnsi="Sylfaen" w:cs="Sylfaen"/>
                <w:lang w:val="ka-GE"/>
              </w:rPr>
              <w:t xml:space="preserve">, და შესაბამის ცოდნასა და უნარებს ასოციაციაში სავალდებულო წევრობა კი არ აძლევს, არამედ </w:t>
            </w:r>
            <w:r w:rsidR="00B13EEF" w:rsidRPr="007F142B">
              <w:rPr>
                <w:rFonts w:ascii="Sylfaen" w:hAnsi="Sylfaen" w:cs="Sylfaen"/>
                <w:lang w:val="ka-GE"/>
              </w:rPr>
              <w:t xml:space="preserve">ამის გარანტი არის </w:t>
            </w:r>
            <w:r w:rsidR="00032529" w:rsidRPr="007F142B">
              <w:rPr>
                <w:rFonts w:ascii="Sylfaen" w:hAnsi="Sylfaen" w:cs="Sylfaen"/>
                <w:lang w:val="ka-GE"/>
              </w:rPr>
              <w:t>საკვალიფიკაციო გამოცდის ჩაბარება</w:t>
            </w:r>
            <w:r w:rsidR="00D26983" w:rsidRPr="007F142B">
              <w:rPr>
                <w:rFonts w:ascii="Sylfaen" w:hAnsi="Sylfaen" w:cs="Sylfaen"/>
                <w:lang w:val="ka-GE"/>
              </w:rPr>
              <w:t xml:space="preserve">. </w:t>
            </w:r>
            <w:r w:rsidR="007F142B" w:rsidRPr="007F142B">
              <w:rPr>
                <w:rFonts w:ascii="Sylfaen" w:hAnsi="Sylfaen" w:cs="Sylfaen"/>
                <w:lang w:val="ka-GE"/>
              </w:rPr>
              <w:t xml:space="preserve">გარდა, ამისა აუცილებლად უნდა ითქვას, რომ </w:t>
            </w:r>
            <w:r w:rsidR="00D26983" w:rsidRPr="007F142B">
              <w:rPr>
                <w:rFonts w:ascii="Sylfaen" w:hAnsi="Sylfaen" w:cs="Sylfaen"/>
                <w:lang w:val="ka-GE"/>
              </w:rPr>
              <w:t>აღნიშნული მ</w:t>
            </w:r>
            <w:r w:rsidR="002C7DDB" w:rsidRPr="007F142B">
              <w:rPr>
                <w:rFonts w:ascii="Sylfaen" w:hAnsi="Sylfaen" w:cs="Sylfaen"/>
                <w:lang w:val="ka-GE"/>
              </w:rPr>
              <w:t>ექ</w:t>
            </w:r>
            <w:r w:rsidR="00591DE0" w:rsidRPr="007F142B">
              <w:rPr>
                <w:rFonts w:ascii="Sylfaen" w:hAnsi="Sylfaen" w:cs="Sylfaen"/>
                <w:lang w:val="ka-GE"/>
              </w:rPr>
              <w:t>ა</w:t>
            </w:r>
            <w:r w:rsidR="002C7DDB" w:rsidRPr="007F142B">
              <w:rPr>
                <w:rFonts w:ascii="Sylfaen" w:hAnsi="Sylfaen" w:cs="Sylfaen"/>
                <w:lang w:val="ka-GE"/>
              </w:rPr>
              <w:t>ნიზმი,</w:t>
            </w:r>
            <w:r w:rsidR="00D26983" w:rsidRPr="007F142B">
              <w:rPr>
                <w:rFonts w:ascii="Sylfaen" w:hAnsi="Sylfaen" w:cs="Sylfaen"/>
                <w:lang w:val="ka-GE"/>
              </w:rPr>
              <w:t xml:space="preserve"> მართალია არა </w:t>
            </w:r>
            <w:r w:rsidR="007F142B" w:rsidRPr="007F142B">
              <w:rPr>
                <w:rFonts w:ascii="Sylfaen" w:hAnsi="Sylfaen" w:cs="Sylfaen"/>
                <w:lang w:val="ka-GE"/>
              </w:rPr>
              <w:t>სავალდებულოდ</w:t>
            </w:r>
            <w:r w:rsidR="002C7DDB" w:rsidRPr="007F142B">
              <w:rPr>
                <w:rFonts w:ascii="Sylfaen" w:hAnsi="Sylfaen" w:cs="Sylfaen"/>
                <w:lang w:val="ka-GE"/>
              </w:rPr>
              <w:t xml:space="preserve">, </w:t>
            </w:r>
            <w:r w:rsidR="00D26983" w:rsidRPr="007F142B">
              <w:rPr>
                <w:rFonts w:ascii="Sylfaen" w:hAnsi="Sylfaen" w:cs="Sylfaen"/>
                <w:lang w:val="ka-GE"/>
              </w:rPr>
              <w:t xml:space="preserve">თუმცა </w:t>
            </w:r>
            <w:r w:rsidR="007F142B" w:rsidRPr="007F142B">
              <w:rPr>
                <w:rFonts w:ascii="Sylfaen" w:hAnsi="Sylfaen" w:cs="Sylfaen"/>
                <w:lang w:val="ka-GE"/>
              </w:rPr>
              <w:t xml:space="preserve">ნებაყოფლობითი გაერთინების ფორმით,  </w:t>
            </w:r>
            <w:r w:rsidR="002C7DDB" w:rsidRPr="007F142B">
              <w:rPr>
                <w:rFonts w:ascii="Sylfaen" w:hAnsi="Sylfaen" w:cs="Sylfaen"/>
                <w:lang w:val="ka-GE"/>
              </w:rPr>
              <w:t xml:space="preserve"> პატენტრწმუნებულთა შესახებ კანონის მიღებამდეც არსებობდა და წარმატებით მუშაობდა</w:t>
            </w:r>
            <w:r w:rsidR="00591DE0" w:rsidRPr="007F142B">
              <w:rPr>
                <w:rFonts w:ascii="Sylfaen" w:hAnsi="Sylfaen" w:cs="Sylfaen"/>
                <w:lang w:val="ka-GE"/>
              </w:rPr>
              <w:t xml:space="preserve"> კიდეც </w:t>
            </w:r>
            <w:r w:rsidR="00B13EEF" w:rsidRPr="007F142B">
              <w:rPr>
                <w:rFonts w:ascii="Sylfaen" w:hAnsi="Sylfaen" w:cs="Sylfaen"/>
                <w:lang w:val="ka-GE"/>
              </w:rPr>
              <w:t>ახლის</w:t>
            </w:r>
            <w:r w:rsidR="00591DE0" w:rsidRPr="007F142B">
              <w:rPr>
                <w:rFonts w:ascii="Sylfaen" w:hAnsi="Sylfaen" w:cs="Sylfaen"/>
                <w:lang w:val="ka-GE"/>
              </w:rPr>
              <w:t xml:space="preserve"> შემოღებამდე</w:t>
            </w:r>
            <w:r w:rsidR="002C7DDB" w:rsidRPr="007F142B">
              <w:rPr>
                <w:rFonts w:ascii="Sylfaen" w:hAnsi="Sylfaen" w:cs="Sylfaen"/>
                <w:lang w:val="ka-GE"/>
              </w:rPr>
              <w:t xml:space="preserve">. </w:t>
            </w:r>
            <w:r w:rsidR="00591DE0" w:rsidRPr="007F142B">
              <w:rPr>
                <w:rFonts w:ascii="Sylfaen" w:hAnsi="Sylfaen" w:cs="Sylfaen"/>
                <w:lang w:val="ka-GE"/>
              </w:rPr>
              <w:t xml:space="preserve"> დღეის მდგომარეობით არსებობს (ახალ კანონს არ გაუუქმებია) გამოგონების შესახებ</w:t>
            </w:r>
            <w:r w:rsidR="00B13EEF" w:rsidRPr="007F142B">
              <w:rPr>
                <w:rFonts w:ascii="Sylfaen" w:hAnsi="Sylfaen" w:cs="Sylfaen"/>
                <w:lang w:val="ka-GE"/>
              </w:rPr>
              <w:t>,</w:t>
            </w:r>
            <w:r w:rsidR="00591DE0" w:rsidRPr="007F142B">
              <w:rPr>
                <w:rFonts w:ascii="Sylfaen" w:hAnsi="Sylfaen" w:cs="Sylfaen"/>
                <w:lang w:val="ka-GE"/>
              </w:rPr>
              <w:t xml:space="preserve"> მთავრობის მიერ 1992 წლის მარტის დებულებისა და  საქართველოს საპატენტო კანონის მიხედვით საქპატენტის მიერ კვალიფიცირებულ პატენტრწმუნებულთა ნებაყოფლობითი ასოციაცია. 1993 წლიდან მხოლოდ პატენტრწმუნებულს ჰქონდა უფლება წარმოედგინა განმცხადებელი საქპატენტის წინაშე, თუკი  ის ზოგადად წარმომადგენლის დანიშვნას საჭიროდ თვლიდა. </w:t>
            </w:r>
            <w:r w:rsidR="004C2B71" w:rsidRPr="007F142B">
              <w:rPr>
                <w:rFonts w:ascii="Sylfaen" w:hAnsi="Sylfaen" w:cs="Sylfaen"/>
                <w:lang w:val="ka-GE"/>
              </w:rPr>
              <w:t>აღნიშნული</w:t>
            </w:r>
            <w:r w:rsidR="002C7DDB" w:rsidRPr="007F142B">
              <w:rPr>
                <w:rFonts w:ascii="Sylfaen" w:hAnsi="Sylfaen" w:cs="Sylfaen"/>
                <w:lang w:val="ka-GE"/>
              </w:rPr>
              <w:t xml:space="preserve"> </w:t>
            </w:r>
            <w:r w:rsidR="004C2B71" w:rsidRPr="007F142B">
              <w:rPr>
                <w:rFonts w:ascii="Sylfaen" w:hAnsi="Sylfaen" w:cs="Sylfaen"/>
                <w:lang w:val="ka-GE"/>
              </w:rPr>
              <w:t>წესრიგი</w:t>
            </w:r>
            <w:r w:rsidR="002C7DDB" w:rsidRPr="007F142B">
              <w:rPr>
                <w:rFonts w:ascii="Sylfaen" w:hAnsi="Sylfaen" w:cs="Sylfaen"/>
                <w:lang w:val="ka-GE"/>
              </w:rPr>
              <w:t xml:space="preserve"> </w:t>
            </w:r>
            <w:r w:rsidR="004C2B71" w:rsidRPr="007F142B">
              <w:rPr>
                <w:rFonts w:ascii="Sylfaen" w:hAnsi="Sylfaen" w:cs="Sylfaen"/>
                <w:lang w:val="ka-GE"/>
              </w:rPr>
              <w:t>არ ქმნიდა პრობლემას</w:t>
            </w:r>
            <w:r w:rsidR="002C7DDB" w:rsidRPr="007F142B">
              <w:rPr>
                <w:rFonts w:ascii="Sylfaen" w:hAnsi="Sylfaen" w:cs="Sylfaen"/>
                <w:lang w:val="ka-GE"/>
              </w:rPr>
              <w:t>.</w:t>
            </w:r>
            <w:r w:rsidR="00B13EEF" w:rsidRPr="007F142B">
              <w:rPr>
                <w:rFonts w:ascii="Sylfaen" w:hAnsi="Sylfaen" w:cs="Sylfaen"/>
                <w:lang w:val="ka-GE"/>
              </w:rPr>
              <w:t xml:space="preserve"> </w:t>
            </w:r>
            <w:r w:rsidR="004C2B71" w:rsidRPr="007F142B">
              <w:rPr>
                <w:rFonts w:ascii="Sylfaen" w:hAnsi="Sylfaen" w:cs="Sylfaen"/>
                <w:lang w:val="ka-GE"/>
              </w:rPr>
              <w:t xml:space="preserve">უფრო მეტიც, </w:t>
            </w:r>
            <w:r w:rsidR="002C7DDB" w:rsidRPr="007F142B">
              <w:rPr>
                <w:rFonts w:ascii="Sylfaen" w:hAnsi="Sylfaen" w:cs="Sylfaen"/>
                <w:lang w:val="ka-GE"/>
              </w:rPr>
              <w:t xml:space="preserve">არც ერთი </w:t>
            </w:r>
            <w:r w:rsidR="00AD20F1" w:rsidRPr="007F142B">
              <w:rPr>
                <w:rFonts w:ascii="Sylfaen" w:hAnsi="Sylfaen" w:cs="Sylfaen"/>
                <w:lang w:val="ka-GE"/>
              </w:rPr>
              <w:t xml:space="preserve">შემთხვევა არ ყოფილა, რომ პატენტრწმუნებულს მიეყენებინოს ზიანი </w:t>
            </w:r>
            <w:r w:rsidR="004C2B71" w:rsidRPr="007F142B">
              <w:rPr>
                <w:rFonts w:ascii="Sylfaen" w:hAnsi="Sylfaen" w:cs="Sylfaen"/>
                <w:lang w:val="ka-GE"/>
              </w:rPr>
              <w:t>მარწმუნებლისთვის</w:t>
            </w:r>
            <w:r w:rsidR="00AD20F1" w:rsidRPr="007F142B">
              <w:rPr>
                <w:rFonts w:ascii="Sylfaen" w:hAnsi="Sylfaen" w:cs="Sylfaen"/>
                <w:lang w:val="ka-GE"/>
              </w:rPr>
              <w:t xml:space="preserve"> და </w:t>
            </w:r>
            <w:r w:rsidR="004C2B71" w:rsidRPr="007F142B">
              <w:rPr>
                <w:rFonts w:ascii="Sylfaen" w:hAnsi="Sylfaen" w:cs="Sylfaen"/>
                <w:lang w:val="ka-GE"/>
              </w:rPr>
              <w:t>შესაბამისად,</w:t>
            </w:r>
            <w:r w:rsidR="00AD20F1" w:rsidRPr="007F142B">
              <w:rPr>
                <w:rFonts w:ascii="Sylfaen" w:hAnsi="Sylfaen" w:cs="Sylfaen"/>
                <w:lang w:val="ka-GE"/>
              </w:rPr>
              <w:t xml:space="preserve"> საკითხზე რაიმე დავა </w:t>
            </w:r>
            <w:r w:rsidR="004C2B71" w:rsidRPr="007F142B">
              <w:rPr>
                <w:rFonts w:ascii="Sylfaen" w:hAnsi="Sylfaen" w:cs="Sylfaen"/>
                <w:lang w:val="ka-GE"/>
              </w:rPr>
              <w:t>წარმოშობილიყო</w:t>
            </w:r>
            <w:r w:rsidR="00AD20F1" w:rsidRPr="007F142B">
              <w:rPr>
                <w:rFonts w:ascii="Sylfaen" w:hAnsi="Sylfaen" w:cs="Sylfaen"/>
                <w:lang w:val="ka-GE"/>
              </w:rPr>
              <w:t xml:space="preserve">. </w:t>
            </w:r>
          </w:p>
          <w:p w14:paraId="6125BC83" w14:textId="77777777" w:rsidR="00591DE0" w:rsidRPr="007F142B" w:rsidRDefault="00591DE0" w:rsidP="00FA2F5B">
            <w:pPr>
              <w:ind w:right="-18"/>
              <w:jc w:val="both"/>
              <w:rPr>
                <w:rFonts w:ascii="Sylfaen" w:hAnsi="Sylfaen" w:cs="Sylfaen"/>
                <w:lang w:val="ka-GE"/>
              </w:rPr>
            </w:pPr>
          </w:p>
          <w:p w14:paraId="18ECBBE9" w14:textId="72D3671D" w:rsidR="004C2B71" w:rsidRPr="007F142B" w:rsidRDefault="004C2B71" w:rsidP="00FA2F5B">
            <w:pPr>
              <w:ind w:right="-18"/>
              <w:jc w:val="both"/>
              <w:rPr>
                <w:rFonts w:ascii="Sylfaen" w:hAnsi="Sylfaen" w:cs="Sylfaen"/>
                <w:lang w:val="ka-GE"/>
              </w:rPr>
            </w:pPr>
            <w:r w:rsidRPr="007F142B">
              <w:rPr>
                <w:rFonts w:ascii="Sylfaen" w:hAnsi="Sylfaen" w:cs="Sylfaen"/>
                <w:lang w:val="ka-GE"/>
              </w:rPr>
              <w:t xml:space="preserve">აღნიშნული ფაქტები მოყვანილია იმის </w:t>
            </w:r>
            <w:r w:rsidR="00066281" w:rsidRPr="007F142B">
              <w:rPr>
                <w:rFonts w:ascii="Sylfaen" w:hAnsi="Sylfaen" w:cs="Sylfaen"/>
                <w:lang w:val="ka-GE"/>
              </w:rPr>
              <w:t xml:space="preserve">ემპირიულ </w:t>
            </w:r>
            <w:r w:rsidRPr="007F142B">
              <w:rPr>
                <w:rFonts w:ascii="Sylfaen" w:hAnsi="Sylfaen" w:cs="Sylfaen"/>
                <w:lang w:val="ka-GE"/>
              </w:rPr>
              <w:t>მტკიცებულებად, რომ არ არსებობდა ისეთი გარდაუვალი აუცილებლობა (მაგალითად, როგორიც შეიძლებოდა ყოფილიყო მარწმუნებლის უფლებათა</w:t>
            </w:r>
            <w:r w:rsidR="00591DE0" w:rsidRPr="007F142B">
              <w:rPr>
                <w:rFonts w:ascii="Sylfaen" w:hAnsi="Sylfaen" w:cs="Sylfaen"/>
                <w:lang w:val="ka-GE"/>
              </w:rPr>
              <w:t xml:space="preserve"> ხშირი</w:t>
            </w:r>
            <w:r w:rsidRPr="007F142B">
              <w:rPr>
                <w:rFonts w:ascii="Sylfaen" w:hAnsi="Sylfaen" w:cs="Sylfaen"/>
                <w:lang w:val="ka-GE"/>
              </w:rPr>
              <w:t xml:space="preserve"> დარღვევები)</w:t>
            </w:r>
            <w:r w:rsidR="009F050C" w:rsidRPr="007F142B">
              <w:rPr>
                <w:rFonts w:ascii="Sylfaen" w:hAnsi="Sylfaen" w:cs="Sylfaen"/>
                <w:lang w:val="ka-GE"/>
              </w:rPr>
              <w:t xml:space="preserve"> და შესაბამისად </w:t>
            </w:r>
            <w:r w:rsidR="00066281" w:rsidRPr="007F142B">
              <w:rPr>
                <w:rFonts w:ascii="Sylfaen" w:hAnsi="Sylfaen" w:cs="Sylfaen"/>
                <w:lang w:val="ka-GE"/>
              </w:rPr>
              <w:t xml:space="preserve">არ იყო ფაქტობრივი </w:t>
            </w:r>
            <w:r w:rsidR="009F050C" w:rsidRPr="007F142B">
              <w:rPr>
                <w:rFonts w:ascii="Sylfaen" w:hAnsi="Sylfaen" w:cs="Sylfaen"/>
                <w:lang w:val="ka-GE"/>
              </w:rPr>
              <w:t>წინაპირო</w:t>
            </w:r>
            <w:r w:rsidR="00066281" w:rsidRPr="007F142B">
              <w:rPr>
                <w:rFonts w:ascii="Sylfaen" w:hAnsi="Sylfaen" w:cs="Sylfaen"/>
                <w:lang w:val="ka-GE"/>
              </w:rPr>
              <w:t>ბები იმისა,</w:t>
            </w:r>
            <w:r w:rsidR="009F050C" w:rsidRPr="007F142B">
              <w:rPr>
                <w:rFonts w:ascii="Sylfaen" w:hAnsi="Sylfaen" w:cs="Sylfaen"/>
                <w:lang w:val="ka-GE"/>
              </w:rPr>
              <w:t xml:space="preserve"> რომ სადავო ნორმებით </w:t>
            </w:r>
            <w:r w:rsidR="00591DE0" w:rsidRPr="007F142B">
              <w:rPr>
                <w:rFonts w:ascii="Sylfaen" w:hAnsi="Sylfaen" w:cs="Sylfaen"/>
                <w:lang w:val="ka-GE"/>
              </w:rPr>
              <w:t xml:space="preserve"> პატენტრწმუნებულთა</w:t>
            </w:r>
            <w:r w:rsidR="009F050C" w:rsidRPr="007F142B">
              <w:rPr>
                <w:rFonts w:ascii="Sylfaen" w:hAnsi="Sylfaen" w:cs="Sylfaen"/>
                <w:lang w:val="ka-GE"/>
              </w:rPr>
              <w:t xml:space="preserve"> უფლებები </w:t>
            </w:r>
            <w:r w:rsidR="00A05ED8" w:rsidRPr="007F142B">
              <w:rPr>
                <w:rFonts w:ascii="Sylfaen" w:hAnsi="Sylfaen" w:cs="Sylfaen"/>
                <w:lang w:val="ka-GE"/>
              </w:rPr>
              <w:t xml:space="preserve">ახალი ნორმებით დამატებით </w:t>
            </w:r>
            <w:r w:rsidR="009F050C" w:rsidRPr="007F142B">
              <w:rPr>
                <w:rFonts w:ascii="Sylfaen" w:hAnsi="Sylfaen" w:cs="Sylfaen"/>
                <w:lang w:val="ka-GE"/>
              </w:rPr>
              <w:t xml:space="preserve">შეზღუდულიყო. </w:t>
            </w:r>
          </w:p>
          <w:p w14:paraId="042BC335" w14:textId="77777777" w:rsidR="0013340F" w:rsidRDefault="0013340F" w:rsidP="00FA2F5B">
            <w:pPr>
              <w:ind w:right="-18"/>
              <w:jc w:val="both"/>
              <w:rPr>
                <w:rFonts w:ascii="Sylfaen" w:hAnsi="Sylfaen" w:cs="Sylfaen"/>
                <w:lang w:val="ka-GE"/>
              </w:rPr>
            </w:pPr>
          </w:p>
          <w:p w14:paraId="5CBAA90D" w14:textId="77777777" w:rsidR="00A05ED8" w:rsidRDefault="00C55952" w:rsidP="0013340F">
            <w:pPr>
              <w:ind w:right="-18"/>
              <w:jc w:val="both"/>
              <w:rPr>
                <w:rFonts w:ascii="Sylfaen" w:hAnsi="Sylfaen" w:cs="Sylfaen"/>
                <w:lang w:val="ka-GE"/>
              </w:rPr>
            </w:pPr>
            <w:r>
              <w:rPr>
                <w:rFonts w:ascii="Sylfaen" w:hAnsi="Sylfaen" w:cs="Sylfaen"/>
                <w:lang w:val="ka-GE"/>
              </w:rPr>
              <w:t xml:space="preserve">მოსარჩელე პატენტრწმუნებულთათვის მისაღები იქნებოდა ასოციაციის ნებაყოფლობითი წევრობა. </w:t>
            </w:r>
            <w:r w:rsidR="00A05ED8">
              <w:rPr>
                <w:rFonts w:ascii="Sylfaen" w:hAnsi="Sylfaen" w:cs="Sylfaen"/>
                <w:lang w:val="ka-GE"/>
              </w:rPr>
              <w:t>ამ უკანასკნელში</w:t>
            </w:r>
            <w:r>
              <w:rPr>
                <w:rFonts w:ascii="Sylfaen" w:hAnsi="Sylfaen" w:cs="Sylfaen"/>
                <w:lang w:val="ka-GE"/>
              </w:rPr>
              <w:t xml:space="preserve"> სავალდებულოდ გაწევრიანება არ არის აუცილებელი ლეგიტიმური მიზნის მისაღწევად, და გაუმართლებლად მკაცრად ზღუდავს მოსარჩელეთა </w:t>
            </w:r>
            <w:r w:rsidR="00A05ED8">
              <w:rPr>
                <w:rFonts w:ascii="Sylfaen" w:hAnsi="Sylfaen" w:cs="Sylfaen"/>
                <w:lang w:val="ka-GE"/>
              </w:rPr>
              <w:t>საქმიანობის თავისუფლებას</w:t>
            </w:r>
            <w:r>
              <w:rPr>
                <w:rFonts w:ascii="Sylfaen" w:hAnsi="Sylfaen" w:cs="Sylfaen"/>
                <w:lang w:val="ka-GE"/>
              </w:rPr>
              <w:t xml:space="preserve">. </w:t>
            </w:r>
            <w:r w:rsidR="0013340F">
              <w:rPr>
                <w:rFonts w:ascii="Sylfaen" w:hAnsi="Sylfaen" w:cs="Sylfaen"/>
                <w:lang w:val="ka-GE"/>
              </w:rPr>
              <w:t>სწორედ</w:t>
            </w:r>
            <w:r w:rsidR="00A05ED8">
              <w:rPr>
                <w:rFonts w:ascii="Sylfaen" w:hAnsi="Sylfaen" w:cs="Sylfaen"/>
                <w:lang w:val="ka-GE"/>
              </w:rPr>
              <w:t>,</w:t>
            </w:r>
            <w:r w:rsidR="0013340F">
              <w:rPr>
                <w:rFonts w:ascii="Sylfaen" w:hAnsi="Sylfaen" w:cs="Sylfaen"/>
                <w:lang w:val="ka-GE"/>
              </w:rPr>
              <w:t xml:space="preserve"> ნებაყოფლობითობის სულისკვეთებას გამოხატავს საქართველო კონსტიტუციის მე-6 მუხლით აღიარებული დებულება </w:t>
            </w:r>
            <w:r w:rsidR="0013340F" w:rsidRPr="0013340F">
              <w:rPr>
                <w:rFonts w:ascii="Sylfaen" w:hAnsi="Sylfaen" w:cs="Sylfaen"/>
                <w:lang w:val="ka-GE"/>
              </w:rPr>
              <w:t>ეკონომიკური თავისუფლებ</w:t>
            </w:r>
            <w:r w:rsidR="0013340F">
              <w:rPr>
                <w:rFonts w:ascii="Sylfaen" w:hAnsi="Sylfaen" w:cs="Sylfaen"/>
                <w:lang w:val="ka-GE"/>
              </w:rPr>
              <w:t>ის შესახებ</w:t>
            </w:r>
            <w:r w:rsidR="00C875EC">
              <w:rPr>
                <w:rFonts w:ascii="Sylfaen" w:hAnsi="Sylfaen" w:cs="Sylfaen"/>
                <w:lang w:val="ka-GE"/>
              </w:rPr>
              <w:t>.</w:t>
            </w:r>
            <w:r w:rsidR="00AD20F1">
              <w:rPr>
                <w:rFonts w:ascii="Sylfaen" w:hAnsi="Sylfaen" w:cs="Sylfaen"/>
                <w:lang w:val="ka-GE"/>
              </w:rPr>
              <w:t xml:space="preserve"> </w:t>
            </w:r>
            <w:r w:rsidR="0013340F">
              <w:rPr>
                <w:rFonts w:ascii="Sylfaen" w:hAnsi="Sylfaen" w:cs="Sylfaen"/>
                <w:lang w:val="ka-GE"/>
              </w:rPr>
              <w:t xml:space="preserve">კონსტიტუციის ამ მუხლის პირველი პუნქტის მიხედვით, </w:t>
            </w:r>
            <w:r w:rsidR="0013340F" w:rsidRPr="0013340F">
              <w:rPr>
                <w:rFonts w:ascii="Sylfaen" w:hAnsi="Sylfaen" w:cs="Sylfaen"/>
                <w:lang w:val="ka-GE"/>
              </w:rPr>
              <w:t>ეკონომიკური თავისუფლება აღიარებული და უზრუნველყოფილია.</w:t>
            </w:r>
            <w:r w:rsidR="0013340F">
              <w:rPr>
                <w:rFonts w:ascii="Sylfaen" w:hAnsi="Sylfaen" w:cs="Sylfaen"/>
                <w:lang w:val="ka-GE"/>
              </w:rPr>
              <w:t xml:space="preserve"> ხოლო</w:t>
            </w:r>
            <w:r w:rsidR="00A05ED8">
              <w:rPr>
                <w:rFonts w:ascii="Sylfaen" w:hAnsi="Sylfaen" w:cs="Sylfaen"/>
                <w:lang w:val="ka-GE"/>
              </w:rPr>
              <w:t xml:space="preserve"> ამავე მუხლის</w:t>
            </w:r>
            <w:r w:rsidR="0013340F">
              <w:rPr>
                <w:rFonts w:ascii="Sylfaen" w:hAnsi="Sylfaen" w:cs="Sylfaen"/>
                <w:lang w:val="ka-GE"/>
              </w:rPr>
              <w:t xml:space="preserve"> მე</w:t>
            </w:r>
            <w:r w:rsidR="00A05ED8">
              <w:rPr>
                <w:rFonts w:ascii="Sylfaen" w:hAnsi="Sylfaen" w:cs="Sylfaen"/>
                <w:lang w:val="ka-GE"/>
              </w:rPr>
              <w:t>-2</w:t>
            </w:r>
            <w:r w:rsidR="0013340F">
              <w:rPr>
                <w:rFonts w:ascii="Sylfaen" w:hAnsi="Sylfaen" w:cs="Sylfaen"/>
                <w:lang w:val="ka-GE"/>
              </w:rPr>
              <w:t xml:space="preserve"> პუნქტით</w:t>
            </w:r>
            <w:r w:rsidR="0013340F" w:rsidRPr="0013340F">
              <w:rPr>
                <w:rFonts w:ascii="Sylfaen" w:hAnsi="Sylfaen" w:cs="Sylfaen"/>
                <w:lang w:val="ka-GE"/>
              </w:rPr>
              <w:t xml:space="preserve"> </w:t>
            </w:r>
            <w:r w:rsidR="0013340F">
              <w:rPr>
                <w:rFonts w:ascii="Sylfaen" w:hAnsi="Sylfaen" w:cs="Sylfaen"/>
                <w:lang w:val="ka-GE"/>
              </w:rPr>
              <w:t>„</w:t>
            </w:r>
            <w:r w:rsidR="0013340F" w:rsidRPr="0013340F">
              <w:rPr>
                <w:rFonts w:ascii="Sylfaen" w:hAnsi="Sylfaen" w:cs="Sylfaen"/>
                <w:lang w:val="ka-GE"/>
              </w:rPr>
              <w:t>სახელმწიფო ზრუნავს თავისუფალი და ღია ეკონომიკის, თავისუფალი მეწარმეობისა და კონკურენციის განვითარებაზე</w:t>
            </w:r>
            <w:r w:rsidR="0013340F">
              <w:rPr>
                <w:rFonts w:ascii="Sylfaen" w:hAnsi="Sylfaen" w:cs="Sylfaen"/>
                <w:lang w:val="ka-GE"/>
              </w:rPr>
              <w:t xml:space="preserve">“. შესაბამისად სახელწმიფოს ჩარევა ეკონომიკურ თავისუფლებაში მხოლოდ გარდაუვალი აუცილებლობის შემთხვევაში უნდა მოხდეს. </w:t>
            </w:r>
          </w:p>
          <w:p w14:paraId="597C8C2F" w14:textId="77777777" w:rsidR="00A05ED8" w:rsidRDefault="00A05ED8" w:rsidP="0013340F">
            <w:pPr>
              <w:ind w:right="-18"/>
              <w:jc w:val="both"/>
              <w:rPr>
                <w:rFonts w:ascii="Sylfaen" w:hAnsi="Sylfaen" w:cs="Sylfaen"/>
                <w:lang w:val="ka-GE"/>
              </w:rPr>
            </w:pPr>
          </w:p>
          <w:p w14:paraId="7E289186" w14:textId="7FF44809" w:rsidR="00C55952" w:rsidRPr="00E25155" w:rsidRDefault="00C875EC" w:rsidP="0013340F">
            <w:pPr>
              <w:ind w:right="-18"/>
              <w:jc w:val="both"/>
              <w:rPr>
                <w:rFonts w:ascii="Sylfaen" w:hAnsi="Sylfaen" w:cs="Sylfaen"/>
                <w:lang w:val="ka-GE"/>
              </w:rPr>
            </w:pPr>
            <w:r w:rsidRPr="00E25155">
              <w:rPr>
                <w:rFonts w:ascii="Sylfaen" w:hAnsi="Sylfaen" w:cs="Sylfaen"/>
                <w:lang w:val="ka-GE"/>
              </w:rPr>
              <w:t xml:space="preserve">გარდა ამისა, მოსარჩელეთა პოზიციას ამყარებს კონსტიტუციის 26-ე მუხლის მე-4 მუხლის პირველი წინადადება, რომ „მეწარმეობის თავისუფლება უზრუნველყოფილია“. </w:t>
            </w:r>
            <w:r w:rsidR="00D26983" w:rsidRPr="00E25155">
              <w:rPr>
                <w:rFonts w:ascii="Sylfaen" w:hAnsi="Sylfaen" w:cs="Sylfaen"/>
                <w:lang w:val="ka-GE"/>
              </w:rPr>
              <w:t>საქართველოს საკონსტიტუციო სასამართლოს აზრით, ეკონომიკური თავისუფლების პირობებში, მეწარმისათვის, როგორც ბაზრის „მთავარი მოთამაშისთვის“ შეთავაზებული გარანტიები და ეკონომიკურ აგენტებს შორის კონკურენტული გარემოს განვითარება, ხელს უწყობს თავისუფალი ბაზრის სტრუქტურის ჩამოყალიბებას და არაპირდაპირ ემსახურება მომხმარებელთა ინტერესების დაცვას, ქმნის მათთვის უკეთესი ხარისხის საქონლის/მომსახურების კონკურენტულ ფასად წარმოების/მიწოდების პირობებს.</w:t>
            </w:r>
            <w:r w:rsidR="00D26983" w:rsidRPr="00E25155">
              <w:rPr>
                <w:rStyle w:val="a8"/>
                <w:rFonts w:ascii="Sylfaen" w:hAnsi="Sylfaen" w:cs="Sylfaen"/>
                <w:lang w:val="ka-GE"/>
              </w:rPr>
              <w:footnoteReference w:id="33"/>
            </w:r>
            <w:r w:rsidR="00D26983" w:rsidRPr="00E25155">
              <w:rPr>
                <w:rFonts w:ascii="Sylfaen" w:hAnsi="Sylfaen" w:cs="Sylfaen"/>
                <w:lang w:val="ka-GE"/>
              </w:rPr>
              <w:t xml:space="preserve">   </w:t>
            </w:r>
            <w:r w:rsidRPr="00E25155">
              <w:rPr>
                <w:rFonts w:ascii="Sylfaen" w:hAnsi="Sylfaen" w:cs="Sylfaen"/>
                <w:lang w:val="ka-GE"/>
              </w:rPr>
              <w:t>კანონმდებლის მიერ დაწესებული ახალი სამართლებრივი რეალობა</w:t>
            </w:r>
            <w:r w:rsidR="00D26983" w:rsidRPr="00E25155">
              <w:rPr>
                <w:rFonts w:ascii="Sylfaen" w:hAnsi="Sylfaen" w:cs="Sylfaen"/>
                <w:lang w:val="ka-GE"/>
              </w:rPr>
              <w:t xml:space="preserve"> რომელსაც ქმნის სადავო ნორმები, </w:t>
            </w:r>
            <w:r w:rsidRPr="00E25155">
              <w:rPr>
                <w:rFonts w:ascii="Sylfaen" w:hAnsi="Sylfaen" w:cs="Sylfaen"/>
                <w:lang w:val="ka-GE"/>
              </w:rPr>
              <w:t xml:space="preserve">გაუმართლებელი ტვირთია  პატენტრწმუნებულთა სამეწარმეო საქმიანობისათვის. </w:t>
            </w:r>
            <w:r w:rsidR="00B624E1" w:rsidRPr="00E25155">
              <w:rPr>
                <w:rFonts w:ascii="Sylfaen" w:hAnsi="Sylfaen" w:cs="Sylfaen"/>
                <w:lang w:val="ka-GE"/>
              </w:rPr>
              <w:t xml:space="preserve"> საქართველოს თავის პრაქტიკით განმარტა, რომ „როცა თავისუფალ მეწარმეობაზეა საუბარი, საჭიროა გაირკვეს, როდის და რა ფარგლებში შეუძლია სახელმწიფოს, ჩაერიოს მისი განხორციელების პროცესში. როგორც წესი, სამეწარმეო საქმიანობა მეწარმეთა ავტონომიური ნების საფუძველზე ხორციელდება, მაგრამ არ უნდა გამოირიცხოს ამ ნების ჩამოყალიბების პროცესში ჩარევა, როცა არის იმის რეალური საშიშროება, რომ სუბიექტი მინიჭებულ უფლებამოსილებას ბოროტად გამოიყენებს და იმოქმედებს სამოქალაქო ბრუნვაში დამკვიდრებული ტრადიციების საწინააღმდეგოდ“. </w:t>
            </w:r>
            <w:r w:rsidR="00B624E1" w:rsidRPr="00E25155">
              <w:rPr>
                <w:rStyle w:val="a8"/>
                <w:rFonts w:ascii="Sylfaen" w:hAnsi="Sylfaen" w:cs="Sylfaen"/>
                <w:lang w:val="ka-GE"/>
              </w:rPr>
              <w:footnoteReference w:id="34"/>
            </w:r>
            <w:r w:rsidR="00B624E1" w:rsidRPr="00E25155">
              <w:rPr>
                <w:rFonts w:ascii="Sylfaen" w:hAnsi="Sylfaen" w:cs="Sylfaen"/>
                <w:lang w:val="ka-GE"/>
              </w:rPr>
              <w:t xml:space="preserve"> მეწარმეობის თავისუფლება სასამართლოს განმარტები აქვს ასევე შრომითი ურთიერთობების კონტექსტშიც, </w:t>
            </w:r>
            <w:r w:rsidR="00D26983" w:rsidRPr="00E25155">
              <w:rPr>
                <w:rFonts w:ascii="Sylfaen" w:hAnsi="Sylfaen" w:cs="Sylfaen"/>
                <w:lang w:val="ka-GE"/>
              </w:rPr>
              <w:t>და აღიარებს რომ</w:t>
            </w:r>
            <w:r w:rsidR="00B624E1" w:rsidRPr="00E25155">
              <w:rPr>
                <w:rFonts w:ascii="Sylfaen" w:hAnsi="Sylfaen" w:cs="Sylfaen"/>
                <w:lang w:val="ka-GE"/>
              </w:rPr>
              <w:t xml:space="preserve">  სახელმწიფოსთვის, </w:t>
            </w:r>
            <w:r w:rsidR="00D26983" w:rsidRPr="00E25155">
              <w:rPr>
                <w:rFonts w:ascii="Sylfaen" w:hAnsi="Sylfaen" w:cs="Sylfaen"/>
                <w:lang w:val="ka-GE"/>
              </w:rPr>
              <w:t>„</w:t>
            </w:r>
            <w:r w:rsidR="00B624E1" w:rsidRPr="00E25155">
              <w:rPr>
                <w:rFonts w:ascii="Sylfaen" w:hAnsi="Sylfaen" w:cs="Sylfaen"/>
                <w:lang w:val="ka-GE"/>
              </w:rPr>
              <w:t>ვალდებულებას წარმოადგენს, იზრუნოს და ხელი შეუწყოს მეწარმეობას, არ დაადგინოს იმგვარი რეგულაციებ</w:t>
            </w:r>
            <w:r w:rsidR="009C49DF" w:rsidRPr="00E25155">
              <w:rPr>
                <w:rFonts w:ascii="Sylfaen" w:hAnsi="Sylfaen" w:cs="Sylfaen"/>
                <w:lang w:val="ka-GE"/>
              </w:rPr>
              <w:t>ი</w:t>
            </w:r>
            <w:r w:rsidR="00B624E1" w:rsidRPr="00E25155">
              <w:rPr>
                <w:rFonts w:ascii="Sylfaen" w:hAnsi="Sylfaen" w:cs="Sylfaen"/>
                <w:lang w:val="ka-GE"/>
              </w:rPr>
              <w:t>, რომლებიც ხელს შეუშლის ამ ბაზარზე მოქმედ პირთა ფუნქციონირებას</w:t>
            </w:r>
            <w:r w:rsidR="00D26983" w:rsidRPr="00E25155">
              <w:rPr>
                <w:rFonts w:ascii="Sylfaen" w:hAnsi="Sylfaen" w:cs="Sylfaen"/>
                <w:lang w:val="ka-GE"/>
              </w:rPr>
              <w:t>“</w:t>
            </w:r>
            <w:r w:rsidR="00D26983" w:rsidRPr="00E25155">
              <w:rPr>
                <w:rStyle w:val="a8"/>
                <w:rFonts w:ascii="Sylfaen" w:hAnsi="Sylfaen" w:cs="Sylfaen"/>
                <w:lang w:val="ka-GE"/>
              </w:rPr>
              <w:footnoteReference w:id="35"/>
            </w:r>
          </w:p>
          <w:p w14:paraId="14311CEF" w14:textId="67BF696F" w:rsidR="00C55952" w:rsidRDefault="00C55952" w:rsidP="00FA2F5B">
            <w:pPr>
              <w:ind w:right="-18"/>
              <w:jc w:val="both"/>
              <w:rPr>
                <w:rFonts w:ascii="Sylfaen" w:hAnsi="Sylfaen" w:cs="Sylfaen"/>
                <w:lang w:val="ka-GE"/>
              </w:rPr>
            </w:pPr>
          </w:p>
          <w:p w14:paraId="27FA0E52" w14:textId="2354D17B" w:rsidR="00C55952" w:rsidRDefault="00C55952" w:rsidP="00FA2F5B">
            <w:pPr>
              <w:ind w:right="-18"/>
              <w:jc w:val="both"/>
              <w:rPr>
                <w:rFonts w:ascii="Sylfaen" w:hAnsi="Sylfaen" w:cs="Sylfaen"/>
                <w:lang w:val="ka-GE"/>
              </w:rPr>
            </w:pPr>
            <w:r>
              <w:rPr>
                <w:rFonts w:ascii="Sylfaen" w:hAnsi="Sylfaen" w:cs="Sylfaen"/>
                <w:lang w:val="ka-GE"/>
              </w:rPr>
              <w:t>შესაბამისად, მოსარჩელეთა აზრით კონსტიტუციის მე-12 მუხლით დაცული პირადი განვითრების უფლებაში სახელ</w:t>
            </w:r>
            <w:r w:rsidR="007F142B">
              <w:rPr>
                <w:rFonts w:ascii="Sylfaen" w:hAnsi="Sylfaen" w:cs="Sylfaen"/>
                <w:lang w:val="ka-GE"/>
              </w:rPr>
              <w:t>მ</w:t>
            </w:r>
            <w:r>
              <w:rPr>
                <w:rFonts w:ascii="Sylfaen" w:hAnsi="Sylfaen" w:cs="Sylfaen"/>
                <w:lang w:val="ka-GE"/>
              </w:rPr>
              <w:t>წიფო იმაზე მეტად მკაცრად ერევა, და უზღუდავს მოსარჩელეებს უფლებას თავისი ნებით გადაწყვიტონ გაწევრიანება</w:t>
            </w:r>
            <w:r w:rsidR="007F142B">
              <w:rPr>
                <w:rFonts w:ascii="Sylfaen" w:hAnsi="Sylfaen" w:cs="Sylfaen"/>
                <w:lang w:val="ka-GE"/>
              </w:rPr>
              <w:t>,</w:t>
            </w:r>
            <w:r>
              <w:rPr>
                <w:rFonts w:ascii="Sylfaen" w:hAnsi="Sylfaen" w:cs="Sylfaen"/>
                <w:lang w:val="ka-GE"/>
              </w:rPr>
              <w:t xml:space="preserve"> ვიდრე ამას ლეგიტიმური მიზნის მიღწევა საჭიროებს. </w:t>
            </w:r>
          </w:p>
          <w:p w14:paraId="183104E5" w14:textId="77777777" w:rsidR="00E541AA" w:rsidRDefault="00E541AA" w:rsidP="00FA2F5B">
            <w:pPr>
              <w:ind w:right="-18"/>
              <w:jc w:val="both"/>
              <w:rPr>
                <w:rFonts w:ascii="Sylfaen" w:hAnsi="Sylfaen" w:cs="Sylfaen"/>
                <w:lang w:val="ka-GE"/>
              </w:rPr>
            </w:pPr>
          </w:p>
          <w:p w14:paraId="3D837A0E" w14:textId="51BDF58F" w:rsidR="00C55952" w:rsidRDefault="00C55952" w:rsidP="00FA2F5B">
            <w:pPr>
              <w:ind w:right="-18"/>
              <w:jc w:val="both"/>
              <w:rPr>
                <w:rFonts w:ascii="Sylfaen" w:hAnsi="Sylfaen" w:cs="Sylfaen"/>
                <w:lang w:val="ka-GE"/>
              </w:rPr>
            </w:pPr>
            <w:r>
              <w:rPr>
                <w:rFonts w:ascii="Sylfaen" w:hAnsi="Sylfaen" w:cs="Sylfaen"/>
                <w:lang w:val="ka-GE"/>
              </w:rPr>
              <w:t>სწორედ ამიტომ</w:t>
            </w:r>
            <w:r w:rsidR="007F142B">
              <w:rPr>
                <w:rFonts w:ascii="Sylfaen" w:hAnsi="Sylfaen" w:cs="Sylfaen"/>
                <w:lang w:val="ka-GE"/>
              </w:rPr>
              <w:t>,</w:t>
            </w:r>
            <w:r>
              <w:rPr>
                <w:rFonts w:ascii="Sylfaen" w:hAnsi="Sylfaen" w:cs="Sylfaen"/>
                <w:lang w:val="ka-GE"/>
              </w:rPr>
              <w:t xml:space="preserve"> სადავო ნორმები</w:t>
            </w:r>
            <w:r w:rsidR="007F142B">
              <w:rPr>
                <w:rFonts w:ascii="Sylfaen" w:hAnsi="Sylfaen" w:cs="Sylfaen"/>
                <w:lang w:val="ka-GE"/>
              </w:rPr>
              <w:t>,</w:t>
            </w:r>
            <w:r>
              <w:rPr>
                <w:rFonts w:ascii="Sylfaen" w:hAnsi="Sylfaen" w:cs="Sylfaen"/>
                <w:lang w:val="ka-GE"/>
              </w:rPr>
              <w:t xml:space="preserve"> რომლები</w:t>
            </w:r>
            <w:r w:rsidR="007F142B">
              <w:rPr>
                <w:rFonts w:ascii="Sylfaen" w:hAnsi="Sylfaen" w:cs="Sylfaen"/>
                <w:lang w:val="ka-GE"/>
              </w:rPr>
              <w:t>ც</w:t>
            </w:r>
            <w:r>
              <w:rPr>
                <w:rFonts w:ascii="Sylfaen" w:hAnsi="Sylfaen" w:cs="Sylfaen"/>
                <w:lang w:val="ka-GE"/>
              </w:rPr>
              <w:t xml:space="preserve"> ავალდებულებენ მოსარჩელეებს </w:t>
            </w:r>
            <w:r w:rsidR="00AD20F1" w:rsidRPr="00D26983">
              <w:rPr>
                <w:rFonts w:ascii="Sylfaen" w:hAnsi="Sylfaen" w:cs="Sylfaen"/>
                <w:lang w:val="ka-GE"/>
              </w:rPr>
              <w:t xml:space="preserve">აუცილებლად </w:t>
            </w:r>
            <w:r w:rsidRPr="00D26983">
              <w:rPr>
                <w:rFonts w:ascii="Sylfaen" w:hAnsi="Sylfaen" w:cs="Sylfaen"/>
                <w:lang w:val="ka-GE"/>
              </w:rPr>
              <w:t>გაწევრიანდნენ პატენტრწმუნებულთა ასოციაციაში არღვევს კონსტიტუციის მე-12 მუხლ</w:t>
            </w:r>
            <w:r w:rsidR="00E541AA">
              <w:rPr>
                <w:rFonts w:ascii="Sylfaen" w:hAnsi="Sylfaen" w:cs="Sylfaen"/>
                <w:lang w:val="ka-GE"/>
              </w:rPr>
              <w:t>ით დაცულ უფლებებს</w:t>
            </w:r>
            <w:r>
              <w:rPr>
                <w:rFonts w:ascii="Sylfaen" w:hAnsi="Sylfaen" w:cs="Sylfaen"/>
                <w:lang w:val="ka-GE"/>
              </w:rPr>
              <w:t xml:space="preserve"> და </w:t>
            </w:r>
            <w:r w:rsidR="00E541AA">
              <w:rPr>
                <w:rFonts w:ascii="Sylfaen" w:hAnsi="Sylfaen" w:cs="Sylfaen"/>
                <w:lang w:val="ka-GE"/>
              </w:rPr>
              <w:t xml:space="preserve"> ამიტომ </w:t>
            </w:r>
            <w:r>
              <w:rPr>
                <w:rFonts w:ascii="Sylfaen" w:hAnsi="Sylfaen" w:cs="Sylfaen"/>
                <w:lang w:val="ka-GE"/>
              </w:rPr>
              <w:t xml:space="preserve">სასამართლომ არაკონსტიტუციურად უნდა </w:t>
            </w:r>
            <w:r w:rsidR="00E541AA">
              <w:rPr>
                <w:rFonts w:ascii="Sylfaen" w:hAnsi="Sylfaen" w:cs="Sylfaen"/>
                <w:lang w:val="ka-GE"/>
              </w:rPr>
              <w:t>ს</w:t>
            </w:r>
            <w:r>
              <w:rPr>
                <w:rFonts w:ascii="Sylfaen" w:hAnsi="Sylfaen" w:cs="Sylfaen"/>
                <w:lang w:val="ka-GE"/>
              </w:rPr>
              <w:t xml:space="preserve">ცნოს </w:t>
            </w:r>
            <w:r w:rsidR="00E541AA">
              <w:rPr>
                <w:rFonts w:ascii="Sylfaen" w:hAnsi="Sylfaen" w:cs="Sylfaen"/>
                <w:lang w:val="ka-GE"/>
              </w:rPr>
              <w:t>სადავო</w:t>
            </w:r>
            <w:r>
              <w:rPr>
                <w:rFonts w:ascii="Sylfaen" w:hAnsi="Sylfaen" w:cs="Sylfaen"/>
                <w:lang w:val="ka-GE"/>
              </w:rPr>
              <w:t xml:space="preserve"> ნორმები;. </w:t>
            </w:r>
          </w:p>
          <w:p w14:paraId="4FECCFBA" w14:textId="77777777" w:rsidR="00C55952" w:rsidRDefault="00C55952" w:rsidP="00FA2F5B">
            <w:pPr>
              <w:ind w:right="-18"/>
              <w:jc w:val="both"/>
              <w:rPr>
                <w:rFonts w:ascii="Sylfaen" w:hAnsi="Sylfaen" w:cs="Sylfaen"/>
                <w:lang w:val="ka-GE"/>
              </w:rPr>
            </w:pPr>
          </w:p>
          <w:p w14:paraId="226487DB" w14:textId="54C65EC9" w:rsidR="00FA2F5B" w:rsidRDefault="00FA2F5B" w:rsidP="004B35C7">
            <w:pPr>
              <w:ind w:left="720" w:right="-18"/>
              <w:jc w:val="both"/>
              <w:rPr>
                <w:rFonts w:ascii="Sylfaen" w:hAnsi="Sylfaen"/>
                <w:i/>
                <w:iCs/>
                <w:lang w:val="ka-GE"/>
              </w:rPr>
            </w:pPr>
          </w:p>
          <w:p w14:paraId="73F67E82" w14:textId="6A27DE34" w:rsidR="004B35C7" w:rsidRDefault="004A2DE8" w:rsidP="004A2DE8">
            <w:pPr>
              <w:ind w:right="-18"/>
              <w:jc w:val="both"/>
              <w:rPr>
                <w:rFonts w:ascii="Sylfaen" w:hAnsi="Sylfaen"/>
                <w:b/>
                <w:bCs/>
                <w:lang w:val="ka-GE"/>
              </w:rPr>
            </w:pPr>
            <w:r w:rsidRPr="004A2DE8">
              <w:rPr>
                <w:rFonts w:ascii="Sylfaen" w:hAnsi="Sylfaen"/>
                <w:b/>
                <w:bCs/>
                <w:lang w:val="ka-GE"/>
              </w:rPr>
              <w:t xml:space="preserve">ბ) </w:t>
            </w:r>
            <w:r w:rsidR="004B35C7" w:rsidRPr="004A2DE8">
              <w:rPr>
                <w:rFonts w:ascii="Sylfaen" w:hAnsi="Sylfaen"/>
                <w:b/>
                <w:bCs/>
                <w:lang w:val="ka-GE"/>
              </w:rPr>
              <w:t xml:space="preserve">საქართველოს პატენტრწმუნებულთა  პროფესიული პასუხისმგებლობის სავალდებულო დაზღვევის შეუსაბამობა კონსტიტუციის მე-12 მუხლთან  </w:t>
            </w:r>
          </w:p>
          <w:p w14:paraId="56D7A326" w14:textId="3ABC229E" w:rsidR="004A2DE8" w:rsidRPr="004506AF" w:rsidRDefault="004A2DE8" w:rsidP="004A2DE8">
            <w:pPr>
              <w:pStyle w:val="af5"/>
              <w:jc w:val="both"/>
              <w:rPr>
                <w:rFonts w:ascii="Sylfaen" w:hAnsi="Sylfaen"/>
                <w:sz w:val="22"/>
                <w:szCs w:val="22"/>
                <w:lang w:val="ka-GE"/>
              </w:rPr>
            </w:pPr>
            <w:r w:rsidRPr="004506AF">
              <w:rPr>
                <w:rFonts w:ascii="Sylfaen" w:hAnsi="Sylfaen" w:cs="Sylfaen"/>
                <w:sz w:val="22"/>
                <w:szCs w:val="22"/>
                <w:lang w:val="ka-GE"/>
              </w:rPr>
              <w:t>პატენტრწმუნებულის</w:t>
            </w:r>
            <w:r w:rsidRPr="004506AF">
              <w:rPr>
                <w:rFonts w:ascii="Sylfaen" w:hAnsi="Sylfaen"/>
                <w:sz w:val="22"/>
                <w:szCs w:val="22"/>
                <w:lang w:val="ka-GE"/>
              </w:rPr>
              <w:t xml:space="preserve"> </w:t>
            </w:r>
            <w:r w:rsidRPr="004506AF">
              <w:rPr>
                <w:rFonts w:ascii="Sylfaen" w:hAnsi="Sylfaen" w:cs="Sylfaen"/>
                <w:sz w:val="22"/>
                <w:szCs w:val="22"/>
                <w:lang w:val="ka-GE"/>
              </w:rPr>
              <w:t>პროფესიული</w:t>
            </w:r>
            <w:r w:rsidRPr="004506AF">
              <w:rPr>
                <w:rFonts w:ascii="Sylfaen" w:hAnsi="Sylfaen"/>
                <w:sz w:val="22"/>
                <w:szCs w:val="22"/>
                <w:lang w:val="ka-GE"/>
              </w:rPr>
              <w:t xml:space="preserve"> </w:t>
            </w:r>
            <w:r w:rsidRPr="004506AF">
              <w:rPr>
                <w:rFonts w:ascii="Sylfaen" w:hAnsi="Sylfaen" w:cs="Sylfaen"/>
                <w:sz w:val="22"/>
                <w:szCs w:val="22"/>
                <w:lang w:val="ka-GE"/>
              </w:rPr>
              <w:t>პასუხისმგებლობის</w:t>
            </w:r>
            <w:r w:rsidRPr="004506AF">
              <w:rPr>
                <w:rFonts w:ascii="Sylfaen" w:hAnsi="Sylfaen"/>
                <w:sz w:val="22"/>
                <w:szCs w:val="22"/>
                <w:lang w:val="ka-GE"/>
              </w:rPr>
              <w:t xml:space="preserve"> </w:t>
            </w:r>
            <w:r w:rsidRPr="004506AF">
              <w:rPr>
                <w:rFonts w:ascii="Sylfaen" w:hAnsi="Sylfaen" w:cs="Sylfaen"/>
                <w:sz w:val="22"/>
                <w:szCs w:val="22"/>
                <w:lang w:val="ka-GE"/>
              </w:rPr>
              <w:t>სავალდებულო</w:t>
            </w:r>
            <w:r w:rsidRPr="004506AF">
              <w:rPr>
                <w:rFonts w:ascii="Sylfaen" w:hAnsi="Sylfaen"/>
                <w:sz w:val="22"/>
                <w:szCs w:val="22"/>
                <w:lang w:val="ka-GE"/>
              </w:rPr>
              <w:t xml:space="preserve"> </w:t>
            </w:r>
            <w:r w:rsidRPr="004506AF">
              <w:rPr>
                <w:rFonts w:ascii="Sylfaen" w:hAnsi="Sylfaen" w:cs="Sylfaen"/>
                <w:sz w:val="22"/>
                <w:szCs w:val="22"/>
                <w:lang w:val="ka-GE"/>
              </w:rPr>
              <w:t>დაზღვევასთან დაკავშირებული</w:t>
            </w:r>
            <w:r w:rsidRPr="004506AF">
              <w:rPr>
                <w:rFonts w:ascii="Sylfaen" w:hAnsi="Sylfaen"/>
                <w:sz w:val="22"/>
                <w:szCs w:val="22"/>
                <w:lang w:val="ka-GE"/>
              </w:rPr>
              <w:t xml:space="preserve"> სადავო </w:t>
            </w:r>
            <w:r w:rsidR="000B7375">
              <w:rPr>
                <w:rFonts w:ascii="Sylfaen" w:hAnsi="Sylfaen"/>
                <w:sz w:val="22"/>
                <w:szCs w:val="22"/>
                <w:lang w:val="ka-GE"/>
              </w:rPr>
              <w:t>ნორმების</w:t>
            </w:r>
            <w:r w:rsidR="00E541AA">
              <w:rPr>
                <w:rFonts w:ascii="Sylfaen" w:hAnsi="Sylfaen"/>
                <w:sz w:val="22"/>
                <w:szCs w:val="22"/>
                <w:lang w:val="ka-GE"/>
              </w:rPr>
              <w:t xml:space="preserve"> ლეგიტიმური</w:t>
            </w:r>
            <w:r w:rsidRPr="004506AF">
              <w:rPr>
                <w:rFonts w:ascii="Sylfaen" w:hAnsi="Sylfaen"/>
                <w:sz w:val="22"/>
                <w:szCs w:val="22"/>
                <w:lang w:val="ka-GE"/>
              </w:rPr>
              <w:t xml:space="preserve"> მიზანი ჩამოყალიბებულია საქართველოს  </w:t>
            </w:r>
            <w:r w:rsidRPr="004506AF">
              <w:rPr>
                <w:rFonts w:ascii="Sylfaen" w:hAnsi="Sylfaen"/>
                <w:color w:val="000000"/>
                <w:sz w:val="22"/>
                <w:szCs w:val="22"/>
                <w:lang w:val="ka-GE"/>
              </w:rPr>
              <w:t xml:space="preserve">პატენტრწმუნებულთა შესახებ საქართველოს კანონის </w:t>
            </w:r>
            <w:r w:rsidRPr="004506AF">
              <w:rPr>
                <w:rFonts w:ascii="Sylfaen" w:hAnsi="Sylfaen"/>
                <w:sz w:val="22"/>
                <w:szCs w:val="22"/>
                <w:lang w:val="ka-GE"/>
              </w:rPr>
              <w:t xml:space="preserve"> განმარტებით ბარათში.</w:t>
            </w:r>
            <w:r w:rsidR="00E541AA">
              <w:rPr>
                <w:rFonts w:ascii="Sylfaen" w:hAnsi="Sylfaen"/>
                <w:sz w:val="22"/>
                <w:szCs w:val="22"/>
                <w:lang w:val="ka-GE"/>
              </w:rPr>
              <w:t xml:space="preserve"> ამ უკანასკნელის თანახმად, კანონით</w:t>
            </w:r>
            <w:r w:rsidRPr="004506AF">
              <w:rPr>
                <w:rFonts w:ascii="Sylfaen" w:hAnsi="Sylfaen"/>
                <w:sz w:val="22"/>
                <w:szCs w:val="22"/>
                <w:lang w:val="ka-GE"/>
              </w:rPr>
              <w:t xml:space="preserve"> „</w:t>
            </w:r>
            <w:r w:rsidRPr="004506AF">
              <w:rPr>
                <w:rFonts w:ascii="Sylfaen" w:hAnsi="Sylfaen" w:cs="Sylfaen"/>
                <w:sz w:val="22"/>
                <w:szCs w:val="22"/>
                <w:lang w:val="ka-GE"/>
              </w:rPr>
              <w:t>დაზღვეულ</w:t>
            </w:r>
            <w:r w:rsidRPr="004506AF">
              <w:rPr>
                <w:rFonts w:ascii="Sylfaen" w:hAnsi="Sylfaen"/>
                <w:sz w:val="22"/>
                <w:szCs w:val="22"/>
                <w:lang w:val="ka-GE"/>
              </w:rPr>
              <w:t xml:space="preserve"> </w:t>
            </w:r>
            <w:r w:rsidRPr="004506AF">
              <w:rPr>
                <w:rFonts w:ascii="Sylfaen" w:hAnsi="Sylfaen" w:cs="Sylfaen"/>
                <w:sz w:val="22"/>
                <w:szCs w:val="22"/>
                <w:lang w:val="ka-GE"/>
              </w:rPr>
              <w:t>იქნა</w:t>
            </w:r>
            <w:r w:rsidRPr="004506AF">
              <w:rPr>
                <w:rFonts w:ascii="Sylfaen" w:hAnsi="Sylfaen"/>
                <w:sz w:val="22"/>
                <w:szCs w:val="22"/>
                <w:lang w:val="ka-GE"/>
              </w:rPr>
              <w:t xml:space="preserve"> </w:t>
            </w:r>
            <w:r w:rsidRPr="004506AF">
              <w:rPr>
                <w:rFonts w:ascii="Sylfaen" w:hAnsi="Sylfaen" w:cs="Sylfaen"/>
                <w:sz w:val="22"/>
                <w:szCs w:val="22"/>
                <w:lang w:val="ka-GE"/>
              </w:rPr>
              <w:t>პატენტრწმუნებულის</w:t>
            </w:r>
            <w:r w:rsidRPr="004506AF">
              <w:rPr>
                <w:rFonts w:ascii="Sylfaen" w:hAnsi="Sylfaen"/>
                <w:sz w:val="22"/>
                <w:szCs w:val="22"/>
                <w:lang w:val="ka-GE"/>
              </w:rPr>
              <w:t xml:space="preserve"> </w:t>
            </w:r>
            <w:r w:rsidRPr="004506AF">
              <w:rPr>
                <w:rFonts w:ascii="Sylfaen" w:hAnsi="Sylfaen" w:cs="Sylfaen"/>
                <w:sz w:val="22"/>
                <w:szCs w:val="22"/>
                <w:lang w:val="ka-GE"/>
              </w:rPr>
              <w:t>მიერ</w:t>
            </w:r>
            <w:r w:rsidRPr="004506AF">
              <w:rPr>
                <w:rFonts w:ascii="Sylfaen" w:hAnsi="Sylfaen"/>
                <w:sz w:val="22"/>
                <w:szCs w:val="22"/>
                <w:lang w:val="ka-GE"/>
              </w:rPr>
              <w:t xml:space="preserve"> </w:t>
            </w:r>
            <w:r w:rsidRPr="004506AF">
              <w:rPr>
                <w:rFonts w:ascii="Sylfaen" w:hAnsi="Sylfaen" w:cs="Sylfaen"/>
                <w:sz w:val="22"/>
                <w:szCs w:val="22"/>
                <w:lang w:val="ka-GE"/>
              </w:rPr>
              <w:t>მისი</w:t>
            </w:r>
            <w:r w:rsidRPr="004506AF">
              <w:rPr>
                <w:rFonts w:ascii="Sylfaen" w:hAnsi="Sylfaen"/>
                <w:sz w:val="22"/>
                <w:szCs w:val="22"/>
                <w:lang w:val="ka-GE"/>
              </w:rPr>
              <w:t xml:space="preserve"> </w:t>
            </w:r>
            <w:r w:rsidRPr="004506AF">
              <w:rPr>
                <w:rFonts w:ascii="Sylfaen" w:hAnsi="Sylfaen" w:cs="Sylfaen"/>
                <w:sz w:val="22"/>
                <w:szCs w:val="22"/>
                <w:lang w:val="ka-GE"/>
              </w:rPr>
              <w:t>საქმიანობის</w:t>
            </w:r>
            <w:r w:rsidRPr="004506AF">
              <w:rPr>
                <w:rFonts w:ascii="Sylfaen" w:hAnsi="Sylfaen"/>
                <w:sz w:val="22"/>
                <w:szCs w:val="22"/>
                <w:lang w:val="ka-GE"/>
              </w:rPr>
              <w:t xml:space="preserve"> </w:t>
            </w:r>
            <w:r w:rsidRPr="004506AF">
              <w:rPr>
                <w:rFonts w:ascii="Sylfaen" w:hAnsi="Sylfaen" w:cs="Sylfaen"/>
                <w:sz w:val="22"/>
                <w:szCs w:val="22"/>
                <w:lang w:val="ka-GE"/>
              </w:rPr>
              <w:t>განხორციელებისას</w:t>
            </w:r>
            <w:r w:rsidRPr="004506AF">
              <w:rPr>
                <w:rFonts w:ascii="Sylfaen" w:hAnsi="Sylfaen"/>
                <w:sz w:val="22"/>
                <w:szCs w:val="22"/>
                <w:lang w:val="ka-GE"/>
              </w:rPr>
              <w:t xml:space="preserve"> </w:t>
            </w:r>
            <w:r w:rsidRPr="004506AF">
              <w:rPr>
                <w:rFonts w:ascii="Sylfaen" w:hAnsi="Sylfaen" w:cs="Sylfaen"/>
                <w:sz w:val="22"/>
                <w:szCs w:val="22"/>
                <w:lang w:val="ka-GE"/>
              </w:rPr>
              <w:t>შესაძლო</w:t>
            </w:r>
            <w:r w:rsidRPr="004506AF">
              <w:rPr>
                <w:rFonts w:ascii="Sylfaen" w:hAnsi="Sylfaen"/>
                <w:sz w:val="22"/>
                <w:szCs w:val="22"/>
                <w:lang w:val="ka-GE"/>
              </w:rPr>
              <w:t xml:space="preserve"> </w:t>
            </w:r>
            <w:r w:rsidRPr="004506AF">
              <w:rPr>
                <w:rFonts w:ascii="Sylfaen" w:hAnsi="Sylfaen" w:cs="Sylfaen"/>
                <w:sz w:val="22"/>
                <w:szCs w:val="22"/>
                <w:lang w:val="ka-GE"/>
              </w:rPr>
              <w:t>მიყენებული</w:t>
            </w:r>
            <w:r w:rsidRPr="004506AF">
              <w:rPr>
                <w:rFonts w:ascii="Sylfaen" w:hAnsi="Sylfaen"/>
                <w:sz w:val="22"/>
                <w:szCs w:val="22"/>
                <w:lang w:val="ka-GE"/>
              </w:rPr>
              <w:t xml:space="preserve"> </w:t>
            </w:r>
            <w:r w:rsidRPr="004506AF">
              <w:rPr>
                <w:rFonts w:ascii="Sylfaen" w:hAnsi="Sylfaen" w:cs="Sylfaen"/>
                <w:sz w:val="22"/>
                <w:szCs w:val="22"/>
                <w:lang w:val="ka-GE"/>
              </w:rPr>
              <w:t>მატერიალური</w:t>
            </w:r>
            <w:r w:rsidRPr="004506AF">
              <w:rPr>
                <w:rFonts w:ascii="Sylfaen" w:hAnsi="Sylfaen"/>
                <w:sz w:val="22"/>
                <w:szCs w:val="22"/>
                <w:lang w:val="ka-GE"/>
              </w:rPr>
              <w:t xml:space="preserve"> </w:t>
            </w:r>
            <w:r w:rsidRPr="004506AF">
              <w:rPr>
                <w:rFonts w:ascii="Sylfaen" w:hAnsi="Sylfaen" w:cs="Sylfaen"/>
                <w:sz w:val="22"/>
                <w:szCs w:val="22"/>
                <w:lang w:val="ka-GE"/>
              </w:rPr>
              <w:t>ზიანის</w:t>
            </w:r>
            <w:r w:rsidRPr="004506AF">
              <w:rPr>
                <w:rFonts w:ascii="Sylfaen" w:hAnsi="Sylfaen"/>
                <w:sz w:val="22"/>
                <w:szCs w:val="22"/>
                <w:lang w:val="ka-GE"/>
              </w:rPr>
              <w:t xml:space="preserve"> </w:t>
            </w:r>
            <w:r w:rsidRPr="004506AF">
              <w:rPr>
                <w:rFonts w:ascii="Sylfaen" w:hAnsi="Sylfaen" w:cs="Sylfaen"/>
                <w:sz w:val="22"/>
                <w:szCs w:val="22"/>
                <w:lang w:val="ka-GE"/>
              </w:rPr>
              <w:t>ანაზღაურება</w:t>
            </w:r>
            <w:r w:rsidRPr="004506AF">
              <w:rPr>
                <w:rFonts w:ascii="Sylfaen" w:hAnsi="Sylfaen"/>
                <w:sz w:val="22"/>
                <w:szCs w:val="22"/>
                <w:lang w:val="ka-GE"/>
              </w:rPr>
              <w:t xml:space="preserve">, </w:t>
            </w:r>
            <w:r w:rsidRPr="004506AF">
              <w:rPr>
                <w:rFonts w:ascii="Sylfaen" w:hAnsi="Sylfaen" w:cs="Sylfaen"/>
                <w:sz w:val="22"/>
                <w:szCs w:val="22"/>
                <w:lang w:val="ka-GE"/>
              </w:rPr>
              <w:t>კერძოდ</w:t>
            </w:r>
            <w:r w:rsidRPr="004506AF">
              <w:rPr>
                <w:rFonts w:ascii="Sylfaen" w:hAnsi="Sylfaen"/>
                <w:sz w:val="22"/>
                <w:szCs w:val="22"/>
                <w:lang w:val="ka-GE"/>
              </w:rPr>
              <w:t xml:space="preserve">, </w:t>
            </w:r>
            <w:r w:rsidRPr="004506AF">
              <w:rPr>
                <w:rFonts w:ascii="Sylfaen" w:hAnsi="Sylfaen" w:cs="Sylfaen"/>
                <w:sz w:val="22"/>
                <w:szCs w:val="22"/>
                <w:lang w:val="ka-GE"/>
              </w:rPr>
              <w:t>აღნიშნული</w:t>
            </w:r>
            <w:r w:rsidRPr="004506AF">
              <w:rPr>
                <w:rFonts w:ascii="Sylfaen" w:hAnsi="Sylfaen"/>
                <w:sz w:val="22"/>
                <w:szCs w:val="22"/>
                <w:lang w:val="ka-GE"/>
              </w:rPr>
              <w:t xml:space="preserve"> </w:t>
            </w:r>
            <w:r w:rsidRPr="004506AF">
              <w:rPr>
                <w:rFonts w:ascii="Sylfaen" w:hAnsi="Sylfaen" w:cs="Sylfaen"/>
                <w:sz w:val="22"/>
                <w:szCs w:val="22"/>
                <w:lang w:val="ka-GE"/>
              </w:rPr>
              <w:t>მიზნით</w:t>
            </w:r>
            <w:r w:rsidRPr="004506AF">
              <w:rPr>
                <w:rFonts w:ascii="Sylfaen" w:hAnsi="Sylfaen"/>
                <w:sz w:val="22"/>
                <w:szCs w:val="22"/>
                <w:lang w:val="ka-GE"/>
              </w:rPr>
              <w:t xml:space="preserve">, </w:t>
            </w:r>
            <w:r w:rsidRPr="004506AF">
              <w:rPr>
                <w:rFonts w:ascii="Sylfaen" w:hAnsi="Sylfaen" w:cs="Sylfaen"/>
                <w:sz w:val="22"/>
                <w:szCs w:val="22"/>
                <w:lang w:val="ka-GE"/>
              </w:rPr>
              <w:t>პატენტრწმუნებული</w:t>
            </w:r>
            <w:r w:rsidRPr="004506AF">
              <w:rPr>
                <w:rFonts w:ascii="Sylfaen" w:hAnsi="Sylfaen"/>
                <w:sz w:val="22"/>
                <w:szCs w:val="22"/>
                <w:lang w:val="ka-GE"/>
              </w:rPr>
              <w:t xml:space="preserve"> </w:t>
            </w:r>
            <w:r w:rsidRPr="004506AF">
              <w:rPr>
                <w:rFonts w:ascii="Sylfaen" w:hAnsi="Sylfaen" w:cs="Sylfaen"/>
                <w:sz w:val="22"/>
                <w:szCs w:val="22"/>
                <w:lang w:val="ka-GE"/>
              </w:rPr>
              <w:t>ვალდებული</w:t>
            </w:r>
            <w:r w:rsidRPr="004506AF">
              <w:rPr>
                <w:rFonts w:ascii="Sylfaen" w:hAnsi="Sylfaen"/>
                <w:sz w:val="22"/>
                <w:szCs w:val="22"/>
                <w:lang w:val="ka-GE"/>
              </w:rPr>
              <w:t xml:space="preserve"> </w:t>
            </w:r>
            <w:r w:rsidRPr="004506AF">
              <w:rPr>
                <w:rFonts w:ascii="Sylfaen" w:hAnsi="Sylfaen" w:cs="Sylfaen"/>
                <w:sz w:val="22"/>
                <w:szCs w:val="22"/>
                <w:lang w:val="ka-GE"/>
              </w:rPr>
              <w:t>იქნება</w:t>
            </w:r>
            <w:r w:rsidRPr="004506AF">
              <w:rPr>
                <w:rFonts w:ascii="Sylfaen" w:hAnsi="Sylfaen"/>
                <w:sz w:val="22"/>
                <w:szCs w:val="22"/>
                <w:lang w:val="ka-GE"/>
              </w:rPr>
              <w:t xml:space="preserve">, </w:t>
            </w:r>
            <w:r w:rsidRPr="004506AF">
              <w:rPr>
                <w:rFonts w:ascii="Sylfaen" w:hAnsi="Sylfaen" w:cs="Sylfaen"/>
                <w:sz w:val="22"/>
                <w:szCs w:val="22"/>
                <w:lang w:val="ka-GE"/>
              </w:rPr>
              <w:t>დააზღვიოს</w:t>
            </w:r>
            <w:r w:rsidRPr="004506AF">
              <w:rPr>
                <w:rFonts w:ascii="Sylfaen" w:hAnsi="Sylfaen"/>
                <w:sz w:val="22"/>
                <w:szCs w:val="22"/>
                <w:lang w:val="ka-GE"/>
              </w:rPr>
              <w:t xml:space="preserve"> </w:t>
            </w:r>
            <w:r w:rsidRPr="004506AF">
              <w:rPr>
                <w:rFonts w:ascii="Sylfaen" w:hAnsi="Sylfaen" w:cs="Sylfaen"/>
                <w:sz w:val="22"/>
                <w:szCs w:val="22"/>
                <w:lang w:val="ka-GE"/>
              </w:rPr>
              <w:t>თავისი</w:t>
            </w:r>
            <w:r w:rsidRPr="004506AF">
              <w:rPr>
                <w:rFonts w:ascii="Sylfaen" w:hAnsi="Sylfaen"/>
                <w:sz w:val="22"/>
                <w:szCs w:val="22"/>
                <w:lang w:val="ka-GE"/>
              </w:rPr>
              <w:t xml:space="preserve"> </w:t>
            </w:r>
            <w:r w:rsidRPr="004506AF">
              <w:rPr>
                <w:rFonts w:ascii="Sylfaen" w:hAnsi="Sylfaen" w:cs="Sylfaen"/>
                <w:sz w:val="22"/>
                <w:szCs w:val="22"/>
                <w:lang w:val="ka-GE"/>
              </w:rPr>
              <w:t>პროფესიული</w:t>
            </w:r>
            <w:r w:rsidRPr="004506AF">
              <w:rPr>
                <w:rFonts w:ascii="Sylfaen" w:hAnsi="Sylfaen"/>
                <w:sz w:val="22"/>
                <w:szCs w:val="22"/>
                <w:lang w:val="ka-GE"/>
              </w:rPr>
              <w:t xml:space="preserve"> </w:t>
            </w:r>
            <w:r w:rsidRPr="004506AF">
              <w:rPr>
                <w:rFonts w:ascii="Sylfaen" w:hAnsi="Sylfaen" w:cs="Sylfaen"/>
                <w:sz w:val="22"/>
                <w:szCs w:val="22"/>
                <w:lang w:val="ka-GE"/>
              </w:rPr>
              <w:t>პასუხისმგებლობა</w:t>
            </w:r>
            <w:r w:rsidRPr="004506AF">
              <w:rPr>
                <w:rFonts w:ascii="Sylfaen" w:hAnsi="Sylfaen"/>
                <w:sz w:val="22"/>
                <w:szCs w:val="22"/>
                <w:lang w:val="ka-GE"/>
              </w:rPr>
              <w:t xml:space="preserve">. </w:t>
            </w:r>
            <w:r w:rsidRPr="0013340F">
              <w:rPr>
                <w:rFonts w:ascii="Sylfaen" w:hAnsi="Sylfaen" w:cs="Sylfaen"/>
                <w:sz w:val="22"/>
                <w:szCs w:val="22"/>
                <w:lang w:val="ka-GE"/>
              </w:rPr>
              <w:t>ამ</w:t>
            </w:r>
            <w:r w:rsidRPr="0013340F">
              <w:rPr>
                <w:rFonts w:ascii="Sylfaen" w:hAnsi="Sylfaen"/>
                <w:sz w:val="22"/>
                <w:szCs w:val="22"/>
                <w:lang w:val="ka-GE"/>
              </w:rPr>
              <w:t xml:space="preserve"> </w:t>
            </w:r>
            <w:r w:rsidRPr="0013340F">
              <w:rPr>
                <w:rFonts w:ascii="Sylfaen" w:hAnsi="Sylfaen" w:cs="Sylfaen"/>
                <w:sz w:val="22"/>
                <w:szCs w:val="22"/>
                <w:lang w:val="ka-GE"/>
              </w:rPr>
              <w:t>ცვლილებით</w:t>
            </w:r>
            <w:r w:rsidRPr="0013340F">
              <w:rPr>
                <w:rFonts w:ascii="Sylfaen" w:hAnsi="Sylfaen"/>
                <w:sz w:val="22"/>
                <w:szCs w:val="22"/>
                <w:lang w:val="ka-GE"/>
              </w:rPr>
              <w:t xml:space="preserve"> </w:t>
            </w:r>
            <w:r w:rsidRPr="0013340F">
              <w:rPr>
                <w:rFonts w:ascii="Sylfaen" w:hAnsi="Sylfaen" w:cs="Sylfaen"/>
                <w:sz w:val="22"/>
                <w:szCs w:val="22"/>
                <w:lang w:val="ka-GE"/>
              </w:rPr>
              <w:t>უზრუნველყოფილი</w:t>
            </w:r>
            <w:r w:rsidRPr="0013340F">
              <w:rPr>
                <w:rFonts w:ascii="Sylfaen" w:hAnsi="Sylfaen"/>
                <w:sz w:val="22"/>
                <w:szCs w:val="22"/>
                <w:lang w:val="ka-GE"/>
              </w:rPr>
              <w:t xml:space="preserve"> </w:t>
            </w:r>
            <w:r w:rsidRPr="0013340F">
              <w:rPr>
                <w:rFonts w:ascii="Sylfaen" w:hAnsi="Sylfaen" w:cs="Sylfaen"/>
                <w:sz w:val="22"/>
                <w:szCs w:val="22"/>
                <w:lang w:val="ka-GE"/>
              </w:rPr>
              <w:t>იქნება</w:t>
            </w:r>
            <w:r w:rsidRPr="0013340F">
              <w:rPr>
                <w:rFonts w:ascii="Sylfaen" w:hAnsi="Sylfaen"/>
                <w:sz w:val="22"/>
                <w:szCs w:val="22"/>
                <w:lang w:val="ka-GE"/>
              </w:rPr>
              <w:t xml:space="preserve"> </w:t>
            </w:r>
            <w:r w:rsidRPr="0013340F">
              <w:rPr>
                <w:rFonts w:ascii="Sylfaen" w:hAnsi="Sylfaen" w:cs="Sylfaen"/>
                <w:sz w:val="22"/>
                <w:szCs w:val="22"/>
                <w:lang w:val="ka-GE"/>
              </w:rPr>
              <w:t>პატენტრწმუნებულის</w:t>
            </w:r>
            <w:r w:rsidRPr="0013340F">
              <w:rPr>
                <w:rFonts w:ascii="Sylfaen" w:hAnsi="Sylfaen"/>
                <w:sz w:val="22"/>
                <w:szCs w:val="22"/>
                <w:lang w:val="ka-GE"/>
              </w:rPr>
              <w:t xml:space="preserve"> </w:t>
            </w:r>
            <w:r w:rsidRPr="0013340F">
              <w:rPr>
                <w:rFonts w:ascii="Sylfaen" w:hAnsi="Sylfaen" w:cs="Sylfaen"/>
                <w:sz w:val="22"/>
                <w:szCs w:val="22"/>
                <w:lang w:val="ka-GE"/>
              </w:rPr>
              <w:t>მიერ</w:t>
            </w:r>
            <w:r w:rsidRPr="0013340F">
              <w:rPr>
                <w:rFonts w:ascii="Sylfaen" w:hAnsi="Sylfaen"/>
                <w:sz w:val="22"/>
                <w:szCs w:val="22"/>
                <w:lang w:val="ka-GE"/>
              </w:rPr>
              <w:t xml:space="preserve"> </w:t>
            </w:r>
            <w:r w:rsidRPr="00636077">
              <w:rPr>
                <w:rFonts w:ascii="Sylfaen" w:hAnsi="Sylfaen" w:cs="Sylfaen"/>
                <w:sz w:val="22"/>
                <w:szCs w:val="22"/>
                <w:lang w:val="ka-GE"/>
              </w:rPr>
              <w:t>მიყენებული</w:t>
            </w:r>
            <w:r w:rsidRPr="00636077">
              <w:rPr>
                <w:rFonts w:ascii="Sylfaen" w:hAnsi="Sylfaen"/>
                <w:sz w:val="22"/>
                <w:szCs w:val="22"/>
                <w:lang w:val="ka-GE"/>
              </w:rPr>
              <w:t xml:space="preserve"> </w:t>
            </w:r>
            <w:r w:rsidRPr="00636077">
              <w:rPr>
                <w:rFonts w:ascii="Sylfaen" w:hAnsi="Sylfaen" w:cs="Sylfaen"/>
                <w:sz w:val="22"/>
                <w:szCs w:val="22"/>
                <w:lang w:val="ka-GE"/>
              </w:rPr>
              <w:t>ზიანის</w:t>
            </w:r>
            <w:r w:rsidRPr="00636077">
              <w:rPr>
                <w:rFonts w:ascii="Sylfaen" w:hAnsi="Sylfaen"/>
                <w:sz w:val="22"/>
                <w:szCs w:val="22"/>
                <w:lang w:val="ka-GE"/>
              </w:rPr>
              <w:t xml:space="preserve"> </w:t>
            </w:r>
            <w:r w:rsidRPr="00636077">
              <w:rPr>
                <w:rFonts w:ascii="Sylfaen" w:hAnsi="Sylfaen" w:cs="Sylfaen"/>
                <w:sz w:val="22"/>
                <w:szCs w:val="22"/>
                <w:lang w:val="ka-GE"/>
              </w:rPr>
              <w:t>ანაზღაურების</w:t>
            </w:r>
            <w:r w:rsidRPr="00636077">
              <w:rPr>
                <w:rFonts w:ascii="Sylfaen" w:hAnsi="Sylfaen"/>
                <w:sz w:val="22"/>
                <w:szCs w:val="22"/>
                <w:lang w:val="ka-GE"/>
              </w:rPr>
              <w:t xml:space="preserve"> </w:t>
            </w:r>
            <w:r w:rsidRPr="00636077">
              <w:rPr>
                <w:rFonts w:ascii="Sylfaen" w:hAnsi="Sylfaen" w:cs="Sylfaen"/>
                <w:sz w:val="22"/>
                <w:szCs w:val="22"/>
                <w:lang w:val="ka-GE"/>
              </w:rPr>
              <w:t>ვალდებულების</w:t>
            </w:r>
            <w:r w:rsidRPr="00636077">
              <w:rPr>
                <w:rFonts w:ascii="Sylfaen" w:hAnsi="Sylfaen"/>
                <w:sz w:val="22"/>
                <w:szCs w:val="22"/>
                <w:lang w:val="ka-GE"/>
              </w:rPr>
              <w:t xml:space="preserve"> (</w:t>
            </w:r>
            <w:r w:rsidRPr="00636077">
              <w:rPr>
                <w:rFonts w:ascii="Sylfaen" w:hAnsi="Sylfaen" w:cs="Sylfaen"/>
                <w:sz w:val="22"/>
                <w:szCs w:val="22"/>
                <w:lang w:val="ka-GE"/>
              </w:rPr>
              <w:t>რესტიტუციის</w:t>
            </w:r>
            <w:r w:rsidRPr="00636077">
              <w:rPr>
                <w:rFonts w:ascii="Sylfaen" w:hAnsi="Sylfaen"/>
                <w:sz w:val="22"/>
                <w:szCs w:val="22"/>
                <w:lang w:val="ka-GE"/>
              </w:rPr>
              <w:t xml:space="preserve">) </w:t>
            </w:r>
            <w:r w:rsidRPr="00636077">
              <w:rPr>
                <w:rFonts w:ascii="Sylfaen" w:hAnsi="Sylfaen" w:cs="Sylfaen"/>
                <w:sz w:val="22"/>
                <w:szCs w:val="22"/>
                <w:lang w:val="ka-GE"/>
              </w:rPr>
              <w:t>შესრულების</w:t>
            </w:r>
            <w:r w:rsidRPr="00636077">
              <w:rPr>
                <w:rFonts w:ascii="Sylfaen" w:hAnsi="Sylfaen"/>
                <w:sz w:val="22"/>
                <w:szCs w:val="22"/>
                <w:lang w:val="ka-GE"/>
              </w:rPr>
              <w:t xml:space="preserve"> </w:t>
            </w:r>
            <w:r w:rsidRPr="00636077">
              <w:rPr>
                <w:rFonts w:ascii="Sylfaen" w:hAnsi="Sylfaen" w:cs="Sylfaen"/>
                <w:sz w:val="22"/>
                <w:szCs w:val="22"/>
                <w:lang w:val="ka-GE"/>
              </w:rPr>
              <w:t>გარანტია</w:t>
            </w:r>
            <w:r w:rsidRPr="00636077">
              <w:rPr>
                <w:rFonts w:ascii="Sylfaen" w:hAnsi="Sylfaen"/>
                <w:sz w:val="22"/>
                <w:szCs w:val="22"/>
                <w:lang w:val="ka-GE"/>
              </w:rPr>
              <w:t xml:space="preserve">, </w:t>
            </w:r>
            <w:r w:rsidRPr="00636077">
              <w:rPr>
                <w:rFonts w:ascii="Sylfaen" w:hAnsi="Sylfaen" w:cs="Sylfaen"/>
                <w:sz w:val="22"/>
                <w:szCs w:val="22"/>
                <w:lang w:val="ka-GE"/>
              </w:rPr>
              <w:t>რაც</w:t>
            </w:r>
            <w:r w:rsidRPr="00636077">
              <w:rPr>
                <w:rFonts w:ascii="Sylfaen" w:hAnsi="Sylfaen"/>
                <w:sz w:val="22"/>
                <w:szCs w:val="22"/>
                <w:lang w:val="ka-GE"/>
              </w:rPr>
              <w:t xml:space="preserve">, </w:t>
            </w:r>
            <w:r w:rsidRPr="00636077">
              <w:rPr>
                <w:rFonts w:ascii="Sylfaen" w:hAnsi="Sylfaen" w:cs="Sylfaen"/>
                <w:sz w:val="22"/>
                <w:szCs w:val="22"/>
                <w:lang w:val="ka-GE"/>
              </w:rPr>
              <w:t>თავის</w:t>
            </w:r>
            <w:r w:rsidRPr="00636077">
              <w:rPr>
                <w:rFonts w:ascii="Sylfaen" w:hAnsi="Sylfaen"/>
                <w:sz w:val="22"/>
                <w:szCs w:val="22"/>
                <w:lang w:val="ka-GE"/>
              </w:rPr>
              <w:t xml:space="preserve"> </w:t>
            </w:r>
            <w:r w:rsidRPr="00636077">
              <w:rPr>
                <w:rFonts w:ascii="Sylfaen" w:hAnsi="Sylfaen" w:cs="Sylfaen"/>
                <w:sz w:val="22"/>
                <w:szCs w:val="22"/>
                <w:lang w:val="ka-GE"/>
              </w:rPr>
              <w:t>მხრივ</w:t>
            </w:r>
            <w:r w:rsidRPr="00636077">
              <w:rPr>
                <w:rFonts w:ascii="Sylfaen" w:hAnsi="Sylfaen"/>
                <w:sz w:val="22"/>
                <w:szCs w:val="22"/>
                <w:lang w:val="ka-GE"/>
              </w:rPr>
              <w:t xml:space="preserve">, </w:t>
            </w:r>
            <w:r w:rsidRPr="00636077">
              <w:rPr>
                <w:rFonts w:ascii="Sylfaen" w:hAnsi="Sylfaen" w:cs="Sylfaen"/>
                <w:sz w:val="22"/>
                <w:szCs w:val="22"/>
                <w:lang w:val="ka-GE"/>
              </w:rPr>
              <w:t>გაზრდის</w:t>
            </w:r>
            <w:r w:rsidRPr="00636077">
              <w:rPr>
                <w:rFonts w:ascii="Sylfaen" w:hAnsi="Sylfaen"/>
                <w:sz w:val="22"/>
                <w:szCs w:val="22"/>
                <w:lang w:val="ka-GE"/>
              </w:rPr>
              <w:t xml:space="preserve"> </w:t>
            </w:r>
            <w:r w:rsidRPr="00636077">
              <w:rPr>
                <w:rFonts w:ascii="Sylfaen" w:hAnsi="Sylfaen" w:cs="Sylfaen"/>
                <w:sz w:val="22"/>
                <w:szCs w:val="22"/>
                <w:lang w:val="ka-GE"/>
              </w:rPr>
              <w:t>ნდობას</w:t>
            </w:r>
            <w:r w:rsidRPr="00636077">
              <w:rPr>
                <w:rFonts w:ascii="Sylfaen" w:hAnsi="Sylfaen"/>
                <w:sz w:val="22"/>
                <w:szCs w:val="22"/>
                <w:lang w:val="ka-GE"/>
              </w:rPr>
              <w:t xml:space="preserve"> </w:t>
            </w:r>
            <w:r w:rsidRPr="00636077">
              <w:rPr>
                <w:rFonts w:ascii="Sylfaen" w:hAnsi="Sylfaen" w:cs="Sylfaen"/>
                <w:sz w:val="22"/>
                <w:szCs w:val="22"/>
                <w:lang w:val="ka-GE"/>
              </w:rPr>
              <w:t>პატენტრწმუნებულის</w:t>
            </w:r>
            <w:r w:rsidRPr="00636077">
              <w:rPr>
                <w:rFonts w:ascii="Sylfaen" w:hAnsi="Sylfaen"/>
                <w:sz w:val="22"/>
                <w:szCs w:val="22"/>
                <w:lang w:val="ka-GE"/>
              </w:rPr>
              <w:t xml:space="preserve"> </w:t>
            </w:r>
            <w:r w:rsidRPr="00636077">
              <w:rPr>
                <w:rFonts w:ascii="Sylfaen" w:hAnsi="Sylfaen" w:cs="Sylfaen"/>
                <w:sz w:val="22"/>
                <w:szCs w:val="22"/>
                <w:lang w:val="ka-GE"/>
              </w:rPr>
              <w:t>ინსტიტუტის</w:t>
            </w:r>
            <w:r w:rsidRPr="00636077">
              <w:rPr>
                <w:rFonts w:ascii="Sylfaen" w:hAnsi="Sylfaen"/>
                <w:sz w:val="22"/>
                <w:szCs w:val="22"/>
                <w:lang w:val="ka-GE"/>
              </w:rPr>
              <w:t xml:space="preserve"> </w:t>
            </w:r>
            <w:r w:rsidRPr="00636077">
              <w:rPr>
                <w:rFonts w:ascii="Sylfaen" w:hAnsi="Sylfaen" w:cs="Sylfaen"/>
                <w:sz w:val="22"/>
                <w:szCs w:val="22"/>
                <w:lang w:val="ka-GE"/>
              </w:rPr>
              <w:t>მიმართ</w:t>
            </w:r>
            <w:r w:rsidRPr="00636077">
              <w:rPr>
                <w:rFonts w:ascii="Sylfaen" w:hAnsi="Sylfaen"/>
                <w:sz w:val="22"/>
                <w:szCs w:val="22"/>
                <w:lang w:val="ka-GE"/>
              </w:rPr>
              <w:t xml:space="preserve"> </w:t>
            </w:r>
            <w:r w:rsidRPr="00636077">
              <w:rPr>
                <w:rFonts w:ascii="Sylfaen" w:hAnsi="Sylfaen" w:cs="Sylfaen"/>
                <w:sz w:val="22"/>
                <w:szCs w:val="22"/>
                <w:lang w:val="ka-GE"/>
              </w:rPr>
              <w:t>და</w:t>
            </w:r>
            <w:r w:rsidRPr="00636077">
              <w:rPr>
                <w:rFonts w:ascii="Sylfaen" w:hAnsi="Sylfaen"/>
                <w:sz w:val="22"/>
                <w:szCs w:val="22"/>
                <w:lang w:val="ka-GE"/>
              </w:rPr>
              <w:t xml:space="preserve">, </w:t>
            </w:r>
            <w:r w:rsidRPr="00636077">
              <w:rPr>
                <w:rFonts w:ascii="Sylfaen" w:hAnsi="Sylfaen" w:cs="Sylfaen"/>
                <w:sz w:val="22"/>
                <w:szCs w:val="22"/>
                <w:lang w:val="ka-GE"/>
              </w:rPr>
              <w:t>ამასთანავე</w:t>
            </w:r>
            <w:r w:rsidRPr="00636077">
              <w:rPr>
                <w:rFonts w:ascii="Sylfaen" w:hAnsi="Sylfaen"/>
                <w:sz w:val="22"/>
                <w:szCs w:val="22"/>
                <w:lang w:val="ka-GE"/>
              </w:rPr>
              <w:t xml:space="preserve">, </w:t>
            </w:r>
            <w:r w:rsidRPr="00636077">
              <w:rPr>
                <w:rFonts w:ascii="Sylfaen" w:hAnsi="Sylfaen" w:cs="Sylfaen"/>
                <w:sz w:val="22"/>
                <w:szCs w:val="22"/>
                <w:lang w:val="ka-GE"/>
              </w:rPr>
              <w:t>მნიშვნელოვნად</w:t>
            </w:r>
            <w:r w:rsidRPr="00636077">
              <w:rPr>
                <w:rFonts w:ascii="Sylfaen" w:hAnsi="Sylfaen"/>
                <w:sz w:val="22"/>
                <w:szCs w:val="22"/>
                <w:lang w:val="ka-GE"/>
              </w:rPr>
              <w:t xml:space="preserve"> </w:t>
            </w:r>
            <w:r w:rsidRPr="00636077">
              <w:rPr>
                <w:rFonts w:ascii="Sylfaen" w:hAnsi="Sylfaen" w:cs="Sylfaen"/>
                <w:sz w:val="22"/>
                <w:szCs w:val="22"/>
                <w:lang w:val="ka-GE"/>
              </w:rPr>
              <w:t>წაახალისებს</w:t>
            </w:r>
            <w:r w:rsidRPr="00636077">
              <w:rPr>
                <w:rFonts w:ascii="Sylfaen" w:hAnsi="Sylfaen"/>
                <w:sz w:val="22"/>
                <w:szCs w:val="22"/>
                <w:lang w:val="ka-GE"/>
              </w:rPr>
              <w:t xml:space="preserve"> </w:t>
            </w:r>
            <w:r w:rsidRPr="00636077">
              <w:rPr>
                <w:rFonts w:ascii="Sylfaen" w:hAnsi="Sylfaen" w:cs="Sylfaen"/>
                <w:sz w:val="22"/>
                <w:szCs w:val="22"/>
                <w:lang w:val="ka-GE"/>
              </w:rPr>
              <w:t>სამეცნიერო</w:t>
            </w:r>
            <w:r w:rsidRPr="00636077">
              <w:rPr>
                <w:rFonts w:ascii="Sylfaen" w:hAnsi="Sylfaen"/>
                <w:sz w:val="22"/>
                <w:szCs w:val="22"/>
                <w:lang w:val="ka-GE"/>
              </w:rPr>
              <w:t xml:space="preserve"> </w:t>
            </w:r>
            <w:r w:rsidRPr="00636077">
              <w:rPr>
                <w:rFonts w:ascii="Sylfaen" w:hAnsi="Sylfaen" w:cs="Sylfaen"/>
                <w:sz w:val="22"/>
                <w:szCs w:val="22"/>
                <w:lang w:val="ka-GE"/>
              </w:rPr>
              <w:t>და</w:t>
            </w:r>
            <w:r w:rsidRPr="00636077">
              <w:rPr>
                <w:rFonts w:ascii="Sylfaen" w:hAnsi="Sylfaen"/>
                <w:sz w:val="22"/>
                <w:szCs w:val="22"/>
                <w:lang w:val="ka-GE"/>
              </w:rPr>
              <w:t xml:space="preserve"> </w:t>
            </w:r>
            <w:r w:rsidRPr="00636077">
              <w:rPr>
                <w:rFonts w:ascii="Sylfaen" w:hAnsi="Sylfaen" w:cs="Sylfaen"/>
                <w:sz w:val="22"/>
                <w:szCs w:val="22"/>
                <w:lang w:val="ka-GE"/>
              </w:rPr>
              <w:t>კერძო</w:t>
            </w:r>
            <w:r w:rsidRPr="00636077">
              <w:rPr>
                <w:rFonts w:ascii="Sylfaen" w:hAnsi="Sylfaen"/>
                <w:sz w:val="22"/>
                <w:szCs w:val="22"/>
                <w:lang w:val="ka-GE"/>
              </w:rPr>
              <w:t xml:space="preserve"> </w:t>
            </w:r>
            <w:r w:rsidRPr="00636077">
              <w:rPr>
                <w:rFonts w:ascii="Sylfaen" w:hAnsi="Sylfaen" w:cs="Sylfaen"/>
                <w:sz w:val="22"/>
                <w:szCs w:val="22"/>
                <w:lang w:val="ka-GE"/>
              </w:rPr>
              <w:t>სექტორებს</w:t>
            </w:r>
            <w:r w:rsidRPr="00636077">
              <w:rPr>
                <w:rFonts w:ascii="Sylfaen" w:hAnsi="Sylfaen"/>
                <w:sz w:val="22"/>
                <w:szCs w:val="22"/>
                <w:lang w:val="ka-GE"/>
              </w:rPr>
              <w:t>”</w:t>
            </w:r>
            <w:r w:rsidRPr="004506AF">
              <w:rPr>
                <w:rFonts w:ascii="Sylfaen" w:hAnsi="Sylfaen"/>
                <w:sz w:val="22"/>
                <w:szCs w:val="22"/>
                <w:lang w:val="ka-GE"/>
              </w:rPr>
              <w:t xml:space="preserve"> </w:t>
            </w:r>
          </w:p>
          <w:p w14:paraId="0E4D31A9" w14:textId="6BDB8DCA" w:rsidR="00A34812" w:rsidRDefault="00E541AA" w:rsidP="004A2DE8">
            <w:pPr>
              <w:ind w:right="-18"/>
              <w:jc w:val="both"/>
              <w:rPr>
                <w:rFonts w:ascii="Sylfaen" w:hAnsi="Sylfaen"/>
                <w:lang w:val="ka-GE"/>
              </w:rPr>
            </w:pPr>
            <w:r w:rsidRPr="0013340F">
              <w:rPr>
                <w:rFonts w:ascii="Sylfaen" w:hAnsi="Sylfaen"/>
                <w:lang w:val="ka-GE"/>
              </w:rPr>
              <w:t>სავალდებულო პროფესიული დაზღვევაც უნდა შემოწმდეს და დადგ</w:t>
            </w:r>
            <w:r w:rsidR="0013340F">
              <w:rPr>
                <w:rFonts w:ascii="Sylfaen" w:hAnsi="Sylfaen"/>
                <w:lang w:val="ka-GE"/>
              </w:rPr>
              <w:t>ი</w:t>
            </w:r>
            <w:r w:rsidRPr="0013340F">
              <w:rPr>
                <w:rFonts w:ascii="Sylfaen" w:hAnsi="Sylfaen"/>
                <w:lang w:val="ka-GE"/>
              </w:rPr>
              <w:t xml:space="preserve">ნდეს აქვს თუ არა </w:t>
            </w:r>
            <w:r w:rsidR="0013340F" w:rsidRPr="0013340F">
              <w:rPr>
                <w:rFonts w:ascii="Sylfaen" w:hAnsi="Sylfaen"/>
                <w:lang w:val="ka-GE"/>
              </w:rPr>
              <w:t>კონსტიტუციის</w:t>
            </w:r>
            <w:r w:rsidRPr="0013340F">
              <w:rPr>
                <w:rFonts w:ascii="Sylfaen" w:hAnsi="Sylfaen"/>
                <w:lang w:val="ka-GE"/>
              </w:rPr>
              <w:t xml:space="preserve"> მე-12 მუხლით დაცულ </w:t>
            </w:r>
            <w:r w:rsidR="0013340F" w:rsidRPr="0013340F">
              <w:rPr>
                <w:rFonts w:ascii="Sylfaen" w:hAnsi="Sylfaen"/>
                <w:lang w:val="ka-GE"/>
              </w:rPr>
              <w:t>საკუთარი პიროვნების თავისუფალი განვითარების უფლება</w:t>
            </w:r>
            <w:r w:rsidR="0013340F">
              <w:rPr>
                <w:rFonts w:ascii="Sylfaen" w:hAnsi="Sylfaen"/>
                <w:lang w:val="ka-GE"/>
              </w:rPr>
              <w:t xml:space="preserve">ში სახელმწიფოს ჩარევას კონსტიტუციურ სამართლებრივი გამართლება. </w:t>
            </w:r>
            <w:r w:rsidR="00A34812" w:rsidRPr="00A34812">
              <w:rPr>
                <w:rFonts w:ascii="Sylfaen" w:hAnsi="Sylfaen"/>
                <w:lang w:val="ka-GE"/>
              </w:rPr>
              <w:t>პროფესიული პასუხისმგებლობის სავალდებულო დაზღვევ</w:t>
            </w:r>
            <w:r w:rsidR="00A34812">
              <w:rPr>
                <w:rFonts w:ascii="Sylfaen" w:hAnsi="Sylfaen"/>
                <w:lang w:val="ka-GE"/>
              </w:rPr>
              <w:t xml:space="preserve">ის სავალდებულო ხასიათი, თავისთავად ახდენს </w:t>
            </w:r>
            <w:r w:rsidR="00A34812" w:rsidRPr="00A34812">
              <w:rPr>
                <w:rFonts w:ascii="Sylfaen" w:hAnsi="Sylfaen"/>
                <w:lang w:val="ka-GE"/>
              </w:rPr>
              <w:t xml:space="preserve">ზეგავლენას პირის თავისუფალ ნებაზე. შესაბამისად, სახელმწიფოს მიერ პირის თავისუფალ ნებაში ჩარევა სახეზეა. </w:t>
            </w:r>
            <w:r w:rsidR="00A34812">
              <w:rPr>
                <w:rFonts w:ascii="Sylfaen" w:hAnsi="Sylfaen"/>
                <w:lang w:val="ka-GE"/>
              </w:rPr>
              <w:t xml:space="preserve">ახლა, </w:t>
            </w:r>
            <w:r w:rsidR="00A34812" w:rsidRPr="00A34812">
              <w:rPr>
                <w:rFonts w:ascii="Sylfaen" w:hAnsi="Sylfaen"/>
                <w:lang w:val="ka-GE"/>
              </w:rPr>
              <w:t>მ</w:t>
            </w:r>
            <w:r w:rsidR="00A34812">
              <w:rPr>
                <w:rFonts w:ascii="Sylfaen" w:hAnsi="Sylfaen"/>
                <w:lang w:val="ka-GE"/>
              </w:rPr>
              <w:t>თ</w:t>
            </w:r>
            <w:r w:rsidR="00A34812" w:rsidRPr="00A34812">
              <w:rPr>
                <w:rFonts w:ascii="Sylfaen" w:hAnsi="Sylfaen"/>
                <w:lang w:val="ka-GE"/>
              </w:rPr>
              <w:t>ავარი კითხვაა რამდენად გამოსად</w:t>
            </w:r>
            <w:r w:rsidR="00A34812">
              <w:rPr>
                <w:rFonts w:ascii="Sylfaen" w:hAnsi="Sylfaen"/>
                <w:lang w:val="ka-GE"/>
              </w:rPr>
              <w:t>ე</w:t>
            </w:r>
            <w:r w:rsidR="00A34812" w:rsidRPr="00A34812">
              <w:rPr>
                <w:rFonts w:ascii="Sylfaen" w:hAnsi="Sylfaen"/>
                <w:lang w:val="ka-GE"/>
              </w:rPr>
              <w:t>გი</w:t>
            </w:r>
            <w:r w:rsidR="00A34812">
              <w:rPr>
                <w:rFonts w:ascii="Sylfaen" w:hAnsi="Sylfaen"/>
                <w:lang w:val="ka-GE"/>
              </w:rPr>
              <w:t>,</w:t>
            </w:r>
            <w:r w:rsidR="00A34812" w:rsidRPr="00A34812">
              <w:rPr>
                <w:rFonts w:ascii="Sylfaen" w:hAnsi="Sylfaen"/>
                <w:lang w:val="ka-GE"/>
              </w:rPr>
              <w:t xml:space="preserve"> აუცილებელი და შესაბამისი საშუალება</w:t>
            </w:r>
            <w:r w:rsidR="00A34812">
              <w:rPr>
                <w:rFonts w:ascii="Sylfaen" w:hAnsi="Sylfaen"/>
                <w:lang w:val="ka-GE"/>
              </w:rPr>
              <w:t>ა</w:t>
            </w:r>
            <w:r w:rsidR="00A34812" w:rsidRPr="00A34812">
              <w:rPr>
                <w:rFonts w:ascii="Sylfaen" w:hAnsi="Sylfaen"/>
                <w:lang w:val="ka-GE"/>
              </w:rPr>
              <w:t>, სადავო ნ</w:t>
            </w:r>
            <w:r w:rsidR="00A34812">
              <w:rPr>
                <w:rFonts w:ascii="Sylfaen" w:hAnsi="Sylfaen"/>
                <w:lang w:val="ka-GE"/>
              </w:rPr>
              <w:t>ო</w:t>
            </w:r>
            <w:r w:rsidR="00A34812" w:rsidRPr="00A34812">
              <w:rPr>
                <w:rFonts w:ascii="Sylfaen" w:hAnsi="Sylfaen"/>
                <w:lang w:val="ka-GE"/>
              </w:rPr>
              <w:t xml:space="preserve">რმებით შემოღებული პროფესიული პასუხისმგებლობის სავალდებულო დაზღვევა მიზნის მისაღწევად. </w:t>
            </w:r>
            <w:r w:rsidR="00A34812">
              <w:rPr>
                <w:rFonts w:ascii="Sylfaen" w:hAnsi="Sylfaen"/>
                <w:lang w:val="ka-GE"/>
              </w:rPr>
              <w:t>აღნიშნული დაზღვევა პირს ფინანსურ ტვირთად აწვება და შესაძლოა, მას სწორედ ამის გამო მოუწიოს თავისი პროფესიული საქმიანობის შეფერხებით წარმართვა (იმავდროულად გასათვალისწინებელია, რომ არამხოლოდ სადაზღვევო გადასახადი, არამედ სერტიფიცირების და ასოციაციის წევრობის თანხაც ემატება მისი საქმიანობის ხარჯებს).</w:t>
            </w:r>
          </w:p>
          <w:p w14:paraId="089379AF" w14:textId="60DB6256" w:rsidR="00A34812" w:rsidRPr="00817742" w:rsidRDefault="00A34812" w:rsidP="004A2DE8">
            <w:pPr>
              <w:ind w:right="-18"/>
              <w:jc w:val="both"/>
              <w:rPr>
                <w:rFonts w:ascii="Sylfaen" w:hAnsi="Sylfaen"/>
                <w:lang w:val="ka-GE"/>
              </w:rPr>
            </w:pPr>
          </w:p>
          <w:p w14:paraId="5E27C1F7" w14:textId="132379BC" w:rsidR="00066281" w:rsidRDefault="00A34812" w:rsidP="004A2DE8">
            <w:pPr>
              <w:ind w:right="-18"/>
              <w:jc w:val="both"/>
              <w:rPr>
                <w:rFonts w:ascii="Sylfaen" w:hAnsi="Sylfaen"/>
                <w:lang w:val="ka-GE"/>
              </w:rPr>
            </w:pPr>
            <w:r w:rsidRPr="00817742">
              <w:rPr>
                <w:rFonts w:ascii="Sylfaen" w:hAnsi="Sylfaen"/>
                <w:lang w:val="ka-GE"/>
              </w:rPr>
              <w:t>მნიშვნელოვანია პასუხი გაეცეს კითხვას, ხომ არ არის სავა</w:t>
            </w:r>
            <w:r w:rsidR="00764E7D" w:rsidRPr="00817742">
              <w:rPr>
                <w:rFonts w:ascii="Sylfaen" w:hAnsi="Sylfaen"/>
                <w:lang w:val="ka-GE"/>
              </w:rPr>
              <w:t xml:space="preserve">ლდებულო </w:t>
            </w:r>
            <w:r w:rsidR="00817742" w:rsidRPr="00817742">
              <w:rPr>
                <w:rFonts w:ascii="Sylfaen" w:hAnsi="Sylfaen"/>
                <w:lang w:val="ka-GE"/>
              </w:rPr>
              <w:t>დაზღვევა</w:t>
            </w:r>
            <w:r w:rsidR="00764E7D" w:rsidRPr="00817742">
              <w:rPr>
                <w:rFonts w:ascii="Sylfaen" w:hAnsi="Sylfaen"/>
                <w:lang w:val="ka-GE"/>
              </w:rPr>
              <w:t xml:space="preserve"> იმაზე მეტი ტვირთი პატენტრწმუნებულისთვის, რაც მისი მიერ შესაძლო </w:t>
            </w:r>
            <w:r w:rsidR="00764E7D" w:rsidRPr="00817742">
              <w:rPr>
                <w:rFonts w:ascii="Sylfaen" w:hAnsi="Sylfaen" w:cs="Sylfaen"/>
                <w:lang w:val="ka-GE"/>
              </w:rPr>
              <w:t>მიყენებული</w:t>
            </w:r>
            <w:r w:rsidR="00764E7D" w:rsidRPr="00817742">
              <w:rPr>
                <w:rFonts w:ascii="Sylfaen" w:hAnsi="Sylfaen"/>
                <w:lang w:val="ka-GE"/>
              </w:rPr>
              <w:t xml:space="preserve"> </w:t>
            </w:r>
            <w:r w:rsidR="00764E7D" w:rsidRPr="00817742">
              <w:rPr>
                <w:rFonts w:ascii="Sylfaen" w:hAnsi="Sylfaen" w:cs="Sylfaen"/>
                <w:lang w:val="ka-GE"/>
              </w:rPr>
              <w:t>ზიანის</w:t>
            </w:r>
            <w:r w:rsidR="00764E7D" w:rsidRPr="00817742">
              <w:rPr>
                <w:rFonts w:ascii="Sylfaen" w:hAnsi="Sylfaen"/>
                <w:lang w:val="ka-GE"/>
              </w:rPr>
              <w:t xml:space="preserve"> </w:t>
            </w:r>
            <w:r w:rsidR="00764E7D" w:rsidRPr="00817742">
              <w:rPr>
                <w:rFonts w:ascii="Sylfaen" w:hAnsi="Sylfaen" w:cs="Sylfaen"/>
                <w:lang w:val="ka-GE"/>
              </w:rPr>
              <w:t>ანაზღაურების გარანტიაზე უფრო მეტია</w:t>
            </w:r>
            <w:r w:rsidR="00EC1467">
              <w:rPr>
                <w:rFonts w:ascii="Sylfaen" w:hAnsi="Sylfaen" w:cs="Sylfaen"/>
                <w:lang w:val="ka-GE"/>
              </w:rPr>
              <w:t xml:space="preserve"> </w:t>
            </w:r>
            <w:r w:rsidR="00764E7D" w:rsidRPr="00817742">
              <w:rPr>
                <w:rFonts w:ascii="Sylfaen" w:hAnsi="Sylfaen" w:cs="Sylfaen"/>
                <w:lang w:val="ka-GE"/>
              </w:rPr>
              <w:t>და ამასთანავე ხომ არ არის შესაძლებელი პატენტრწმუნებულმა რესტიტუციის</w:t>
            </w:r>
            <w:r w:rsidR="00764E7D" w:rsidRPr="00817742">
              <w:rPr>
                <w:rFonts w:ascii="Sylfaen" w:hAnsi="Sylfaen"/>
                <w:lang w:val="ka-GE"/>
              </w:rPr>
              <w:t xml:space="preserve"> </w:t>
            </w:r>
            <w:r w:rsidR="00764E7D" w:rsidRPr="00817742">
              <w:rPr>
                <w:rFonts w:ascii="Sylfaen" w:hAnsi="Sylfaen" w:cs="Sylfaen"/>
                <w:lang w:val="ka-GE"/>
              </w:rPr>
              <w:t>შესრულების</w:t>
            </w:r>
            <w:r w:rsidR="00764E7D" w:rsidRPr="00817742">
              <w:rPr>
                <w:rFonts w:ascii="Sylfaen" w:hAnsi="Sylfaen"/>
                <w:lang w:val="ka-GE"/>
              </w:rPr>
              <w:t xml:space="preserve"> </w:t>
            </w:r>
            <w:r w:rsidR="00764E7D" w:rsidRPr="00817742">
              <w:rPr>
                <w:rFonts w:ascii="Sylfaen" w:hAnsi="Sylfaen" w:cs="Sylfaen"/>
                <w:lang w:val="ka-GE"/>
              </w:rPr>
              <w:t>გარანტია</w:t>
            </w:r>
            <w:r w:rsidR="00764E7D" w:rsidRPr="00817742">
              <w:rPr>
                <w:rFonts w:ascii="Sylfaen" w:hAnsi="Sylfaen"/>
                <w:lang w:val="ka-GE"/>
              </w:rPr>
              <w:t xml:space="preserve"> ყოველ ჯერზე, მარწმუნებელთან ურთიერთობისას ხელშეკრულებით აიღოს</w:t>
            </w:r>
            <w:r w:rsidR="00817742" w:rsidRPr="00817742">
              <w:rPr>
                <w:rFonts w:ascii="Sylfaen" w:hAnsi="Sylfaen"/>
                <w:lang w:val="ka-GE"/>
              </w:rPr>
              <w:t xml:space="preserve"> თავის თავზე</w:t>
            </w:r>
            <w:r w:rsidR="00764E7D" w:rsidRPr="00817742">
              <w:rPr>
                <w:rFonts w:ascii="Sylfaen" w:hAnsi="Sylfaen"/>
                <w:lang w:val="ka-GE"/>
              </w:rPr>
              <w:t xml:space="preserve">? </w:t>
            </w:r>
          </w:p>
          <w:p w14:paraId="2D0AC834" w14:textId="2065F5EB" w:rsidR="00066281" w:rsidRDefault="00066281" w:rsidP="004A2DE8">
            <w:pPr>
              <w:ind w:right="-18"/>
              <w:jc w:val="both"/>
              <w:rPr>
                <w:rFonts w:ascii="Sylfaen" w:hAnsi="Sylfaen"/>
                <w:lang w:val="ka-GE"/>
              </w:rPr>
            </w:pPr>
          </w:p>
          <w:p w14:paraId="2F4F6005" w14:textId="7B155197" w:rsidR="00066281" w:rsidRPr="00E25155" w:rsidRDefault="00066281" w:rsidP="00066281">
            <w:pPr>
              <w:ind w:right="-18"/>
              <w:jc w:val="both"/>
              <w:rPr>
                <w:rFonts w:ascii="Sylfaen" w:hAnsi="Sylfaen" w:cs="Sylfaen"/>
                <w:lang w:val="ka-GE"/>
              </w:rPr>
            </w:pPr>
            <w:r w:rsidRPr="00E25155">
              <w:rPr>
                <w:rFonts w:ascii="Sylfaen" w:hAnsi="Sylfaen" w:cs="Sylfaen"/>
                <w:lang w:val="ka-GE"/>
              </w:rPr>
              <w:t xml:space="preserve">აქვე ხაზგასმით აღინიშნოს, არაპროპორციულად მაღალია, სავალდებულო დაზღვევის ჭერი 100 000 ლარი, რომელიც ასევე არათანაბარზომიერად ზღუდავს მოსარჩელეთა მე-12 მუხლით დადგენილ თავისუფალი განვითარების და მის საქმიანობის კონსტიტუციურ უფლებას, ისე როგორც 26-ე მუხლის მე-4 პუნქტის პირველი წინადადებით დადგენილ მეწარმეობის თავისუფლებას. აღნიშნულის მტკიცების საშუალებას გვაძლევს შემდეგი: პატენტრწმუნებულის საქმიანობის ამოცანაა უფლებების მოპოვებაში დაეხმაროს მარწმუნებელს საქპატენტის წინაშე წარმომადგენლობის გაწევით. შესაბამისად, თუ უფლების მოპოვება ვერ ხერხდება მაქსიმუმი ზიანი შეიძლება იყოს მხოლოდ მისთვის გადახდილი გასამრჯელო და </w:t>
            </w:r>
            <w:r w:rsidR="00A05ED8" w:rsidRPr="00E25155">
              <w:rPr>
                <w:rFonts w:ascii="Sylfaen" w:hAnsi="Sylfaen" w:cs="Sylfaen"/>
                <w:lang w:val="ka-GE"/>
              </w:rPr>
              <w:t>საქპატენტისთვის</w:t>
            </w:r>
            <w:r w:rsidRPr="00E25155">
              <w:rPr>
                <w:rFonts w:ascii="Sylfaen" w:hAnsi="Sylfaen" w:cs="Sylfaen"/>
                <w:lang w:val="ka-GE"/>
              </w:rPr>
              <w:t xml:space="preserve"> გადახდილი მთავრობის მიერ დადგენილი საფასური. ეს თანხები შეიძლება იყოს დაახლოებით – 5000–6000 ლარის ფარგლებში გამოგონების შემთხვევაში და 3000 ლარამდე სასაქონლო ნიშნის შემთხვევაში (თუ საქმე დაჩქარებული წესით რეგისტრაციისას წარმომადგენლობას ეხება. </w:t>
            </w:r>
            <w:r w:rsidRPr="00E25155">
              <w:rPr>
                <w:rFonts w:ascii="Sylfaen" w:hAnsi="Sylfaen" w:cs="Sylfaen"/>
                <w:lang w:val="ka-GE"/>
              </w:rPr>
              <w:lastRenderedPageBreak/>
              <w:t>ნათელია, რომ  100 000 ლარიანი სავალდებულო დაზღვევა არ პასუხობს ძირითადი უფლებათა შეზღუდვის თანაზომიერების კრიტერიუმს. და შესაბამისად ასეთი ჩარევა</w:t>
            </w:r>
            <w:r w:rsidR="00A05ED8" w:rsidRPr="00E25155">
              <w:rPr>
                <w:rFonts w:ascii="Sylfaen" w:hAnsi="Sylfaen" w:cs="Sylfaen"/>
                <w:lang w:val="ka-GE"/>
              </w:rPr>
              <w:t xml:space="preserve"> მისი გაუმართლებელი სიმკაცრის გამო,</w:t>
            </w:r>
            <w:r w:rsidRPr="00E25155">
              <w:rPr>
                <w:rFonts w:ascii="Sylfaen" w:hAnsi="Sylfaen" w:cs="Sylfaen"/>
                <w:lang w:val="ka-GE"/>
              </w:rPr>
              <w:t xml:space="preserve"> არაკონსტიტუციურად უნდა შეფასდეს. </w:t>
            </w:r>
          </w:p>
          <w:p w14:paraId="2A9EAF3F" w14:textId="77777777" w:rsidR="00066281" w:rsidRPr="00E25155" w:rsidRDefault="00066281" w:rsidP="004A2DE8">
            <w:pPr>
              <w:ind w:right="-18"/>
              <w:jc w:val="both"/>
              <w:rPr>
                <w:rFonts w:ascii="Sylfaen" w:hAnsi="Sylfaen"/>
                <w:lang w:val="ka-GE"/>
              </w:rPr>
            </w:pPr>
          </w:p>
          <w:p w14:paraId="5B586312" w14:textId="36490702" w:rsidR="00A34812" w:rsidRPr="00E25155" w:rsidRDefault="00817742" w:rsidP="004A2DE8">
            <w:pPr>
              <w:ind w:right="-18"/>
              <w:jc w:val="both"/>
              <w:rPr>
                <w:rFonts w:ascii="Sylfaen" w:hAnsi="Sylfaen"/>
                <w:lang w:val="ka-GE"/>
              </w:rPr>
            </w:pPr>
            <w:r w:rsidRPr="00E25155">
              <w:rPr>
                <w:rFonts w:ascii="Sylfaen" w:hAnsi="Sylfaen"/>
                <w:lang w:val="ka-GE"/>
              </w:rPr>
              <w:t xml:space="preserve">სრულიად შესაძლებელია, რომ პატენტრწმუნებულმა მომსახურება მარწმუნებლის მიმართ დარჩეს კერძო სამართლებრივი ურთიერთობის ფარგლებში. და არანაირი აუცილებლობა არ არის სახეზე, რომ სახელწმიფო თავისი საჯარო სამართლებრივი რეპრესიული მექანიზმით ჩაერიოს პატენტრწმუნებულს და მარწმუნებელს შორის კერძო სამართლებრივ ურთიერთობაში. </w:t>
            </w:r>
          </w:p>
          <w:p w14:paraId="7A1BD2C2" w14:textId="77777777" w:rsidR="00817742" w:rsidRPr="00E25155" w:rsidRDefault="00817742" w:rsidP="004A2DE8">
            <w:pPr>
              <w:ind w:right="-18"/>
              <w:jc w:val="both"/>
              <w:rPr>
                <w:rFonts w:ascii="Sylfaen" w:hAnsi="Sylfaen"/>
                <w:lang w:val="ka-GE"/>
              </w:rPr>
            </w:pPr>
          </w:p>
          <w:p w14:paraId="5B1DC0B3" w14:textId="340588C9" w:rsidR="00817742" w:rsidRDefault="00817742" w:rsidP="004A2DE8">
            <w:pPr>
              <w:ind w:right="-18"/>
              <w:jc w:val="both"/>
              <w:rPr>
                <w:rFonts w:ascii="Sylfaen" w:hAnsi="Sylfaen"/>
                <w:lang w:val="ka-GE"/>
              </w:rPr>
            </w:pPr>
            <w:r w:rsidRPr="00E25155">
              <w:rPr>
                <w:rFonts w:ascii="Sylfaen" w:hAnsi="Sylfaen"/>
                <w:lang w:val="ka-GE"/>
              </w:rPr>
              <w:t xml:space="preserve">გარდა ამისა, </w:t>
            </w:r>
            <w:r w:rsidR="00066281" w:rsidRPr="00E25155">
              <w:rPr>
                <w:rFonts w:ascii="Sylfaen" w:hAnsi="Sylfaen"/>
                <w:lang w:val="ka-GE"/>
              </w:rPr>
              <w:t xml:space="preserve">როგორც უკვე აღნიშნა, საქართველოში  საპატენტო სფეროში საქმიანობის  30 წლიანი ემპირიული პრაქტიკა არსებობს იმისა, რომ </w:t>
            </w:r>
            <w:r w:rsidRPr="00E25155">
              <w:rPr>
                <w:rFonts w:ascii="Sylfaen" w:hAnsi="Sylfaen"/>
                <w:lang w:val="ka-GE"/>
              </w:rPr>
              <w:t>საპატენტო სფერო არ შეიძლება მივიჩნიოთ ისეთი მომეტებული რისკების სფეროდ</w:t>
            </w:r>
            <w:r w:rsidR="00066281" w:rsidRPr="00E25155">
              <w:rPr>
                <w:rFonts w:ascii="Sylfaen" w:hAnsi="Sylfaen"/>
                <w:lang w:val="ka-GE"/>
              </w:rPr>
              <w:t xml:space="preserve">, </w:t>
            </w:r>
            <w:r w:rsidRPr="00E25155">
              <w:rPr>
                <w:rFonts w:ascii="Sylfaen" w:hAnsi="Sylfaen"/>
                <w:lang w:val="ka-GE"/>
              </w:rPr>
              <w:t xml:space="preserve">როგორიცაა მაგალითად </w:t>
            </w:r>
            <w:r>
              <w:rPr>
                <w:rFonts w:ascii="Sylfaen" w:hAnsi="Sylfaen"/>
                <w:lang w:val="ka-GE"/>
              </w:rPr>
              <w:t xml:space="preserve">სამედიცინო სფერო, რომელშიც არც კი არსებობს </w:t>
            </w:r>
            <w:r w:rsidRPr="00A34812">
              <w:rPr>
                <w:rFonts w:ascii="Sylfaen" w:hAnsi="Sylfaen"/>
                <w:lang w:val="ka-GE"/>
              </w:rPr>
              <w:t>პროფესიული პასუხისმგებლობის სავალდებულო დაზღვევა</w:t>
            </w:r>
            <w:r>
              <w:rPr>
                <w:rFonts w:ascii="Sylfaen" w:hAnsi="Sylfaen"/>
                <w:lang w:val="ka-GE"/>
              </w:rPr>
              <w:t xml:space="preserve"> ადვოკატების ან ექიმებისათვის. </w:t>
            </w:r>
          </w:p>
          <w:p w14:paraId="7C893659" w14:textId="66FBCBD1" w:rsidR="00817742" w:rsidRDefault="00817742" w:rsidP="004A2DE8">
            <w:pPr>
              <w:ind w:right="-18"/>
              <w:jc w:val="both"/>
              <w:rPr>
                <w:rFonts w:ascii="Sylfaen" w:hAnsi="Sylfaen"/>
                <w:lang w:val="ka-GE"/>
              </w:rPr>
            </w:pPr>
          </w:p>
          <w:p w14:paraId="64C6ECA3" w14:textId="6F7EB066" w:rsidR="00817742" w:rsidRDefault="00817742" w:rsidP="004A2DE8">
            <w:pPr>
              <w:ind w:right="-18"/>
              <w:jc w:val="both"/>
              <w:rPr>
                <w:rFonts w:ascii="Sylfaen" w:hAnsi="Sylfaen"/>
                <w:lang w:val="ka-GE"/>
              </w:rPr>
            </w:pPr>
            <w:r>
              <w:rPr>
                <w:rFonts w:ascii="Sylfaen" w:hAnsi="Sylfaen"/>
                <w:lang w:val="ka-GE"/>
              </w:rPr>
              <w:t>ზემოაღნიშნული მსჯელობით დასტურდება</w:t>
            </w:r>
            <w:r w:rsidR="00814266">
              <w:rPr>
                <w:rFonts w:ascii="Sylfaen" w:hAnsi="Sylfaen"/>
                <w:lang w:val="ka-GE"/>
              </w:rPr>
              <w:t>,</w:t>
            </w:r>
            <w:r>
              <w:rPr>
                <w:rFonts w:ascii="Sylfaen" w:hAnsi="Sylfaen"/>
                <w:lang w:val="ka-GE"/>
              </w:rPr>
              <w:t xml:space="preserve"> რომ სადავო ნორმებით ვერ აკმაყოფილებს ძირითად უფლებაში (მე-12 მუხლში) კონსტიტუციურ სამართლებრივი შეფასების თანაზომიერების ტესტს, რადგან არ იკვეთება ის აუცილებლობა, რომელიც გამოიწვევდა მოსარჩელის უფლების შეზღუდვას. ლეგიტიმურ მიზანს სახელწმიფომ ასეთი მკაცრი</w:t>
            </w:r>
            <w:r w:rsidR="00814266">
              <w:rPr>
                <w:rFonts w:ascii="Sylfaen" w:hAnsi="Sylfaen"/>
                <w:lang w:val="ka-GE"/>
              </w:rPr>
              <w:t xml:space="preserve"> მოწესრიგების  (სავალდებულო </w:t>
            </w:r>
            <w:r>
              <w:rPr>
                <w:rFonts w:ascii="Sylfaen" w:hAnsi="Sylfaen"/>
                <w:lang w:val="ka-GE"/>
              </w:rPr>
              <w:t>დაზღვევის</w:t>
            </w:r>
            <w:r w:rsidR="00814266">
              <w:rPr>
                <w:rFonts w:ascii="Sylfaen" w:hAnsi="Sylfaen"/>
                <w:lang w:val="ka-GE"/>
              </w:rPr>
              <w:t>)</w:t>
            </w:r>
            <w:r>
              <w:rPr>
                <w:rFonts w:ascii="Sylfaen" w:hAnsi="Sylfaen"/>
                <w:lang w:val="ka-GE"/>
              </w:rPr>
              <w:t xml:space="preserve"> გარეშეც შეუძლია მიაღწიოს. </w:t>
            </w:r>
          </w:p>
          <w:p w14:paraId="115BD3FC" w14:textId="77777777" w:rsidR="00817742" w:rsidRPr="00817742" w:rsidRDefault="00817742" w:rsidP="004A2DE8">
            <w:pPr>
              <w:ind w:right="-18"/>
              <w:jc w:val="both"/>
              <w:rPr>
                <w:rFonts w:ascii="Sylfaen" w:hAnsi="Sylfaen"/>
                <w:lang w:val="ka-GE"/>
              </w:rPr>
            </w:pPr>
          </w:p>
          <w:p w14:paraId="37F0FC4E" w14:textId="6A422E17" w:rsidR="00A34812" w:rsidRDefault="00817742" w:rsidP="004A2DE8">
            <w:pPr>
              <w:ind w:right="-18"/>
              <w:jc w:val="both"/>
              <w:rPr>
                <w:rFonts w:ascii="Sylfaen" w:hAnsi="Sylfaen"/>
                <w:lang w:val="ka-GE"/>
              </w:rPr>
            </w:pPr>
            <w:r>
              <w:rPr>
                <w:rFonts w:ascii="Sylfaen" w:hAnsi="Sylfaen"/>
                <w:lang w:val="ka-GE"/>
              </w:rPr>
              <w:t>შესაბამისად</w:t>
            </w:r>
            <w:r w:rsidR="00814266">
              <w:rPr>
                <w:rFonts w:ascii="Sylfaen" w:hAnsi="Sylfaen"/>
                <w:lang w:val="ka-GE"/>
              </w:rPr>
              <w:t>,</w:t>
            </w:r>
            <w:r>
              <w:rPr>
                <w:rFonts w:ascii="Sylfaen" w:hAnsi="Sylfaen"/>
                <w:lang w:val="ka-GE"/>
              </w:rPr>
              <w:t xml:space="preserve"> მოსარჩელეების მოთხოვნაა, საკონსტიტუციო სასამართლომ </w:t>
            </w:r>
            <w:r w:rsidR="00E77DC3">
              <w:rPr>
                <w:rFonts w:ascii="Sylfaen" w:hAnsi="Sylfaen"/>
                <w:lang w:val="ka-GE"/>
              </w:rPr>
              <w:t xml:space="preserve">სავალდებულო დაზღვევასთან დაწესებასთან დაკავშირებული </w:t>
            </w:r>
            <w:r>
              <w:rPr>
                <w:rFonts w:ascii="Sylfaen" w:hAnsi="Sylfaen"/>
                <w:lang w:val="ka-GE"/>
              </w:rPr>
              <w:t xml:space="preserve"> სადავო ნორმები</w:t>
            </w:r>
            <w:r w:rsidR="00E77DC3">
              <w:rPr>
                <w:rFonts w:ascii="Sylfaen" w:hAnsi="Sylfaen"/>
                <w:lang w:val="ka-GE"/>
              </w:rPr>
              <w:t>, კონსტიტუციის</w:t>
            </w:r>
            <w:r>
              <w:rPr>
                <w:rFonts w:ascii="Sylfaen" w:hAnsi="Sylfaen"/>
                <w:lang w:val="ka-GE"/>
              </w:rPr>
              <w:t xml:space="preserve"> მე-12 მუ</w:t>
            </w:r>
            <w:r w:rsidR="00E77DC3">
              <w:rPr>
                <w:rFonts w:ascii="Sylfaen" w:hAnsi="Sylfaen"/>
                <w:lang w:val="ka-GE"/>
              </w:rPr>
              <w:t xml:space="preserve">ხლთან მიმართებით არაკონსტიტუციურად სცნოს. </w:t>
            </w:r>
          </w:p>
          <w:p w14:paraId="105187EC" w14:textId="64FE1192" w:rsidR="00817742" w:rsidRDefault="00817742" w:rsidP="004A2DE8">
            <w:pPr>
              <w:ind w:right="-18"/>
              <w:jc w:val="both"/>
              <w:rPr>
                <w:rFonts w:ascii="Sylfaen" w:hAnsi="Sylfaen"/>
                <w:lang w:val="ka-GE"/>
              </w:rPr>
            </w:pPr>
          </w:p>
          <w:p w14:paraId="01F509AD" w14:textId="77777777" w:rsidR="00F57578" w:rsidRPr="00A34812" w:rsidRDefault="00F57578" w:rsidP="004A2DE8">
            <w:pPr>
              <w:ind w:right="-18"/>
              <w:jc w:val="both"/>
              <w:rPr>
                <w:rFonts w:ascii="Sylfaen" w:hAnsi="Sylfaen"/>
                <w:lang w:val="ka-GE"/>
              </w:rPr>
            </w:pPr>
          </w:p>
          <w:p w14:paraId="50BB164B" w14:textId="77777777" w:rsidR="004B35C7" w:rsidRDefault="004B35C7" w:rsidP="004B35C7">
            <w:pPr>
              <w:ind w:right="-18"/>
              <w:jc w:val="both"/>
              <w:rPr>
                <w:rFonts w:ascii="Sylfaen" w:hAnsi="Sylfaen"/>
                <w:b/>
                <w:bCs/>
                <w:lang w:val="ka-GE"/>
              </w:rPr>
            </w:pPr>
            <w:r w:rsidRPr="00CE62B7">
              <w:rPr>
                <w:rFonts w:ascii="Sylfaen" w:hAnsi="Sylfaen"/>
                <w:b/>
                <w:bCs/>
                <w:lang w:val="ka-GE"/>
              </w:rPr>
              <w:t>3. სადავო ნორმებთან დაკავშირებული საერთაშორისო პრაქტიკა</w:t>
            </w:r>
          </w:p>
          <w:p w14:paraId="543D1104" w14:textId="74C8B5E7" w:rsidR="00B24BA2" w:rsidRDefault="00ED05D8" w:rsidP="00801AD0">
            <w:pPr>
              <w:ind w:left="720" w:right="-18"/>
              <w:jc w:val="both"/>
              <w:rPr>
                <w:rFonts w:ascii="Sylfaen" w:hAnsi="Sylfaen"/>
                <w:i/>
                <w:iCs/>
                <w:lang w:val="ka-GE"/>
              </w:rPr>
            </w:pPr>
            <w:r w:rsidRPr="00801AD0">
              <w:rPr>
                <w:rFonts w:ascii="Sylfaen" w:hAnsi="Sylfaen"/>
                <w:i/>
                <w:iCs/>
                <w:lang w:val="ka-GE"/>
              </w:rPr>
              <w:t>3.1. საქართველოს მიერ საერთაშორისო დონეზე ნაკისრი ვალდებულებების შესრულება</w:t>
            </w:r>
            <w:r w:rsidR="00B24BA2">
              <w:rPr>
                <w:rFonts w:ascii="Sylfaen" w:hAnsi="Sylfaen"/>
                <w:i/>
                <w:iCs/>
                <w:lang w:val="ka-GE"/>
              </w:rPr>
              <w:t xml:space="preserve"> სადავო ნორმებით </w:t>
            </w:r>
            <w:r w:rsidR="000B7375">
              <w:rPr>
                <w:rFonts w:ascii="Sylfaen" w:hAnsi="Sylfaen"/>
                <w:i/>
                <w:iCs/>
                <w:lang w:val="ka-GE"/>
              </w:rPr>
              <w:t>მოწესრიგებულ</w:t>
            </w:r>
            <w:r w:rsidR="00B24BA2">
              <w:rPr>
                <w:rFonts w:ascii="Sylfaen" w:hAnsi="Sylfaen"/>
                <w:i/>
                <w:iCs/>
                <w:lang w:val="ka-GE"/>
              </w:rPr>
              <w:t xml:space="preserve"> საკითხებთან </w:t>
            </w:r>
            <w:r w:rsidR="00F57578">
              <w:rPr>
                <w:rFonts w:ascii="Sylfaen" w:hAnsi="Sylfaen"/>
                <w:i/>
                <w:iCs/>
                <w:lang w:val="ka-GE"/>
              </w:rPr>
              <w:t>დაკავშირებით</w:t>
            </w:r>
          </w:p>
          <w:p w14:paraId="752D0F65" w14:textId="79D0A454" w:rsidR="00ED05D8" w:rsidRPr="00801AD0" w:rsidRDefault="00ED05D8" w:rsidP="00801AD0">
            <w:pPr>
              <w:ind w:left="720" w:right="-18"/>
              <w:jc w:val="both"/>
              <w:rPr>
                <w:rFonts w:ascii="Sylfaen" w:hAnsi="Sylfaen"/>
                <w:i/>
                <w:iCs/>
                <w:lang w:val="ka-GE"/>
              </w:rPr>
            </w:pPr>
            <w:r w:rsidRPr="00801AD0">
              <w:rPr>
                <w:rFonts w:ascii="Sylfaen" w:hAnsi="Sylfaen"/>
                <w:i/>
                <w:iCs/>
                <w:lang w:val="ka-GE"/>
              </w:rPr>
              <w:t xml:space="preserve"> </w:t>
            </w:r>
          </w:p>
          <w:p w14:paraId="4260E6A8" w14:textId="781A8648" w:rsidR="00ED05D8" w:rsidRPr="00801AD0" w:rsidRDefault="00ED05D8" w:rsidP="009317FC">
            <w:pPr>
              <w:ind w:right="-18"/>
              <w:jc w:val="both"/>
              <w:rPr>
                <w:rFonts w:ascii="Sylfaen" w:hAnsi="Sylfaen"/>
                <w:lang w:val="ka-GE"/>
              </w:rPr>
            </w:pPr>
            <w:r w:rsidRPr="00801AD0">
              <w:rPr>
                <w:rFonts w:ascii="Sylfaen" w:hAnsi="Sylfaen"/>
                <w:lang w:val="ka-GE"/>
              </w:rPr>
              <w:t xml:space="preserve">2023 წლის 17 მაისს ვალიდაციის შეთანხმების რატიფიცირებით დასრულდა ევროპის საპატენტო ორგანიზაციასა (EPO) და საქართველოს ინტელექტუალური საკუთრების ეროვნულ ცენტრს – ,,საქპატენტს“ შორის 2012 წელს დაწყებული მოლაპარაკებები ევროპული პატენტების საქართველოს ტერიტორიაზე ვალიდაციის შესახებ. </w:t>
            </w:r>
          </w:p>
          <w:p w14:paraId="2C9E5F7C" w14:textId="77777777" w:rsidR="00ED05D8" w:rsidRPr="00801AD0" w:rsidRDefault="00ED05D8" w:rsidP="009317FC">
            <w:pPr>
              <w:ind w:right="-18"/>
              <w:jc w:val="both"/>
              <w:rPr>
                <w:rFonts w:ascii="Sylfaen" w:hAnsi="Sylfaen"/>
                <w:lang w:val="ka-GE"/>
              </w:rPr>
            </w:pPr>
          </w:p>
          <w:p w14:paraId="60D30904" w14:textId="77777777" w:rsidR="00ED05D8" w:rsidRPr="00801AD0" w:rsidRDefault="00ED05D8" w:rsidP="009317FC">
            <w:pPr>
              <w:ind w:right="-18"/>
              <w:jc w:val="both"/>
              <w:rPr>
                <w:rFonts w:ascii="Sylfaen" w:hAnsi="Sylfaen"/>
                <w:lang w:val="ka-GE"/>
              </w:rPr>
            </w:pPr>
            <w:r w:rsidRPr="00801AD0">
              <w:rPr>
                <w:rFonts w:ascii="Sylfaen" w:hAnsi="Sylfaen"/>
                <w:lang w:val="ka-GE"/>
              </w:rPr>
              <w:t xml:space="preserve">ევროპის საპატენტო ორგანიზაცია (EPO) წარმოადგენს ევროპის მასშტაბით მეორე უმსხვილეს საჯარო სერვისების მიმწოდებელ ორგანიზაციას, სადაც გაწევრიანებულია 39 ქვეყანა, რაც მოიცავს ევროკავშირის ყველა, 27 წევრ სახელმწიფოს და, ასევე, ევროკავშირის არაწევრ ქვეყნებს. </w:t>
            </w:r>
          </w:p>
          <w:p w14:paraId="7A49B10F" w14:textId="77777777" w:rsidR="00ED05D8" w:rsidRPr="00801AD0" w:rsidRDefault="00ED05D8" w:rsidP="009317FC">
            <w:pPr>
              <w:ind w:right="-18"/>
              <w:jc w:val="both"/>
              <w:rPr>
                <w:rFonts w:ascii="Sylfaen" w:hAnsi="Sylfaen"/>
                <w:lang w:val="ka-GE"/>
              </w:rPr>
            </w:pPr>
          </w:p>
          <w:p w14:paraId="387BFDBB" w14:textId="4201DCF3" w:rsidR="00307C3E" w:rsidRPr="00801AD0" w:rsidRDefault="00ED05D8" w:rsidP="009317FC">
            <w:pPr>
              <w:ind w:right="-18"/>
              <w:jc w:val="both"/>
              <w:rPr>
                <w:rFonts w:ascii="Sylfaen" w:hAnsi="Sylfaen"/>
                <w:lang w:val="ka-GE"/>
              </w:rPr>
            </w:pPr>
            <w:r w:rsidRPr="00801AD0">
              <w:rPr>
                <w:rFonts w:ascii="Sylfaen" w:hAnsi="Sylfaen"/>
                <w:lang w:val="ka-GE"/>
              </w:rPr>
              <w:t>ვალიდაციის შეთანხმების რატიფიცირებას წინ უძღოდა, არსებულ კანონმდებლობასთან შესაბამისობაში მოყვანის მიზნით, საქართველოს საპატენტო კანონში განხორციელებული ცვლილება, რომელიც პარლამენტმა მიიღო 2023 წლის 16 მაისს. აღნიშნული ცვლილების შედეგად დასრულდა საქართველოს კანონმდებლობის „ევროკავშირთან ღრმა და ყოვლისმომცველი თავისუფალი სავაჭრო სივრცის შესახებ შეთანხმებით“ (DCFTA) ნაკისრი ვალდებულების, ევროკავშირის კანონმდებლობასთან დაახლოების პირველი ეტაპი.</w:t>
            </w:r>
          </w:p>
          <w:p w14:paraId="5C863D4D" w14:textId="77777777" w:rsidR="00801AD0" w:rsidRPr="00801AD0" w:rsidRDefault="00801AD0" w:rsidP="009317FC">
            <w:pPr>
              <w:ind w:right="-18"/>
              <w:jc w:val="both"/>
              <w:rPr>
                <w:rFonts w:ascii="Sylfaen" w:hAnsi="Sylfaen"/>
                <w:lang w:val="ka-GE"/>
              </w:rPr>
            </w:pPr>
          </w:p>
          <w:p w14:paraId="4E9A1C54" w14:textId="75D99CEB" w:rsidR="001E6BA7" w:rsidRPr="00801AD0" w:rsidRDefault="00801AD0" w:rsidP="00B24BA2">
            <w:pPr>
              <w:ind w:right="-18"/>
              <w:jc w:val="both"/>
              <w:rPr>
                <w:rFonts w:ascii="Sylfaen" w:hAnsi="Sylfaen"/>
                <w:lang w:val="ka-GE"/>
              </w:rPr>
            </w:pPr>
            <w:r w:rsidRPr="00801AD0">
              <w:rPr>
                <w:rFonts w:ascii="Sylfaen" w:hAnsi="Sylfaen"/>
                <w:lang w:val="ka-GE"/>
              </w:rPr>
              <w:lastRenderedPageBreak/>
              <w:t xml:space="preserve">აღსანიშნავია, რომ არც ერთი ხელშეკრულებით, და არც რომელიმე საერთაშორისო პროექტის ფარგლებში სახელწმიფოს არ აუღია ვალდებულება რომ შეექმნა პატენტრწმუნებულთა სავალდებულო ასოციაცია, და დაედინა პატენტრწმუნებულთათვის რაიმე სახის სავალდებულო პროფესიული პასუხისმგებლობის დაზღვევა. </w:t>
            </w:r>
          </w:p>
          <w:p w14:paraId="3865E2AD" w14:textId="73945DB5" w:rsidR="00801AD0" w:rsidRPr="00801AD0" w:rsidRDefault="00801AD0" w:rsidP="00B24BA2">
            <w:pPr>
              <w:ind w:right="-18"/>
              <w:jc w:val="both"/>
              <w:rPr>
                <w:rFonts w:ascii="Sylfaen" w:hAnsi="Sylfaen"/>
                <w:lang w:val="ka-GE"/>
              </w:rPr>
            </w:pPr>
          </w:p>
          <w:p w14:paraId="3047E74B" w14:textId="1FE40358" w:rsidR="00801AD0" w:rsidRPr="00801AD0" w:rsidRDefault="00801AD0" w:rsidP="00B24BA2">
            <w:pPr>
              <w:ind w:right="-18"/>
              <w:jc w:val="both"/>
              <w:rPr>
                <w:rFonts w:ascii="Sylfaen" w:hAnsi="Sylfaen" w:cs="Sylfaen"/>
                <w:lang w:val="ka-GE"/>
              </w:rPr>
            </w:pPr>
            <w:r w:rsidRPr="00801AD0">
              <w:rPr>
                <w:rFonts w:ascii="Sylfaen" w:hAnsi="Sylfaen"/>
                <w:lang w:val="ka-GE"/>
              </w:rPr>
              <w:t>იმ მიზანს, რომ ქვეყანაში უზრუნველყოფილ იქნეს უფლებათა მფლობელებისთვის ინტელექტუალური საკუთრების დაცვის მაღალი დონე და მიღებულ იქნეს ზომები ინტელექტუალური საკუთრების სფეროში, კონტრაფაქციისა და მეკობრეობის წინააღმდე</w:t>
            </w:r>
            <w:r w:rsidRPr="00801AD0">
              <w:rPr>
                <w:rFonts w:ascii="Sylfaen" w:hAnsi="Sylfaen" w:cs="Sylfaen"/>
                <w:lang w:val="ka-GE"/>
              </w:rPr>
              <w:t>გ. შეუძლია სახელწმიფომ სხვადა</w:t>
            </w:r>
            <w:r w:rsidR="007F142B">
              <w:rPr>
                <w:rFonts w:ascii="Sylfaen" w:hAnsi="Sylfaen" w:cs="Sylfaen"/>
                <w:lang w:val="ka-GE"/>
              </w:rPr>
              <w:t>სხვა</w:t>
            </w:r>
            <w:r w:rsidRPr="00801AD0">
              <w:rPr>
                <w:rFonts w:ascii="Sylfaen" w:hAnsi="Sylfaen" w:cs="Sylfaen"/>
                <w:lang w:val="ka-GE"/>
              </w:rPr>
              <w:t xml:space="preserve"> გზით მიაღწიოს. თუმცა მის მიერ შერ</w:t>
            </w:r>
            <w:r>
              <w:rPr>
                <w:rFonts w:ascii="Sylfaen" w:hAnsi="Sylfaen" w:cs="Sylfaen"/>
                <w:lang w:val="ka-GE"/>
              </w:rPr>
              <w:t>ჩ</w:t>
            </w:r>
            <w:r w:rsidRPr="00801AD0">
              <w:rPr>
                <w:rFonts w:ascii="Sylfaen" w:hAnsi="Sylfaen" w:cs="Sylfaen"/>
                <w:lang w:val="ka-GE"/>
              </w:rPr>
              <w:t xml:space="preserve">ეული უნდა იქნეს ისეთი გზა რომელიც ნაკლებად ზღუდავს ადამიანის უფლებებს, არ არის დისკრიმინაციული და ისე აღწევს მიზანს. </w:t>
            </w:r>
            <w:r w:rsidR="00AD343B" w:rsidRPr="00801AD0">
              <w:rPr>
                <w:rFonts w:ascii="Sylfaen" w:hAnsi="Sylfaen"/>
                <w:lang w:val="ka-GE"/>
              </w:rPr>
              <w:t xml:space="preserve">ევროპის საპატენტო ორგანიზაცია (EPO) სადაც გაწევრიანებულია 39 ქვეყანა, რაც </w:t>
            </w:r>
            <w:r w:rsidR="00AD343B">
              <w:rPr>
                <w:rFonts w:ascii="Sylfaen" w:hAnsi="Sylfaen"/>
                <w:lang w:val="ka-GE"/>
              </w:rPr>
              <w:t xml:space="preserve">მათ შორის </w:t>
            </w:r>
            <w:r w:rsidR="00AD343B" w:rsidRPr="00801AD0">
              <w:rPr>
                <w:rFonts w:ascii="Sylfaen" w:hAnsi="Sylfaen"/>
                <w:lang w:val="ka-GE"/>
              </w:rPr>
              <w:t xml:space="preserve">მოიცავს ევროკავშირის ყველა, 27 წევრ სახელმწიფოს </w:t>
            </w:r>
            <w:r w:rsidR="00AD343B">
              <w:rPr>
                <w:rFonts w:ascii="Sylfaen" w:hAnsi="Sylfaen"/>
                <w:lang w:val="ka-GE"/>
              </w:rPr>
              <w:t xml:space="preserve"> ყველა სახელწმიფო სხვადასხვა გზით ა</w:t>
            </w:r>
            <w:r w:rsidR="000B7375">
              <w:rPr>
                <w:rFonts w:ascii="Sylfaen" w:hAnsi="Sylfaen"/>
                <w:lang w:val="ka-GE"/>
              </w:rPr>
              <w:t>წესრიგებს</w:t>
            </w:r>
            <w:r w:rsidR="00AD343B">
              <w:rPr>
                <w:rFonts w:ascii="Sylfaen" w:hAnsi="Sylfaen"/>
                <w:lang w:val="ka-GE"/>
              </w:rPr>
              <w:t xml:space="preserve"> პატენტრწმუნებულთა სავალდებულო </w:t>
            </w:r>
            <w:r w:rsidR="00B24BA2">
              <w:rPr>
                <w:rFonts w:ascii="Sylfaen" w:hAnsi="Sylfaen"/>
                <w:lang w:val="ka-GE"/>
              </w:rPr>
              <w:t>ასოციაციის</w:t>
            </w:r>
            <w:r w:rsidR="00AD343B">
              <w:rPr>
                <w:rFonts w:ascii="Sylfaen" w:hAnsi="Sylfaen"/>
                <w:lang w:val="ka-GE"/>
              </w:rPr>
              <w:t xml:space="preserve"> თუ პროფესიული პასუხიმგებლობის სავალდებულო დაზღვევის საკითხებს. აღნიშნული </w:t>
            </w:r>
            <w:r w:rsidR="00B24BA2">
              <w:rPr>
                <w:rFonts w:ascii="Sylfaen" w:hAnsi="Sylfaen"/>
                <w:lang w:val="ka-GE"/>
              </w:rPr>
              <w:t>მიმოხილული</w:t>
            </w:r>
            <w:r w:rsidR="00AD343B">
              <w:rPr>
                <w:rFonts w:ascii="Sylfaen" w:hAnsi="Sylfaen"/>
                <w:lang w:val="ka-GE"/>
              </w:rPr>
              <w:t xml:space="preserve"> იქნება შემდეგ თავში, თუმცა  აქ, ცალსახად უნდა აღინიშნოს</w:t>
            </w:r>
            <w:r w:rsidR="00B24BA2">
              <w:rPr>
                <w:rFonts w:ascii="Sylfaen" w:hAnsi="Sylfaen"/>
                <w:lang w:val="ka-GE"/>
              </w:rPr>
              <w:t>,</w:t>
            </w:r>
            <w:r w:rsidR="00AD343B">
              <w:rPr>
                <w:rFonts w:ascii="Sylfaen" w:hAnsi="Sylfaen"/>
                <w:lang w:val="ka-GE"/>
              </w:rPr>
              <w:t xml:space="preserve"> რომ</w:t>
            </w:r>
            <w:r w:rsidR="00B24BA2">
              <w:rPr>
                <w:rFonts w:ascii="Sylfaen" w:hAnsi="Sylfaen"/>
                <w:lang w:val="ka-GE"/>
              </w:rPr>
              <w:t>:</w:t>
            </w:r>
            <w:r w:rsidR="00AD343B">
              <w:rPr>
                <w:rFonts w:ascii="Sylfaen" w:hAnsi="Sylfaen"/>
                <w:lang w:val="ka-GE"/>
              </w:rPr>
              <w:t xml:space="preserve"> </w:t>
            </w:r>
            <w:r>
              <w:rPr>
                <w:rFonts w:ascii="Sylfaen" w:hAnsi="Sylfaen" w:cs="Sylfaen"/>
                <w:lang w:val="ka-GE"/>
              </w:rPr>
              <w:t xml:space="preserve"> მოსარჩელეთა მიერ სადავოდ გახდილი </w:t>
            </w:r>
            <w:r w:rsidR="000B7375">
              <w:rPr>
                <w:rFonts w:ascii="Sylfaen" w:hAnsi="Sylfaen" w:cs="Sylfaen"/>
                <w:lang w:val="ka-GE"/>
              </w:rPr>
              <w:t>ნორმების</w:t>
            </w:r>
            <w:r>
              <w:rPr>
                <w:rFonts w:ascii="Sylfaen" w:hAnsi="Sylfaen" w:cs="Sylfaen"/>
                <w:lang w:val="ka-GE"/>
              </w:rPr>
              <w:t xml:space="preserve"> </w:t>
            </w:r>
            <w:r w:rsidR="00AD343B">
              <w:rPr>
                <w:rFonts w:ascii="Sylfaen" w:hAnsi="Sylfaen" w:cs="Sylfaen"/>
                <w:lang w:val="ka-GE"/>
              </w:rPr>
              <w:t>არაკონსტიტუციურად</w:t>
            </w:r>
            <w:r>
              <w:rPr>
                <w:rFonts w:ascii="Sylfaen" w:hAnsi="Sylfaen" w:cs="Sylfaen"/>
                <w:lang w:val="ka-GE"/>
              </w:rPr>
              <w:t xml:space="preserve"> გამოცხადება, არ </w:t>
            </w:r>
            <w:r w:rsidR="007F142B">
              <w:rPr>
                <w:rFonts w:ascii="Sylfaen" w:hAnsi="Sylfaen" w:cs="Sylfaen"/>
                <w:lang w:val="ka-GE"/>
              </w:rPr>
              <w:t>ე</w:t>
            </w:r>
            <w:r>
              <w:rPr>
                <w:rFonts w:ascii="Sylfaen" w:hAnsi="Sylfaen" w:cs="Sylfaen"/>
                <w:lang w:val="ka-GE"/>
              </w:rPr>
              <w:t xml:space="preserve">წინააღმდეგება რაიმე ფორმით </w:t>
            </w:r>
            <w:r w:rsidR="00AD343B">
              <w:rPr>
                <w:rFonts w:ascii="Sylfaen" w:hAnsi="Sylfaen" w:cs="Sylfaen"/>
                <w:lang w:val="ka-GE"/>
              </w:rPr>
              <w:t>სახელმ</w:t>
            </w:r>
            <w:r w:rsidR="007F142B">
              <w:rPr>
                <w:rFonts w:ascii="Sylfaen" w:hAnsi="Sylfaen" w:cs="Sylfaen"/>
                <w:lang w:val="ka-GE"/>
              </w:rPr>
              <w:t>წ</w:t>
            </w:r>
            <w:r w:rsidR="00AD343B">
              <w:rPr>
                <w:rFonts w:ascii="Sylfaen" w:hAnsi="Sylfaen" w:cs="Sylfaen"/>
                <w:lang w:val="ka-GE"/>
              </w:rPr>
              <w:t>იფოს</w:t>
            </w:r>
            <w:r>
              <w:rPr>
                <w:rFonts w:ascii="Sylfaen" w:hAnsi="Sylfaen" w:cs="Sylfaen"/>
                <w:lang w:val="ka-GE"/>
              </w:rPr>
              <w:t xml:space="preserve"> მიერ საერთაშორისო ვალდებულების </w:t>
            </w:r>
            <w:r w:rsidR="00AD343B">
              <w:rPr>
                <w:rFonts w:ascii="Sylfaen" w:hAnsi="Sylfaen" w:cs="Sylfaen"/>
                <w:lang w:val="ka-GE"/>
              </w:rPr>
              <w:t>შესრულებას</w:t>
            </w:r>
            <w:r w:rsidR="00B24BA2">
              <w:rPr>
                <w:rFonts w:ascii="Sylfaen" w:hAnsi="Sylfaen" w:cs="Sylfaen"/>
                <w:lang w:val="ka-GE"/>
              </w:rPr>
              <w:t xml:space="preserve"> ამ რომელიმე საერთაშორისო ორგანიზაცი</w:t>
            </w:r>
            <w:r w:rsidR="007F142B">
              <w:rPr>
                <w:rFonts w:ascii="Sylfaen" w:hAnsi="Sylfaen" w:cs="Sylfaen"/>
                <w:lang w:val="ka-GE"/>
              </w:rPr>
              <w:t>იის</w:t>
            </w:r>
            <w:r w:rsidR="00B24BA2">
              <w:rPr>
                <w:rFonts w:ascii="Sylfaen" w:hAnsi="Sylfaen" w:cs="Sylfaen"/>
                <w:lang w:val="ka-GE"/>
              </w:rPr>
              <w:t xml:space="preserve"> წევრობას</w:t>
            </w:r>
            <w:r w:rsidR="00AD343B">
              <w:rPr>
                <w:rFonts w:ascii="Sylfaen" w:hAnsi="Sylfaen" w:cs="Sylfaen"/>
                <w:lang w:val="ka-GE"/>
              </w:rPr>
              <w:t xml:space="preserve">. </w:t>
            </w:r>
          </w:p>
          <w:p w14:paraId="2FF9066A" w14:textId="460D893E" w:rsidR="00801AD0" w:rsidRDefault="00801AD0" w:rsidP="00B24BA2">
            <w:pPr>
              <w:spacing w:line="276" w:lineRule="auto"/>
              <w:ind w:right="-18"/>
              <w:jc w:val="both"/>
              <w:rPr>
                <w:rFonts w:ascii="Sylfaen" w:hAnsi="Sylfaen" w:cs="Sylfaen"/>
                <w:lang w:val="ka-GE"/>
              </w:rPr>
            </w:pPr>
          </w:p>
          <w:p w14:paraId="71303146" w14:textId="08C95C74" w:rsidR="00B24BA2" w:rsidRPr="00B24BA2" w:rsidRDefault="00B24BA2" w:rsidP="00B24BA2">
            <w:pPr>
              <w:ind w:left="720" w:right="-18"/>
              <w:jc w:val="both"/>
              <w:rPr>
                <w:rFonts w:ascii="Sylfaen" w:hAnsi="Sylfaen"/>
                <w:i/>
                <w:iCs/>
                <w:lang w:val="ka-GE"/>
              </w:rPr>
            </w:pPr>
            <w:r w:rsidRPr="00B24BA2">
              <w:rPr>
                <w:rFonts w:ascii="Sylfaen" w:hAnsi="Sylfaen"/>
                <w:i/>
                <w:iCs/>
                <w:lang w:val="ka-GE"/>
              </w:rPr>
              <w:t>3.2.</w:t>
            </w:r>
            <w:r w:rsidRPr="009C49DF">
              <w:rPr>
                <w:i/>
                <w:iCs/>
                <w:lang w:val="ka-GE"/>
              </w:rPr>
              <w:t xml:space="preserve"> </w:t>
            </w:r>
            <w:r w:rsidRPr="00B24BA2">
              <w:rPr>
                <w:rFonts w:ascii="Sylfaen" w:hAnsi="Sylfaen"/>
                <w:i/>
                <w:iCs/>
                <w:lang w:val="ka-GE"/>
              </w:rPr>
              <w:t xml:space="preserve">საერთაშორისო პრაქტიკა სადავო ნორმებით </w:t>
            </w:r>
            <w:r w:rsidR="000B7375">
              <w:rPr>
                <w:rFonts w:ascii="Sylfaen" w:hAnsi="Sylfaen"/>
                <w:i/>
                <w:iCs/>
                <w:lang w:val="ka-GE"/>
              </w:rPr>
              <w:t>მოწესრიგებულ</w:t>
            </w:r>
            <w:r w:rsidRPr="00B24BA2">
              <w:rPr>
                <w:rFonts w:ascii="Sylfaen" w:hAnsi="Sylfaen"/>
                <w:i/>
                <w:iCs/>
                <w:lang w:val="ka-GE"/>
              </w:rPr>
              <w:t xml:space="preserve"> საკითხებთან დაკავშირებით</w:t>
            </w:r>
          </w:p>
          <w:p w14:paraId="52A5F0E6" w14:textId="1646F893" w:rsidR="004B6E16" w:rsidRDefault="004B6E16" w:rsidP="00785012">
            <w:pPr>
              <w:spacing w:before="100" w:beforeAutospacing="1" w:after="100" w:afterAutospacing="1"/>
              <w:jc w:val="both"/>
              <w:outlineLvl w:val="2"/>
              <w:rPr>
                <w:rFonts w:ascii="Sylfaen" w:hAnsi="Sylfaen"/>
                <w:lang w:val="ka-GE"/>
              </w:rPr>
            </w:pPr>
            <w:r w:rsidRPr="00801AD0">
              <w:rPr>
                <w:rFonts w:ascii="Sylfaen" w:hAnsi="Sylfaen"/>
                <w:lang w:val="ka-GE"/>
              </w:rPr>
              <w:t xml:space="preserve">ევროპის საპატენტო ორგანიზაცია (EPO) </w:t>
            </w:r>
            <w:r>
              <w:rPr>
                <w:rFonts w:ascii="Sylfaen" w:hAnsi="Sylfaen"/>
                <w:lang w:val="ka-GE"/>
              </w:rPr>
              <w:t xml:space="preserve">წევრი ქვეყნების ნაწილში სავალდებულოა </w:t>
            </w:r>
            <w:r w:rsidR="00785012">
              <w:rPr>
                <w:rFonts w:ascii="Sylfaen" w:hAnsi="Sylfaen"/>
                <w:lang w:val="ka-GE"/>
              </w:rPr>
              <w:t>პატენტრწმუნებულთა</w:t>
            </w:r>
            <w:r>
              <w:rPr>
                <w:rFonts w:ascii="Sylfaen" w:hAnsi="Sylfaen"/>
                <w:lang w:val="ka-GE"/>
              </w:rPr>
              <w:t xml:space="preserve"> </w:t>
            </w:r>
            <w:r w:rsidR="00785012">
              <w:rPr>
                <w:rFonts w:ascii="Sylfaen" w:hAnsi="Sylfaen"/>
                <w:lang w:val="ka-GE"/>
              </w:rPr>
              <w:t>ასოციაციაში</w:t>
            </w:r>
            <w:r>
              <w:rPr>
                <w:rFonts w:ascii="Sylfaen" w:hAnsi="Sylfaen"/>
                <w:lang w:val="ka-GE"/>
              </w:rPr>
              <w:t xml:space="preserve"> წევრობა, ნაწილში კი არ არის სავალდებულო. </w:t>
            </w:r>
          </w:p>
          <w:p w14:paraId="58586A2A" w14:textId="46A5ABC2" w:rsidR="00E42EE1" w:rsidRPr="0012239F" w:rsidRDefault="004B6E16" w:rsidP="00E42EE1">
            <w:pPr>
              <w:spacing w:before="100" w:beforeAutospacing="1" w:after="100" w:afterAutospacing="1"/>
              <w:jc w:val="both"/>
              <w:rPr>
                <w:rFonts w:ascii="Sylfaen" w:eastAsia="Times New Roman" w:hAnsi="Sylfaen" w:cs="Sylfaen"/>
                <w:lang w:val="ka-GE" w:eastAsia="de-DE"/>
              </w:rPr>
            </w:pPr>
            <w:r w:rsidRPr="004B6E16">
              <w:rPr>
                <w:rFonts w:ascii="Sylfaen" w:eastAsia="Times New Roman" w:hAnsi="Sylfaen" w:cs="Sylfaen"/>
                <w:b/>
                <w:bCs/>
                <w:lang w:val="ka-GE" w:eastAsia="de-DE"/>
              </w:rPr>
              <w:t>გერმანიაში</w:t>
            </w:r>
            <w:r w:rsidR="00636077">
              <w:rPr>
                <w:rFonts w:ascii="Sylfaen" w:eastAsia="Times New Roman" w:hAnsi="Sylfaen" w:cs="Sylfaen"/>
                <w:b/>
                <w:bCs/>
                <w:lang w:val="ka-GE" w:eastAsia="de-DE"/>
              </w:rPr>
              <w:t>,</w:t>
            </w:r>
            <w:r w:rsidR="00636077">
              <w:rPr>
                <w:rStyle w:val="a8"/>
                <w:rFonts w:ascii="Sylfaen" w:eastAsia="Times New Roman" w:hAnsi="Sylfaen" w:cs="Sylfaen"/>
                <w:b/>
                <w:bCs/>
                <w:lang w:val="ka-GE" w:eastAsia="de-DE"/>
              </w:rPr>
              <w:footnoteReference w:id="36"/>
            </w:r>
            <w:r w:rsidRPr="004B6E16">
              <w:rPr>
                <w:rFonts w:ascii="Sylfaen" w:eastAsia="Times New Roman" w:hAnsi="Sylfaen" w:cs="Times New Roman"/>
                <w:lang w:val="ka-GE" w:eastAsia="de-DE"/>
              </w:rPr>
              <w:t xml:space="preserve"> </w:t>
            </w:r>
            <w:r w:rsidRPr="004B6E16">
              <w:rPr>
                <w:rFonts w:ascii="Sylfaen" w:eastAsia="Times New Roman" w:hAnsi="Sylfaen" w:cs="Sylfaen"/>
                <w:lang w:val="ka-GE" w:eastAsia="de-DE"/>
              </w:rPr>
              <w:t>საპატენტო</w:t>
            </w:r>
            <w:r w:rsidRPr="004B6E16">
              <w:rPr>
                <w:rFonts w:ascii="Sylfaen" w:eastAsia="Times New Roman" w:hAnsi="Sylfaen" w:cs="Times New Roman"/>
                <w:lang w:val="ka-GE" w:eastAsia="de-DE"/>
              </w:rPr>
              <w:t xml:space="preserve"> </w:t>
            </w:r>
            <w:r w:rsidRPr="004B6E16">
              <w:rPr>
                <w:rFonts w:ascii="Sylfaen" w:eastAsia="Times New Roman" w:hAnsi="Sylfaen" w:cs="Sylfaen"/>
                <w:lang w:val="ka-GE" w:eastAsia="de-DE"/>
              </w:rPr>
              <w:t>ადვოკატებისთვის</w:t>
            </w:r>
            <w:r w:rsidRPr="004B6E16">
              <w:rPr>
                <w:rFonts w:ascii="Sylfaen" w:eastAsia="Times New Roman" w:hAnsi="Sylfaen" w:cs="Times New Roman"/>
                <w:lang w:val="ka-GE" w:eastAsia="de-DE"/>
              </w:rPr>
              <w:t xml:space="preserve"> </w:t>
            </w:r>
            <w:r w:rsidRPr="004B6E16">
              <w:rPr>
                <w:rFonts w:ascii="Sylfaen" w:eastAsia="Times New Roman" w:hAnsi="Sylfaen" w:cs="Sylfaen"/>
                <w:lang w:val="ka-GE" w:eastAsia="de-DE"/>
              </w:rPr>
              <w:t>სავალდებულოა</w:t>
            </w:r>
            <w:r w:rsidRPr="004B6E16">
              <w:rPr>
                <w:rFonts w:ascii="Sylfaen" w:eastAsia="Times New Roman" w:hAnsi="Sylfaen" w:cs="Times New Roman"/>
                <w:lang w:val="ka-GE" w:eastAsia="de-DE"/>
              </w:rPr>
              <w:t xml:space="preserve"> </w:t>
            </w:r>
            <w:r w:rsidRPr="004B6E16">
              <w:rPr>
                <w:rFonts w:ascii="Sylfaen" w:eastAsia="Times New Roman" w:hAnsi="Sylfaen" w:cs="Sylfaen"/>
                <w:lang w:val="ka-GE" w:eastAsia="de-DE"/>
              </w:rPr>
              <w:t>წევრობა</w:t>
            </w:r>
            <w:r w:rsidRPr="004B6E16">
              <w:rPr>
                <w:rFonts w:ascii="Sylfaen" w:eastAsia="Times New Roman" w:hAnsi="Sylfaen" w:cs="Times New Roman"/>
                <w:lang w:val="ka-GE" w:eastAsia="de-DE"/>
              </w:rPr>
              <w:t xml:space="preserve"> </w:t>
            </w:r>
            <w:r w:rsidRPr="004B6E16">
              <w:rPr>
                <w:rFonts w:ascii="Sylfaen" w:eastAsia="Times New Roman" w:hAnsi="Sylfaen" w:cs="Sylfaen"/>
                <w:lang w:val="ka-GE" w:eastAsia="de-DE"/>
              </w:rPr>
              <w:t>საპატენტო</w:t>
            </w:r>
            <w:r w:rsidRPr="004B6E16">
              <w:rPr>
                <w:rFonts w:ascii="Sylfaen" w:eastAsia="Times New Roman" w:hAnsi="Sylfaen" w:cs="Times New Roman"/>
                <w:lang w:val="ka-GE" w:eastAsia="de-DE"/>
              </w:rPr>
              <w:t xml:space="preserve"> </w:t>
            </w:r>
            <w:r w:rsidRPr="004B6E16">
              <w:rPr>
                <w:rFonts w:ascii="Sylfaen" w:eastAsia="Times New Roman" w:hAnsi="Sylfaen" w:cs="Sylfaen"/>
                <w:lang w:val="ka-GE" w:eastAsia="de-DE"/>
              </w:rPr>
              <w:t>ადვოკატთა</w:t>
            </w:r>
            <w:r w:rsidRPr="004B6E16">
              <w:rPr>
                <w:rFonts w:ascii="Sylfaen" w:eastAsia="Times New Roman" w:hAnsi="Sylfaen" w:cs="Times New Roman"/>
                <w:lang w:val="ka-GE" w:eastAsia="de-DE"/>
              </w:rPr>
              <w:t xml:space="preserve"> </w:t>
            </w:r>
            <w:r w:rsidRPr="004B6E16">
              <w:rPr>
                <w:rFonts w:ascii="Sylfaen" w:eastAsia="Times New Roman" w:hAnsi="Sylfaen" w:cs="Sylfaen"/>
                <w:lang w:val="ka-GE" w:eastAsia="de-DE"/>
              </w:rPr>
              <w:t>პალატაში</w:t>
            </w:r>
            <w:r w:rsidRPr="004B6E16">
              <w:rPr>
                <w:rFonts w:ascii="Sylfaen" w:eastAsia="Times New Roman" w:hAnsi="Sylfaen" w:cs="Times New Roman"/>
                <w:lang w:val="ka-GE" w:eastAsia="de-DE"/>
              </w:rPr>
              <w:t xml:space="preserve"> (Patentanwaltskammer).</w:t>
            </w:r>
            <w:r w:rsidRPr="00390B70">
              <w:rPr>
                <w:rFonts w:ascii="Sylfaen" w:eastAsia="Times New Roman" w:hAnsi="Sylfaen" w:cs="Times New Roman"/>
                <w:lang w:val="ka-GE" w:eastAsia="de-DE"/>
              </w:rPr>
              <w:t xml:space="preserve"> </w:t>
            </w:r>
            <w:r w:rsidRPr="004B6E16">
              <w:rPr>
                <w:rFonts w:ascii="Sylfaen" w:eastAsia="Times New Roman" w:hAnsi="Sylfaen" w:cs="Sylfaen"/>
                <w:lang w:val="ka-GE" w:eastAsia="de-DE"/>
              </w:rPr>
              <w:t>მხოლოდ</w:t>
            </w:r>
            <w:r w:rsidRPr="004B6E16">
              <w:rPr>
                <w:rFonts w:ascii="Sylfaen" w:eastAsia="Times New Roman" w:hAnsi="Sylfaen" w:cs="Times New Roman"/>
                <w:lang w:val="ka-GE" w:eastAsia="de-DE"/>
              </w:rPr>
              <w:t xml:space="preserve"> </w:t>
            </w:r>
            <w:r w:rsidRPr="004B6E16">
              <w:rPr>
                <w:rFonts w:ascii="Sylfaen" w:eastAsia="Times New Roman" w:hAnsi="Sylfaen" w:cs="Sylfaen"/>
                <w:lang w:val="ka-GE" w:eastAsia="de-DE"/>
              </w:rPr>
              <w:t>პალატაში</w:t>
            </w:r>
            <w:r w:rsidRPr="004B6E16">
              <w:rPr>
                <w:rFonts w:ascii="Sylfaen" w:eastAsia="Times New Roman" w:hAnsi="Sylfaen" w:cs="Times New Roman"/>
                <w:lang w:val="ka-GE" w:eastAsia="de-DE"/>
              </w:rPr>
              <w:t xml:space="preserve"> </w:t>
            </w:r>
            <w:r w:rsidRPr="004B6E16">
              <w:rPr>
                <w:rFonts w:ascii="Sylfaen" w:eastAsia="Times New Roman" w:hAnsi="Sylfaen" w:cs="Sylfaen"/>
                <w:lang w:val="ka-GE" w:eastAsia="de-DE"/>
              </w:rPr>
              <w:t>რეგისტრირებულ</w:t>
            </w:r>
            <w:r w:rsidRPr="004B6E16">
              <w:rPr>
                <w:rFonts w:ascii="Sylfaen" w:eastAsia="Times New Roman" w:hAnsi="Sylfaen" w:cs="Times New Roman"/>
                <w:lang w:val="ka-GE" w:eastAsia="de-DE"/>
              </w:rPr>
              <w:t xml:space="preserve"> </w:t>
            </w:r>
            <w:r w:rsidRPr="004B6E16">
              <w:rPr>
                <w:rFonts w:ascii="Sylfaen" w:eastAsia="Times New Roman" w:hAnsi="Sylfaen" w:cs="Sylfaen"/>
                <w:lang w:val="ka-GE" w:eastAsia="de-DE"/>
              </w:rPr>
              <w:t>პირებს</w:t>
            </w:r>
            <w:r w:rsidRPr="004B6E16">
              <w:rPr>
                <w:rFonts w:ascii="Sylfaen" w:eastAsia="Times New Roman" w:hAnsi="Sylfaen" w:cs="Times New Roman"/>
                <w:lang w:val="ka-GE" w:eastAsia="de-DE"/>
              </w:rPr>
              <w:t xml:space="preserve"> </w:t>
            </w:r>
            <w:r w:rsidRPr="004B6E16">
              <w:rPr>
                <w:rFonts w:ascii="Sylfaen" w:eastAsia="Times New Roman" w:hAnsi="Sylfaen" w:cs="Sylfaen"/>
                <w:lang w:val="ka-GE" w:eastAsia="de-DE"/>
              </w:rPr>
              <w:t>აქვთ</w:t>
            </w:r>
            <w:r w:rsidRPr="004B6E16">
              <w:rPr>
                <w:rFonts w:ascii="Sylfaen" w:eastAsia="Times New Roman" w:hAnsi="Sylfaen" w:cs="Times New Roman"/>
                <w:lang w:val="ka-GE" w:eastAsia="de-DE"/>
              </w:rPr>
              <w:t xml:space="preserve"> </w:t>
            </w:r>
            <w:r w:rsidRPr="004B6E16">
              <w:rPr>
                <w:rFonts w:ascii="Sylfaen" w:eastAsia="Times New Roman" w:hAnsi="Sylfaen" w:cs="Sylfaen"/>
                <w:lang w:val="ka-GE" w:eastAsia="de-DE"/>
              </w:rPr>
              <w:t>უფლება</w:t>
            </w:r>
            <w:r w:rsidRPr="004B6E16">
              <w:rPr>
                <w:rFonts w:ascii="Sylfaen" w:eastAsia="Times New Roman" w:hAnsi="Sylfaen" w:cs="Times New Roman"/>
                <w:lang w:val="ka-GE" w:eastAsia="de-DE"/>
              </w:rPr>
              <w:t xml:space="preserve">, </w:t>
            </w:r>
            <w:r w:rsidRPr="004B6E16">
              <w:rPr>
                <w:rFonts w:ascii="Sylfaen" w:eastAsia="Times New Roman" w:hAnsi="Sylfaen" w:cs="Sylfaen"/>
                <w:lang w:val="ka-GE" w:eastAsia="de-DE"/>
              </w:rPr>
              <w:t>ოფიციალურად</w:t>
            </w:r>
            <w:r w:rsidRPr="004B6E16">
              <w:rPr>
                <w:rFonts w:ascii="Sylfaen" w:eastAsia="Times New Roman" w:hAnsi="Sylfaen" w:cs="Times New Roman"/>
                <w:lang w:val="ka-GE" w:eastAsia="de-DE"/>
              </w:rPr>
              <w:t xml:space="preserve"> </w:t>
            </w:r>
            <w:r w:rsidRPr="004B6E16">
              <w:rPr>
                <w:rFonts w:ascii="Sylfaen" w:eastAsia="Times New Roman" w:hAnsi="Sylfaen" w:cs="Sylfaen"/>
                <w:lang w:val="ka-GE" w:eastAsia="de-DE"/>
              </w:rPr>
              <w:t>იმუშავონ</w:t>
            </w:r>
            <w:r w:rsidRPr="004B6E16">
              <w:rPr>
                <w:rFonts w:ascii="Sylfaen" w:eastAsia="Times New Roman" w:hAnsi="Sylfaen" w:cs="Times New Roman"/>
                <w:lang w:val="ka-GE" w:eastAsia="de-DE"/>
              </w:rPr>
              <w:t xml:space="preserve"> </w:t>
            </w:r>
            <w:r w:rsidRPr="004B6E16">
              <w:rPr>
                <w:rFonts w:ascii="Sylfaen" w:eastAsia="Times New Roman" w:hAnsi="Sylfaen" w:cs="Sylfaen"/>
                <w:lang w:val="ka-GE" w:eastAsia="de-DE"/>
              </w:rPr>
              <w:t>საპატენტ</w:t>
            </w:r>
            <w:r w:rsidRPr="00390B70">
              <w:rPr>
                <w:rFonts w:ascii="Sylfaen" w:eastAsia="Times New Roman" w:hAnsi="Sylfaen" w:cs="Sylfaen"/>
                <w:lang w:val="ka-GE" w:eastAsia="de-DE"/>
              </w:rPr>
              <w:t xml:space="preserve">ო ადვოკატებად, პატენტრწმუნებულად. მათ ასევე აქვთ ვალდებულება რომ ჰქონდეთ პროფესიული პასუხისმგებლობის </w:t>
            </w:r>
            <w:r w:rsidR="00390B70" w:rsidRPr="00390B70">
              <w:rPr>
                <w:rFonts w:ascii="Sylfaen" w:eastAsia="Times New Roman" w:hAnsi="Sylfaen" w:cs="Sylfaen"/>
                <w:lang w:val="ka-GE" w:eastAsia="de-DE"/>
              </w:rPr>
              <w:t>დაზღვევა</w:t>
            </w:r>
            <w:r w:rsidRPr="00390B70">
              <w:rPr>
                <w:rFonts w:ascii="Sylfaen" w:eastAsia="Times New Roman" w:hAnsi="Sylfaen" w:cs="Sylfaen"/>
                <w:lang w:val="ka-GE" w:eastAsia="de-DE"/>
              </w:rPr>
              <w:t xml:space="preserve"> 250 000 ევროს ზარალის </w:t>
            </w:r>
            <w:r w:rsidRPr="00E25155">
              <w:rPr>
                <w:rFonts w:ascii="Sylfaen" w:eastAsia="Times New Roman" w:hAnsi="Sylfaen" w:cs="Sylfaen"/>
                <w:lang w:val="ka-GE" w:eastAsia="de-DE"/>
              </w:rPr>
              <w:t xml:space="preserve">ფარგებში. (§ 45 PAO Petentanwaltordnung). იგივე </w:t>
            </w:r>
            <w:r w:rsidR="000B7375" w:rsidRPr="00E25155">
              <w:rPr>
                <w:rFonts w:ascii="Sylfaen" w:eastAsia="Times New Roman" w:hAnsi="Sylfaen" w:cs="Sylfaen"/>
                <w:lang w:val="ka-GE" w:eastAsia="de-DE"/>
              </w:rPr>
              <w:t>სამართლებრივ მოწესრიგებას ვხვდებით</w:t>
            </w:r>
            <w:r w:rsidRPr="00E25155">
              <w:rPr>
                <w:rFonts w:ascii="Sylfaen" w:eastAsia="Times New Roman" w:hAnsi="Sylfaen" w:cs="Sylfaen"/>
                <w:lang w:val="ka-GE" w:eastAsia="de-DE"/>
              </w:rPr>
              <w:t xml:space="preserve"> ავსტრიაშიც, </w:t>
            </w:r>
            <w:r w:rsidRPr="00E25155">
              <w:rPr>
                <w:rFonts w:ascii="Sylfaen" w:eastAsia="Times New Roman" w:hAnsi="Sylfaen" w:cs="Times New Roman"/>
                <w:lang w:val="ka-GE" w:eastAsia="de-DE"/>
              </w:rPr>
              <w:t xml:space="preserve"> </w:t>
            </w:r>
            <w:r w:rsidRPr="00E25155">
              <w:rPr>
                <w:rFonts w:ascii="Sylfaen" w:eastAsia="Times New Roman" w:hAnsi="Sylfaen" w:cs="Sylfaen"/>
                <w:lang w:val="ka-GE" w:eastAsia="de-DE"/>
              </w:rPr>
              <w:t>წევრობა</w:t>
            </w:r>
            <w:r w:rsidRPr="00E25155">
              <w:rPr>
                <w:rFonts w:ascii="Sylfaen" w:eastAsia="Times New Roman" w:hAnsi="Sylfaen" w:cs="Times New Roman"/>
                <w:lang w:val="ka-GE" w:eastAsia="de-DE"/>
              </w:rPr>
              <w:t xml:space="preserve"> </w:t>
            </w:r>
            <w:r w:rsidRPr="00E25155">
              <w:rPr>
                <w:rFonts w:ascii="Sylfaen" w:eastAsia="Times New Roman" w:hAnsi="Sylfaen" w:cs="Sylfaen"/>
                <w:lang w:val="ka-GE" w:eastAsia="de-DE"/>
              </w:rPr>
              <w:t>საპატენტო</w:t>
            </w:r>
            <w:r w:rsidRPr="00E25155">
              <w:rPr>
                <w:rFonts w:ascii="Sylfaen" w:eastAsia="Times New Roman" w:hAnsi="Sylfaen" w:cs="Times New Roman"/>
                <w:lang w:val="ka-GE" w:eastAsia="de-DE"/>
              </w:rPr>
              <w:t xml:space="preserve"> </w:t>
            </w:r>
            <w:r w:rsidRPr="00E25155">
              <w:rPr>
                <w:rFonts w:ascii="Sylfaen" w:eastAsia="Times New Roman" w:hAnsi="Sylfaen" w:cs="Sylfaen"/>
                <w:lang w:val="ka-GE" w:eastAsia="de-DE"/>
              </w:rPr>
              <w:t>ადვოკატთა</w:t>
            </w:r>
            <w:r w:rsidRPr="00E25155">
              <w:rPr>
                <w:rFonts w:ascii="Sylfaen" w:eastAsia="Times New Roman" w:hAnsi="Sylfaen" w:cs="Times New Roman"/>
                <w:lang w:val="ka-GE" w:eastAsia="de-DE"/>
              </w:rPr>
              <w:t xml:space="preserve"> </w:t>
            </w:r>
            <w:r w:rsidRPr="00E25155">
              <w:rPr>
                <w:rFonts w:ascii="Sylfaen" w:eastAsia="Times New Roman" w:hAnsi="Sylfaen" w:cs="Sylfaen"/>
                <w:lang w:val="ka-GE" w:eastAsia="de-DE"/>
              </w:rPr>
              <w:t>პალატაში</w:t>
            </w:r>
            <w:r w:rsidRPr="00E25155">
              <w:rPr>
                <w:rFonts w:ascii="Sylfaen" w:eastAsia="Times New Roman" w:hAnsi="Sylfaen" w:cs="Times New Roman"/>
                <w:lang w:val="ka-GE" w:eastAsia="de-DE"/>
              </w:rPr>
              <w:t xml:space="preserve">ც ისე როგორც დაზღვევა </w:t>
            </w:r>
            <w:r w:rsidRPr="00E25155">
              <w:rPr>
                <w:rFonts w:ascii="Sylfaen" w:eastAsia="Times New Roman" w:hAnsi="Sylfaen" w:cs="Sylfaen"/>
                <w:lang w:val="ka-GE" w:eastAsia="de-DE"/>
              </w:rPr>
              <w:t xml:space="preserve">სავალდებულოა. </w:t>
            </w:r>
            <w:r w:rsidR="0012239F" w:rsidRPr="00E25155">
              <w:rPr>
                <w:rFonts w:ascii="Sylfaen" w:eastAsia="Times New Roman" w:hAnsi="Sylfaen" w:cs="Times New Roman"/>
                <w:lang w:val="ka-GE" w:eastAsia="de-DE"/>
              </w:rPr>
              <w:t>თუმცა, მათ განსხვავებით საქართველოს პატენტრწმუნებულებისაგან, შეუძლიათ წარმოადგინონ მესამე პირების ინტერესები მეორე და ასევე უმაღლესი ინსტანციის სასამართლოში. საქართველოს პატენტრწმუნებულებს, მიუხედავად სერტიფიკატისა და დაზღვევისა, მარწმუნებლის მხოლოდ პირველ ინსტანცია წარდგენის უფლება აქვს.</w:t>
            </w:r>
            <w:r w:rsidR="0012239F" w:rsidRPr="00E25155">
              <w:rPr>
                <w:rFonts w:ascii="Sylfaen" w:eastAsia="Times New Roman" w:hAnsi="Sylfaen" w:cs="Sylfaen"/>
                <w:lang w:val="ka-GE" w:eastAsia="de-DE"/>
              </w:rPr>
              <w:t xml:space="preserve"> </w:t>
            </w:r>
            <w:r w:rsidR="0012239F">
              <w:rPr>
                <w:rFonts w:ascii="Sylfaen" w:eastAsia="Times New Roman" w:hAnsi="Sylfaen" w:cs="Sylfaen"/>
                <w:lang w:val="ka-GE" w:eastAsia="de-DE"/>
              </w:rPr>
              <w:t>მსგავსად გერმანიისა</w:t>
            </w:r>
            <w:r w:rsidR="000B7375">
              <w:rPr>
                <w:rFonts w:ascii="Sylfaen" w:eastAsia="Times New Roman" w:hAnsi="Sylfaen" w:cs="Sylfaen"/>
                <w:lang w:val="ka-GE" w:eastAsia="de-DE"/>
              </w:rPr>
              <w:t xml:space="preserve"> და ავსტრიისა</w:t>
            </w:r>
            <w:r w:rsidR="0012239F">
              <w:rPr>
                <w:rFonts w:ascii="Sylfaen" w:eastAsia="Times New Roman" w:hAnsi="Sylfaen" w:cs="Sylfaen"/>
                <w:lang w:val="ka-GE" w:eastAsia="de-DE"/>
              </w:rPr>
              <w:t>,</w:t>
            </w:r>
            <w:r w:rsidRPr="00390B70">
              <w:rPr>
                <w:rFonts w:ascii="Sylfaen" w:eastAsia="Times New Roman" w:hAnsi="Sylfaen" w:cs="Times New Roman"/>
                <w:lang w:val="ka-GE" w:eastAsia="de-DE"/>
              </w:rPr>
              <w:t xml:space="preserve"> </w:t>
            </w:r>
            <w:r w:rsidRPr="00636077">
              <w:rPr>
                <w:rFonts w:ascii="Sylfaen" w:eastAsia="Times New Roman" w:hAnsi="Sylfaen" w:cs="Times New Roman"/>
                <w:b/>
                <w:bCs/>
                <w:lang w:val="ka-GE" w:eastAsia="de-DE"/>
              </w:rPr>
              <w:t>პოლონეთში</w:t>
            </w:r>
            <w:r w:rsidR="0012239F">
              <w:rPr>
                <w:rFonts w:ascii="Sylfaen" w:eastAsia="Times New Roman" w:hAnsi="Sylfaen" w:cs="Times New Roman"/>
                <w:b/>
                <w:bCs/>
                <w:lang w:val="ka-GE" w:eastAsia="de-DE"/>
              </w:rPr>
              <w:t>ც</w:t>
            </w:r>
            <w:r w:rsidR="00636077">
              <w:rPr>
                <w:rStyle w:val="a8"/>
                <w:rFonts w:ascii="Sylfaen" w:eastAsia="Times New Roman" w:hAnsi="Sylfaen" w:cs="Times New Roman"/>
                <w:b/>
                <w:bCs/>
                <w:lang w:val="ka-GE" w:eastAsia="de-DE"/>
              </w:rPr>
              <w:footnoteReference w:id="37"/>
            </w:r>
            <w:r w:rsidRPr="00390B70">
              <w:rPr>
                <w:rFonts w:ascii="Sylfaen" w:eastAsia="Times New Roman" w:hAnsi="Sylfaen" w:cs="Times New Roman"/>
                <w:lang w:val="ka-GE" w:eastAsia="de-DE"/>
              </w:rPr>
              <w:t xml:space="preserve"> </w:t>
            </w:r>
            <w:r w:rsidRPr="004B6E16">
              <w:rPr>
                <w:rFonts w:ascii="Sylfaen" w:eastAsia="Times New Roman" w:hAnsi="Sylfaen" w:cs="Sylfaen"/>
                <w:lang w:val="ka-GE" w:eastAsia="de-DE"/>
              </w:rPr>
              <w:t>საპატენტო</w:t>
            </w:r>
            <w:r w:rsidRPr="004B6E16">
              <w:rPr>
                <w:rFonts w:ascii="Sylfaen" w:eastAsia="Times New Roman" w:hAnsi="Sylfaen" w:cs="Times New Roman"/>
                <w:lang w:val="ka-GE" w:eastAsia="de-DE"/>
              </w:rPr>
              <w:t xml:space="preserve"> </w:t>
            </w:r>
            <w:r w:rsidRPr="004B6E16">
              <w:rPr>
                <w:rFonts w:ascii="Sylfaen" w:eastAsia="Times New Roman" w:hAnsi="Sylfaen" w:cs="Sylfaen"/>
                <w:lang w:val="ka-GE" w:eastAsia="de-DE"/>
              </w:rPr>
              <w:t>ადვოკატები</w:t>
            </w:r>
            <w:r w:rsidRPr="004B6E16">
              <w:rPr>
                <w:rFonts w:ascii="Sylfaen" w:eastAsia="Times New Roman" w:hAnsi="Sylfaen" w:cs="Times New Roman"/>
                <w:lang w:val="ka-GE" w:eastAsia="de-DE"/>
              </w:rPr>
              <w:t xml:space="preserve"> </w:t>
            </w:r>
            <w:r w:rsidRPr="004B6E16">
              <w:rPr>
                <w:rFonts w:ascii="Sylfaen" w:eastAsia="Times New Roman" w:hAnsi="Sylfaen" w:cs="Sylfaen"/>
                <w:lang w:val="ka-GE" w:eastAsia="de-DE"/>
              </w:rPr>
              <w:t>აუცილებლად</w:t>
            </w:r>
            <w:r w:rsidRPr="004B6E16">
              <w:rPr>
                <w:rFonts w:ascii="Sylfaen" w:eastAsia="Times New Roman" w:hAnsi="Sylfaen" w:cs="Times New Roman"/>
                <w:lang w:val="ka-GE" w:eastAsia="de-DE"/>
              </w:rPr>
              <w:t xml:space="preserve"> </w:t>
            </w:r>
            <w:r w:rsidRPr="004B6E16">
              <w:rPr>
                <w:rFonts w:ascii="Sylfaen" w:eastAsia="Times New Roman" w:hAnsi="Sylfaen" w:cs="Sylfaen"/>
                <w:lang w:val="ka-GE" w:eastAsia="de-DE"/>
              </w:rPr>
              <w:t>უნდა</w:t>
            </w:r>
            <w:r w:rsidRPr="004B6E16">
              <w:rPr>
                <w:rFonts w:ascii="Sylfaen" w:eastAsia="Times New Roman" w:hAnsi="Sylfaen" w:cs="Times New Roman"/>
                <w:lang w:val="ka-GE" w:eastAsia="de-DE"/>
              </w:rPr>
              <w:t xml:space="preserve"> </w:t>
            </w:r>
            <w:r w:rsidRPr="004B6E16">
              <w:rPr>
                <w:rFonts w:ascii="Sylfaen" w:eastAsia="Times New Roman" w:hAnsi="Sylfaen" w:cs="Sylfaen"/>
                <w:lang w:val="ka-GE" w:eastAsia="de-DE"/>
              </w:rPr>
              <w:t>იყვნენ</w:t>
            </w:r>
            <w:r w:rsidRPr="004B6E16">
              <w:rPr>
                <w:rFonts w:ascii="Sylfaen" w:eastAsia="Times New Roman" w:hAnsi="Sylfaen" w:cs="Times New Roman"/>
                <w:lang w:val="ka-GE" w:eastAsia="de-DE"/>
              </w:rPr>
              <w:t xml:space="preserve"> </w:t>
            </w:r>
            <w:r w:rsidRPr="004B6E16">
              <w:rPr>
                <w:rFonts w:ascii="Sylfaen" w:eastAsia="Times New Roman" w:hAnsi="Sylfaen" w:cs="Sylfaen"/>
                <w:lang w:val="ka-GE" w:eastAsia="de-DE"/>
              </w:rPr>
              <w:t>რეგისტრირებული</w:t>
            </w:r>
            <w:r w:rsidRPr="004B6E16">
              <w:rPr>
                <w:rFonts w:ascii="Sylfaen" w:eastAsia="Times New Roman" w:hAnsi="Sylfaen" w:cs="Times New Roman"/>
                <w:lang w:val="ka-GE" w:eastAsia="de-DE"/>
              </w:rPr>
              <w:t xml:space="preserve"> </w:t>
            </w:r>
            <w:r w:rsidRPr="004B6E16">
              <w:rPr>
                <w:rFonts w:ascii="Sylfaen" w:eastAsia="Times New Roman" w:hAnsi="Sylfaen" w:cs="Sylfaen"/>
                <w:lang w:val="ka-GE" w:eastAsia="de-DE"/>
              </w:rPr>
              <w:t>პოლონეთის</w:t>
            </w:r>
            <w:r w:rsidRPr="004B6E16">
              <w:rPr>
                <w:rFonts w:ascii="Sylfaen" w:eastAsia="Times New Roman" w:hAnsi="Sylfaen" w:cs="Times New Roman"/>
                <w:lang w:val="ka-GE" w:eastAsia="de-DE"/>
              </w:rPr>
              <w:t xml:space="preserve"> </w:t>
            </w:r>
            <w:r w:rsidRPr="004B6E16">
              <w:rPr>
                <w:rFonts w:ascii="Sylfaen" w:eastAsia="Times New Roman" w:hAnsi="Sylfaen" w:cs="Sylfaen"/>
                <w:lang w:val="ka-GE" w:eastAsia="de-DE"/>
              </w:rPr>
              <w:t>საპატენტო</w:t>
            </w:r>
            <w:r w:rsidRPr="004B6E16">
              <w:rPr>
                <w:rFonts w:ascii="Sylfaen" w:eastAsia="Times New Roman" w:hAnsi="Sylfaen" w:cs="Times New Roman"/>
                <w:lang w:val="ka-GE" w:eastAsia="de-DE"/>
              </w:rPr>
              <w:t xml:space="preserve"> </w:t>
            </w:r>
            <w:r w:rsidRPr="004B6E16">
              <w:rPr>
                <w:rFonts w:ascii="Sylfaen" w:eastAsia="Times New Roman" w:hAnsi="Sylfaen" w:cs="Sylfaen"/>
                <w:lang w:val="ka-GE" w:eastAsia="de-DE"/>
              </w:rPr>
              <w:t>ადვოკატთა</w:t>
            </w:r>
            <w:r w:rsidRPr="004B6E16">
              <w:rPr>
                <w:rFonts w:ascii="Sylfaen" w:eastAsia="Times New Roman" w:hAnsi="Sylfaen" w:cs="Times New Roman"/>
                <w:lang w:val="ka-GE" w:eastAsia="de-DE"/>
              </w:rPr>
              <w:t xml:space="preserve"> </w:t>
            </w:r>
            <w:r w:rsidRPr="004B6E16">
              <w:rPr>
                <w:rFonts w:ascii="Sylfaen" w:eastAsia="Times New Roman" w:hAnsi="Sylfaen" w:cs="Sylfaen"/>
                <w:lang w:val="ka-GE" w:eastAsia="de-DE"/>
              </w:rPr>
              <w:t>პალატაში</w:t>
            </w:r>
            <w:r w:rsidRPr="004B6E16">
              <w:rPr>
                <w:rFonts w:ascii="Sylfaen" w:eastAsia="Times New Roman" w:hAnsi="Sylfaen" w:cs="Times New Roman"/>
                <w:lang w:val="ka-GE" w:eastAsia="de-DE"/>
              </w:rPr>
              <w:t xml:space="preserve"> (Polska Izba Rzeczników Patentowych).</w:t>
            </w:r>
            <w:r w:rsidR="00390B70">
              <w:rPr>
                <w:rFonts w:ascii="Sylfaen" w:eastAsia="Times New Roman" w:hAnsi="Sylfaen" w:cs="Times New Roman"/>
                <w:lang w:val="ka-GE" w:eastAsia="de-DE"/>
              </w:rPr>
              <w:t xml:space="preserve"> აღნიშნული</w:t>
            </w:r>
            <w:r w:rsidRPr="004B6E16">
              <w:rPr>
                <w:rFonts w:ascii="Sylfaen" w:eastAsia="Times New Roman" w:hAnsi="Sylfaen" w:cs="Times New Roman"/>
                <w:lang w:val="ka-GE" w:eastAsia="de-DE"/>
              </w:rPr>
              <w:t xml:space="preserve"> </w:t>
            </w:r>
            <w:r w:rsidRPr="004B6E16">
              <w:rPr>
                <w:rFonts w:ascii="Sylfaen" w:eastAsia="Times New Roman" w:hAnsi="Sylfaen" w:cs="Sylfaen"/>
                <w:lang w:val="ka-GE" w:eastAsia="de-DE"/>
              </w:rPr>
              <w:t>ორგანიზაცია</w:t>
            </w:r>
            <w:r w:rsidRPr="004B6E16">
              <w:rPr>
                <w:rFonts w:ascii="Sylfaen" w:eastAsia="Times New Roman" w:hAnsi="Sylfaen" w:cs="Times New Roman"/>
                <w:lang w:val="ka-GE" w:eastAsia="de-DE"/>
              </w:rPr>
              <w:t xml:space="preserve"> </w:t>
            </w:r>
            <w:r w:rsidR="009C49DF">
              <w:rPr>
                <w:rFonts w:ascii="Sylfaen" w:eastAsia="Times New Roman" w:hAnsi="Sylfaen" w:cs="Times New Roman"/>
                <w:lang w:val="ka-GE" w:eastAsia="de-DE"/>
              </w:rPr>
              <w:t xml:space="preserve">ახდენს პროფესიასთან დაკავშირებული საკითხების მოწესრიგებას, და </w:t>
            </w:r>
            <w:r w:rsidRPr="004B6E16">
              <w:rPr>
                <w:rFonts w:ascii="Sylfaen" w:eastAsia="Times New Roman" w:hAnsi="Sylfaen" w:cs="Times New Roman"/>
                <w:lang w:val="ka-GE" w:eastAsia="de-DE"/>
              </w:rPr>
              <w:t xml:space="preserve"> </w:t>
            </w:r>
            <w:r w:rsidRPr="004B6E16">
              <w:rPr>
                <w:rFonts w:ascii="Sylfaen" w:eastAsia="Times New Roman" w:hAnsi="Sylfaen" w:cs="Sylfaen"/>
                <w:lang w:val="ka-GE" w:eastAsia="de-DE"/>
              </w:rPr>
              <w:t>პასუხისმგებელია</w:t>
            </w:r>
            <w:r w:rsidRPr="004B6E16">
              <w:rPr>
                <w:rFonts w:ascii="Sylfaen" w:eastAsia="Times New Roman" w:hAnsi="Sylfaen" w:cs="Times New Roman"/>
                <w:lang w:val="ka-GE" w:eastAsia="de-DE"/>
              </w:rPr>
              <w:t xml:space="preserve"> </w:t>
            </w:r>
            <w:r w:rsidRPr="004B6E16">
              <w:rPr>
                <w:rFonts w:ascii="Sylfaen" w:eastAsia="Times New Roman" w:hAnsi="Sylfaen" w:cs="Sylfaen"/>
                <w:lang w:val="ka-GE" w:eastAsia="de-DE"/>
              </w:rPr>
              <w:t>ლიცენზირებაზე</w:t>
            </w:r>
            <w:r w:rsidRPr="004B6E16">
              <w:rPr>
                <w:rFonts w:ascii="Sylfaen" w:eastAsia="Times New Roman" w:hAnsi="Sylfaen" w:cs="Times New Roman"/>
                <w:lang w:val="ka-GE" w:eastAsia="de-DE"/>
              </w:rPr>
              <w:t>.</w:t>
            </w:r>
            <w:r w:rsidRPr="00390B70">
              <w:rPr>
                <w:rFonts w:ascii="Sylfaen" w:eastAsia="Times New Roman" w:hAnsi="Sylfaen" w:cs="Times New Roman"/>
                <w:lang w:val="ka-GE" w:eastAsia="de-DE"/>
              </w:rPr>
              <w:t xml:space="preserve"> ლიცენზიის გარეშე არც ერთ პირს არ შეუძლია დაარეგისტრიროს პატენტი.  იგივე მდგომარეობაა </w:t>
            </w:r>
            <w:r w:rsidRPr="00636077">
              <w:rPr>
                <w:rFonts w:ascii="Sylfaen" w:eastAsia="Times New Roman" w:hAnsi="Sylfaen" w:cs="Times New Roman"/>
                <w:b/>
                <w:bCs/>
                <w:lang w:val="ka-GE" w:eastAsia="de-DE"/>
              </w:rPr>
              <w:t>ლ</w:t>
            </w:r>
            <w:r w:rsidRPr="004B6E16">
              <w:rPr>
                <w:rFonts w:ascii="Sylfaen" w:eastAsia="Times New Roman" w:hAnsi="Sylfaen" w:cs="Sylfaen"/>
                <w:b/>
                <w:bCs/>
                <w:lang w:val="ka-GE" w:eastAsia="de-DE"/>
              </w:rPr>
              <w:t>ატვიაშიც</w:t>
            </w:r>
            <w:r w:rsidR="00636077">
              <w:rPr>
                <w:rStyle w:val="a8"/>
                <w:rFonts w:ascii="Sylfaen" w:eastAsia="Times New Roman" w:hAnsi="Sylfaen" w:cs="Sylfaen"/>
                <w:b/>
                <w:bCs/>
                <w:lang w:val="ka-GE" w:eastAsia="de-DE"/>
              </w:rPr>
              <w:footnoteReference w:id="38"/>
            </w:r>
            <w:r w:rsidRPr="00390B70">
              <w:rPr>
                <w:rFonts w:ascii="Sylfaen" w:eastAsia="Times New Roman" w:hAnsi="Sylfaen" w:cs="Times New Roman"/>
                <w:lang w:val="ka-GE" w:eastAsia="de-DE"/>
              </w:rPr>
              <w:t xml:space="preserve"> </w:t>
            </w:r>
            <w:r w:rsidRPr="00636077">
              <w:rPr>
                <w:rFonts w:ascii="Sylfaen" w:eastAsia="Times New Roman" w:hAnsi="Sylfaen" w:cs="Times New Roman"/>
                <w:lang w:val="ka-GE" w:eastAsia="de-DE"/>
              </w:rPr>
              <w:t xml:space="preserve">პატენტრწმუნებულებს </w:t>
            </w:r>
            <w:r w:rsidRPr="004B6E16">
              <w:rPr>
                <w:rFonts w:ascii="Sylfaen" w:eastAsia="Times New Roman" w:hAnsi="Sylfaen" w:cs="Times New Roman"/>
                <w:lang w:val="ka-GE" w:eastAsia="de-DE"/>
              </w:rPr>
              <w:t xml:space="preserve"> </w:t>
            </w:r>
            <w:r w:rsidRPr="004B6E16">
              <w:rPr>
                <w:rFonts w:ascii="Sylfaen" w:eastAsia="Times New Roman" w:hAnsi="Sylfaen" w:cs="Sylfaen"/>
                <w:lang w:val="ka-GE" w:eastAsia="de-DE"/>
              </w:rPr>
              <w:t>სავალდებულოდ</w:t>
            </w:r>
            <w:r w:rsidRPr="004B6E16">
              <w:rPr>
                <w:rFonts w:ascii="Sylfaen" w:eastAsia="Times New Roman" w:hAnsi="Sylfaen" w:cs="Times New Roman"/>
                <w:lang w:val="ka-GE" w:eastAsia="de-DE"/>
              </w:rPr>
              <w:t xml:space="preserve"> </w:t>
            </w:r>
            <w:r w:rsidRPr="004B6E16">
              <w:rPr>
                <w:rFonts w:ascii="Sylfaen" w:eastAsia="Times New Roman" w:hAnsi="Sylfaen" w:cs="Sylfaen"/>
                <w:lang w:val="ka-GE" w:eastAsia="de-DE"/>
              </w:rPr>
              <w:t>სჭირდებათ</w:t>
            </w:r>
            <w:r w:rsidRPr="004B6E16">
              <w:rPr>
                <w:rFonts w:ascii="Sylfaen" w:eastAsia="Times New Roman" w:hAnsi="Sylfaen" w:cs="Times New Roman"/>
                <w:lang w:val="ka-GE" w:eastAsia="de-DE"/>
              </w:rPr>
              <w:t xml:space="preserve"> </w:t>
            </w:r>
            <w:r w:rsidRPr="004B6E16">
              <w:rPr>
                <w:rFonts w:ascii="Sylfaen" w:eastAsia="Times New Roman" w:hAnsi="Sylfaen" w:cs="Sylfaen"/>
                <w:lang w:val="ka-GE" w:eastAsia="de-DE"/>
              </w:rPr>
              <w:t>რეგისტრაცია</w:t>
            </w:r>
            <w:r w:rsidRPr="004B6E16">
              <w:rPr>
                <w:rFonts w:ascii="Sylfaen" w:eastAsia="Times New Roman" w:hAnsi="Sylfaen" w:cs="Times New Roman"/>
                <w:lang w:val="ka-GE" w:eastAsia="de-DE"/>
              </w:rPr>
              <w:t xml:space="preserve"> </w:t>
            </w:r>
            <w:r w:rsidRPr="004B6E16">
              <w:rPr>
                <w:rFonts w:ascii="Sylfaen" w:eastAsia="Times New Roman" w:hAnsi="Sylfaen" w:cs="Sylfaen"/>
                <w:lang w:val="ka-GE" w:eastAsia="de-DE"/>
              </w:rPr>
              <w:t>ლატვიის</w:t>
            </w:r>
            <w:r w:rsidRPr="004B6E16">
              <w:rPr>
                <w:rFonts w:ascii="Sylfaen" w:eastAsia="Times New Roman" w:hAnsi="Sylfaen" w:cs="Times New Roman"/>
                <w:lang w:val="ka-GE" w:eastAsia="de-DE"/>
              </w:rPr>
              <w:t xml:space="preserve"> </w:t>
            </w:r>
            <w:r w:rsidRPr="004B6E16">
              <w:rPr>
                <w:rFonts w:ascii="Sylfaen" w:eastAsia="Times New Roman" w:hAnsi="Sylfaen" w:cs="Sylfaen"/>
                <w:lang w:val="ka-GE" w:eastAsia="de-DE"/>
              </w:rPr>
              <w:t>საპატენტო</w:t>
            </w:r>
            <w:r w:rsidRPr="004B6E16">
              <w:rPr>
                <w:rFonts w:ascii="Sylfaen" w:eastAsia="Times New Roman" w:hAnsi="Sylfaen" w:cs="Times New Roman"/>
                <w:lang w:val="ka-GE" w:eastAsia="de-DE"/>
              </w:rPr>
              <w:t xml:space="preserve"> </w:t>
            </w:r>
            <w:r w:rsidRPr="004B6E16">
              <w:rPr>
                <w:rFonts w:ascii="Sylfaen" w:eastAsia="Times New Roman" w:hAnsi="Sylfaen" w:cs="Sylfaen"/>
                <w:lang w:val="ka-GE" w:eastAsia="de-DE"/>
              </w:rPr>
              <w:t>ადვოკატთა</w:t>
            </w:r>
            <w:r w:rsidRPr="004B6E16">
              <w:rPr>
                <w:rFonts w:ascii="Sylfaen" w:eastAsia="Times New Roman" w:hAnsi="Sylfaen" w:cs="Times New Roman"/>
                <w:lang w:val="ka-GE" w:eastAsia="de-DE"/>
              </w:rPr>
              <w:t xml:space="preserve"> </w:t>
            </w:r>
            <w:r w:rsidRPr="004B6E16">
              <w:rPr>
                <w:rFonts w:ascii="Sylfaen" w:eastAsia="Times New Roman" w:hAnsi="Sylfaen" w:cs="Sylfaen"/>
                <w:lang w:val="ka-GE" w:eastAsia="de-DE"/>
              </w:rPr>
              <w:t>ასოციაციაში</w:t>
            </w:r>
            <w:r w:rsidRPr="004B6E16">
              <w:rPr>
                <w:rFonts w:ascii="Sylfaen" w:eastAsia="Times New Roman" w:hAnsi="Sylfaen" w:cs="Times New Roman"/>
                <w:lang w:val="ka-GE" w:eastAsia="de-DE"/>
              </w:rPr>
              <w:t xml:space="preserve"> (Latvijas Patentu Pilnvarnieku Asociācija).</w:t>
            </w:r>
            <w:r w:rsidR="00390B70" w:rsidRPr="00390B70">
              <w:rPr>
                <w:rFonts w:ascii="Sylfaen" w:eastAsia="Times New Roman" w:hAnsi="Sylfaen" w:cs="Times New Roman"/>
                <w:lang w:val="ka-GE" w:eastAsia="de-DE"/>
              </w:rPr>
              <w:t xml:space="preserve"> </w:t>
            </w:r>
            <w:r w:rsidRPr="004B6E16">
              <w:rPr>
                <w:rFonts w:ascii="Sylfaen" w:eastAsia="Times New Roman" w:hAnsi="Sylfaen" w:cs="Sylfaen"/>
                <w:lang w:val="ka-GE" w:eastAsia="de-DE"/>
              </w:rPr>
              <w:t>ეს</w:t>
            </w:r>
            <w:r w:rsidRPr="004B6E16">
              <w:rPr>
                <w:rFonts w:ascii="Sylfaen" w:eastAsia="Times New Roman" w:hAnsi="Sylfaen" w:cs="Times New Roman"/>
                <w:lang w:val="ka-GE" w:eastAsia="de-DE"/>
              </w:rPr>
              <w:t xml:space="preserve"> </w:t>
            </w:r>
            <w:r w:rsidRPr="004B6E16">
              <w:rPr>
                <w:rFonts w:ascii="Sylfaen" w:eastAsia="Times New Roman" w:hAnsi="Sylfaen" w:cs="Sylfaen"/>
                <w:lang w:val="ka-GE" w:eastAsia="de-DE"/>
              </w:rPr>
              <w:t>აუცილებელია</w:t>
            </w:r>
            <w:r w:rsidRPr="004B6E16">
              <w:rPr>
                <w:rFonts w:ascii="Sylfaen" w:eastAsia="Times New Roman" w:hAnsi="Sylfaen" w:cs="Times New Roman"/>
                <w:lang w:val="ka-GE" w:eastAsia="de-DE"/>
              </w:rPr>
              <w:t xml:space="preserve"> </w:t>
            </w:r>
            <w:r w:rsidRPr="004B6E16">
              <w:rPr>
                <w:rFonts w:ascii="Sylfaen" w:eastAsia="Times New Roman" w:hAnsi="Sylfaen" w:cs="Sylfaen"/>
                <w:lang w:val="ka-GE" w:eastAsia="de-DE"/>
              </w:rPr>
              <w:t>საპატენტო</w:t>
            </w:r>
            <w:r w:rsidRPr="004B6E16">
              <w:rPr>
                <w:rFonts w:ascii="Sylfaen" w:eastAsia="Times New Roman" w:hAnsi="Sylfaen" w:cs="Times New Roman"/>
                <w:lang w:val="ka-GE" w:eastAsia="de-DE"/>
              </w:rPr>
              <w:t xml:space="preserve"> </w:t>
            </w:r>
            <w:r w:rsidRPr="004B6E16">
              <w:rPr>
                <w:rFonts w:ascii="Sylfaen" w:eastAsia="Times New Roman" w:hAnsi="Sylfaen" w:cs="Sylfaen"/>
                <w:lang w:val="ka-GE" w:eastAsia="de-DE"/>
              </w:rPr>
              <w:t>მომსახურების</w:t>
            </w:r>
            <w:r w:rsidRPr="004B6E16">
              <w:rPr>
                <w:rFonts w:ascii="Sylfaen" w:eastAsia="Times New Roman" w:hAnsi="Sylfaen" w:cs="Times New Roman"/>
                <w:lang w:val="ka-GE" w:eastAsia="de-DE"/>
              </w:rPr>
              <w:t xml:space="preserve"> </w:t>
            </w:r>
            <w:r w:rsidRPr="004B6E16">
              <w:rPr>
                <w:rFonts w:ascii="Sylfaen" w:eastAsia="Times New Roman" w:hAnsi="Sylfaen" w:cs="Sylfaen"/>
                <w:lang w:val="ka-GE" w:eastAsia="de-DE"/>
              </w:rPr>
              <w:t>სამართლებრივად</w:t>
            </w:r>
            <w:r w:rsidRPr="004B6E16">
              <w:rPr>
                <w:rFonts w:ascii="Sylfaen" w:eastAsia="Times New Roman" w:hAnsi="Sylfaen" w:cs="Times New Roman"/>
                <w:lang w:val="ka-GE" w:eastAsia="de-DE"/>
              </w:rPr>
              <w:t xml:space="preserve"> </w:t>
            </w:r>
            <w:r w:rsidRPr="004B6E16">
              <w:rPr>
                <w:rFonts w:ascii="Sylfaen" w:eastAsia="Times New Roman" w:hAnsi="Sylfaen" w:cs="Sylfaen"/>
                <w:lang w:val="ka-GE" w:eastAsia="de-DE"/>
              </w:rPr>
              <w:t>გაწევისათვის</w:t>
            </w:r>
            <w:r w:rsidRPr="004B6E16">
              <w:rPr>
                <w:rFonts w:ascii="Sylfaen" w:eastAsia="Times New Roman" w:hAnsi="Sylfaen" w:cs="Times New Roman"/>
                <w:lang w:val="ka-GE" w:eastAsia="de-DE"/>
              </w:rPr>
              <w:t>.</w:t>
            </w:r>
            <w:r w:rsidR="0012239F">
              <w:rPr>
                <w:rFonts w:ascii="Sylfaen" w:eastAsia="Times New Roman" w:hAnsi="Sylfaen" w:cs="Times New Roman"/>
                <w:lang w:val="ka-GE" w:eastAsia="de-DE"/>
              </w:rPr>
              <w:t xml:space="preserve">  </w:t>
            </w:r>
          </w:p>
          <w:p w14:paraId="4EA4F296" w14:textId="68247CDE" w:rsidR="00390B70" w:rsidRPr="00F57578" w:rsidRDefault="00390B70" w:rsidP="00F57578">
            <w:pPr>
              <w:spacing w:before="100" w:beforeAutospacing="1" w:after="100" w:afterAutospacing="1"/>
              <w:jc w:val="both"/>
              <w:rPr>
                <w:rFonts w:ascii="Sylfaen" w:eastAsia="Times New Roman" w:hAnsi="Sylfaen" w:cs="Times New Roman"/>
                <w:lang w:val="ka-GE" w:eastAsia="de-DE"/>
              </w:rPr>
            </w:pPr>
            <w:r w:rsidRPr="00F57578">
              <w:rPr>
                <w:rFonts w:ascii="Sylfaen" w:eastAsia="Times New Roman" w:hAnsi="Sylfaen" w:cs="Times New Roman"/>
                <w:lang w:val="ka-GE" w:eastAsia="de-DE"/>
              </w:rPr>
              <w:t xml:space="preserve">ანალიზი ცხადყოფს, რომ ისეთ ქვეყნებში სადაც სავალდებულოა პატენტრწმუნებულთა პროფესიულ კავშირში/გაერთიანებაში გაერთიანება და აუცილებელია პროფესიული პასუხისმგებლობის დაზღვევა, </w:t>
            </w:r>
            <w:r w:rsidRPr="004B6E16">
              <w:rPr>
                <w:rFonts w:ascii="Sylfaen" w:eastAsia="Times New Roman" w:hAnsi="Sylfaen" w:cs="Sylfaen"/>
                <w:lang w:val="ka-GE" w:eastAsia="de-DE"/>
              </w:rPr>
              <w:t>საპატენტო</w:t>
            </w:r>
            <w:r w:rsidRPr="004B6E16">
              <w:rPr>
                <w:rFonts w:ascii="Sylfaen" w:eastAsia="Times New Roman" w:hAnsi="Sylfaen" w:cs="Times New Roman"/>
                <w:lang w:val="ka-GE" w:eastAsia="de-DE"/>
              </w:rPr>
              <w:t xml:space="preserve"> </w:t>
            </w:r>
            <w:r w:rsidRPr="004B6E16">
              <w:rPr>
                <w:rFonts w:ascii="Sylfaen" w:eastAsia="Times New Roman" w:hAnsi="Sylfaen" w:cs="Sylfaen"/>
                <w:lang w:val="ka-GE" w:eastAsia="de-DE"/>
              </w:rPr>
              <w:t>მომსახურების</w:t>
            </w:r>
            <w:r w:rsidRPr="004B6E16">
              <w:rPr>
                <w:rFonts w:ascii="Sylfaen" w:eastAsia="Times New Roman" w:hAnsi="Sylfaen" w:cs="Times New Roman"/>
                <w:lang w:val="ka-GE" w:eastAsia="de-DE"/>
              </w:rPr>
              <w:t xml:space="preserve"> </w:t>
            </w:r>
            <w:r w:rsidRPr="004B6E16">
              <w:rPr>
                <w:rFonts w:ascii="Sylfaen" w:eastAsia="Times New Roman" w:hAnsi="Sylfaen" w:cs="Sylfaen"/>
                <w:lang w:val="ka-GE" w:eastAsia="de-DE"/>
              </w:rPr>
              <w:t>სამართლებრივად</w:t>
            </w:r>
            <w:r w:rsidRPr="004B6E16">
              <w:rPr>
                <w:rFonts w:ascii="Sylfaen" w:eastAsia="Times New Roman" w:hAnsi="Sylfaen" w:cs="Times New Roman"/>
                <w:lang w:val="ka-GE" w:eastAsia="de-DE"/>
              </w:rPr>
              <w:t xml:space="preserve"> </w:t>
            </w:r>
            <w:r w:rsidRPr="00F57578">
              <w:rPr>
                <w:rFonts w:ascii="Sylfaen" w:eastAsia="Times New Roman" w:hAnsi="Sylfaen" w:cs="Times New Roman"/>
                <w:lang w:val="ka-GE" w:eastAsia="de-DE"/>
              </w:rPr>
              <w:t xml:space="preserve">მხოლოდ და მხოლოდ ამ კავშირში გაერთიანებული სავალდებულო დაზღვევის მქონე პირები </w:t>
            </w:r>
            <w:r w:rsidRPr="00E25155">
              <w:rPr>
                <w:rFonts w:ascii="Sylfaen" w:eastAsia="Times New Roman" w:hAnsi="Sylfaen" w:cs="Times New Roman"/>
                <w:lang w:val="ka-GE" w:eastAsia="de-DE"/>
              </w:rPr>
              <w:t>ახორციელებენ.</w:t>
            </w:r>
            <w:r w:rsidR="00785012" w:rsidRPr="00E25155">
              <w:rPr>
                <w:rFonts w:ascii="Sylfaen" w:eastAsia="Times New Roman" w:hAnsi="Sylfaen" w:cs="Times New Roman"/>
                <w:lang w:val="ka-GE" w:eastAsia="de-DE"/>
              </w:rPr>
              <w:t xml:space="preserve"> გარდა ამისა,</w:t>
            </w:r>
            <w:r w:rsidR="0012239F" w:rsidRPr="00E25155">
              <w:rPr>
                <w:rFonts w:ascii="Sylfaen" w:eastAsia="Times New Roman" w:hAnsi="Sylfaen" w:cs="Times New Roman"/>
                <w:lang w:val="ka-GE" w:eastAsia="de-DE"/>
              </w:rPr>
              <w:t xml:space="preserve"> იქ სადაც დაზღვევა </w:t>
            </w:r>
            <w:r w:rsidR="0012239F" w:rsidRPr="00E25155">
              <w:rPr>
                <w:rFonts w:ascii="Sylfaen" w:eastAsia="Times New Roman" w:hAnsi="Sylfaen" w:cs="Times New Roman"/>
                <w:lang w:val="ka-GE" w:eastAsia="de-DE"/>
              </w:rPr>
              <w:lastRenderedPageBreak/>
              <w:t xml:space="preserve">სავალდებულოა პატენტრწმუნებულებისათვის, </w:t>
            </w:r>
            <w:r w:rsidR="00785012" w:rsidRPr="00E25155">
              <w:rPr>
                <w:rFonts w:ascii="Sylfaen" w:eastAsia="Times New Roman" w:hAnsi="Sylfaen" w:cs="Times New Roman"/>
                <w:lang w:val="ka-GE" w:eastAsia="de-DE"/>
              </w:rPr>
              <w:t xml:space="preserve">მათ </w:t>
            </w:r>
            <w:r w:rsidR="0012239F" w:rsidRPr="00E25155">
              <w:rPr>
                <w:rFonts w:ascii="Sylfaen" w:eastAsia="Times New Roman" w:hAnsi="Sylfaen" w:cs="Times New Roman"/>
                <w:lang w:val="ka-GE" w:eastAsia="de-DE"/>
              </w:rPr>
              <w:t xml:space="preserve">მესამე პირების წარმოდგენის უფლება აქვთ ყველა ინსტანციაში </w:t>
            </w:r>
            <w:r w:rsidR="00785012" w:rsidRPr="00E25155">
              <w:rPr>
                <w:rFonts w:ascii="Sylfaen" w:eastAsia="Times New Roman" w:hAnsi="Sylfaen" w:cs="Times New Roman"/>
                <w:lang w:val="ka-GE" w:eastAsia="de-DE"/>
              </w:rPr>
              <w:t>იმ</w:t>
            </w:r>
            <w:r w:rsidR="0012239F" w:rsidRPr="00E25155">
              <w:rPr>
                <w:rFonts w:ascii="Sylfaen" w:eastAsia="Times New Roman" w:hAnsi="Sylfaen" w:cs="Times New Roman"/>
                <w:lang w:val="ka-GE" w:eastAsia="de-DE"/>
              </w:rPr>
              <w:t xml:space="preserve"> ქვეყნის სასამართლო</w:t>
            </w:r>
            <w:r w:rsidR="00785012" w:rsidRPr="00E25155">
              <w:rPr>
                <w:rFonts w:ascii="Sylfaen" w:eastAsia="Times New Roman" w:hAnsi="Sylfaen" w:cs="Times New Roman"/>
                <w:lang w:val="ka-GE" w:eastAsia="de-DE"/>
              </w:rPr>
              <w:t>ში.</w:t>
            </w:r>
            <w:r w:rsidR="00CC7907" w:rsidRPr="00E25155">
              <w:rPr>
                <w:rFonts w:ascii="Sylfaen" w:eastAsia="Times New Roman" w:hAnsi="Sylfaen" w:cs="Times New Roman"/>
                <w:lang w:val="ka-GE" w:eastAsia="de-DE"/>
              </w:rPr>
              <w:t xml:space="preserve"> (საქართველოს მოწესრიგებიდან განსხვავებით). </w:t>
            </w:r>
          </w:p>
          <w:p w14:paraId="6CCCADCF" w14:textId="502EF1CD" w:rsidR="00B24BA2" w:rsidRPr="00D93AE8" w:rsidRDefault="00390B70" w:rsidP="00F57578">
            <w:pPr>
              <w:spacing w:before="100" w:beforeAutospacing="1" w:after="100" w:afterAutospacing="1"/>
              <w:jc w:val="both"/>
              <w:rPr>
                <w:rFonts w:ascii="Sylfaen" w:hAnsi="Sylfaen"/>
                <w:lang w:val="ka-GE"/>
              </w:rPr>
            </w:pPr>
            <w:r w:rsidRPr="00F57578">
              <w:rPr>
                <w:rFonts w:ascii="Sylfaen" w:hAnsi="Sylfaen"/>
                <w:lang w:val="ka-GE"/>
              </w:rPr>
              <w:t xml:space="preserve">ევროპის საპატენტო ორგანიზაცია (EPO) წევრი ქვეყნების ნაწილში </w:t>
            </w:r>
            <w:r w:rsidRPr="00F57578">
              <w:rPr>
                <w:rFonts w:ascii="Sylfaen" w:eastAsia="Times New Roman" w:hAnsi="Sylfaen" w:cs="Times New Roman"/>
                <w:lang w:val="ka-GE" w:eastAsia="de-DE"/>
              </w:rPr>
              <w:t xml:space="preserve">არის სადავო საკითხის სხვაგვარი , მაგალითად </w:t>
            </w:r>
            <w:r w:rsidRPr="00D93AE8">
              <w:rPr>
                <w:rFonts w:ascii="Sylfaen" w:eastAsia="Times New Roman" w:hAnsi="Sylfaen" w:cs="Times New Roman"/>
                <w:b/>
                <w:bCs/>
                <w:lang w:val="ka-GE" w:eastAsia="de-DE"/>
              </w:rPr>
              <w:t>შვეიცარიაში.</w:t>
            </w:r>
            <w:r w:rsidR="00D93AE8">
              <w:rPr>
                <w:rStyle w:val="a8"/>
                <w:rFonts w:ascii="Sylfaen" w:eastAsia="Times New Roman" w:hAnsi="Sylfaen" w:cs="Times New Roman"/>
                <w:b/>
                <w:bCs/>
                <w:lang w:val="ka-GE" w:eastAsia="de-DE"/>
              </w:rPr>
              <w:footnoteReference w:id="39"/>
            </w:r>
            <w:r w:rsidRPr="00F57578">
              <w:rPr>
                <w:rFonts w:ascii="Sylfaen" w:eastAsia="Times New Roman" w:hAnsi="Sylfaen" w:cs="Times New Roman"/>
                <w:lang w:val="ka-GE" w:eastAsia="de-DE"/>
              </w:rPr>
              <w:t xml:space="preserve"> შ</w:t>
            </w:r>
            <w:r w:rsidRPr="00F57578">
              <w:rPr>
                <w:rFonts w:ascii="Sylfaen" w:hAnsi="Sylfaen"/>
                <w:lang w:val="ka-GE"/>
              </w:rPr>
              <w:t xml:space="preserve">ვეიცარიაში საპატენტო ადვოკატებისთვის არ არსებობს სავალდებულო წევრობა. მართალია არსებობს შვეიცარელი საპატენტო ადვოკატების ასოციაცია (VSP), თუმცა წევრობა ნებაყოფლობითია. იგივე ვრცელდება </w:t>
            </w:r>
            <w:r w:rsidRPr="00D93AE8">
              <w:rPr>
                <w:rFonts w:ascii="Sylfaen" w:hAnsi="Sylfaen"/>
                <w:b/>
                <w:bCs/>
                <w:lang w:val="ka-GE"/>
              </w:rPr>
              <w:t>დანიის</w:t>
            </w:r>
            <w:r w:rsidR="00D93AE8">
              <w:rPr>
                <w:rStyle w:val="a8"/>
                <w:rFonts w:ascii="Sylfaen" w:hAnsi="Sylfaen"/>
                <w:lang w:val="ka-GE"/>
              </w:rPr>
              <w:footnoteReference w:id="40"/>
            </w:r>
            <w:r w:rsidRPr="00D93AE8">
              <w:rPr>
                <w:rFonts w:ascii="Sylfaen" w:hAnsi="Sylfaen"/>
                <w:b/>
                <w:bCs/>
                <w:lang w:val="ka-GE"/>
              </w:rPr>
              <w:t xml:space="preserve"> </w:t>
            </w:r>
            <w:r w:rsidRPr="00F57578">
              <w:rPr>
                <w:rFonts w:ascii="Sylfaen" w:hAnsi="Sylfaen"/>
                <w:lang w:val="ka-GE"/>
              </w:rPr>
              <w:t>შემთხვევაშიც დანიშვნა საპატენტო ადვოკატად დანიაში არ საჭიროებს ლიცენზიას ან სავალდებულო წევრობას. თუმცა პროფესიონალი პატენტრწმუნებულთა დიდი ნაწილი ნებაყოფლობით უერთდება ADIPA-ს (Association of Danish Intellectual Property Attorneys), რომელთა წევრობაც ეს სავალდებულო არ არის. იგივე უნდა ითქვას პროფესიული პასუხისმგებლობის დაზღვევაზე, მართალია პროფესიული პასუხისმგებლობის დაზღვევა აქვთ პატენტრწმუნებულებს, თუმცა ის არ არის სავალდებულო, არის დამოკიდებული პატენტრწმუნებულის ნებაზე. რაც თავის მხრივ გამომდინარეობს, კონკრეტული პატენტრწმუნებულის სამუშაო სპეციფიკიდან. ზოგიერთი საჭიროებს ამას ხოლო ზოგი</w:t>
            </w:r>
            <w:r w:rsidR="00B309F2">
              <w:rPr>
                <w:rFonts w:ascii="Sylfaen" w:hAnsi="Sylfaen"/>
                <w:lang w:val="ka-GE"/>
              </w:rPr>
              <w:t>ერთი</w:t>
            </w:r>
            <w:r w:rsidRPr="00F57578">
              <w:rPr>
                <w:rFonts w:ascii="Sylfaen" w:hAnsi="Sylfaen"/>
                <w:lang w:val="ka-GE"/>
              </w:rPr>
              <w:t xml:space="preserve"> არა. </w:t>
            </w:r>
          </w:p>
          <w:p w14:paraId="0CC84314" w14:textId="5F11EA67" w:rsidR="00F57578" w:rsidRPr="00F57578" w:rsidRDefault="005D38CE" w:rsidP="00D93AE8">
            <w:pPr>
              <w:spacing w:before="100" w:beforeAutospacing="1" w:after="100" w:afterAutospacing="1"/>
              <w:jc w:val="both"/>
              <w:rPr>
                <w:rFonts w:ascii="Sylfaen" w:eastAsia="Times New Roman" w:hAnsi="Sylfaen" w:cs="Times New Roman"/>
                <w:lang w:val="ka-GE" w:eastAsia="de-DE"/>
              </w:rPr>
            </w:pPr>
            <w:r w:rsidRPr="00F57578">
              <w:rPr>
                <w:rFonts w:ascii="Sylfaen" w:hAnsi="Sylfaen"/>
                <w:lang w:val="ka-GE"/>
              </w:rPr>
              <w:t>ევროპის საპატენტო ორგანიზაციის ზოგიერთ ქვეყანაში საერთოდ</w:t>
            </w:r>
            <w:r w:rsidR="00B309F2">
              <w:rPr>
                <w:rFonts w:ascii="Sylfaen" w:hAnsi="Sylfaen"/>
                <w:lang w:val="ka-GE"/>
              </w:rPr>
              <w:t xml:space="preserve"> არ არის</w:t>
            </w:r>
            <w:r w:rsidRPr="00F57578">
              <w:rPr>
                <w:rFonts w:ascii="Sylfaen" w:hAnsi="Sylfaen"/>
                <w:lang w:val="ka-GE"/>
              </w:rPr>
              <w:t xml:space="preserve"> დერეგულირებული</w:t>
            </w:r>
            <w:r w:rsidR="00B309F2">
              <w:rPr>
                <w:rFonts w:ascii="Sylfaen" w:hAnsi="Sylfaen"/>
                <w:lang w:val="ka-GE"/>
              </w:rPr>
              <w:t xml:space="preserve"> ეს</w:t>
            </w:r>
            <w:r w:rsidRPr="00F57578">
              <w:rPr>
                <w:rFonts w:ascii="Sylfaen" w:hAnsi="Sylfaen"/>
                <w:lang w:val="ka-GE"/>
              </w:rPr>
              <w:t xml:space="preserve"> სფერო. მაგალითად </w:t>
            </w:r>
            <w:r w:rsidRPr="00066281">
              <w:rPr>
                <w:rFonts w:ascii="Sylfaen" w:hAnsi="Sylfaen"/>
                <w:b/>
                <w:bCs/>
                <w:lang w:val="ka-GE"/>
              </w:rPr>
              <w:t>ი</w:t>
            </w:r>
            <w:r w:rsidRPr="00066281">
              <w:rPr>
                <w:rFonts w:ascii="Sylfaen" w:eastAsia="Times New Roman" w:hAnsi="Sylfaen" w:cs="Sylfaen"/>
                <w:b/>
                <w:bCs/>
                <w:lang w:val="ka-GE" w:eastAsia="de-DE"/>
              </w:rPr>
              <w:t>სლანდია.</w:t>
            </w:r>
            <w:r w:rsidR="00D93AE8">
              <w:rPr>
                <w:rStyle w:val="a8"/>
                <w:rFonts w:ascii="Sylfaen" w:eastAsia="Times New Roman" w:hAnsi="Sylfaen" w:cs="Sylfaen"/>
                <w:b/>
                <w:bCs/>
                <w:lang w:val="ka-GE" w:eastAsia="de-DE"/>
              </w:rPr>
              <w:footnoteReference w:id="41"/>
            </w:r>
            <w:r w:rsidRPr="00F57578">
              <w:rPr>
                <w:rFonts w:ascii="Sylfaen" w:eastAsia="Times New Roman" w:hAnsi="Sylfaen" w:cs="Sylfaen"/>
                <w:b/>
                <w:bCs/>
                <w:lang w:val="ka-GE" w:eastAsia="de-DE"/>
              </w:rPr>
              <w:t xml:space="preserve"> </w:t>
            </w:r>
            <w:r w:rsidRPr="00F57578">
              <w:rPr>
                <w:rFonts w:ascii="Sylfaen" w:eastAsia="Times New Roman" w:hAnsi="Sylfaen" w:cs="Sylfaen"/>
                <w:lang w:val="ka-GE" w:eastAsia="de-DE"/>
              </w:rPr>
              <w:t>ისლანდიაში</w:t>
            </w:r>
            <w:r w:rsidRPr="00F57578">
              <w:rPr>
                <w:rFonts w:ascii="Sylfaen" w:eastAsia="Times New Roman" w:hAnsi="Sylfaen" w:cs="Times New Roman"/>
                <w:lang w:val="ka-GE" w:eastAsia="de-DE"/>
              </w:rPr>
              <w:t xml:space="preserve"> </w:t>
            </w:r>
            <w:r w:rsidRPr="00F57578">
              <w:rPr>
                <w:rFonts w:ascii="Sylfaen" w:eastAsia="Times New Roman" w:hAnsi="Sylfaen" w:cs="Sylfaen"/>
                <w:lang w:val="ka-GE" w:eastAsia="de-DE"/>
              </w:rPr>
              <w:t>არ</w:t>
            </w:r>
            <w:r w:rsidRPr="00F57578">
              <w:rPr>
                <w:rFonts w:ascii="Sylfaen" w:eastAsia="Times New Roman" w:hAnsi="Sylfaen" w:cs="Times New Roman"/>
                <w:lang w:val="ka-GE" w:eastAsia="de-DE"/>
              </w:rPr>
              <w:t xml:space="preserve"> </w:t>
            </w:r>
            <w:r w:rsidRPr="00F57578">
              <w:rPr>
                <w:rFonts w:ascii="Sylfaen" w:eastAsia="Times New Roman" w:hAnsi="Sylfaen" w:cs="Sylfaen"/>
                <w:lang w:val="ka-GE" w:eastAsia="de-DE"/>
              </w:rPr>
              <w:t>არსებობს</w:t>
            </w:r>
            <w:r w:rsidR="00F57578" w:rsidRPr="00F57578">
              <w:rPr>
                <w:rFonts w:ascii="Sylfaen" w:eastAsia="Times New Roman" w:hAnsi="Sylfaen" w:cs="Sylfaen"/>
                <w:lang w:val="ka-GE" w:eastAsia="de-DE"/>
              </w:rPr>
              <w:t xml:space="preserve"> არც</w:t>
            </w:r>
            <w:r w:rsidRPr="00F57578">
              <w:rPr>
                <w:rFonts w:ascii="Sylfaen" w:eastAsia="Times New Roman" w:hAnsi="Sylfaen" w:cs="Times New Roman"/>
                <w:lang w:val="ka-GE" w:eastAsia="de-DE"/>
              </w:rPr>
              <w:t xml:space="preserve"> </w:t>
            </w:r>
            <w:r w:rsidRPr="00F57578">
              <w:rPr>
                <w:rFonts w:ascii="Sylfaen" w:eastAsia="Times New Roman" w:hAnsi="Sylfaen" w:cs="Sylfaen"/>
                <w:b/>
                <w:bCs/>
                <w:lang w:val="ka-GE" w:eastAsia="de-DE"/>
              </w:rPr>
              <w:t>სავალდებულო</w:t>
            </w:r>
            <w:r w:rsidRPr="00F57578">
              <w:rPr>
                <w:rFonts w:ascii="Sylfaen" w:eastAsia="Times New Roman" w:hAnsi="Sylfaen" w:cs="Times New Roman"/>
                <w:b/>
                <w:bCs/>
                <w:lang w:val="ka-GE" w:eastAsia="de-DE"/>
              </w:rPr>
              <w:t xml:space="preserve"> </w:t>
            </w:r>
            <w:r w:rsidRPr="00F57578">
              <w:rPr>
                <w:rFonts w:ascii="Sylfaen" w:eastAsia="Times New Roman" w:hAnsi="Sylfaen" w:cs="Sylfaen"/>
                <w:b/>
                <w:bCs/>
                <w:lang w:val="ka-GE" w:eastAsia="de-DE"/>
              </w:rPr>
              <w:t>ლიცენზირება</w:t>
            </w:r>
            <w:r w:rsidRPr="00F57578">
              <w:rPr>
                <w:rFonts w:ascii="Sylfaen" w:eastAsia="Times New Roman" w:hAnsi="Sylfaen" w:cs="Times New Roman"/>
                <w:lang w:val="ka-GE" w:eastAsia="de-DE"/>
              </w:rPr>
              <w:t xml:space="preserve"> </w:t>
            </w:r>
            <w:r w:rsidRPr="00F57578">
              <w:rPr>
                <w:rFonts w:ascii="Sylfaen" w:eastAsia="Times New Roman" w:hAnsi="Sylfaen" w:cs="Sylfaen"/>
                <w:lang w:val="ka-GE" w:eastAsia="de-DE"/>
              </w:rPr>
              <w:t>ან</w:t>
            </w:r>
            <w:r w:rsidRPr="00F57578">
              <w:rPr>
                <w:rFonts w:ascii="Sylfaen" w:eastAsia="Times New Roman" w:hAnsi="Sylfaen" w:cs="Times New Roman"/>
                <w:lang w:val="ka-GE" w:eastAsia="de-DE"/>
              </w:rPr>
              <w:t xml:space="preserve"> </w:t>
            </w:r>
            <w:r w:rsidRPr="00F57578">
              <w:rPr>
                <w:rFonts w:ascii="Sylfaen" w:eastAsia="Times New Roman" w:hAnsi="Sylfaen" w:cs="Sylfaen"/>
                <w:lang w:val="ka-GE" w:eastAsia="de-DE"/>
              </w:rPr>
              <w:t>საპატენტო</w:t>
            </w:r>
            <w:r w:rsidRPr="00F57578">
              <w:rPr>
                <w:rFonts w:ascii="Sylfaen" w:eastAsia="Times New Roman" w:hAnsi="Sylfaen" w:cs="Times New Roman"/>
                <w:lang w:val="ka-GE" w:eastAsia="de-DE"/>
              </w:rPr>
              <w:t xml:space="preserve"> </w:t>
            </w:r>
            <w:r w:rsidRPr="00F57578">
              <w:rPr>
                <w:rFonts w:ascii="Sylfaen" w:eastAsia="Times New Roman" w:hAnsi="Sylfaen" w:cs="Sylfaen"/>
                <w:lang w:val="ka-GE" w:eastAsia="de-DE"/>
              </w:rPr>
              <w:t>ადვოკატთა</w:t>
            </w:r>
            <w:r w:rsidRPr="00F57578">
              <w:rPr>
                <w:rFonts w:ascii="Sylfaen" w:eastAsia="Times New Roman" w:hAnsi="Sylfaen" w:cs="Times New Roman"/>
                <w:lang w:val="ka-GE" w:eastAsia="de-DE"/>
              </w:rPr>
              <w:t xml:space="preserve"> </w:t>
            </w:r>
            <w:r w:rsidRPr="00F57578">
              <w:rPr>
                <w:rFonts w:ascii="Sylfaen" w:eastAsia="Times New Roman" w:hAnsi="Sylfaen" w:cs="Sylfaen"/>
                <w:lang w:val="ka-GE" w:eastAsia="de-DE"/>
              </w:rPr>
              <w:t>პალატაში</w:t>
            </w:r>
            <w:r w:rsidRPr="00F57578">
              <w:rPr>
                <w:rFonts w:ascii="Sylfaen" w:eastAsia="Times New Roman" w:hAnsi="Sylfaen" w:cs="Times New Roman"/>
                <w:lang w:val="ka-GE" w:eastAsia="de-DE"/>
              </w:rPr>
              <w:t xml:space="preserve"> </w:t>
            </w:r>
            <w:r w:rsidRPr="00F57578">
              <w:rPr>
                <w:rFonts w:ascii="Sylfaen" w:eastAsia="Times New Roman" w:hAnsi="Sylfaen" w:cs="Sylfaen"/>
                <w:lang w:val="ka-GE" w:eastAsia="de-DE"/>
              </w:rPr>
              <w:t>წევრობის</w:t>
            </w:r>
            <w:r w:rsidRPr="00F57578">
              <w:rPr>
                <w:rFonts w:ascii="Sylfaen" w:eastAsia="Times New Roman" w:hAnsi="Sylfaen" w:cs="Times New Roman"/>
                <w:lang w:val="ka-GE" w:eastAsia="de-DE"/>
              </w:rPr>
              <w:t xml:space="preserve"> </w:t>
            </w:r>
            <w:r w:rsidRPr="00F57578">
              <w:rPr>
                <w:rFonts w:ascii="Sylfaen" w:eastAsia="Times New Roman" w:hAnsi="Sylfaen" w:cs="Sylfaen"/>
                <w:lang w:val="ka-GE" w:eastAsia="de-DE"/>
              </w:rPr>
              <w:t>მოთხოვნა</w:t>
            </w:r>
            <w:r w:rsidRPr="00F57578">
              <w:rPr>
                <w:rFonts w:ascii="Sylfaen" w:eastAsia="Times New Roman" w:hAnsi="Sylfaen" w:cs="Times New Roman"/>
                <w:lang w:val="ka-GE" w:eastAsia="de-DE"/>
              </w:rPr>
              <w:t xml:space="preserve">. </w:t>
            </w:r>
            <w:r w:rsidR="00F57578" w:rsidRPr="00F57578">
              <w:rPr>
                <w:rFonts w:ascii="Sylfaen" w:eastAsia="Times New Roman" w:hAnsi="Sylfaen" w:cs="Times New Roman"/>
                <w:lang w:val="ka-GE" w:eastAsia="de-DE"/>
              </w:rPr>
              <w:t xml:space="preserve"> </w:t>
            </w:r>
            <w:r w:rsidRPr="005D38CE">
              <w:rPr>
                <w:rFonts w:ascii="Sylfaen" w:eastAsia="Times New Roman" w:hAnsi="Sylfaen" w:cs="Sylfaen"/>
                <w:lang w:val="ka-GE" w:eastAsia="de-DE"/>
              </w:rPr>
              <w:t>ქვეყნის</w:t>
            </w:r>
            <w:r w:rsidRPr="005D38CE">
              <w:rPr>
                <w:rFonts w:ascii="Sylfaen" w:eastAsia="Times New Roman" w:hAnsi="Sylfaen" w:cs="Times New Roman"/>
                <w:lang w:val="ka-GE" w:eastAsia="de-DE"/>
              </w:rPr>
              <w:t xml:space="preserve"> </w:t>
            </w:r>
            <w:r w:rsidRPr="005D38CE">
              <w:rPr>
                <w:rFonts w:ascii="Sylfaen" w:eastAsia="Times New Roman" w:hAnsi="Sylfaen" w:cs="Sylfaen"/>
                <w:lang w:val="ka-GE" w:eastAsia="de-DE"/>
              </w:rPr>
              <w:t>კანონმდებლობა</w:t>
            </w:r>
            <w:r w:rsidRPr="005D38CE">
              <w:rPr>
                <w:rFonts w:ascii="Sylfaen" w:eastAsia="Times New Roman" w:hAnsi="Sylfaen" w:cs="Times New Roman"/>
                <w:lang w:val="ka-GE" w:eastAsia="de-DE"/>
              </w:rPr>
              <w:t xml:space="preserve"> </w:t>
            </w:r>
            <w:r w:rsidRPr="005D38CE">
              <w:rPr>
                <w:rFonts w:ascii="Sylfaen" w:eastAsia="Times New Roman" w:hAnsi="Sylfaen" w:cs="Sylfaen"/>
                <w:lang w:val="ka-GE" w:eastAsia="de-DE"/>
              </w:rPr>
              <w:t>არ</w:t>
            </w:r>
            <w:r w:rsidRPr="005D38CE">
              <w:rPr>
                <w:rFonts w:ascii="Sylfaen" w:eastAsia="Times New Roman" w:hAnsi="Sylfaen" w:cs="Times New Roman"/>
                <w:lang w:val="ka-GE" w:eastAsia="de-DE"/>
              </w:rPr>
              <w:t xml:space="preserve"> </w:t>
            </w:r>
            <w:r w:rsidRPr="005D38CE">
              <w:rPr>
                <w:rFonts w:ascii="Sylfaen" w:eastAsia="Times New Roman" w:hAnsi="Sylfaen" w:cs="Sylfaen"/>
                <w:lang w:val="ka-GE" w:eastAsia="de-DE"/>
              </w:rPr>
              <w:t>მოითხოვს</w:t>
            </w:r>
            <w:r w:rsidRPr="005D38CE">
              <w:rPr>
                <w:rFonts w:ascii="Sylfaen" w:eastAsia="Times New Roman" w:hAnsi="Sylfaen" w:cs="Times New Roman"/>
                <w:lang w:val="ka-GE" w:eastAsia="de-DE"/>
              </w:rPr>
              <w:t xml:space="preserve"> </w:t>
            </w:r>
            <w:r w:rsidRPr="005D38CE">
              <w:rPr>
                <w:rFonts w:ascii="Sylfaen" w:eastAsia="Times New Roman" w:hAnsi="Sylfaen" w:cs="Sylfaen"/>
                <w:lang w:val="ka-GE" w:eastAsia="de-DE"/>
              </w:rPr>
              <w:t>სპეციალურ</w:t>
            </w:r>
            <w:r w:rsidRPr="005D38CE">
              <w:rPr>
                <w:rFonts w:ascii="Sylfaen" w:eastAsia="Times New Roman" w:hAnsi="Sylfaen" w:cs="Times New Roman"/>
                <w:lang w:val="ka-GE" w:eastAsia="de-DE"/>
              </w:rPr>
              <w:t xml:space="preserve"> </w:t>
            </w:r>
            <w:r w:rsidRPr="005D38CE">
              <w:rPr>
                <w:rFonts w:ascii="Sylfaen" w:eastAsia="Times New Roman" w:hAnsi="Sylfaen" w:cs="Sylfaen"/>
                <w:lang w:val="ka-GE" w:eastAsia="de-DE"/>
              </w:rPr>
              <w:t>რეგისტრაციას</w:t>
            </w:r>
            <w:r w:rsidRPr="005D38CE">
              <w:rPr>
                <w:rFonts w:ascii="Sylfaen" w:eastAsia="Times New Roman" w:hAnsi="Sylfaen" w:cs="Times New Roman"/>
                <w:lang w:val="ka-GE" w:eastAsia="de-DE"/>
              </w:rPr>
              <w:t xml:space="preserve"> </w:t>
            </w:r>
            <w:r w:rsidRPr="005D38CE">
              <w:rPr>
                <w:rFonts w:ascii="Sylfaen" w:eastAsia="Times New Roman" w:hAnsi="Sylfaen" w:cs="Sylfaen"/>
                <w:lang w:val="ka-GE" w:eastAsia="de-DE"/>
              </w:rPr>
              <w:t>საპატენტო</w:t>
            </w:r>
            <w:r w:rsidRPr="005D38CE">
              <w:rPr>
                <w:rFonts w:ascii="Sylfaen" w:eastAsia="Times New Roman" w:hAnsi="Sylfaen" w:cs="Times New Roman"/>
                <w:lang w:val="ka-GE" w:eastAsia="de-DE"/>
              </w:rPr>
              <w:t xml:space="preserve"> </w:t>
            </w:r>
            <w:r w:rsidRPr="005D38CE">
              <w:rPr>
                <w:rFonts w:ascii="Sylfaen" w:eastAsia="Times New Roman" w:hAnsi="Sylfaen" w:cs="Sylfaen"/>
                <w:lang w:val="ka-GE" w:eastAsia="de-DE"/>
              </w:rPr>
              <w:t>ადვოკატებისთვის</w:t>
            </w:r>
            <w:r w:rsidRPr="005D38CE">
              <w:rPr>
                <w:rFonts w:ascii="Sylfaen" w:eastAsia="Times New Roman" w:hAnsi="Sylfaen" w:cs="Times New Roman"/>
                <w:lang w:val="ka-GE" w:eastAsia="de-DE"/>
              </w:rPr>
              <w:t>.</w:t>
            </w:r>
            <w:r w:rsidR="00F57578" w:rsidRPr="00F57578">
              <w:rPr>
                <w:rFonts w:ascii="Sylfaen" w:eastAsia="Times New Roman" w:hAnsi="Sylfaen" w:cs="Times New Roman"/>
                <w:lang w:val="ka-GE" w:eastAsia="de-DE"/>
              </w:rPr>
              <w:t xml:space="preserve"> </w:t>
            </w:r>
            <w:r w:rsidRPr="005D38CE">
              <w:rPr>
                <w:rFonts w:ascii="Sylfaen" w:eastAsia="Times New Roman" w:hAnsi="Sylfaen" w:cs="Sylfaen"/>
                <w:lang w:val="ka-GE" w:eastAsia="de-DE"/>
              </w:rPr>
              <w:t>მიუხედავად</w:t>
            </w:r>
            <w:r w:rsidRPr="005D38CE">
              <w:rPr>
                <w:rFonts w:ascii="Sylfaen" w:eastAsia="Times New Roman" w:hAnsi="Sylfaen" w:cs="Times New Roman"/>
                <w:lang w:val="ka-GE" w:eastAsia="de-DE"/>
              </w:rPr>
              <w:t xml:space="preserve"> </w:t>
            </w:r>
            <w:r w:rsidRPr="005D38CE">
              <w:rPr>
                <w:rFonts w:ascii="Sylfaen" w:eastAsia="Times New Roman" w:hAnsi="Sylfaen" w:cs="Sylfaen"/>
                <w:lang w:val="ka-GE" w:eastAsia="de-DE"/>
              </w:rPr>
              <w:t>ამისა</w:t>
            </w:r>
            <w:r w:rsidRPr="005D38CE">
              <w:rPr>
                <w:rFonts w:ascii="Sylfaen" w:eastAsia="Times New Roman" w:hAnsi="Sylfaen" w:cs="Times New Roman"/>
                <w:lang w:val="ka-GE" w:eastAsia="de-DE"/>
              </w:rPr>
              <w:t xml:space="preserve">, </w:t>
            </w:r>
            <w:r w:rsidRPr="005D38CE">
              <w:rPr>
                <w:rFonts w:ascii="Sylfaen" w:eastAsia="Times New Roman" w:hAnsi="Sylfaen" w:cs="Sylfaen"/>
                <w:lang w:val="ka-GE" w:eastAsia="de-DE"/>
              </w:rPr>
              <w:t>პროფესიონალებს</w:t>
            </w:r>
            <w:r w:rsidRPr="005D38CE">
              <w:rPr>
                <w:rFonts w:ascii="Sylfaen" w:eastAsia="Times New Roman" w:hAnsi="Sylfaen" w:cs="Times New Roman"/>
                <w:lang w:val="ka-GE" w:eastAsia="de-DE"/>
              </w:rPr>
              <w:t xml:space="preserve"> </w:t>
            </w:r>
            <w:r w:rsidRPr="005D38CE">
              <w:rPr>
                <w:rFonts w:ascii="Sylfaen" w:eastAsia="Times New Roman" w:hAnsi="Sylfaen" w:cs="Sylfaen"/>
                <w:lang w:val="ka-GE" w:eastAsia="de-DE"/>
              </w:rPr>
              <w:t>შეუძლიათ</w:t>
            </w:r>
            <w:r w:rsidRPr="005D38CE">
              <w:rPr>
                <w:rFonts w:ascii="Sylfaen" w:eastAsia="Times New Roman" w:hAnsi="Sylfaen" w:cs="Times New Roman"/>
                <w:lang w:val="ka-GE" w:eastAsia="de-DE"/>
              </w:rPr>
              <w:t xml:space="preserve"> </w:t>
            </w:r>
            <w:r w:rsidRPr="005D38CE">
              <w:rPr>
                <w:rFonts w:ascii="Sylfaen" w:eastAsia="Times New Roman" w:hAnsi="Sylfaen" w:cs="Sylfaen"/>
                <w:b/>
                <w:bCs/>
                <w:lang w:val="ka-GE" w:eastAsia="de-DE"/>
              </w:rPr>
              <w:t>ნებაყოფლობით</w:t>
            </w:r>
            <w:r w:rsidRPr="005D38CE">
              <w:rPr>
                <w:rFonts w:ascii="Sylfaen" w:eastAsia="Times New Roman" w:hAnsi="Sylfaen" w:cs="Times New Roman"/>
                <w:lang w:val="ka-GE" w:eastAsia="de-DE"/>
              </w:rPr>
              <w:t xml:space="preserve"> </w:t>
            </w:r>
            <w:r w:rsidRPr="005D38CE">
              <w:rPr>
                <w:rFonts w:ascii="Sylfaen" w:eastAsia="Times New Roman" w:hAnsi="Sylfaen" w:cs="Sylfaen"/>
                <w:lang w:val="ka-GE" w:eastAsia="de-DE"/>
              </w:rPr>
              <w:t>შე</w:t>
            </w:r>
            <w:r w:rsidR="00B309F2">
              <w:rPr>
                <w:rFonts w:ascii="Sylfaen" w:eastAsia="Times New Roman" w:hAnsi="Sylfaen" w:cs="Sylfaen"/>
                <w:lang w:val="ka-GE" w:eastAsia="de-DE"/>
              </w:rPr>
              <w:t>უერთდნენ</w:t>
            </w:r>
            <w:r w:rsidRPr="005D38CE">
              <w:rPr>
                <w:rFonts w:ascii="Sylfaen" w:eastAsia="Times New Roman" w:hAnsi="Sylfaen" w:cs="Times New Roman"/>
                <w:lang w:val="ka-GE" w:eastAsia="de-DE"/>
              </w:rPr>
              <w:t xml:space="preserve"> </w:t>
            </w:r>
            <w:r w:rsidRPr="005D38CE">
              <w:rPr>
                <w:rFonts w:ascii="Sylfaen" w:eastAsia="Times New Roman" w:hAnsi="Sylfaen" w:cs="Sylfaen"/>
                <w:b/>
                <w:bCs/>
                <w:lang w:val="ka-GE" w:eastAsia="de-DE"/>
              </w:rPr>
              <w:t>ისლანდიური</w:t>
            </w:r>
            <w:r w:rsidRPr="005D38CE">
              <w:rPr>
                <w:rFonts w:ascii="Sylfaen" w:eastAsia="Times New Roman" w:hAnsi="Sylfaen" w:cs="Times New Roman"/>
                <w:b/>
                <w:bCs/>
                <w:lang w:val="ka-GE" w:eastAsia="de-DE"/>
              </w:rPr>
              <w:t xml:space="preserve"> </w:t>
            </w:r>
            <w:r w:rsidRPr="005D38CE">
              <w:rPr>
                <w:rFonts w:ascii="Sylfaen" w:eastAsia="Times New Roman" w:hAnsi="Sylfaen" w:cs="Sylfaen"/>
                <w:b/>
                <w:bCs/>
                <w:lang w:val="ka-GE" w:eastAsia="de-DE"/>
              </w:rPr>
              <w:t>საპატენტო</w:t>
            </w:r>
            <w:r w:rsidRPr="005D38CE">
              <w:rPr>
                <w:rFonts w:ascii="Sylfaen" w:eastAsia="Times New Roman" w:hAnsi="Sylfaen" w:cs="Times New Roman"/>
                <w:b/>
                <w:bCs/>
                <w:lang w:val="ka-GE" w:eastAsia="de-DE"/>
              </w:rPr>
              <w:t xml:space="preserve"> </w:t>
            </w:r>
            <w:r w:rsidRPr="005D38CE">
              <w:rPr>
                <w:rFonts w:ascii="Sylfaen" w:eastAsia="Times New Roman" w:hAnsi="Sylfaen" w:cs="Sylfaen"/>
                <w:b/>
                <w:bCs/>
                <w:lang w:val="ka-GE" w:eastAsia="de-DE"/>
              </w:rPr>
              <w:t>პროფესიონალთა</w:t>
            </w:r>
            <w:r w:rsidRPr="005D38CE">
              <w:rPr>
                <w:rFonts w:ascii="Sylfaen" w:eastAsia="Times New Roman" w:hAnsi="Sylfaen" w:cs="Times New Roman"/>
                <w:b/>
                <w:bCs/>
                <w:lang w:val="ka-GE" w:eastAsia="de-DE"/>
              </w:rPr>
              <w:t xml:space="preserve"> </w:t>
            </w:r>
            <w:r w:rsidRPr="005D38CE">
              <w:rPr>
                <w:rFonts w:ascii="Sylfaen" w:eastAsia="Times New Roman" w:hAnsi="Sylfaen" w:cs="Sylfaen"/>
                <w:b/>
                <w:bCs/>
                <w:lang w:val="ka-GE" w:eastAsia="de-DE"/>
              </w:rPr>
              <w:t>ასოციაცია</w:t>
            </w:r>
            <w:r w:rsidRPr="005D38CE">
              <w:rPr>
                <w:rFonts w:ascii="Sylfaen" w:eastAsia="Times New Roman" w:hAnsi="Sylfaen" w:cs="Times New Roman"/>
                <w:b/>
                <w:bCs/>
                <w:lang w:val="ka-GE" w:eastAsia="de-DE"/>
              </w:rPr>
              <w:t xml:space="preserve"> (FEIS)</w:t>
            </w:r>
            <w:r w:rsidRPr="005D38CE">
              <w:rPr>
                <w:rFonts w:ascii="Sylfaen" w:eastAsia="Times New Roman" w:hAnsi="Sylfaen" w:cs="Times New Roman"/>
                <w:lang w:val="ka-GE" w:eastAsia="de-DE"/>
              </w:rPr>
              <w:t xml:space="preserve"> </w:t>
            </w:r>
            <w:r w:rsidRPr="005D38CE">
              <w:rPr>
                <w:rFonts w:ascii="Sylfaen" w:eastAsia="Times New Roman" w:hAnsi="Sylfaen" w:cs="Sylfaen"/>
                <w:lang w:val="ka-GE" w:eastAsia="de-DE"/>
              </w:rPr>
              <w:t>ან</w:t>
            </w:r>
            <w:r w:rsidRPr="005D38CE">
              <w:rPr>
                <w:rFonts w:ascii="Sylfaen" w:eastAsia="Times New Roman" w:hAnsi="Sylfaen" w:cs="Times New Roman"/>
                <w:lang w:val="ka-GE" w:eastAsia="de-DE"/>
              </w:rPr>
              <w:t xml:space="preserve"> </w:t>
            </w:r>
            <w:r w:rsidRPr="005D38CE">
              <w:rPr>
                <w:rFonts w:ascii="Sylfaen" w:eastAsia="Times New Roman" w:hAnsi="Sylfaen" w:cs="Sylfaen"/>
                <w:b/>
                <w:bCs/>
                <w:lang w:val="ka-GE" w:eastAsia="de-DE"/>
              </w:rPr>
              <w:t>საპატენტო</w:t>
            </w:r>
            <w:r w:rsidRPr="005D38CE">
              <w:rPr>
                <w:rFonts w:ascii="Sylfaen" w:eastAsia="Times New Roman" w:hAnsi="Sylfaen" w:cs="Times New Roman"/>
                <w:b/>
                <w:bCs/>
                <w:lang w:val="ka-GE" w:eastAsia="de-DE"/>
              </w:rPr>
              <w:t xml:space="preserve"> </w:t>
            </w:r>
            <w:r w:rsidRPr="005D38CE">
              <w:rPr>
                <w:rFonts w:ascii="Sylfaen" w:eastAsia="Times New Roman" w:hAnsi="Sylfaen" w:cs="Sylfaen"/>
                <w:b/>
                <w:bCs/>
                <w:lang w:val="ka-GE" w:eastAsia="de-DE"/>
              </w:rPr>
              <w:t>და</w:t>
            </w:r>
            <w:r w:rsidRPr="005D38CE">
              <w:rPr>
                <w:rFonts w:ascii="Sylfaen" w:eastAsia="Times New Roman" w:hAnsi="Sylfaen" w:cs="Times New Roman"/>
                <w:b/>
                <w:bCs/>
                <w:lang w:val="ka-GE" w:eastAsia="de-DE"/>
              </w:rPr>
              <w:t xml:space="preserve"> </w:t>
            </w:r>
            <w:r w:rsidRPr="005D38CE">
              <w:rPr>
                <w:rFonts w:ascii="Sylfaen" w:eastAsia="Times New Roman" w:hAnsi="Sylfaen" w:cs="Sylfaen"/>
                <w:b/>
                <w:bCs/>
                <w:lang w:val="ka-GE" w:eastAsia="de-DE"/>
              </w:rPr>
              <w:t>სავაჭრო</w:t>
            </w:r>
            <w:r w:rsidRPr="005D38CE">
              <w:rPr>
                <w:rFonts w:ascii="Sylfaen" w:eastAsia="Times New Roman" w:hAnsi="Sylfaen" w:cs="Times New Roman"/>
                <w:b/>
                <w:bCs/>
                <w:lang w:val="ka-GE" w:eastAsia="de-DE"/>
              </w:rPr>
              <w:t xml:space="preserve"> </w:t>
            </w:r>
            <w:r w:rsidRPr="005D38CE">
              <w:rPr>
                <w:rFonts w:ascii="Sylfaen" w:eastAsia="Times New Roman" w:hAnsi="Sylfaen" w:cs="Sylfaen"/>
                <w:b/>
                <w:bCs/>
                <w:lang w:val="ka-GE" w:eastAsia="de-DE"/>
              </w:rPr>
              <w:t>მარკების</w:t>
            </w:r>
            <w:r w:rsidRPr="005D38CE">
              <w:rPr>
                <w:rFonts w:ascii="Sylfaen" w:eastAsia="Times New Roman" w:hAnsi="Sylfaen" w:cs="Times New Roman"/>
                <w:b/>
                <w:bCs/>
                <w:lang w:val="ka-GE" w:eastAsia="de-DE"/>
              </w:rPr>
              <w:t xml:space="preserve"> </w:t>
            </w:r>
            <w:r w:rsidRPr="005D38CE">
              <w:rPr>
                <w:rFonts w:ascii="Sylfaen" w:eastAsia="Times New Roman" w:hAnsi="Sylfaen" w:cs="Sylfaen"/>
                <w:b/>
                <w:bCs/>
                <w:lang w:val="ka-GE" w:eastAsia="de-DE"/>
              </w:rPr>
              <w:t>ადვოკატთა</w:t>
            </w:r>
            <w:r w:rsidRPr="005D38CE">
              <w:rPr>
                <w:rFonts w:ascii="Sylfaen" w:eastAsia="Times New Roman" w:hAnsi="Sylfaen" w:cs="Times New Roman"/>
                <w:b/>
                <w:bCs/>
                <w:lang w:val="ka-GE" w:eastAsia="de-DE"/>
              </w:rPr>
              <w:t xml:space="preserve"> </w:t>
            </w:r>
            <w:r w:rsidRPr="005D38CE">
              <w:rPr>
                <w:rFonts w:ascii="Sylfaen" w:eastAsia="Times New Roman" w:hAnsi="Sylfaen" w:cs="Sylfaen"/>
                <w:b/>
                <w:bCs/>
                <w:lang w:val="ka-GE" w:eastAsia="de-DE"/>
              </w:rPr>
              <w:t>ასოციაცია</w:t>
            </w:r>
            <w:r w:rsidRPr="005D38CE">
              <w:rPr>
                <w:rFonts w:ascii="Sylfaen" w:eastAsia="Times New Roman" w:hAnsi="Sylfaen" w:cs="Times New Roman"/>
                <w:b/>
                <w:bCs/>
                <w:lang w:val="ka-GE" w:eastAsia="de-DE"/>
              </w:rPr>
              <w:t xml:space="preserve"> (FUVE)</w:t>
            </w:r>
            <w:r w:rsidRPr="005D38CE">
              <w:rPr>
                <w:rFonts w:ascii="Sylfaen" w:eastAsia="Times New Roman" w:hAnsi="Sylfaen" w:cs="Times New Roman"/>
                <w:lang w:val="ka-GE" w:eastAsia="de-DE"/>
              </w:rPr>
              <w:t>.</w:t>
            </w:r>
            <w:r w:rsidR="00F57578" w:rsidRPr="00F57578">
              <w:rPr>
                <w:rFonts w:ascii="Sylfaen" w:eastAsia="Times New Roman" w:hAnsi="Sylfaen" w:cs="Times New Roman"/>
                <w:lang w:val="ka-GE" w:eastAsia="de-DE"/>
              </w:rPr>
              <w:t xml:space="preserve"> პატენტრწმუნებულად </w:t>
            </w:r>
            <w:r w:rsidRPr="005D38CE">
              <w:rPr>
                <w:rFonts w:ascii="Sylfaen" w:eastAsia="Times New Roman" w:hAnsi="Sylfaen" w:cs="Sylfaen"/>
                <w:lang w:val="ka-GE" w:eastAsia="de-DE"/>
              </w:rPr>
              <w:t>სამუშაოდ</w:t>
            </w:r>
            <w:r w:rsidR="00F57578" w:rsidRPr="00F57578">
              <w:rPr>
                <w:rFonts w:ascii="Sylfaen" w:eastAsia="Times New Roman" w:hAnsi="Sylfaen" w:cs="Sylfaen"/>
                <w:lang w:val="ka-GE" w:eastAsia="de-DE"/>
              </w:rPr>
              <w:t xml:space="preserve"> საერთოდ არ </w:t>
            </w:r>
            <w:r w:rsidRPr="005D38CE">
              <w:rPr>
                <w:rFonts w:ascii="Sylfaen" w:eastAsia="Times New Roman" w:hAnsi="Sylfaen" w:cs="Sylfaen"/>
                <w:lang w:val="ka-GE" w:eastAsia="de-DE"/>
              </w:rPr>
              <w:t>არის</w:t>
            </w:r>
            <w:r w:rsidRPr="005D38CE">
              <w:rPr>
                <w:rFonts w:ascii="Sylfaen" w:eastAsia="Times New Roman" w:hAnsi="Sylfaen" w:cs="Times New Roman"/>
                <w:lang w:val="ka-GE" w:eastAsia="de-DE"/>
              </w:rPr>
              <w:t xml:space="preserve"> </w:t>
            </w:r>
            <w:r w:rsidRPr="005D38CE">
              <w:rPr>
                <w:rFonts w:ascii="Sylfaen" w:eastAsia="Times New Roman" w:hAnsi="Sylfaen" w:cs="Sylfaen"/>
                <w:lang w:val="ka-GE" w:eastAsia="de-DE"/>
              </w:rPr>
              <w:t>საჭირო</w:t>
            </w:r>
            <w:r w:rsidRPr="005D38CE">
              <w:rPr>
                <w:rFonts w:ascii="Sylfaen" w:eastAsia="Times New Roman" w:hAnsi="Sylfaen" w:cs="Times New Roman"/>
                <w:lang w:val="ka-GE" w:eastAsia="de-DE"/>
              </w:rPr>
              <w:t xml:space="preserve"> </w:t>
            </w:r>
            <w:r w:rsidRPr="005D38CE">
              <w:rPr>
                <w:rFonts w:ascii="Sylfaen" w:eastAsia="Times New Roman" w:hAnsi="Sylfaen" w:cs="Sylfaen"/>
                <w:lang w:val="ka-GE" w:eastAsia="de-DE"/>
              </w:rPr>
              <w:t>განსაკუთრებული</w:t>
            </w:r>
            <w:r w:rsidRPr="005D38CE">
              <w:rPr>
                <w:rFonts w:ascii="Sylfaen" w:eastAsia="Times New Roman" w:hAnsi="Sylfaen" w:cs="Times New Roman"/>
                <w:lang w:val="ka-GE" w:eastAsia="de-DE"/>
              </w:rPr>
              <w:t xml:space="preserve"> </w:t>
            </w:r>
            <w:r w:rsidRPr="005D38CE">
              <w:rPr>
                <w:rFonts w:ascii="Sylfaen" w:eastAsia="Times New Roman" w:hAnsi="Sylfaen" w:cs="Sylfaen"/>
                <w:lang w:val="ka-GE" w:eastAsia="de-DE"/>
              </w:rPr>
              <w:t>განათლების</w:t>
            </w:r>
            <w:r w:rsidRPr="005D38CE">
              <w:rPr>
                <w:rFonts w:ascii="Sylfaen" w:eastAsia="Times New Roman" w:hAnsi="Sylfaen" w:cs="Times New Roman"/>
                <w:lang w:val="ka-GE" w:eastAsia="de-DE"/>
              </w:rPr>
              <w:t xml:space="preserve"> </w:t>
            </w:r>
            <w:r w:rsidRPr="005D38CE">
              <w:rPr>
                <w:rFonts w:ascii="Sylfaen" w:eastAsia="Times New Roman" w:hAnsi="Sylfaen" w:cs="Sylfaen"/>
                <w:lang w:val="ka-GE" w:eastAsia="de-DE"/>
              </w:rPr>
              <w:t>ან</w:t>
            </w:r>
            <w:r w:rsidRPr="005D38CE">
              <w:rPr>
                <w:rFonts w:ascii="Sylfaen" w:eastAsia="Times New Roman" w:hAnsi="Sylfaen" w:cs="Times New Roman"/>
                <w:lang w:val="ka-GE" w:eastAsia="de-DE"/>
              </w:rPr>
              <w:t xml:space="preserve"> </w:t>
            </w:r>
            <w:r w:rsidRPr="005D38CE">
              <w:rPr>
                <w:rFonts w:ascii="Sylfaen" w:eastAsia="Times New Roman" w:hAnsi="Sylfaen" w:cs="Sylfaen"/>
                <w:lang w:val="ka-GE" w:eastAsia="de-DE"/>
              </w:rPr>
              <w:t>გამოცდის</w:t>
            </w:r>
            <w:r w:rsidRPr="005D38CE">
              <w:rPr>
                <w:rFonts w:ascii="Sylfaen" w:eastAsia="Times New Roman" w:hAnsi="Sylfaen" w:cs="Times New Roman"/>
                <w:lang w:val="ka-GE" w:eastAsia="de-DE"/>
              </w:rPr>
              <w:t xml:space="preserve"> </w:t>
            </w:r>
            <w:r w:rsidRPr="005D38CE">
              <w:rPr>
                <w:rFonts w:ascii="Sylfaen" w:eastAsia="Times New Roman" w:hAnsi="Sylfaen" w:cs="Sylfaen"/>
                <w:lang w:val="ka-GE" w:eastAsia="de-DE"/>
              </w:rPr>
              <w:t>გავლა</w:t>
            </w:r>
            <w:r w:rsidRPr="005D38CE">
              <w:rPr>
                <w:rFonts w:ascii="Sylfaen" w:eastAsia="Times New Roman" w:hAnsi="Sylfaen" w:cs="Times New Roman"/>
                <w:lang w:val="ka-GE" w:eastAsia="de-DE"/>
              </w:rPr>
              <w:t>.</w:t>
            </w:r>
          </w:p>
          <w:p w14:paraId="1A5FFB14" w14:textId="6894899A" w:rsidR="00F57578" w:rsidRPr="00F57578" w:rsidRDefault="00F57578" w:rsidP="00F57578">
            <w:pPr>
              <w:spacing w:before="100" w:beforeAutospacing="1" w:after="100" w:afterAutospacing="1"/>
              <w:jc w:val="both"/>
              <w:rPr>
                <w:rFonts w:ascii="Sylfaen" w:eastAsia="Times New Roman" w:hAnsi="Sylfaen" w:cs="Times New Roman"/>
                <w:lang w:val="ka-GE" w:eastAsia="de-DE"/>
              </w:rPr>
            </w:pPr>
            <w:r w:rsidRPr="00F57578">
              <w:rPr>
                <w:rFonts w:ascii="Sylfaen" w:eastAsia="Times New Roman" w:hAnsi="Sylfaen" w:cs="Times New Roman"/>
                <w:lang w:val="ka-GE" w:eastAsia="de-DE"/>
              </w:rPr>
              <w:t xml:space="preserve">საერთაშორისო პრაქტიკის ანალიზიდან გამომდინარე მით უკეთესად შეუძლება შეფასდეს რომ ქართულ რეალობაში დამკვიდრებული პრაქტიკა. ქვეყნების ნაწილი მართალია აწესებს მკაცრ </w:t>
            </w:r>
            <w:r w:rsidR="000B7375">
              <w:rPr>
                <w:rFonts w:ascii="Sylfaen" w:eastAsia="Times New Roman" w:hAnsi="Sylfaen" w:cs="Times New Roman"/>
                <w:lang w:val="ka-GE" w:eastAsia="de-DE"/>
              </w:rPr>
              <w:t>მოწესრიგებას</w:t>
            </w:r>
            <w:r w:rsidRPr="00F57578">
              <w:rPr>
                <w:rFonts w:ascii="Sylfaen" w:eastAsia="Times New Roman" w:hAnsi="Sylfaen" w:cs="Times New Roman"/>
                <w:lang w:val="ka-GE" w:eastAsia="de-DE"/>
              </w:rPr>
              <w:t>, თუმცა ასევე მკაცრია ის საპატენტო საქმიანობის გარეშე პირთა (არაპატენტრწმუნ</w:t>
            </w:r>
            <w:r w:rsidR="00B309F2">
              <w:rPr>
                <w:rFonts w:ascii="Sylfaen" w:eastAsia="Times New Roman" w:hAnsi="Sylfaen" w:cs="Times New Roman"/>
                <w:lang w:val="ka-GE" w:eastAsia="de-DE"/>
              </w:rPr>
              <w:t>ებ</w:t>
            </w:r>
            <w:r w:rsidRPr="00F57578">
              <w:rPr>
                <w:rFonts w:ascii="Sylfaen" w:eastAsia="Times New Roman" w:hAnsi="Sylfaen" w:cs="Times New Roman"/>
                <w:lang w:val="ka-GE" w:eastAsia="de-DE"/>
              </w:rPr>
              <w:t xml:space="preserve">ულთა) მიერ შესრულების მიმართ. და მათ არ აძლევს უფლებას რომ ამ სფეროში განახორციელონ საქმიანობა. </w:t>
            </w:r>
          </w:p>
          <w:p w14:paraId="5CF51506" w14:textId="7F21459F" w:rsidR="00F57578" w:rsidRPr="00F57578" w:rsidRDefault="00F57578" w:rsidP="00F57578">
            <w:pPr>
              <w:spacing w:before="100" w:beforeAutospacing="1" w:after="100" w:afterAutospacing="1"/>
              <w:jc w:val="both"/>
              <w:rPr>
                <w:rFonts w:ascii="Sylfaen" w:eastAsia="Times New Roman" w:hAnsi="Sylfaen" w:cs="Times New Roman"/>
                <w:lang w:val="ka-GE" w:eastAsia="de-DE"/>
              </w:rPr>
            </w:pPr>
            <w:r w:rsidRPr="00F57578">
              <w:rPr>
                <w:rFonts w:ascii="Sylfaen" w:eastAsia="Times New Roman" w:hAnsi="Sylfaen" w:cs="Times New Roman"/>
                <w:lang w:val="ka-GE" w:eastAsia="de-DE"/>
              </w:rPr>
              <w:t xml:space="preserve">განსხვავებული მეორე და მესამე ტიპის </w:t>
            </w:r>
            <w:r w:rsidR="000B7375">
              <w:rPr>
                <w:rFonts w:ascii="Sylfaen" w:eastAsia="Times New Roman" w:hAnsi="Sylfaen" w:cs="Times New Roman"/>
                <w:lang w:val="ka-GE" w:eastAsia="de-DE"/>
              </w:rPr>
              <w:t>მოწესრიგებაც</w:t>
            </w:r>
            <w:r w:rsidRPr="00F57578">
              <w:rPr>
                <w:rFonts w:ascii="Sylfaen" w:eastAsia="Times New Roman" w:hAnsi="Sylfaen" w:cs="Times New Roman"/>
                <w:lang w:val="ka-GE" w:eastAsia="de-DE"/>
              </w:rPr>
              <w:t xml:space="preserve">, რომელიც არ უდგენს რაიმე შეზღუდვას  არც ასოციაციაში სავალდებულო წევრობასთან  და არც პროფესიული პასუხისმგებლობის პროფესიულ სავალდებულო დაზღვევასთან დაკავშირებით პატენტრწმუნებულებს, თუმცა სფეროში ოპერირება შეუძლია რეალურად ყველას, ვინც იქნება პატენტის უფლების მფლობელის. მარწმუნებლის წარმომადგენელი. </w:t>
            </w:r>
          </w:p>
          <w:p w14:paraId="4E8D0266" w14:textId="256FC837" w:rsidR="00801AD0" w:rsidRDefault="00F57578" w:rsidP="00F57578">
            <w:pPr>
              <w:spacing w:before="100" w:beforeAutospacing="1" w:after="100" w:afterAutospacing="1"/>
              <w:jc w:val="both"/>
              <w:rPr>
                <w:rFonts w:ascii="Sylfaen" w:eastAsia="Times New Roman" w:hAnsi="Sylfaen" w:cs="Times New Roman"/>
                <w:lang w:val="ka-GE" w:eastAsia="de-DE"/>
              </w:rPr>
            </w:pPr>
            <w:r w:rsidRPr="00F57578">
              <w:rPr>
                <w:rFonts w:ascii="Sylfaen" w:eastAsia="Times New Roman" w:hAnsi="Sylfaen" w:cs="Times New Roman"/>
                <w:lang w:val="ka-GE" w:eastAsia="de-DE"/>
              </w:rPr>
              <w:t>შესაბამისად</w:t>
            </w:r>
            <w:r w:rsidR="00213872">
              <w:rPr>
                <w:rFonts w:ascii="Sylfaen" w:eastAsia="Times New Roman" w:hAnsi="Sylfaen" w:cs="Times New Roman"/>
                <w:lang w:val="ka-GE" w:eastAsia="de-DE"/>
              </w:rPr>
              <w:t>,</w:t>
            </w:r>
            <w:r w:rsidRPr="00F57578">
              <w:rPr>
                <w:rFonts w:ascii="Sylfaen" w:eastAsia="Times New Roman" w:hAnsi="Sylfaen" w:cs="Times New Roman"/>
                <w:lang w:val="ka-GE" w:eastAsia="de-DE"/>
              </w:rPr>
              <w:t xml:space="preserve"> საქართველოს კანონმდებლობა არ შეესაბამება არ</w:t>
            </w:r>
            <w:r w:rsidR="00B309F2">
              <w:rPr>
                <w:rFonts w:ascii="Sylfaen" w:eastAsia="Times New Roman" w:hAnsi="Sylfaen" w:cs="Times New Roman"/>
                <w:lang w:val="ka-GE" w:eastAsia="de-DE"/>
              </w:rPr>
              <w:t>ც</w:t>
            </w:r>
            <w:r w:rsidRPr="00F57578">
              <w:rPr>
                <w:rFonts w:ascii="Sylfaen" w:eastAsia="Times New Roman" w:hAnsi="Sylfaen" w:cs="Times New Roman"/>
                <w:lang w:val="ka-GE" w:eastAsia="de-DE"/>
              </w:rPr>
              <w:t xml:space="preserve"> საერთაშორისო პრაქტიკას და არც საქართველოს კონსტიტუციას, რადგან დისკრიმინაციული და არაპროპორციულად ზღუდავს პატენტრწმუნებულთა საქმიანობის. </w:t>
            </w:r>
          </w:p>
          <w:p w14:paraId="6E8FF5E8" w14:textId="28C744FE" w:rsidR="00213872" w:rsidRPr="00E25155" w:rsidRDefault="00213872" w:rsidP="00814266">
            <w:pPr>
              <w:spacing w:before="100" w:beforeAutospacing="1" w:after="100" w:afterAutospacing="1"/>
              <w:ind w:left="720"/>
              <w:jc w:val="both"/>
              <w:rPr>
                <w:rFonts w:ascii="Sylfaen" w:eastAsia="Times New Roman" w:hAnsi="Sylfaen" w:cs="Times New Roman"/>
                <w:b/>
                <w:bCs/>
                <w:lang w:val="ka-GE" w:eastAsia="de-DE"/>
              </w:rPr>
            </w:pPr>
            <w:r w:rsidRPr="00E25155">
              <w:rPr>
                <w:rFonts w:ascii="Sylfaen" w:eastAsia="Times New Roman" w:hAnsi="Sylfaen" w:cs="Times New Roman"/>
                <w:b/>
                <w:bCs/>
                <w:lang w:val="ka-GE" w:eastAsia="de-DE"/>
              </w:rPr>
              <w:t xml:space="preserve">4. სასარჩელო მოთხოვნა: </w:t>
            </w:r>
          </w:p>
          <w:p w14:paraId="66705D4B" w14:textId="19D13A92" w:rsidR="004C2BF2" w:rsidRPr="00E25155" w:rsidRDefault="00213872" w:rsidP="004C2BF2">
            <w:pPr>
              <w:spacing w:before="100" w:beforeAutospacing="1" w:after="100" w:afterAutospacing="1"/>
              <w:jc w:val="both"/>
              <w:rPr>
                <w:rFonts w:ascii="Sylfaen" w:hAnsi="Sylfaen"/>
                <w:lang w:val="ka-GE"/>
              </w:rPr>
            </w:pPr>
            <w:r w:rsidRPr="00E25155">
              <w:rPr>
                <w:rFonts w:ascii="Sylfaen" w:eastAsia="Times New Roman" w:hAnsi="Sylfaen" w:cs="Times New Roman"/>
                <w:lang w:val="ka-GE" w:eastAsia="de-DE"/>
              </w:rPr>
              <w:t xml:space="preserve">რადგან სადავო ნორმები საქართველოს პატენტრწმუნებულთათვის ქმნიან, არათანაბარ დისკრიმინაციულ პირობებს (აყენებს მათ წარმომადგენლებთან შედარებით არახელსაყრელ პირობებში) და თანმდევად </w:t>
            </w:r>
            <w:r w:rsidRPr="00E25155">
              <w:rPr>
                <w:rFonts w:ascii="Sylfaen" w:eastAsia="Times New Roman" w:hAnsi="Sylfaen" w:cs="Times New Roman"/>
                <w:lang w:val="ka-GE" w:eastAsia="de-DE"/>
              </w:rPr>
              <w:lastRenderedPageBreak/>
              <w:t xml:space="preserve">ზღუდავს მათი საქმიანობის თავისუფლებას, ამასთანავე </w:t>
            </w:r>
            <w:r w:rsidR="004C2BF2" w:rsidRPr="00E25155">
              <w:rPr>
                <w:rFonts w:ascii="Sylfaen" w:eastAsia="Times New Roman" w:hAnsi="Sylfaen" w:cs="Times New Roman"/>
                <w:lang w:val="ka-GE" w:eastAsia="de-DE"/>
              </w:rPr>
              <w:t xml:space="preserve">სარჩელში წარმოდგენილი </w:t>
            </w:r>
            <w:r w:rsidR="00F57578" w:rsidRPr="00E25155">
              <w:rPr>
                <w:rFonts w:ascii="Sylfaen" w:eastAsia="Times New Roman" w:hAnsi="Sylfaen" w:cs="Times New Roman"/>
                <w:lang w:val="ka-GE" w:eastAsia="de-DE"/>
              </w:rPr>
              <w:t xml:space="preserve">ყველა </w:t>
            </w:r>
            <w:r w:rsidR="004C2BF2" w:rsidRPr="00E25155">
              <w:rPr>
                <w:rFonts w:ascii="Sylfaen" w:eastAsia="Times New Roman" w:hAnsi="Sylfaen" w:cs="Times New Roman"/>
                <w:lang w:val="ka-GE" w:eastAsia="de-DE"/>
              </w:rPr>
              <w:t>მტკიცებულებით</w:t>
            </w:r>
            <w:r w:rsidR="00F57578" w:rsidRPr="00E25155">
              <w:rPr>
                <w:rFonts w:ascii="Sylfaen" w:eastAsia="Times New Roman" w:hAnsi="Sylfaen" w:cs="Times New Roman"/>
                <w:lang w:val="ka-GE" w:eastAsia="de-DE"/>
              </w:rPr>
              <w:t>, განხილული საკითხ</w:t>
            </w:r>
            <w:r w:rsidR="004C2BF2" w:rsidRPr="00E25155">
              <w:rPr>
                <w:rFonts w:ascii="Sylfaen" w:eastAsia="Times New Roman" w:hAnsi="Sylfaen" w:cs="Times New Roman"/>
                <w:lang w:val="ka-GE" w:eastAsia="de-DE"/>
              </w:rPr>
              <w:t xml:space="preserve">ებიდან გამომდინარე მოვითხოვთ, რომ შემდეგი სადავო ნორმები </w:t>
            </w:r>
            <w:r w:rsidR="004C2BF2" w:rsidRPr="00E25155">
              <w:rPr>
                <w:rFonts w:ascii="Sylfaen" w:eastAsia="Times New Roman" w:hAnsi="Sylfaen" w:cs="Times New Roman"/>
                <w:b/>
                <w:bCs/>
                <w:lang w:val="ka-GE" w:eastAsia="de-DE"/>
              </w:rPr>
              <w:t xml:space="preserve">არაკონსტიტუციურად იქნეს ცნობილი </w:t>
            </w:r>
            <w:r w:rsidR="004C2BF2" w:rsidRPr="00E25155">
              <w:rPr>
                <w:rFonts w:ascii="Sylfaen" w:hAnsi="Sylfaen"/>
                <w:b/>
                <w:bCs/>
                <w:lang w:val="ka-GE"/>
              </w:rPr>
              <w:t>საქართველოს კონსტიტუციის მე-11 მუხლის პირველ პუნქტთან და კონსტიტუციის მე-12 მუხლთან მიმართებით:</w:t>
            </w:r>
            <w:r w:rsidR="004C2BF2" w:rsidRPr="00E25155">
              <w:rPr>
                <w:rFonts w:ascii="Sylfaen" w:hAnsi="Sylfaen"/>
                <w:lang w:val="ka-GE"/>
              </w:rPr>
              <w:t xml:space="preserve"> </w:t>
            </w:r>
          </w:p>
          <w:p w14:paraId="7FB7E1E1" w14:textId="77777777" w:rsidR="004C2BF2" w:rsidRPr="00570C5C" w:rsidRDefault="004C2BF2" w:rsidP="004C2BF2">
            <w:pPr>
              <w:pStyle w:val="a5"/>
              <w:numPr>
                <w:ilvl w:val="0"/>
                <w:numId w:val="34"/>
              </w:numPr>
              <w:ind w:right="168"/>
              <w:jc w:val="both"/>
              <w:rPr>
                <w:rFonts w:ascii="Sylfaen" w:hAnsi="Sylfaen"/>
                <w:color w:val="000000"/>
                <w:lang w:val="ka-GE"/>
              </w:rPr>
            </w:pPr>
            <w:bookmarkStart w:id="20" w:name="_Hlk195391756"/>
            <w:r w:rsidRPr="00570C5C">
              <w:rPr>
                <w:rFonts w:ascii="Sylfaen" w:hAnsi="Sylfaen"/>
                <w:lang w:val="ka-GE"/>
              </w:rPr>
              <w:t xml:space="preserve">საქართველოს პატენტრწმუნებულთა შესახებ საქართველოს კანონის მე-15 მუხლის  მე-6 და მე-7 პუნქტები, მე-16 მუხლის  მე-4 პუნქტი, კანონის მე-29 მუხლის  მე-4 პუნქტი,   </w:t>
            </w:r>
            <w:r w:rsidRPr="00570C5C">
              <w:rPr>
                <w:rFonts w:ascii="Sylfaen" w:hAnsi="Sylfaen"/>
                <w:color w:val="000000"/>
                <w:lang w:val="ka-GE"/>
              </w:rPr>
              <w:t xml:space="preserve">კანონის მე-5 მუხლის პირველი, მე-2, მე-3, მე-4 და მე-5 პუნქტები, კანონის 31-ე მუხლის მე-3 პუნქტი - </w:t>
            </w:r>
          </w:p>
          <w:p w14:paraId="1F63FABC" w14:textId="77777777" w:rsidR="004C2BF2" w:rsidRDefault="004C2BF2" w:rsidP="004C2BF2">
            <w:pPr>
              <w:pStyle w:val="a5"/>
              <w:numPr>
                <w:ilvl w:val="0"/>
                <w:numId w:val="34"/>
              </w:numPr>
              <w:ind w:right="168"/>
              <w:jc w:val="both"/>
              <w:rPr>
                <w:rFonts w:ascii="Sylfaen" w:hAnsi="Sylfaen"/>
                <w:lang w:val="ka-GE"/>
              </w:rPr>
            </w:pPr>
            <w:r w:rsidRPr="00570C5C">
              <w:rPr>
                <w:rFonts w:ascii="Sylfaen" w:hAnsi="Sylfaen"/>
                <w:lang w:val="ka-GE"/>
              </w:rPr>
              <w:t>საჯარო სამართლის იურიდიული პირის – საქართველოს ინტელექტუალური საკუთრების ეროვნული ცენტრის – საქპატენტის თავმჯდომარის  №12 ბრძანების მე-5 მუხლის მე-4, მე-5, მე-6 და მე-7 პუნქტები</w:t>
            </w:r>
          </w:p>
          <w:p w14:paraId="038F37C3" w14:textId="319E28B2" w:rsidR="00801AD0" w:rsidRDefault="004C2BF2" w:rsidP="00636077">
            <w:pPr>
              <w:pStyle w:val="a5"/>
              <w:numPr>
                <w:ilvl w:val="0"/>
                <w:numId w:val="34"/>
              </w:numPr>
              <w:ind w:right="168"/>
              <w:jc w:val="both"/>
              <w:rPr>
                <w:rFonts w:ascii="Sylfaen" w:hAnsi="Sylfaen"/>
                <w:lang w:val="ka-GE"/>
              </w:rPr>
            </w:pPr>
            <w:r w:rsidRPr="00570C5C">
              <w:rPr>
                <w:rFonts w:ascii="Sylfaen" w:hAnsi="Sylfaen"/>
                <w:lang w:val="ka-GE"/>
              </w:rPr>
              <w:t>საჯარო სამართლის იურიდიული პირის – საქართველოს ინტელექტუალური საკუთრების ეროვნული ცენტრის – საქპატენტის თავმჯდომარის №13 ბრძანების სიტყვები „სავალდებულო“ რომელიც ბრძანების ტექსტში 13-ჯერ არის მოხსენიებული:  ბრძანების დასახელებაში, პირველი მუხლი, მე-2 მუხლი, მე-3 მუხლი, მე-4 მუხლში, მე-4 მუხლის ასევე ა) და ბ)  ქვეპუნქტებში, მე-5 მუხლში 2-ჯერ, მე-8 მუხლში, და მე-9 მუხლ</w:t>
            </w:r>
            <w:r w:rsidR="00E40BAA">
              <w:rPr>
                <w:rFonts w:ascii="Sylfaen" w:hAnsi="Sylfaen"/>
                <w:lang w:val="ka-GE"/>
              </w:rPr>
              <w:t>შ</w:t>
            </w:r>
            <w:r w:rsidRPr="00570C5C">
              <w:rPr>
                <w:rFonts w:ascii="Sylfaen" w:hAnsi="Sylfaen"/>
                <w:lang w:val="ka-GE"/>
              </w:rPr>
              <w:t>ი.</w:t>
            </w:r>
            <w:bookmarkEnd w:id="11"/>
            <w:r w:rsidRPr="00570C5C">
              <w:rPr>
                <w:rFonts w:ascii="Sylfaen" w:hAnsi="Sylfaen"/>
                <w:lang w:val="ka-GE"/>
              </w:rPr>
              <w:t xml:space="preserve"> </w:t>
            </w:r>
          </w:p>
          <w:p w14:paraId="1B8C14F3" w14:textId="7B22AE55" w:rsidR="00E25155" w:rsidRDefault="00E25155" w:rsidP="00E25155">
            <w:pPr>
              <w:pStyle w:val="a5"/>
              <w:ind w:right="168"/>
              <w:jc w:val="both"/>
              <w:rPr>
                <w:rFonts w:ascii="Sylfaen" w:hAnsi="Sylfaen"/>
                <w:lang w:val="ka-GE"/>
              </w:rPr>
            </w:pPr>
          </w:p>
          <w:bookmarkEnd w:id="20"/>
          <w:p w14:paraId="3880BD21" w14:textId="3B4DD1E1" w:rsidR="00636077" w:rsidRPr="00636077" w:rsidRDefault="00636077" w:rsidP="004C4F79">
            <w:pPr>
              <w:ind w:right="168"/>
              <w:jc w:val="both"/>
              <w:rPr>
                <w:rFonts w:ascii="Sylfaen" w:hAnsi="Sylfaen"/>
                <w:lang w:val="ka-GE"/>
              </w:rPr>
            </w:pPr>
          </w:p>
        </w:tc>
      </w:tr>
      <w:permEnd w:id="1936157889"/>
    </w:tbl>
    <w:p w14:paraId="7FEFBFDB" w14:textId="440D7C5E"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42"/>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273DA282" w:rsidR="008D5E38" w:rsidRDefault="0017047C" w:rsidP="0017047C">
            <w:pPr>
              <w:ind w:right="168"/>
              <w:jc w:val="both"/>
              <w:rPr>
                <w:rFonts w:ascii="Sylfaen" w:hAnsi="Sylfaen"/>
                <w:lang w:val="ka-GE"/>
              </w:rPr>
            </w:pPr>
            <w:permStart w:id="434267179" w:edGrp="everyone"/>
            <w:r w:rsidRPr="0017047C">
              <w:rPr>
                <w:rFonts w:ascii="Sylfaen" w:hAnsi="Sylfaen"/>
                <w:b/>
                <w:bCs/>
                <w:lang w:val="ka-GE"/>
              </w:rPr>
              <w:t xml:space="preserve"> </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C408BCF" w14:textId="37022486" w:rsidR="0017047C" w:rsidRPr="004F64CC" w:rsidRDefault="00E40BAA" w:rsidP="0017047C">
            <w:pPr>
              <w:ind w:right="168"/>
              <w:jc w:val="both"/>
              <w:rPr>
                <w:rFonts w:ascii="Sylfaen" w:hAnsi="Sylfaen"/>
                <w:color w:val="000000" w:themeColor="text1"/>
                <w:lang w:val="de-DE"/>
              </w:rPr>
            </w:pPr>
            <w:permStart w:id="80484820" w:edGrp="everyone"/>
            <w:r w:rsidRPr="00814266">
              <w:rPr>
                <w:rFonts w:ascii="Sylfaen" w:hAnsi="Sylfaen"/>
                <w:color w:val="00B050"/>
                <w:lang w:val="ka-GE"/>
              </w:rPr>
              <w:t xml:space="preserve"> </w:t>
            </w:r>
            <w:r w:rsidR="0017047C" w:rsidRPr="00523092">
              <w:rPr>
                <w:rStyle w:val="10"/>
                <w:rFonts w:ascii="Sylfaen" w:hAnsi="Sylfaen"/>
                <w:b/>
                <w:bCs/>
                <w:color w:val="000000" w:themeColor="text1"/>
                <w:sz w:val="22"/>
                <w:szCs w:val="22"/>
              </w:rPr>
              <w:t>მოთხოვნა</w:t>
            </w:r>
            <w:r w:rsidR="004F64CC">
              <w:rPr>
                <w:rStyle w:val="10"/>
                <w:rFonts w:ascii="Sylfaen" w:hAnsi="Sylfaen"/>
                <w:b/>
                <w:bCs/>
                <w:color w:val="000000" w:themeColor="text1"/>
                <w:sz w:val="22"/>
                <w:szCs w:val="22"/>
              </w:rPr>
              <w:t>:</w:t>
            </w:r>
          </w:p>
          <w:p w14:paraId="2C40612C" w14:textId="02D28BF2" w:rsidR="0017047C" w:rsidRPr="00523092" w:rsidRDefault="0017047C" w:rsidP="0017047C">
            <w:pPr>
              <w:ind w:right="168"/>
              <w:jc w:val="both"/>
              <w:rPr>
                <w:rFonts w:ascii="Sylfaen" w:hAnsi="Sylfaen"/>
                <w:b/>
                <w:bCs/>
                <w:color w:val="000000" w:themeColor="text1"/>
                <w:lang w:val="ka-GE"/>
              </w:rPr>
            </w:pPr>
            <w:r w:rsidRPr="00523092">
              <w:rPr>
                <w:rFonts w:ascii="Sylfaen" w:hAnsi="Sylfaen"/>
                <w:b/>
                <w:bCs/>
                <w:color w:val="000000" w:themeColor="text1"/>
                <w:lang w:val="ka"/>
              </w:rPr>
              <w:t xml:space="preserve">საქმეზე საბოლოო გადაწყვეტილების მიღებამდე, შეჩერდეს </w:t>
            </w:r>
            <w:r w:rsidRPr="00523092">
              <w:rPr>
                <w:rFonts w:ascii="Sylfaen" w:hAnsi="Sylfaen"/>
                <w:b/>
                <w:bCs/>
                <w:color w:val="000000" w:themeColor="text1"/>
                <w:lang w:val="ka-GE"/>
              </w:rPr>
              <w:t xml:space="preserve"> შემდეგი ნორმების მოქმედება: </w:t>
            </w:r>
          </w:p>
          <w:p w14:paraId="624F6B4C" w14:textId="77777777" w:rsidR="0017047C" w:rsidRPr="00523092" w:rsidRDefault="0017047C" w:rsidP="0017047C">
            <w:pPr>
              <w:ind w:right="168"/>
              <w:jc w:val="both"/>
              <w:rPr>
                <w:rFonts w:ascii="Sylfaen" w:hAnsi="Sylfaen"/>
                <w:b/>
                <w:bCs/>
                <w:color w:val="000000" w:themeColor="text1"/>
                <w:lang w:val="ka-GE"/>
              </w:rPr>
            </w:pPr>
          </w:p>
          <w:p w14:paraId="3CDC9BA4" w14:textId="5F30E979" w:rsidR="0017047C" w:rsidRPr="00523092" w:rsidRDefault="0017047C" w:rsidP="0017047C">
            <w:pPr>
              <w:pStyle w:val="a5"/>
              <w:numPr>
                <w:ilvl w:val="0"/>
                <w:numId w:val="35"/>
              </w:numPr>
              <w:spacing w:after="160" w:line="259" w:lineRule="auto"/>
              <w:ind w:right="168"/>
              <w:jc w:val="both"/>
              <w:rPr>
                <w:rFonts w:ascii="Sylfaen" w:hAnsi="Sylfaen"/>
                <w:color w:val="000000" w:themeColor="text1"/>
                <w:lang w:val="ka-GE"/>
              </w:rPr>
            </w:pPr>
            <w:r w:rsidRPr="00523092">
              <w:rPr>
                <w:rFonts w:ascii="Sylfaen" w:hAnsi="Sylfaen"/>
                <w:color w:val="000000" w:themeColor="text1"/>
                <w:lang w:val="ka-GE"/>
              </w:rPr>
              <w:t>საქართველოს პატენტრწმუნებულთა შესახებ საქართველოს კანონის მე-15 მუხლის  მე-6 და მე-7 პუნქტები, მე-16 მუხლის  მე-4 პუნქტი, კანონის მე-29 მუხლის  მე-4 პუნქტი,   კანონის მე-5 მუხლის პირველი, მე-2, მე-3, მე-4 და მე-5 პუნქტები, კანონის 31-ე მუხლის მე-3</w:t>
            </w:r>
            <w:r w:rsidR="00E25155" w:rsidRPr="00523092">
              <w:rPr>
                <w:rFonts w:ascii="Sylfaen" w:hAnsi="Sylfaen"/>
                <w:color w:val="000000" w:themeColor="text1"/>
                <w:lang w:val="ka-GE"/>
              </w:rPr>
              <w:t>;</w:t>
            </w:r>
            <w:r w:rsidRPr="00523092">
              <w:rPr>
                <w:rFonts w:ascii="Sylfaen" w:hAnsi="Sylfaen"/>
                <w:color w:val="000000" w:themeColor="text1"/>
                <w:lang w:val="ka-GE"/>
              </w:rPr>
              <w:t xml:space="preserve"> </w:t>
            </w:r>
          </w:p>
          <w:p w14:paraId="764BC76E" w14:textId="77777777" w:rsidR="0017047C" w:rsidRPr="00523092" w:rsidRDefault="0017047C" w:rsidP="0017047C">
            <w:pPr>
              <w:pStyle w:val="a5"/>
              <w:numPr>
                <w:ilvl w:val="0"/>
                <w:numId w:val="35"/>
              </w:numPr>
              <w:spacing w:after="160" w:line="259" w:lineRule="auto"/>
              <w:ind w:right="168"/>
              <w:jc w:val="both"/>
              <w:rPr>
                <w:rFonts w:ascii="Sylfaen" w:hAnsi="Sylfaen"/>
                <w:color w:val="000000" w:themeColor="text1"/>
                <w:lang w:val="ka-GE"/>
              </w:rPr>
            </w:pPr>
            <w:r w:rsidRPr="00523092">
              <w:rPr>
                <w:rFonts w:ascii="Sylfaen" w:hAnsi="Sylfaen"/>
                <w:color w:val="000000" w:themeColor="text1"/>
                <w:lang w:val="ka-GE"/>
              </w:rPr>
              <w:t>საჯარო სამართლის იურიდიული პირის – საქართველოს ინტელექტუალური საკუთრების ეროვნული ცენტრის – საქპატენტის თავმჯდომარის  №12 ბრძანების მე-5 მუხლის მე-4, მე-5, მე-6 და მე-7 პუნქტები</w:t>
            </w:r>
          </w:p>
          <w:p w14:paraId="542EB388" w14:textId="77777777" w:rsidR="0017047C" w:rsidRPr="00523092" w:rsidRDefault="0017047C" w:rsidP="0017047C">
            <w:pPr>
              <w:pStyle w:val="a5"/>
              <w:numPr>
                <w:ilvl w:val="0"/>
                <w:numId w:val="34"/>
              </w:numPr>
              <w:spacing w:after="160" w:line="259" w:lineRule="auto"/>
              <w:ind w:right="168"/>
              <w:jc w:val="both"/>
              <w:rPr>
                <w:rFonts w:ascii="Sylfaen" w:hAnsi="Sylfaen"/>
                <w:color w:val="000000" w:themeColor="text1"/>
                <w:lang w:val="ka-GE"/>
              </w:rPr>
            </w:pPr>
            <w:r w:rsidRPr="00523092">
              <w:rPr>
                <w:rFonts w:ascii="Sylfaen" w:hAnsi="Sylfaen"/>
                <w:color w:val="000000" w:themeColor="text1"/>
                <w:lang w:val="ka-GE"/>
              </w:rPr>
              <w:t xml:space="preserve">საჯარო სამართლის იურიდიული პირის – საქართველოს ინტელექტუალური საკუთრების ეროვნული ცენტრის – საქპატენტის თავმჯდომარის №13 ბრძანების სიტყვები „სავალდებულო“ რომელიც ბრძანების ტექსტში 13-ჯერ არის მოხსენიებული:  ბრძანების დასახელებაში, პირველი მუხლი, მე-2 მუხლი, მე-3 მუხლი, მე-4 მუხლში, მე-4 მუხლის ასევე ა) და ბ)  ქვეპუნქტებში, მე-5 მუხლში 2-ჯერ, მე-8 მუხლში, და მე-9 მუხლში. </w:t>
            </w:r>
          </w:p>
          <w:p w14:paraId="102B2A4E" w14:textId="77777777" w:rsidR="00A05ED8" w:rsidRPr="00523092" w:rsidRDefault="0017047C" w:rsidP="00814266">
            <w:pPr>
              <w:pStyle w:val="2"/>
              <w:jc w:val="both"/>
              <w:outlineLvl w:val="1"/>
              <w:rPr>
                <w:rFonts w:ascii="Sylfaen" w:hAnsi="Sylfaen"/>
                <w:b/>
                <w:bCs/>
                <w:color w:val="000000" w:themeColor="text1"/>
                <w:sz w:val="22"/>
                <w:szCs w:val="22"/>
              </w:rPr>
            </w:pPr>
            <w:bookmarkStart w:id="21" w:name="_heading=h.4k668n3" w:colFirst="0" w:colLast="0"/>
            <w:bookmarkEnd w:id="21"/>
            <w:r w:rsidRPr="00523092">
              <w:rPr>
                <w:rFonts w:ascii="Sylfaen" w:hAnsi="Sylfaen"/>
                <w:b/>
                <w:bCs/>
                <w:color w:val="000000" w:themeColor="text1"/>
                <w:sz w:val="22"/>
                <w:szCs w:val="22"/>
              </w:rPr>
              <w:t xml:space="preserve">გამოუსწორებელი ზიანი: </w:t>
            </w:r>
          </w:p>
          <w:p w14:paraId="05E16F5F" w14:textId="7ABE9CBD" w:rsidR="0017047C" w:rsidRPr="00523092" w:rsidRDefault="0017047C" w:rsidP="00A05ED8">
            <w:pPr>
              <w:pStyle w:val="2"/>
              <w:jc w:val="both"/>
              <w:outlineLvl w:val="1"/>
              <w:rPr>
                <w:rFonts w:ascii="Sylfaen" w:hAnsi="Sylfaen"/>
                <w:color w:val="000000" w:themeColor="text1"/>
                <w:sz w:val="22"/>
                <w:szCs w:val="22"/>
                <w:lang w:val="ka-GE"/>
              </w:rPr>
            </w:pPr>
            <w:r w:rsidRPr="00523092">
              <w:rPr>
                <w:rFonts w:ascii="Sylfaen" w:hAnsi="Sylfaen"/>
                <w:color w:val="000000" w:themeColor="text1"/>
                <w:sz w:val="22"/>
                <w:szCs w:val="22"/>
              </w:rPr>
              <w:t>უნდა დადგინდეს შეიცავს თუ არა სადავო ნორმების მოქმედება გამოუსწორებელი ზიანის მიყენების საფრთხეს</w:t>
            </w:r>
            <w:r w:rsidRPr="00523092">
              <w:rPr>
                <w:rFonts w:ascii="Sylfaen" w:hAnsi="Sylfaen"/>
                <w:color w:val="000000" w:themeColor="text1"/>
                <w:sz w:val="22"/>
                <w:szCs w:val="22"/>
                <w:lang w:val="ka-GE"/>
              </w:rPr>
              <w:t>:</w:t>
            </w:r>
            <w:r w:rsidRPr="00523092">
              <w:rPr>
                <w:rFonts w:ascii="Sylfaen" w:hAnsi="Sylfaen"/>
                <w:b/>
                <w:bCs/>
                <w:color w:val="000000" w:themeColor="text1"/>
                <w:sz w:val="22"/>
                <w:szCs w:val="22"/>
                <w:lang w:val="ka-GE"/>
              </w:rPr>
              <w:t xml:space="preserve"> </w:t>
            </w:r>
            <w:r w:rsidR="00A05ED8" w:rsidRPr="00523092">
              <w:rPr>
                <w:rFonts w:ascii="Sylfaen" w:hAnsi="Sylfaen"/>
                <w:b/>
                <w:bCs/>
                <w:color w:val="000000" w:themeColor="text1"/>
                <w:sz w:val="22"/>
                <w:szCs w:val="22"/>
                <w:lang w:val="ka-GE"/>
              </w:rPr>
              <w:t xml:space="preserve"> </w:t>
            </w:r>
            <w:r w:rsidRPr="00523092">
              <w:rPr>
                <w:rFonts w:ascii="Sylfaen" w:hAnsi="Sylfaen"/>
                <w:color w:val="000000" w:themeColor="text1"/>
                <w:sz w:val="22"/>
                <w:szCs w:val="22"/>
                <w:lang w:val="ka"/>
              </w:rPr>
              <w:t xml:space="preserve">განსახილველი კონსტიტუციური სარჩელის ფარგლებში, სასამართლოსთვის უკვე წარმოდგენილია არგუმენტაცია შუამდგომლობის ამ ნაწილისთვის მნიშვნელოვან ძირითად გარემოებებზე. </w:t>
            </w:r>
            <w:r w:rsidRPr="00523092">
              <w:rPr>
                <w:rFonts w:ascii="Sylfaen" w:hAnsi="Sylfaen"/>
                <w:color w:val="000000" w:themeColor="text1"/>
                <w:sz w:val="22"/>
                <w:szCs w:val="22"/>
                <w:lang w:val="ka-GE"/>
              </w:rPr>
              <w:t xml:space="preserve"> </w:t>
            </w:r>
            <w:r w:rsidRPr="00523092">
              <w:rPr>
                <w:rFonts w:ascii="Sylfaen" w:hAnsi="Sylfaen"/>
                <w:color w:val="000000" w:themeColor="text1"/>
                <w:sz w:val="22"/>
                <w:szCs w:val="22"/>
                <w:lang w:val="ka"/>
              </w:rPr>
              <w:t>კერძოდ, წინამდებარე სარჩელ</w:t>
            </w:r>
            <w:r w:rsidRPr="00523092">
              <w:rPr>
                <w:rFonts w:ascii="Sylfaen" w:hAnsi="Sylfaen"/>
                <w:color w:val="000000" w:themeColor="text1"/>
                <w:sz w:val="22"/>
                <w:szCs w:val="22"/>
                <w:lang w:val="ka-GE"/>
              </w:rPr>
              <w:t>ში მოყვანილი გარემოებები</w:t>
            </w:r>
            <w:r w:rsidRPr="00523092">
              <w:rPr>
                <w:rFonts w:ascii="Sylfaen" w:hAnsi="Sylfaen"/>
                <w:color w:val="000000" w:themeColor="text1"/>
                <w:sz w:val="22"/>
                <w:szCs w:val="22"/>
                <w:lang w:val="ka"/>
              </w:rPr>
              <w:t xml:space="preserve"> მიუთითებს, რომ სადავო ნორმების აღსრულება გამოიწვევს მოსარჩელ</w:t>
            </w:r>
            <w:r w:rsidRPr="00523092">
              <w:rPr>
                <w:rFonts w:ascii="Sylfaen" w:hAnsi="Sylfaen"/>
                <w:color w:val="000000" w:themeColor="text1"/>
                <w:sz w:val="22"/>
                <w:szCs w:val="22"/>
                <w:lang w:val="ka-GE"/>
              </w:rPr>
              <w:t>ე</w:t>
            </w:r>
            <w:r w:rsidRPr="00523092">
              <w:rPr>
                <w:rFonts w:ascii="Sylfaen" w:hAnsi="Sylfaen"/>
                <w:color w:val="000000" w:themeColor="text1"/>
                <w:sz w:val="22"/>
                <w:szCs w:val="22"/>
                <w:lang w:val="ka"/>
              </w:rPr>
              <w:t xml:space="preserve"> მხარის საქმიანობის თავისუფლების  დარღვევას</w:t>
            </w:r>
            <w:r w:rsidRPr="00523092">
              <w:rPr>
                <w:rFonts w:ascii="Sylfaen" w:hAnsi="Sylfaen"/>
                <w:color w:val="000000" w:themeColor="text1"/>
                <w:sz w:val="22"/>
                <w:szCs w:val="22"/>
                <w:lang w:val="ka-GE"/>
              </w:rPr>
              <w:t xml:space="preserve"> და მის დისკრიმინაციას. რაც გულისხმობს რომ განსხვავებით წარმომადგენლებისგან მათ უნდა გაწიონ ხარჯები ასოციაციაში წევრობისა, და დაზღვევისათვის, რომელიც შემდეგ, რეგრესის წესით აღარ ანაზღაურდება</w:t>
            </w:r>
            <w:r w:rsidR="00A05ED8" w:rsidRPr="00523092">
              <w:rPr>
                <w:rFonts w:ascii="Sylfaen" w:hAnsi="Sylfaen"/>
                <w:color w:val="000000" w:themeColor="text1"/>
                <w:sz w:val="22"/>
                <w:szCs w:val="22"/>
                <w:lang w:val="ka-GE"/>
              </w:rPr>
              <w:t xml:space="preserve">, შესაბამისად მათ მიადგებათ ისეთი მატერიალური ზიანი, რომელიც სადავო ნორმების არაკონსტიტუციურად ცნობის შემთხვევაშიც კი აღარ ანაზღაურდება. </w:t>
            </w:r>
          </w:p>
          <w:p w14:paraId="79C0F31E" w14:textId="77777777" w:rsidR="00814266" w:rsidRPr="00523092" w:rsidRDefault="00814266" w:rsidP="0017047C">
            <w:pPr>
              <w:ind w:right="-108"/>
              <w:jc w:val="both"/>
              <w:rPr>
                <w:rFonts w:ascii="Sylfaen" w:hAnsi="Sylfaen"/>
                <w:color w:val="000000" w:themeColor="text1"/>
                <w:lang w:val="ka-GE"/>
              </w:rPr>
            </w:pPr>
          </w:p>
          <w:p w14:paraId="347A4430" w14:textId="77777777" w:rsidR="0017047C" w:rsidRPr="00523092" w:rsidRDefault="0017047C" w:rsidP="00814266">
            <w:pPr>
              <w:pStyle w:val="2"/>
              <w:jc w:val="both"/>
              <w:outlineLvl w:val="1"/>
              <w:rPr>
                <w:rFonts w:ascii="Sylfaen" w:hAnsi="Sylfaen"/>
                <w:b/>
                <w:bCs/>
                <w:color w:val="000000" w:themeColor="text1"/>
                <w:sz w:val="22"/>
                <w:szCs w:val="22"/>
                <w:lang w:val="ka-GE"/>
              </w:rPr>
            </w:pPr>
            <w:bookmarkStart w:id="22" w:name="_heading=h.2zbgiuw" w:colFirst="0" w:colLast="0"/>
            <w:bookmarkEnd w:id="22"/>
            <w:r w:rsidRPr="00523092">
              <w:rPr>
                <w:rFonts w:ascii="Sylfaen" w:hAnsi="Sylfaen"/>
                <w:b/>
                <w:bCs/>
                <w:color w:val="000000" w:themeColor="text1"/>
                <w:sz w:val="22"/>
                <w:szCs w:val="22"/>
                <w:lang w:val="ka-GE"/>
              </w:rPr>
              <w:t xml:space="preserve">შესაძლებელია თუ არა სადავო ნორმების მოქმედების შეჩერების გზით გამოუსწორებელი ზიანის თავიდან აცილება: </w:t>
            </w:r>
          </w:p>
          <w:p w14:paraId="5196B383" w14:textId="7D8FED67" w:rsidR="0017047C" w:rsidRPr="00523092" w:rsidRDefault="0017047C" w:rsidP="00A05ED8">
            <w:pPr>
              <w:jc w:val="both"/>
              <w:rPr>
                <w:rFonts w:ascii="Sylfaen" w:hAnsi="Sylfaen"/>
                <w:color w:val="000000" w:themeColor="text1"/>
                <w:lang w:val="ka"/>
              </w:rPr>
            </w:pPr>
            <w:r w:rsidRPr="00523092">
              <w:rPr>
                <w:rFonts w:ascii="Sylfaen" w:hAnsi="Sylfaen"/>
                <w:color w:val="000000" w:themeColor="text1"/>
                <w:lang w:val="ka-GE"/>
              </w:rPr>
              <w:t xml:space="preserve"> </w:t>
            </w:r>
            <w:r w:rsidRPr="00523092">
              <w:rPr>
                <w:rFonts w:ascii="Sylfaen" w:hAnsi="Sylfaen"/>
                <w:color w:val="000000" w:themeColor="text1"/>
                <w:lang w:val="ka"/>
              </w:rPr>
              <w:t xml:space="preserve">საკონსტიტუციო სასამართლო სადავო ნორმების მოქმედების შეჩერებისას აფასებს მის ეფექტიანობას და გავლენას მოსარჩელის სამართლებრივ მდგომარეობაზე. სასამართლო ნორმის მოქმედებას შეაჩერებს იმ </w:t>
            </w:r>
            <w:r w:rsidRPr="00523092">
              <w:rPr>
                <w:rFonts w:ascii="Sylfaen" w:hAnsi="Sylfaen"/>
                <w:color w:val="000000" w:themeColor="text1"/>
                <w:lang w:val="ka-GE"/>
              </w:rPr>
              <w:t xml:space="preserve"> </w:t>
            </w:r>
            <w:r w:rsidRPr="00523092">
              <w:rPr>
                <w:rFonts w:ascii="Sylfaen" w:hAnsi="Sylfaen"/>
                <w:color w:val="000000" w:themeColor="text1"/>
                <w:lang w:val="ka"/>
              </w:rPr>
              <w:lastRenderedPageBreak/>
              <w:t xml:space="preserve">შემთხვევაში, თუ ამ ღონისძიებით შესაძლებელია გამოუსწორებელი ზიანის თავიდან აცილება, </w:t>
            </w:r>
            <w:r w:rsidR="00A05ED8" w:rsidRPr="00523092">
              <w:rPr>
                <w:rFonts w:ascii="Sylfaen" w:hAnsi="Sylfaen"/>
                <w:color w:val="000000" w:themeColor="text1"/>
                <w:lang w:val="ka-GE"/>
              </w:rPr>
              <w:t xml:space="preserve"> </w:t>
            </w:r>
            <w:r w:rsidRPr="00523092">
              <w:rPr>
                <w:rFonts w:ascii="Sylfaen" w:hAnsi="Sylfaen"/>
                <w:color w:val="000000" w:themeColor="text1"/>
                <w:lang w:val="ka"/>
              </w:rPr>
              <w:t>პრევენცია</w:t>
            </w:r>
            <w:r w:rsidRPr="00523092">
              <w:rPr>
                <w:rFonts w:ascii="Sylfaen" w:hAnsi="Sylfaen"/>
                <w:color w:val="000000" w:themeColor="text1"/>
                <w:lang w:val="ka-GE"/>
              </w:rPr>
              <w:t xml:space="preserve">. </w:t>
            </w:r>
            <w:r w:rsidRPr="00523092">
              <w:rPr>
                <w:rStyle w:val="a8"/>
                <w:rFonts w:ascii="Sylfaen" w:hAnsi="Sylfaen"/>
                <w:color w:val="000000" w:themeColor="text1"/>
                <w:lang w:val="ka-GE"/>
              </w:rPr>
              <w:footnoteReference w:id="43"/>
            </w:r>
          </w:p>
          <w:p w14:paraId="1D718CC5" w14:textId="405F02E6" w:rsidR="0017047C" w:rsidRPr="00523092" w:rsidRDefault="0017047C" w:rsidP="0017047C">
            <w:pPr>
              <w:ind w:right="-108"/>
              <w:jc w:val="both"/>
              <w:rPr>
                <w:rFonts w:ascii="Sylfaen" w:hAnsi="Sylfaen"/>
                <w:color w:val="000000" w:themeColor="text1"/>
                <w:lang w:val="ka-GE"/>
              </w:rPr>
            </w:pPr>
            <w:r w:rsidRPr="00523092">
              <w:rPr>
                <w:rFonts w:ascii="Sylfaen" w:hAnsi="Sylfaen"/>
                <w:color w:val="000000" w:themeColor="text1"/>
                <w:lang w:val="ka"/>
              </w:rPr>
              <w:t xml:space="preserve">სადავო ნორმების მოქმედების შეჩერებას მოსარჩელე ორგანიზაციების სამართლებრივ მდგომარეობაზე არსებითი გავლენის მოხდენა შეუძლია და  სასამართლოს მიერ საქმეზე საბოლოო გადაწყვეტილების მიღებამდე, მათთვის გამოუსწორებელი ზიანის, კერძოდ მათი ფუნქციონირების გართულების </w:t>
            </w:r>
            <w:r w:rsidRPr="00523092">
              <w:rPr>
                <w:rFonts w:ascii="Sylfaen" w:hAnsi="Sylfaen"/>
                <w:color w:val="000000" w:themeColor="text1"/>
                <w:lang w:val="ka-GE"/>
              </w:rPr>
              <w:t xml:space="preserve">თვალსაზრისით. თუკი მოსარჩელეები არ გაერთიანდებიან როგორც წევრები სავალდებულო პატენტრწმუნებულთა ასოციაციაშია და არ შეიძენენ პროფესიული პასუხისმგებლობის სავალდებულო დაზღვევას, ისინი დაკარგავენ პატენტრწმუნებულად საქმიანობის უფლებას. რაც გამოუსწორებელ ზიანს მიაყენებს მათ საქმიანობას. </w:t>
            </w:r>
            <w:r w:rsidR="00A05ED8" w:rsidRPr="00523092">
              <w:rPr>
                <w:rFonts w:ascii="Sylfaen" w:hAnsi="Sylfaen"/>
                <w:color w:val="000000" w:themeColor="text1"/>
                <w:lang w:val="ka-GE"/>
              </w:rPr>
              <w:t xml:space="preserve">შესაბამისად, პატენტრწმუნებულთათვის შეუძლებელია სადავო ნორმების მოქმედების შეჩერების გარეშე  გამოუსწორებელი ზიანის თავიდან აცილება. </w:t>
            </w:r>
          </w:p>
          <w:p w14:paraId="17FF0EC5" w14:textId="77777777" w:rsidR="00A05ED8" w:rsidRPr="00523092" w:rsidRDefault="00A05ED8" w:rsidP="0017047C">
            <w:pPr>
              <w:ind w:right="-108"/>
              <w:jc w:val="both"/>
              <w:rPr>
                <w:rFonts w:ascii="Sylfaen" w:hAnsi="Sylfaen"/>
                <w:b/>
                <w:bCs/>
                <w:color w:val="000000" w:themeColor="text1"/>
                <w:lang w:val="ka-GE"/>
              </w:rPr>
            </w:pPr>
          </w:p>
          <w:p w14:paraId="23B7EA1F" w14:textId="77777777" w:rsidR="00A676EF" w:rsidRPr="00523092" w:rsidRDefault="0017047C" w:rsidP="008D5E38">
            <w:pPr>
              <w:ind w:right="-720"/>
              <w:jc w:val="both"/>
              <w:rPr>
                <w:rFonts w:ascii="Sylfaen" w:hAnsi="Sylfaen"/>
                <w:color w:val="000000" w:themeColor="text1"/>
                <w:lang w:val="ka-GE"/>
              </w:rPr>
            </w:pPr>
            <w:r w:rsidRPr="00523092">
              <w:rPr>
                <w:rFonts w:ascii="Sylfaen" w:hAnsi="Sylfaen"/>
                <w:color w:val="000000" w:themeColor="text1"/>
                <w:lang w:val="ka"/>
              </w:rPr>
              <w:t>სადავო ნორმების მოქმედების შეჩერება</w:t>
            </w:r>
            <w:r w:rsidR="00A676EF" w:rsidRPr="00523092">
              <w:rPr>
                <w:rFonts w:ascii="Sylfaen" w:hAnsi="Sylfaen"/>
                <w:color w:val="000000" w:themeColor="text1"/>
                <w:lang w:val="ka-GE"/>
              </w:rPr>
              <w:t>ს</w:t>
            </w:r>
            <w:r w:rsidRPr="00523092">
              <w:rPr>
                <w:rFonts w:ascii="Sylfaen" w:hAnsi="Sylfaen"/>
                <w:color w:val="000000" w:themeColor="text1"/>
                <w:lang w:val="ka-GE"/>
              </w:rPr>
              <w:t xml:space="preserve"> </w:t>
            </w:r>
            <w:r w:rsidRPr="00523092">
              <w:rPr>
                <w:rFonts w:ascii="Sylfaen" w:hAnsi="Sylfaen"/>
                <w:color w:val="000000" w:themeColor="text1"/>
                <w:lang w:val="ka"/>
              </w:rPr>
              <w:t xml:space="preserve">უდავოდ დადებით გავლენა ექნება </w:t>
            </w:r>
            <w:r w:rsidRPr="00523092">
              <w:rPr>
                <w:rFonts w:ascii="Sylfaen" w:hAnsi="Sylfaen"/>
                <w:color w:val="000000" w:themeColor="text1"/>
                <w:lang w:val="ka-GE"/>
              </w:rPr>
              <w:t>მოსარჩელეთა საქმი</w:t>
            </w:r>
            <w:r w:rsidR="00814266" w:rsidRPr="00523092">
              <w:rPr>
                <w:rFonts w:ascii="Sylfaen" w:hAnsi="Sylfaen"/>
                <w:color w:val="000000" w:themeColor="text1"/>
                <w:lang w:val="ka-GE"/>
              </w:rPr>
              <w:t xml:space="preserve">ანობის </w:t>
            </w:r>
            <w:r w:rsidRPr="00523092">
              <w:rPr>
                <w:rFonts w:ascii="Sylfaen" w:hAnsi="Sylfaen"/>
                <w:color w:val="000000" w:themeColor="text1"/>
                <w:lang w:val="ka-GE"/>
              </w:rPr>
              <w:t>ნობის უხარვეზოდ განხორციელებაზე</w:t>
            </w:r>
            <w:r w:rsidR="00814266" w:rsidRPr="00523092">
              <w:rPr>
                <w:rFonts w:ascii="Sylfaen" w:hAnsi="Sylfaen"/>
                <w:color w:val="000000" w:themeColor="text1"/>
                <w:lang w:val="ka-GE"/>
              </w:rPr>
              <w:t>,</w:t>
            </w:r>
            <w:r w:rsidRPr="00523092">
              <w:rPr>
                <w:rFonts w:ascii="Sylfaen" w:hAnsi="Sylfaen"/>
                <w:color w:val="000000" w:themeColor="text1"/>
                <w:lang w:val="ka-GE"/>
              </w:rPr>
              <w:t xml:space="preserve"> მინიმუმ მანამ, სანამ საკონსტიტუციო სასამართლო მიიღებს </w:t>
            </w:r>
          </w:p>
          <w:p w14:paraId="6F2FD97D" w14:textId="77777777" w:rsidR="00A676EF" w:rsidRPr="00523092" w:rsidRDefault="0017047C" w:rsidP="008D5E38">
            <w:pPr>
              <w:ind w:right="-720"/>
              <w:jc w:val="both"/>
              <w:rPr>
                <w:rFonts w:ascii="Sylfaen" w:hAnsi="Sylfaen"/>
                <w:color w:val="000000" w:themeColor="text1"/>
                <w:lang w:val="ka-GE"/>
              </w:rPr>
            </w:pPr>
            <w:r w:rsidRPr="00523092">
              <w:rPr>
                <w:rFonts w:ascii="Sylfaen" w:hAnsi="Sylfaen"/>
                <w:color w:val="000000" w:themeColor="text1"/>
                <w:lang w:val="ka-GE"/>
              </w:rPr>
              <w:t xml:space="preserve">საბოლოო გადაწვეტილებას. </w:t>
            </w:r>
          </w:p>
          <w:p w14:paraId="32648682" w14:textId="77777777" w:rsidR="00A676EF" w:rsidRPr="00523092" w:rsidRDefault="00A676EF" w:rsidP="008D5E38">
            <w:pPr>
              <w:ind w:right="-720"/>
              <w:jc w:val="both"/>
              <w:rPr>
                <w:rFonts w:ascii="Sylfaen" w:hAnsi="Sylfaen"/>
                <w:color w:val="000000" w:themeColor="text1"/>
                <w:lang w:val="ka-GE"/>
              </w:rPr>
            </w:pPr>
          </w:p>
          <w:p w14:paraId="3EC3EDF2" w14:textId="19B791E4" w:rsidR="00525704" w:rsidRPr="00523092" w:rsidRDefault="0017047C" w:rsidP="008D5E38">
            <w:pPr>
              <w:ind w:right="-720"/>
              <w:jc w:val="both"/>
              <w:rPr>
                <w:rFonts w:ascii="Sylfaen" w:hAnsi="Sylfaen"/>
                <w:color w:val="000000" w:themeColor="text1"/>
                <w:lang w:val="ka-GE"/>
              </w:rPr>
            </w:pPr>
            <w:r w:rsidRPr="00523092">
              <w:rPr>
                <w:rFonts w:ascii="Sylfaen" w:hAnsi="Sylfaen"/>
                <w:color w:val="000000" w:themeColor="text1"/>
                <w:lang w:val="ka-GE"/>
              </w:rPr>
              <w:t>გარდა ამისა, სადავო ნორმების შეჩერება არ გამოიწვევს რაიმე დაბრკოლებას საჯარო წესრიგისათვის.</w:t>
            </w:r>
          </w:p>
          <w:permEnd w:id="80484820"/>
          <w:p w14:paraId="066F5759" w14:textId="040B40DC"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7777777" w:rsidR="00525704" w:rsidRDefault="00525704" w:rsidP="00442530">
            <w:pPr>
              <w:ind w:right="-108"/>
              <w:jc w:val="both"/>
              <w:rPr>
                <w:rFonts w:ascii="Sylfaen" w:hAnsi="Sylfaen"/>
                <w:lang w:val="ka-GE"/>
              </w:rPr>
            </w:pPr>
            <w:permStart w:id="1038434069" w:edGrp="everyone"/>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7777777" w:rsidR="00525704" w:rsidRDefault="00525704" w:rsidP="00442530">
            <w:pPr>
              <w:ind w:right="-108"/>
              <w:jc w:val="both"/>
              <w:rPr>
                <w:rFonts w:ascii="Sylfaen" w:hAnsi="Sylfaen"/>
                <w:lang w:val="ka-GE"/>
              </w:rPr>
            </w:pPr>
            <w:permStart w:id="1714174228" w:edGrp="everyone"/>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44EDCB08" w14:textId="77777777" w:rsidR="00384803" w:rsidRPr="00B93430" w:rsidRDefault="00384803" w:rsidP="00384803">
            <w:pPr>
              <w:ind w:right="-720"/>
              <w:jc w:val="both"/>
              <w:rPr>
                <w:rFonts w:ascii="Sylfaen" w:hAnsi="Sylfaen"/>
                <w:lang w:val="ka-GE"/>
              </w:rPr>
            </w:pPr>
            <w:permStart w:id="284229995" w:edGrp="everyone"/>
            <w:permEnd w:id="284229995"/>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55E59155" w:rsidR="00A91957" w:rsidRPr="00B93430" w:rsidRDefault="00427520" w:rsidP="00DB15E7">
            <w:pPr>
              <w:tabs>
                <w:tab w:val="left" w:pos="4860"/>
              </w:tabs>
              <w:ind w:right="4230"/>
              <w:jc w:val="center"/>
              <w:rPr>
                <w:rFonts w:ascii="Sylfaen" w:hAnsi="Sylfaen" w:cs="Sylfaen"/>
                <w:color w:val="000000"/>
                <w:lang w:val="ka-GE"/>
              </w:rPr>
            </w:pPr>
            <w:permStart w:id="855519539" w:edGrp="everyone"/>
            <w:r>
              <w:rPr>
                <w:rFonts w:ascii="Sylfaen" w:hAnsi="Sylfaen" w:cs="Sylfaen"/>
                <w:color w:val="000000"/>
                <w:lang w:val="de-DE"/>
              </w:rPr>
              <w:t xml:space="preserve"> X </w:t>
            </w:r>
            <w:permEnd w:id="855519539"/>
          </w:p>
        </w:tc>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449533D3" w:rsidR="00A91957" w:rsidRPr="00B93430"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59BBCA30" w:rsidR="00DB15E7" w:rsidRDefault="00427520" w:rsidP="00DB15E7">
            <w:pPr>
              <w:tabs>
                <w:tab w:val="left" w:pos="4860"/>
              </w:tabs>
              <w:ind w:right="4230"/>
              <w:jc w:val="center"/>
              <w:rPr>
                <w:rFonts w:ascii="Sylfaen" w:hAnsi="Sylfaen" w:cs="Sylfaen"/>
                <w:color w:val="000000"/>
                <w:lang w:val="ka-GE"/>
              </w:rPr>
            </w:pPr>
            <w:permStart w:id="642476396" w:edGrp="everyone"/>
            <w:r>
              <w:rPr>
                <w:rFonts w:ascii="MS Gothic" w:eastAsia="MS Gothic" w:hAnsi="MS Gothic" w:hint="eastAsia"/>
                <w:color w:val="000000"/>
                <w:sz w:val="28"/>
                <w:lang w:val="ka-GE"/>
              </w:rPr>
              <w:t>X</w:t>
            </w:r>
            <w:r>
              <w:rPr>
                <w:rFonts w:ascii="MS Gothic" w:eastAsia="MS Gothic" w:hAnsi="MS Gothic"/>
                <w:color w:val="000000"/>
                <w:sz w:val="28"/>
                <w:lang w:val="de-DE"/>
              </w:rPr>
              <w:t xml:space="preserve"> </w:t>
            </w:r>
            <w:permEnd w:id="642476396"/>
          </w:p>
        </w:tc>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33A90111" w:rsidR="00DB15E7" w:rsidRDefault="00427520" w:rsidP="00DB15E7">
            <w:pPr>
              <w:tabs>
                <w:tab w:val="left" w:pos="4860"/>
              </w:tabs>
              <w:ind w:right="4230"/>
              <w:jc w:val="center"/>
              <w:rPr>
                <w:rFonts w:ascii="Sylfaen" w:hAnsi="Sylfaen" w:cs="Sylfaen"/>
                <w:color w:val="000000"/>
                <w:lang w:val="ka-GE"/>
              </w:rPr>
            </w:pPr>
            <w:permStart w:id="1834422749" w:edGrp="everyone"/>
            <w:r>
              <w:rPr>
                <w:rFonts w:ascii="MS Gothic" w:eastAsia="MS Gothic" w:hAnsi="MS Gothic" w:hint="eastAsia"/>
                <w:color w:val="000000"/>
                <w:sz w:val="28"/>
                <w:lang w:val="ka-GE"/>
              </w:rPr>
              <w:t>X</w:t>
            </w:r>
            <w:r>
              <w:rPr>
                <w:rFonts w:ascii="MS Gothic" w:eastAsia="MS Gothic" w:hAnsi="MS Gothic"/>
                <w:color w:val="000000"/>
                <w:sz w:val="28"/>
                <w:lang w:val="de-DE"/>
              </w:rPr>
              <w:t xml:space="preserve"> </w:t>
            </w:r>
            <w:permEnd w:id="1834422749"/>
          </w:p>
        </w:tc>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02026AFA" w:rsidR="00A91957" w:rsidRPr="00B93430" w:rsidRDefault="00427520" w:rsidP="00DB15E7">
            <w:pPr>
              <w:tabs>
                <w:tab w:val="left" w:pos="4860"/>
              </w:tabs>
              <w:ind w:right="4230"/>
              <w:jc w:val="center"/>
              <w:rPr>
                <w:rFonts w:ascii="Sylfaen" w:hAnsi="Sylfaen" w:cs="Sylfaen"/>
                <w:color w:val="000000"/>
                <w:lang w:val="ka-GE"/>
              </w:rPr>
            </w:pPr>
            <w:permStart w:id="1121466900" w:edGrp="everyone"/>
            <w:r>
              <w:rPr>
                <w:rFonts w:ascii="Sylfaen" w:hAnsi="Sylfaen" w:cs="Sylfaen"/>
                <w:color w:val="000000"/>
                <w:lang w:val="de-DE"/>
              </w:rPr>
              <w:t>X</w:t>
            </w:r>
            <w:permEnd w:id="1121466900"/>
          </w:p>
        </w:tc>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44"/>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6CBC7E65" w:rsidR="001C7E3E" w:rsidRPr="007D34F4" w:rsidRDefault="001C7E3E" w:rsidP="007D34F4">
            <w:pPr>
              <w:pStyle w:val="a5"/>
              <w:numPr>
                <w:ilvl w:val="0"/>
                <w:numId w:val="30"/>
              </w:numPr>
              <w:ind w:left="337"/>
              <w:rPr>
                <w:rFonts w:ascii="Sylfaen" w:hAnsi="Sylfaen" w:cs="Sylfaen"/>
                <w:lang w:val="ka-GE"/>
              </w:rPr>
            </w:pPr>
            <w:permStart w:id="1946123131" w:edGrp="everyone"/>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431"/>
        <w:gridCol w:w="3199"/>
        <w:gridCol w:w="4165"/>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86688" w14:textId="13884003" w:rsidR="00D8191E" w:rsidRPr="00D8191E" w:rsidRDefault="00D8191E" w:rsidP="00D8191E">
            <w:pPr>
              <w:pStyle w:val="a5"/>
              <w:numPr>
                <w:ilvl w:val="0"/>
                <w:numId w:val="27"/>
              </w:numPr>
              <w:tabs>
                <w:tab w:val="left" w:pos="4860"/>
              </w:tabs>
              <w:ind w:right="-108"/>
              <w:rPr>
                <w:rFonts w:ascii="Sylfaen" w:hAnsi="Sylfaen" w:cs="Sylfaen"/>
                <w:color w:val="000000"/>
                <w:lang w:val="ka-GE"/>
              </w:rPr>
            </w:pPr>
            <w:permStart w:id="754648598" w:edGrp="everyone"/>
            <w:r w:rsidRPr="00D8191E">
              <w:rPr>
                <w:rFonts w:ascii="Sylfaen" w:hAnsi="Sylfaen" w:cs="Sylfaen"/>
                <w:color w:val="000000"/>
                <w:lang w:val="ka-GE"/>
              </w:rPr>
              <w:t>დავით ძამუკაშვილი</w:t>
            </w:r>
          </w:p>
          <w:p w14:paraId="29327D06" w14:textId="77777777" w:rsidR="00D8191E" w:rsidRPr="00D8191E" w:rsidRDefault="00D8191E" w:rsidP="00D8191E">
            <w:pPr>
              <w:pStyle w:val="a5"/>
              <w:numPr>
                <w:ilvl w:val="0"/>
                <w:numId w:val="27"/>
              </w:numPr>
              <w:tabs>
                <w:tab w:val="left" w:pos="4860"/>
              </w:tabs>
              <w:ind w:right="-108"/>
              <w:rPr>
                <w:rFonts w:ascii="Sylfaen" w:hAnsi="Sylfaen" w:cs="Sylfaen"/>
                <w:color w:val="000000"/>
                <w:lang w:val="ka-GE"/>
              </w:rPr>
            </w:pPr>
            <w:r w:rsidRPr="00D8191E">
              <w:rPr>
                <w:rFonts w:ascii="Sylfaen" w:hAnsi="Sylfaen" w:cs="Sylfaen"/>
                <w:color w:val="000000"/>
                <w:lang w:val="ka-GE"/>
              </w:rPr>
              <w:t>შალვა გვარამაძე</w:t>
            </w:r>
          </w:p>
          <w:p w14:paraId="10F30E59" w14:textId="77777777" w:rsidR="00D8191E" w:rsidRPr="00D8191E" w:rsidRDefault="00D8191E" w:rsidP="00D8191E">
            <w:pPr>
              <w:pStyle w:val="a5"/>
              <w:numPr>
                <w:ilvl w:val="0"/>
                <w:numId w:val="27"/>
              </w:numPr>
              <w:tabs>
                <w:tab w:val="left" w:pos="4860"/>
              </w:tabs>
              <w:ind w:right="-108"/>
              <w:rPr>
                <w:rFonts w:ascii="Sylfaen" w:hAnsi="Sylfaen" w:cs="Sylfaen"/>
                <w:color w:val="000000"/>
                <w:lang w:val="ka-GE"/>
              </w:rPr>
            </w:pPr>
            <w:r w:rsidRPr="00D8191E">
              <w:rPr>
                <w:rFonts w:ascii="Sylfaen" w:hAnsi="Sylfaen" w:cs="Sylfaen"/>
                <w:color w:val="000000"/>
                <w:lang w:val="ka-GE"/>
              </w:rPr>
              <w:t>გიორგი მეიფარიანი</w:t>
            </w:r>
          </w:p>
          <w:p w14:paraId="577A2487" w14:textId="77777777" w:rsidR="00D8191E" w:rsidRPr="00D8191E" w:rsidRDefault="00D8191E" w:rsidP="00D8191E">
            <w:pPr>
              <w:pStyle w:val="a5"/>
              <w:numPr>
                <w:ilvl w:val="0"/>
                <w:numId w:val="27"/>
              </w:numPr>
              <w:tabs>
                <w:tab w:val="left" w:pos="4860"/>
              </w:tabs>
              <w:ind w:right="-108"/>
              <w:rPr>
                <w:rFonts w:ascii="Sylfaen" w:hAnsi="Sylfaen" w:cs="Sylfaen"/>
                <w:color w:val="000000"/>
                <w:lang w:val="ka-GE"/>
              </w:rPr>
            </w:pPr>
            <w:r w:rsidRPr="00D8191E">
              <w:rPr>
                <w:rFonts w:ascii="Sylfaen" w:hAnsi="Sylfaen" w:cs="Sylfaen"/>
                <w:color w:val="000000"/>
                <w:lang w:val="ka-GE"/>
              </w:rPr>
              <w:t>ზურაბ ლომსაძე</w:t>
            </w:r>
          </w:p>
          <w:p w14:paraId="03D831BA" w14:textId="77777777" w:rsidR="00D8191E" w:rsidRPr="00D8191E" w:rsidRDefault="00D8191E" w:rsidP="00D8191E">
            <w:pPr>
              <w:pStyle w:val="a5"/>
              <w:numPr>
                <w:ilvl w:val="0"/>
                <w:numId w:val="27"/>
              </w:numPr>
              <w:tabs>
                <w:tab w:val="left" w:pos="4860"/>
              </w:tabs>
              <w:ind w:right="-108"/>
              <w:rPr>
                <w:rFonts w:ascii="Sylfaen" w:hAnsi="Sylfaen" w:cs="Sylfaen"/>
                <w:color w:val="000000"/>
                <w:lang w:val="ka-GE"/>
              </w:rPr>
            </w:pPr>
            <w:r w:rsidRPr="00D8191E">
              <w:rPr>
                <w:rFonts w:ascii="Sylfaen" w:hAnsi="Sylfaen" w:cs="Sylfaen"/>
                <w:color w:val="000000"/>
                <w:lang w:val="ka-GE"/>
              </w:rPr>
              <w:t>ნინო ბახტაძე</w:t>
            </w:r>
          </w:p>
          <w:p w14:paraId="51D4B716" w14:textId="17F86884" w:rsidR="00960B6D" w:rsidRPr="007D34F4" w:rsidRDefault="00D8191E" w:rsidP="00D8191E">
            <w:pPr>
              <w:pStyle w:val="a5"/>
              <w:numPr>
                <w:ilvl w:val="0"/>
                <w:numId w:val="27"/>
              </w:numPr>
              <w:tabs>
                <w:tab w:val="left" w:pos="4860"/>
              </w:tabs>
              <w:ind w:right="-108"/>
              <w:rPr>
                <w:rFonts w:ascii="Sylfaen" w:hAnsi="Sylfaen" w:cs="Sylfaen"/>
                <w:color w:val="000000"/>
                <w:lang w:val="ka-GE"/>
              </w:rPr>
            </w:pPr>
            <w:r w:rsidRPr="00D8191E">
              <w:rPr>
                <w:rFonts w:ascii="Sylfaen" w:hAnsi="Sylfaen" w:cs="Sylfaen"/>
                <w:color w:val="000000"/>
                <w:lang w:val="ka-GE"/>
              </w:rPr>
              <w:t>ხათუნა იმნაძე</w:t>
            </w:r>
            <w:r w:rsidR="00384840">
              <w:rPr>
                <w:rFonts w:ascii="Sylfaen" w:hAnsi="Sylfaen" w:cs="Sylfaen"/>
                <w:color w:val="000000"/>
                <w:lang w:val="ka-GE"/>
              </w:rPr>
              <w:t xml:space="preserve">                                 </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A591D" w14:textId="77777777" w:rsidR="00D8191E" w:rsidRDefault="00384840"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w:t>
            </w:r>
          </w:p>
          <w:p w14:paraId="716DBA8A" w14:textId="77777777" w:rsidR="00D8191E" w:rsidRDefault="00D8191E"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w:t>
            </w:r>
          </w:p>
          <w:p w14:paraId="1CCBD19E" w14:textId="77777777" w:rsidR="00D8191E" w:rsidRDefault="00D8191E"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w:t>
            </w:r>
          </w:p>
          <w:p w14:paraId="21EED8C3" w14:textId="77777777" w:rsidR="00D8191E" w:rsidRDefault="00D8191E"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w:t>
            </w:r>
          </w:p>
          <w:p w14:paraId="2BF38AA4" w14:textId="77777777" w:rsidR="00D8191E" w:rsidRDefault="00D8191E"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w:t>
            </w:r>
          </w:p>
          <w:p w14:paraId="6880B642" w14:textId="02588C42" w:rsidR="00960B6D" w:rsidRPr="007D34F4" w:rsidRDefault="00D8191E"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w:t>
            </w:r>
            <w:r w:rsidR="00427520">
              <w:rPr>
                <w:rFonts w:ascii="Sylfaen" w:hAnsi="Sylfaen" w:cs="Sylfaen"/>
                <w:color w:val="000000"/>
                <w:lang w:val="ka-GE"/>
              </w:rPr>
              <w:t xml:space="preserve"> </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478C6" w14:textId="77777777" w:rsidR="00D8191E" w:rsidRDefault="00427520"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r>
              <w:rPr>
                <w:rFonts w:ascii="Sylfaen" w:hAnsi="Sylfaen" w:cs="Sylfaen"/>
                <w:color w:val="000000"/>
                <w:lang w:val="ka-GE"/>
              </w:rPr>
              <w:t xml:space="preserve">     </w:t>
            </w:r>
            <w:r w:rsidR="00D8191E">
              <w:rPr>
                <w:rFonts w:ascii="Sylfaen" w:hAnsi="Sylfaen" w:cs="Sylfaen"/>
                <w:color w:val="000000"/>
                <w:lang w:val="ka-GE"/>
              </w:rPr>
              <w:t>............................................</w:t>
            </w:r>
          </w:p>
          <w:p w14:paraId="432D5BA3" w14:textId="77777777" w:rsidR="00D8191E" w:rsidRDefault="00D8191E" w:rsidP="007D34F4">
            <w:pPr>
              <w:pStyle w:val="a5"/>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w:t>
            </w:r>
          </w:p>
          <w:p w14:paraId="561B5C1F" w14:textId="77777777" w:rsidR="00D8191E" w:rsidRDefault="00D8191E" w:rsidP="007D34F4">
            <w:pPr>
              <w:pStyle w:val="a5"/>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w:t>
            </w:r>
          </w:p>
          <w:p w14:paraId="2A806991" w14:textId="77777777" w:rsidR="00D8191E" w:rsidRDefault="00D8191E" w:rsidP="007D34F4">
            <w:pPr>
              <w:pStyle w:val="a5"/>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w:t>
            </w:r>
          </w:p>
          <w:p w14:paraId="328DEEBC" w14:textId="77777777" w:rsidR="00D8191E" w:rsidRDefault="00D8191E" w:rsidP="007D34F4">
            <w:pPr>
              <w:pStyle w:val="a5"/>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w:t>
            </w:r>
          </w:p>
          <w:p w14:paraId="2CDCF811" w14:textId="02BDBFAF" w:rsidR="00960B6D" w:rsidRPr="007D34F4" w:rsidRDefault="00D8191E" w:rsidP="007D34F4">
            <w:pPr>
              <w:pStyle w:val="a5"/>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w:t>
            </w:r>
            <w:r w:rsidR="00427520">
              <w:rPr>
                <w:rFonts w:ascii="Sylfaen" w:hAnsi="Sylfaen" w:cs="Sylfaen"/>
                <w:color w:val="000000"/>
                <w:lang w:val="ka-GE"/>
              </w:rPr>
              <w:t xml:space="preserve">      </w:t>
            </w:r>
            <w:permEnd w:id="436424476"/>
          </w:p>
        </w:tc>
      </w:tr>
    </w:tbl>
    <w:p w14:paraId="192761C1" w14:textId="511AA3F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2"/>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B66D0" w14:textId="77777777" w:rsidR="00B5455C" w:rsidRDefault="00B5455C" w:rsidP="008E78F7">
      <w:pPr>
        <w:spacing w:after="0" w:line="240" w:lineRule="auto"/>
      </w:pPr>
      <w:r>
        <w:separator/>
      </w:r>
    </w:p>
  </w:endnote>
  <w:endnote w:type="continuationSeparator" w:id="0">
    <w:p w14:paraId="7E2FB6FA" w14:textId="77777777" w:rsidR="00B5455C" w:rsidRDefault="00B5455C"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LitNusx">
    <w:panose1 w:val="020B0500000000000000"/>
    <w:charset w:val="00"/>
    <w:family w:val="swiss"/>
    <w:pitch w:val="variable"/>
    <w:sig w:usb0="00000087" w:usb1="00000000" w:usb2="00000000" w:usb3="00000000" w:csb0="0000001B" w:csb1="00000000"/>
  </w:font>
  <w:font w:name="PsKolkheti">
    <w:altName w:val="MS Gothic"/>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19F34047" w:rsidR="000517A4" w:rsidRDefault="000517A4">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E47428">
          <w:rPr>
            <w:rFonts w:ascii="Sylfaen" w:hAnsi="Sylfaen"/>
            <w:noProof/>
            <w:sz w:val="24"/>
            <w:szCs w:val="24"/>
          </w:rPr>
          <w:t>33</w:t>
        </w:r>
        <w:r w:rsidRPr="00B613DF">
          <w:rPr>
            <w:rFonts w:ascii="Sylfaen" w:hAnsi="Sylfaen"/>
            <w:noProof/>
            <w:sz w:val="24"/>
            <w:szCs w:val="24"/>
          </w:rPr>
          <w:fldChar w:fldCharType="end"/>
        </w:r>
      </w:p>
    </w:sdtContent>
  </w:sdt>
  <w:p w14:paraId="79B28FC2" w14:textId="77777777" w:rsidR="000517A4" w:rsidRDefault="000517A4">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C0800" w14:textId="77777777" w:rsidR="00B5455C" w:rsidRDefault="00B5455C" w:rsidP="008E78F7">
      <w:pPr>
        <w:spacing w:after="0" w:line="240" w:lineRule="auto"/>
      </w:pPr>
      <w:r>
        <w:separator/>
      </w:r>
    </w:p>
  </w:footnote>
  <w:footnote w:type="continuationSeparator" w:id="0">
    <w:p w14:paraId="17D247D5" w14:textId="77777777" w:rsidR="00B5455C" w:rsidRDefault="00B5455C" w:rsidP="008E78F7">
      <w:pPr>
        <w:spacing w:after="0" w:line="240" w:lineRule="auto"/>
      </w:pPr>
      <w:r>
        <w:continuationSeparator/>
      </w:r>
    </w:p>
  </w:footnote>
  <w:footnote w:id="1">
    <w:p w14:paraId="2921EEE9" w14:textId="00E20DE7" w:rsidR="000517A4" w:rsidRPr="00F87B48" w:rsidRDefault="000517A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0517A4" w:rsidRPr="00F87B48" w:rsidRDefault="000517A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0517A4" w:rsidRPr="00F87B48" w:rsidRDefault="000517A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0517A4" w:rsidRPr="00F87B48" w:rsidRDefault="000517A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0517A4" w:rsidRPr="00F87B48" w:rsidRDefault="000517A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0517A4" w:rsidRPr="00F87B48" w:rsidRDefault="000517A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2F124E77" w14:textId="05A519AF" w:rsidR="000517A4" w:rsidRPr="004A2DE8" w:rsidRDefault="000517A4" w:rsidP="004A2DE8">
      <w:pPr>
        <w:pStyle w:val="a6"/>
        <w:ind w:left="-567"/>
        <w:rPr>
          <w:rFonts w:ascii="Sylfaen" w:hAnsi="Sylfaen"/>
          <w:sz w:val="18"/>
          <w:szCs w:val="18"/>
          <w:lang w:val="ka-GE"/>
        </w:rPr>
      </w:pPr>
      <w:r w:rsidRPr="004A2DE8">
        <w:rPr>
          <w:rStyle w:val="a8"/>
          <w:rFonts w:ascii="Sylfaen" w:hAnsi="Sylfaen"/>
          <w:sz w:val="18"/>
          <w:szCs w:val="18"/>
        </w:rPr>
        <w:footnoteRef/>
      </w:r>
      <w:r w:rsidRPr="005F56B0">
        <w:rPr>
          <w:rFonts w:ascii="Sylfaen" w:hAnsi="Sylfaen"/>
          <w:sz w:val="18"/>
          <w:szCs w:val="18"/>
          <w:lang w:val="ka-GE"/>
        </w:rPr>
        <w:t xml:space="preserve"> </w:t>
      </w:r>
      <w:bookmarkStart w:id="16" w:name="_Hlk194957761"/>
      <w:r w:rsidRPr="004A2DE8">
        <w:rPr>
          <w:rFonts w:ascii="Sylfaen" w:hAnsi="Sylfaen"/>
          <w:sz w:val="18"/>
          <w:szCs w:val="18"/>
          <w:lang w:val="ka-GE"/>
        </w:rPr>
        <w:t>ლოლაძე ბ., ფირცხალაშვილი ა., ძირითადი უფლებები, კომენტარი, თბილისი</w:t>
      </w:r>
      <w:r w:rsidRPr="005F56B0">
        <w:rPr>
          <w:rFonts w:ascii="Sylfaen" w:hAnsi="Sylfaen"/>
          <w:sz w:val="18"/>
          <w:szCs w:val="18"/>
          <w:lang w:val="ka-GE"/>
        </w:rPr>
        <w:t xml:space="preserve"> </w:t>
      </w:r>
      <w:r w:rsidRPr="004A2DE8">
        <w:rPr>
          <w:rFonts w:ascii="Sylfaen" w:hAnsi="Sylfaen"/>
          <w:sz w:val="18"/>
          <w:szCs w:val="18"/>
          <w:lang w:val="ka-GE"/>
        </w:rPr>
        <w:t xml:space="preserve">2023, გვ. </w:t>
      </w:r>
      <w:r w:rsidRPr="005F56B0">
        <w:rPr>
          <w:rFonts w:ascii="Sylfaen" w:hAnsi="Sylfaen"/>
          <w:sz w:val="18"/>
          <w:szCs w:val="18"/>
          <w:lang w:val="ka-GE"/>
        </w:rPr>
        <w:t xml:space="preserve">153, </w:t>
      </w:r>
      <w:r w:rsidRPr="004A2DE8">
        <w:rPr>
          <w:rFonts w:ascii="Sylfaen" w:hAnsi="Sylfaen"/>
          <w:sz w:val="18"/>
          <w:szCs w:val="18"/>
          <w:lang w:val="ka-GE"/>
        </w:rPr>
        <w:t xml:space="preserve">აბზ. 433. </w:t>
      </w:r>
      <w:bookmarkEnd w:id="16"/>
    </w:p>
  </w:footnote>
  <w:footnote w:id="8">
    <w:p w14:paraId="09E5A136" w14:textId="7EC3D570" w:rsidR="000517A4" w:rsidRPr="00857F19" w:rsidRDefault="000517A4" w:rsidP="004A2DE8">
      <w:pPr>
        <w:pStyle w:val="a6"/>
        <w:ind w:left="-567"/>
        <w:rPr>
          <w:lang w:val="ka-GE"/>
        </w:rPr>
      </w:pPr>
      <w:r w:rsidRPr="004A2DE8">
        <w:rPr>
          <w:rStyle w:val="a8"/>
          <w:rFonts w:ascii="Sylfaen" w:hAnsi="Sylfaen"/>
          <w:sz w:val="18"/>
          <w:szCs w:val="18"/>
        </w:rPr>
        <w:footnoteRef/>
      </w:r>
      <w:r w:rsidRPr="005F56B0">
        <w:rPr>
          <w:rFonts w:ascii="Sylfaen" w:hAnsi="Sylfaen"/>
          <w:sz w:val="18"/>
          <w:szCs w:val="18"/>
          <w:lang w:val="ka-GE"/>
        </w:rPr>
        <w:t xml:space="preserve"> </w:t>
      </w:r>
      <w:r w:rsidRPr="004A2DE8">
        <w:rPr>
          <w:rFonts w:ascii="Sylfaen" w:hAnsi="Sylfaen"/>
          <w:sz w:val="18"/>
          <w:szCs w:val="18"/>
          <w:lang w:val="ka-GE"/>
        </w:rPr>
        <w:t>იქვე გვ. აბს. 438.</w:t>
      </w:r>
    </w:p>
  </w:footnote>
  <w:footnote w:id="9">
    <w:p w14:paraId="6369E2BB" w14:textId="60CFC9C6" w:rsidR="000517A4" w:rsidRPr="001748F6" w:rsidRDefault="000517A4" w:rsidP="00994494">
      <w:pPr>
        <w:pStyle w:val="a6"/>
        <w:ind w:left="-567"/>
        <w:rPr>
          <w:rFonts w:ascii="Sylfaen" w:hAnsi="Sylfaen"/>
          <w:sz w:val="18"/>
          <w:szCs w:val="18"/>
          <w:lang w:val="ka-GE"/>
        </w:rPr>
      </w:pPr>
      <w:r w:rsidRPr="001748F6">
        <w:rPr>
          <w:rStyle w:val="a8"/>
          <w:rFonts w:ascii="Sylfaen" w:hAnsi="Sylfaen"/>
          <w:sz w:val="18"/>
          <w:szCs w:val="18"/>
        </w:rPr>
        <w:footnoteRef/>
      </w:r>
      <w:r w:rsidRPr="005F56B0">
        <w:rPr>
          <w:rFonts w:ascii="Sylfaen" w:hAnsi="Sylfaen"/>
          <w:sz w:val="18"/>
          <w:szCs w:val="18"/>
          <w:lang w:val="ka-GE"/>
        </w:rPr>
        <w:t xml:space="preserve"> </w:t>
      </w:r>
      <w:r w:rsidRPr="005F56B0">
        <w:rPr>
          <w:rFonts w:ascii="Sylfaen" w:hAnsi="Sylfaen"/>
          <w:sz w:val="18"/>
          <w:szCs w:val="18"/>
          <w:lang w:val="ka-GE"/>
        </w:rPr>
        <w:t>Hoogendijk v. the Netherlands</w:t>
      </w:r>
      <w:r w:rsidRPr="001748F6">
        <w:rPr>
          <w:rFonts w:ascii="Sylfaen" w:hAnsi="Sylfaen"/>
          <w:sz w:val="18"/>
          <w:szCs w:val="18"/>
          <w:lang w:val="ka-GE"/>
        </w:rPr>
        <w:t xml:space="preserve">, </w:t>
      </w:r>
      <w:r w:rsidRPr="005F56B0">
        <w:rPr>
          <w:rFonts w:ascii="Sylfaen" w:hAnsi="Sylfaen"/>
          <w:sz w:val="18"/>
          <w:szCs w:val="18"/>
          <w:lang w:val="ka-GE"/>
        </w:rPr>
        <w:t>(No. 58641/00), 6</w:t>
      </w:r>
      <w:r w:rsidRPr="001748F6">
        <w:rPr>
          <w:rFonts w:ascii="Sylfaen" w:hAnsi="Sylfaen"/>
          <w:sz w:val="18"/>
          <w:szCs w:val="18"/>
          <w:lang w:val="ka-GE"/>
        </w:rPr>
        <w:t>.1.</w:t>
      </w:r>
      <w:r w:rsidRPr="005F56B0">
        <w:rPr>
          <w:rFonts w:ascii="Sylfaen" w:hAnsi="Sylfaen"/>
          <w:sz w:val="18"/>
          <w:szCs w:val="18"/>
          <w:lang w:val="ka-GE"/>
        </w:rPr>
        <w:t>2005.</w:t>
      </w:r>
    </w:p>
  </w:footnote>
  <w:footnote w:id="10">
    <w:p w14:paraId="2A555ABF" w14:textId="14A19C09" w:rsidR="000517A4" w:rsidRPr="004506AF" w:rsidRDefault="000517A4" w:rsidP="00994494">
      <w:pPr>
        <w:pStyle w:val="a6"/>
        <w:ind w:left="-567"/>
        <w:rPr>
          <w:sz w:val="18"/>
          <w:szCs w:val="18"/>
          <w:lang w:val="ka-GE"/>
        </w:rPr>
      </w:pPr>
      <w:r w:rsidRPr="004506AF">
        <w:rPr>
          <w:rStyle w:val="a8"/>
          <w:rFonts w:ascii="Sylfaen" w:hAnsi="Sylfaen"/>
          <w:sz w:val="18"/>
          <w:szCs w:val="18"/>
          <w:lang w:val="ka-GE"/>
        </w:rPr>
        <w:footnoteRef/>
      </w:r>
      <w:r w:rsidRPr="004506AF">
        <w:rPr>
          <w:rFonts w:ascii="Sylfaen" w:hAnsi="Sylfaen"/>
          <w:sz w:val="18"/>
          <w:szCs w:val="18"/>
          <w:lang w:val="ka-GE"/>
        </w:rPr>
        <w:t xml:space="preserve"> </w:t>
      </w:r>
      <w:r w:rsidRPr="004506AF">
        <w:rPr>
          <w:rFonts w:ascii="Sylfaen" w:hAnsi="Sylfaen"/>
          <w:sz w:val="18"/>
          <w:szCs w:val="18"/>
          <w:lang w:val="ka-GE"/>
        </w:rPr>
        <w:t>საქართველოს საკონსტიტუციო სასამართლოს 2008 წლის 31 მარტის #2/1-392 გადაწყვეტილება საქმეზე საქართველოს მოქალაქე შოთა ბერიძე და სხვები საქართველოს პარლამენტის წინააღმდეგ, II.პ.2; ასევე საქართველოს საკონსტიტუციო სასამართლოს 2011 წლის 18 მარტის #2/1/473 გადაწყვეტილება საქმეზე საქართველოს მოქალაქე ბიჭიკო ჭონქაძე და სხვები საქართველოს ენერგეტიკის მინისტრის წინააღმდეგ, II-1</w:t>
      </w:r>
    </w:p>
  </w:footnote>
  <w:footnote w:id="11">
    <w:p w14:paraId="34C78ED5" w14:textId="43E68D28" w:rsidR="000517A4" w:rsidRPr="004506AF" w:rsidRDefault="000517A4" w:rsidP="001748F6">
      <w:pPr>
        <w:pStyle w:val="a6"/>
        <w:ind w:left="-567"/>
        <w:rPr>
          <w:sz w:val="18"/>
          <w:szCs w:val="18"/>
          <w:lang w:val="ka-GE"/>
        </w:rPr>
      </w:pPr>
      <w:r w:rsidRPr="004506AF">
        <w:rPr>
          <w:rStyle w:val="a8"/>
          <w:sz w:val="18"/>
          <w:szCs w:val="18"/>
          <w:lang w:val="ka-GE"/>
        </w:rPr>
        <w:footnoteRef/>
      </w:r>
      <w:r w:rsidRPr="004506AF">
        <w:rPr>
          <w:sz w:val="18"/>
          <w:szCs w:val="18"/>
          <w:lang w:val="ka-GE"/>
        </w:rPr>
        <w:t xml:space="preserve"> </w:t>
      </w:r>
      <w:r w:rsidRPr="004506AF">
        <w:rPr>
          <w:rFonts w:ascii="Sylfaen" w:hAnsi="Sylfaen"/>
          <w:sz w:val="18"/>
          <w:szCs w:val="18"/>
          <w:lang w:val="ka-GE"/>
        </w:rPr>
        <w:t>საქართველოს საკონსტიტუციო სასამართლოს 2008 წლის 31 მარტის #2/1-392 გადაწყვეტილება საქმეზე საქართველოს მოქალაქე შოთა ბერიძე და სხვები საქართველოს პარლამენტის წინააღმდეგ, II-2</w:t>
      </w:r>
    </w:p>
  </w:footnote>
  <w:footnote w:id="12">
    <w:p w14:paraId="0DA935D1" w14:textId="478E9EC9" w:rsidR="000517A4" w:rsidRPr="004506AF" w:rsidRDefault="000517A4" w:rsidP="001748F6">
      <w:pPr>
        <w:pStyle w:val="a6"/>
        <w:ind w:left="-567"/>
        <w:rPr>
          <w:sz w:val="18"/>
          <w:szCs w:val="18"/>
          <w:lang w:val="ka-GE"/>
        </w:rPr>
      </w:pPr>
      <w:r w:rsidRPr="004506AF">
        <w:rPr>
          <w:rStyle w:val="a8"/>
          <w:sz w:val="18"/>
          <w:szCs w:val="18"/>
          <w:lang w:val="ka-GE"/>
        </w:rPr>
        <w:footnoteRef/>
      </w:r>
      <w:r w:rsidRPr="004506AF">
        <w:rPr>
          <w:sz w:val="18"/>
          <w:szCs w:val="18"/>
          <w:lang w:val="ka-GE"/>
        </w:rPr>
        <w:t xml:space="preserve"> </w:t>
      </w:r>
      <w:r w:rsidRPr="004506AF">
        <w:rPr>
          <w:rFonts w:ascii="Sylfaen" w:hAnsi="Sylfaen"/>
          <w:sz w:val="18"/>
          <w:szCs w:val="18"/>
          <w:lang w:val="ka-GE"/>
        </w:rPr>
        <w:t>საქართველოს საკონსტიტუციო სასამართლოს 2008 წლის 31 მარტის #2/1-392 გადაწყვეტილება საქმეზე საქართველოს მოქალაქე შოთა ბერიძე და სხვები საქართველოს პარლამენტის წინააღმდეგ, II-2</w:t>
      </w:r>
    </w:p>
  </w:footnote>
  <w:footnote w:id="13">
    <w:p w14:paraId="66947DD2" w14:textId="1ED7A4E6" w:rsidR="000517A4" w:rsidRPr="004506AF" w:rsidRDefault="000517A4" w:rsidP="001748F6">
      <w:pPr>
        <w:pStyle w:val="a6"/>
        <w:ind w:left="-567"/>
        <w:rPr>
          <w:rFonts w:ascii="Sylfaen" w:hAnsi="Sylfaen"/>
          <w:lang w:val="ka-GE"/>
        </w:rPr>
      </w:pPr>
      <w:r w:rsidRPr="004506AF">
        <w:rPr>
          <w:rStyle w:val="a8"/>
          <w:rFonts w:ascii="Sylfaen" w:hAnsi="Sylfaen"/>
          <w:sz w:val="18"/>
          <w:szCs w:val="18"/>
          <w:lang w:val="ka-GE"/>
        </w:rPr>
        <w:footnoteRef/>
      </w:r>
      <w:r w:rsidRPr="004506AF">
        <w:rPr>
          <w:rFonts w:ascii="Sylfaen" w:hAnsi="Sylfaen"/>
          <w:sz w:val="18"/>
          <w:szCs w:val="18"/>
          <w:lang w:val="ka-GE"/>
        </w:rPr>
        <w:t xml:space="preserve"> </w:t>
      </w:r>
      <w:r w:rsidRPr="004506AF">
        <w:rPr>
          <w:rFonts w:ascii="Sylfaen" w:hAnsi="Sylfaen"/>
          <w:sz w:val="18"/>
          <w:szCs w:val="18"/>
          <w:lang w:val="ka-GE"/>
        </w:rPr>
        <w:t>საქართველოს საკონსტიტუციო სასამართლოს 2017 წლის 25 ოქტომბრის №1/11/629,652 გადაწვეტილება საქმეზე   საქართველოს მოქალაქეები - როინ გავაშელიშვილი და ვალერიანე მიგინეიშვილი საქართველოს მთავრობის წინააღმდეგ.</w:t>
      </w:r>
    </w:p>
  </w:footnote>
  <w:footnote w:id="14">
    <w:p w14:paraId="42B58A56" w14:textId="0A83F382" w:rsidR="000517A4" w:rsidRPr="00A36E71" w:rsidRDefault="000517A4" w:rsidP="00A36E71">
      <w:pPr>
        <w:pStyle w:val="a6"/>
        <w:ind w:left="-567"/>
        <w:jc w:val="both"/>
        <w:rPr>
          <w:rFonts w:ascii="Sylfaen" w:hAnsi="Sylfaen"/>
          <w:sz w:val="18"/>
          <w:szCs w:val="18"/>
          <w:lang w:val="ka-GE"/>
        </w:rPr>
      </w:pPr>
      <w:r w:rsidRPr="00A36E71">
        <w:rPr>
          <w:rStyle w:val="a8"/>
          <w:rFonts w:ascii="Sylfaen" w:hAnsi="Sylfaen"/>
          <w:sz w:val="18"/>
          <w:szCs w:val="18"/>
          <w:lang w:val="ka-GE"/>
        </w:rPr>
        <w:footnoteRef/>
      </w:r>
      <w:r w:rsidRPr="00A36E71">
        <w:rPr>
          <w:rFonts w:ascii="Sylfaen" w:hAnsi="Sylfaen"/>
          <w:sz w:val="18"/>
          <w:szCs w:val="18"/>
          <w:lang w:val="ka-GE"/>
        </w:rPr>
        <w:t xml:space="preserve"> </w:t>
      </w:r>
      <w:r w:rsidRPr="00A36E71">
        <w:rPr>
          <w:rFonts w:ascii="Sylfaen" w:hAnsi="Sylfaen"/>
          <w:sz w:val="18"/>
          <w:szCs w:val="18"/>
          <w:lang w:val="ka-GE"/>
        </w:rPr>
        <w:t>საქართველოს საკონსტიტუციო სასამართლოს 2011 წლის 18 მარტის #2/1/473 გადაწყვეტილება საქმეზე საქართველოს მოქალაქე ბიჭიკო ჭონქაძე და სხვები საქართველოს ენერგეტიკის მინისტრის წინააღმდეგ, II. პ. 1; საქართველოს საკონსტიტუციო სასამართლოს 2010 წლის 27 დეკემბრის გადაწყვეტილება #1/1/493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 პ. 1.</w:t>
      </w:r>
    </w:p>
  </w:footnote>
  <w:footnote w:id="15">
    <w:p w14:paraId="3B3C6B4F" w14:textId="77777777" w:rsidR="000517A4" w:rsidRPr="004506AF" w:rsidRDefault="000517A4" w:rsidP="00A36E71">
      <w:pPr>
        <w:pStyle w:val="a6"/>
        <w:ind w:left="-567"/>
        <w:jc w:val="both"/>
        <w:rPr>
          <w:rFonts w:ascii="Sylfaen" w:hAnsi="Sylfaen"/>
          <w:lang w:val="ka-GE"/>
        </w:rPr>
      </w:pPr>
      <w:r w:rsidRPr="00A36E71">
        <w:rPr>
          <w:rStyle w:val="a8"/>
          <w:sz w:val="18"/>
          <w:szCs w:val="18"/>
          <w:lang w:val="ka-GE"/>
        </w:rPr>
        <w:footnoteRef/>
      </w:r>
      <w:r w:rsidRPr="00A36E71">
        <w:rPr>
          <w:sz w:val="18"/>
          <w:szCs w:val="18"/>
          <w:lang w:val="ka-GE"/>
        </w:rPr>
        <w:t xml:space="preserve"> </w:t>
      </w:r>
      <w:r w:rsidRPr="00A36E71">
        <w:rPr>
          <w:rFonts w:ascii="Sylfaen" w:hAnsi="Sylfaen" w:cs="Sylfaen"/>
          <w:sz w:val="18"/>
          <w:szCs w:val="18"/>
          <w:lang w:val="ka-GE"/>
        </w:rPr>
        <w:t>საქართველოს საკონსტიტუციო სასამართლოს 2011 წლის 18 მარტის #2/1/473 გადაწყვტილება, საქმეზე საქართველოს მოქალაქე ბიჭიკო ჭონქაძე და სხვები საქართველოს ენერგეტიკის მინისტრის წინააღმდეგ. II.პ.8</w:t>
      </w:r>
    </w:p>
  </w:footnote>
  <w:footnote w:id="16">
    <w:p w14:paraId="1D9496A3" w14:textId="77777777" w:rsidR="000517A4" w:rsidRPr="008B7D36" w:rsidRDefault="000517A4" w:rsidP="00A36E71">
      <w:pPr>
        <w:autoSpaceDE w:val="0"/>
        <w:autoSpaceDN w:val="0"/>
        <w:adjustRightInd w:val="0"/>
        <w:spacing w:before="60" w:after="60" w:line="240" w:lineRule="auto"/>
        <w:ind w:left="-567"/>
        <w:jc w:val="both"/>
        <w:rPr>
          <w:rFonts w:ascii="Sylfaen" w:hAnsi="Sylfaen"/>
          <w:sz w:val="18"/>
          <w:szCs w:val="18"/>
          <w:lang w:val="ka-GE"/>
        </w:rPr>
      </w:pPr>
      <w:r w:rsidRPr="008B7D36">
        <w:rPr>
          <w:rStyle w:val="a8"/>
          <w:rFonts w:ascii="Sylfaen" w:hAnsi="Sylfaen"/>
          <w:sz w:val="18"/>
          <w:szCs w:val="18"/>
        </w:rPr>
        <w:footnoteRef/>
      </w:r>
      <w:r w:rsidRPr="008B7D36">
        <w:rPr>
          <w:rFonts w:ascii="Sylfaen" w:hAnsi="Sylfaen"/>
          <w:sz w:val="18"/>
          <w:szCs w:val="18"/>
          <w:lang w:val="ka-GE"/>
        </w:rPr>
        <w:t xml:space="preserve"> </w:t>
      </w:r>
      <w:r w:rsidRPr="008B7D36">
        <w:rPr>
          <w:rFonts w:ascii="Sylfaen" w:hAnsi="Sylfaen" w:cs="Sylfaen"/>
          <w:sz w:val="18"/>
          <w:szCs w:val="18"/>
          <w:lang w:val="ka-GE"/>
        </w:rPr>
        <w:t>იქვე, პ. II 6.</w:t>
      </w:r>
    </w:p>
  </w:footnote>
  <w:footnote w:id="17">
    <w:p w14:paraId="331E31E8" w14:textId="77777777" w:rsidR="000517A4" w:rsidRPr="004506AF" w:rsidRDefault="000517A4" w:rsidP="004506AF">
      <w:pPr>
        <w:pStyle w:val="a6"/>
        <w:ind w:left="-567"/>
        <w:rPr>
          <w:rFonts w:ascii="Sylfaen" w:hAnsi="Sylfaen"/>
          <w:sz w:val="18"/>
          <w:szCs w:val="18"/>
          <w:lang w:val="ka-GE"/>
        </w:rPr>
      </w:pPr>
      <w:r w:rsidRPr="004506AF">
        <w:rPr>
          <w:rStyle w:val="a8"/>
          <w:rFonts w:ascii="Sylfaen" w:hAnsi="Sylfaen"/>
          <w:sz w:val="18"/>
          <w:szCs w:val="18"/>
          <w:lang w:val="ka-GE"/>
        </w:rPr>
        <w:footnoteRef/>
      </w:r>
      <w:r w:rsidRPr="004506AF">
        <w:rPr>
          <w:rFonts w:ascii="Sylfaen" w:hAnsi="Sylfaen"/>
          <w:sz w:val="18"/>
          <w:szCs w:val="18"/>
          <w:lang w:val="ka-GE"/>
        </w:rPr>
        <w:t xml:space="preserve"> </w:t>
      </w:r>
      <w:r w:rsidRPr="004506AF">
        <w:rPr>
          <w:rFonts w:ascii="Sylfaen" w:hAnsi="Sylfaen"/>
          <w:sz w:val="18"/>
          <w:szCs w:val="18"/>
          <w:lang w:val="ka-GE"/>
        </w:rPr>
        <w:t xml:space="preserve">„კერძო აღმასრულებლის სამოქალაქო პასუხისმგებლობის სავალდებულო დაზღვევის ოდენობისა და  პირობების დადგენის </w:t>
      </w:r>
      <w:r w:rsidRPr="004506AF">
        <w:rPr>
          <w:rFonts w:ascii="Sylfaen" w:hAnsi="Sylfaen" w:cs="Times New Roman"/>
          <w:sz w:val="18"/>
          <w:szCs w:val="18"/>
          <w:lang w:val="ka-GE"/>
        </w:rPr>
        <w:t>შე</w:t>
      </w:r>
      <w:r w:rsidRPr="004506AF">
        <w:rPr>
          <w:rFonts w:ascii="Sylfaen" w:hAnsi="Sylfaen"/>
          <w:sz w:val="18"/>
          <w:szCs w:val="18"/>
          <w:lang w:val="ka-GE"/>
        </w:rPr>
        <w:t>სახებ“ საქართველოს იუსტიციის მინისტრის  № 118 ბრძანება, 29/06/2009.</w:t>
      </w:r>
    </w:p>
  </w:footnote>
  <w:footnote w:id="18">
    <w:p w14:paraId="286D6E1F" w14:textId="77777777" w:rsidR="000517A4" w:rsidRPr="004506AF" w:rsidRDefault="000517A4" w:rsidP="004506AF">
      <w:pPr>
        <w:pStyle w:val="a6"/>
        <w:ind w:left="-567"/>
        <w:rPr>
          <w:rFonts w:ascii="Sylfaen" w:hAnsi="Sylfaen"/>
          <w:sz w:val="18"/>
          <w:szCs w:val="18"/>
          <w:lang w:val="ka-GE"/>
        </w:rPr>
      </w:pPr>
      <w:r w:rsidRPr="004506AF">
        <w:rPr>
          <w:rStyle w:val="a8"/>
          <w:rFonts w:ascii="Sylfaen" w:hAnsi="Sylfaen"/>
          <w:sz w:val="18"/>
          <w:szCs w:val="18"/>
          <w:lang w:val="ka-GE"/>
        </w:rPr>
        <w:footnoteRef/>
      </w:r>
      <w:r w:rsidRPr="004506AF">
        <w:rPr>
          <w:rFonts w:ascii="Sylfaen" w:hAnsi="Sylfaen"/>
          <w:sz w:val="18"/>
          <w:szCs w:val="18"/>
          <w:lang w:val="ka-GE"/>
        </w:rPr>
        <w:t xml:space="preserve"> </w:t>
      </w:r>
      <w:r w:rsidRPr="004506AF">
        <w:rPr>
          <w:rFonts w:ascii="Sylfaen" w:hAnsi="Sylfaen"/>
          <w:sz w:val="18"/>
          <w:szCs w:val="18"/>
          <w:lang w:val="ka-GE"/>
        </w:rPr>
        <w:t xml:space="preserve">„ნოტარიუსთა სავალდებულო პროფესიული დაზღვევის არსებითი პირობებისა და სადაზღვევო თანხის მინიმალური ოდენობის განსაზღვრის </w:t>
      </w:r>
      <w:r w:rsidRPr="004506AF">
        <w:rPr>
          <w:rFonts w:ascii="Sylfaen" w:hAnsi="Sylfaen" w:cs="Times New Roman"/>
          <w:sz w:val="18"/>
          <w:szCs w:val="18"/>
          <w:lang w:val="ka-GE"/>
        </w:rPr>
        <w:t>შე</w:t>
      </w:r>
      <w:r w:rsidRPr="004506AF">
        <w:rPr>
          <w:rFonts w:ascii="Sylfaen" w:hAnsi="Sylfaen"/>
          <w:sz w:val="18"/>
          <w:szCs w:val="18"/>
          <w:lang w:val="ka-GE"/>
        </w:rPr>
        <w:t>სახებ“ საქართველოს იუსტიციის მინისტრის № 158 ბრძანება, 17/03/2010.</w:t>
      </w:r>
    </w:p>
  </w:footnote>
  <w:footnote w:id="19">
    <w:p w14:paraId="092650C4" w14:textId="77777777" w:rsidR="000517A4" w:rsidRPr="00D5292C" w:rsidRDefault="000517A4" w:rsidP="004506AF">
      <w:pPr>
        <w:pStyle w:val="a6"/>
        <w:ind w:left="-567"/>
        <w:rPr>
          <w:lang w:val="ka-GE"/>
        </w:rPr>
      </w:pPr>
      <w:r w:rsidRPr="004506AF">
        <w:rPr>
          <w:rStyle w:val="a8"/>
          <w:rFonts w:ascii="Sylfaen" w:hAnsi="Sylfaen"/>
          <w:sz w:val="18"/>
          <w:szCs w:val="18"/>
          <w:lang w:val="ka-GE"/>
        </w:rPr>
        <w:footnoteRef/>
      </w:r>
      <w:r w:rsidRPr="004506AF">
        <w:rPr>
          <w:rFonts w:ascii="Sylfaen" w:hAnsi="Sylfaen"/>
          <w:sz w:val="18"/>
          <w:szCs w:val="18"/>
          <w:lang w:val="ka-GE"/>
        </w:rPr>
        <w:t xml:space="preserve"> </w:t>
      </w:r>
      <w:r w:rsidRPr="004506AF">
        <w:rPr>
          <w:rFonts w:ascii="Sylfaen" w:hAnsi="Sylfaen"/>
          <w:sz w:val="18"/>
          <w:szCs w:val="18"/>
          <w:lang w:val="ka-GE"/>
        </w:rPr>
        <w:t xml:space="preserve">აუდიტორის/აუდიტორული (აუდიტური) ფირმის პროფესიული პასუხისმგებლობის დაზღვევის არსებითი პირობების და სადაზღვევო თანხის განსაზღვრის წესის დამტკიცების </w:t>
      </w:r>
      <w:r w:rsidRPr="004506AF">
        <w:rPr>
          <w:rFonts w:ascii="Sylfaen" w:hAnsi="Sylfaen" w:cs="Times New Roman"/>
          <w:sz w:val="18"/>
          <w:szCs w:val="18"/>
          <w:lang w:val="ka-GE"/>
        </w:rPr>
        <w:t>შეს</w:t>
      </w:r>
      <w:r w:rsidRPr="004506AF">
        <w:rPr>
          <w:rFonts w:ascii="Sylfaen" w:hAnsi="Sylfaen"/>
          <w:sz w:val="18"/>
          <w:szCs w:val="18"/>
          <w:lang w:val="ka-GE"/>
        </w:rPr>
        <w:t>ახებ ბუღალტრული აღრიცხვის, ანგარი</w:t>
      </w:r>
      <w:r w:rsidRPr="004506AF">
        <w:rPr>
          <w:rFonts w:ascii="Sylfaen" w:hAnsi="Sylfaen" w:cs="Times New Roman"/>
          <w:sz w:val="18"/>
          <w:szCs w:val="18"/>
          <w:lang w:val="ka-GE"/>
        </w:rPr>
        <w:t>შგე</w:t>
      </w:r>
      <w:r w:rsidRPr="004506AF">
        <w:rPr>
          <w:rFonts w:ascii="Sylfaen" w:hAnsi="Sylfaen"/>
          <w:sz w:val="18"/>
          <w:szCs w:val="18"/>
          <w:lang w:val="ka-GE"/>
        </w:rPr>
        <w:t>ბისა და აუდიტის ზედამხედველობის სამსახურის უფროსის № 12 ბრძანება, 17/10/2016.</w:t>
      </w:r>
    </w:p>
  </w:footnote>
  <w:footnote w:id="20">
    <w:p w14:paraId="43C372FF" w14:textId="7CA7DF4F" w:rsidR="000517A4" w:rsidRPr="00636077" w:rsidRDefault="000517A4" w:rsidP="003E0C7A">
      <w:pPr>
        <w:pStyle w:val="a6"/>
        <w:ind w:hanging="567"/>
        <w:rPr>
          <w:rFonts w:ascii="Sylfaen" w:hAnsi="Sylfaen"/>
          <w:lang w:val="ka-GE"/>
        </w:rPr>
      </w:pPr>
      <w:r w:rsidRPr="00636077">
        <w:rPr>
          <w:rStyle w:val="a8"/>
          <w:rFonts w:ascii="Sylfaen" w:hAnsi="Sylfaen"/>
          <w:sz w:val="18"/>
          <w:szCs w:val="18"/>
        </w:rPr>
        <w:footnoteRef/>
      </w:r>
      <w:r w:rsidRPr="00636077">
        <w:rPr>
          <w:rFonts w:ascii="Sylfaen" w:hAnsi="Sylfaen"/>
          <w:sz w:val="18"/>
          <w:szCs w:val="18"/>
          <w:lang w:val="ka-GE"/>
        </w:rPr>
        <w:t xml:space="preserve"> </w:t>
      </w:r>
      <w:r w:rsidRPr="00636077">
        <w:rPr>
          <w:rFonts w:ascii="Sylfaen" w:hAnsi="Sylfaen"/>
          <w:sz w:val="18"/>
          <w:szCs w:val="18"/>
          <w:lang w:val="ka-GE"/>
        </w:rPr>
        <w:t>საქართველოს კანონი „საექიმო საქმიანობის შესახებ“</w:t>
      </w:r>
    </w:p>
  </w:footnote>
  <w:footnote w:id="21">
    <w:p w14:paraId="22FCB7E7" w14:textId="7968BB51" w:rsidR="000517A4" w:rsidRPr="00636077" w:rsidRDefault="000517A4" w:rsidP="003E0C7A">
      <w:pPr>
        <w:pStyle w:val="a6"/>
        <w:ind w:left="-709"/>
        <w:jc w:val="both"/>
        <w:rPr>
          <w:rFonts w:ascii="Sylfaen" w:hAnsi="Sylfaen"/>
          <w:sz w:val="18"/>
          <w:szCs w:val="18"/>
          <w:lang w:val="ka-GE"/>
        </w:rPr>
      </w:pPr>
      <w:r w:rsidRPr="00636077">
        <w:rPr>
          <w:rStyle w:val="a8"/>
          <w:rFonts w:ascii="Sylfaen" w:hAnsi="Sylfaen"/>
          <w:sz w:val="18"/>
          <w:szCs w:val="18"/>
        </w:rPr>
        <w:footnoteRef/>
      </w:r>
      <w:r w:rsidRPr="00636077">
        <w:rPr>
          <w:rFonts w:ascii="Sylfaen" w:hAnsi="Sylfaen"/>
          <w:sz w:val="18"/>
          <w:szCs w:val="18"/>
          <w:lang w:val="ka-GE"/>
        </w:rPr>
        <w:t xml:space="preserve"> </w:t>
      </w:r>
      <w:r w:rsidRPr="00636077">
        <w:rPr>
          <w:rFonts w:ascii="Sylfaen" w:hAnsi="Sylfaen"/>
          <w:sz w:val="18"/>
          <w:szCs w:val="18"/>
          <w:lang w:val="ka-GE"/>
        </w:rPr>
        <w:t>საკონსტიტუციო სასამართლოს 2014 წლის 4 თებერვლის N2/1/536 გადაწყვეტილება საქმეზე „საქართველოს მოქალაქეები - ლევან ასათიანი, ირაკლი ვაჭარაძე, ლევან ბერიანიძე, ბექა ბუჩაშვილი და გოჩა გაბოძე საქართველოს შრომის, ჯანმრთელობისა და სოციალური დაცვის მინისტრის წინააღმდეგ“, II-67, საქართველოს საკონსტიტუციო სასამართლოს 2014 წლის 08 ოქტომბრის გადაწყვეტილება, N2/4/532,533. ირაკლი ქემოკლიძე და დავით ხარაძე საქართველოს პარლამენტის წინააღმდე</w:t>
      </w:r>
      <w:r w:rsidRPr="00636077">
        <w:rPr>
          <w:rFonts w:ascii="Sylfaen" w:hAnsi="Sylfaen" w:cs="Sylfaen"/>
          <w:sz w:val="18"/>
          <w:szCs w:val="18"/>
          <w:lang w:val="ka-GE"/>
        </w:rPr>
        <w:t xml:space="preserve">გ </w:t>
      </w:r>
      <w:r w:rsidRPr="00636077">
        <w:rPr>
          <w:rFonts w:ascii="Sylfaen" w:hAnsi="Sylfaen"/>
          <w:sz w:val="18"/>
          <w:szCs w:val="18"/>
          <w:lang w:val="ka-GE"/>
        </w:rPr>
        <w:t>II-4.</w:t>
      </w:r>
    </w:p>
  </w:footnote>
  <w:footnote w:id="22">
    <w:p w14:paraId="4ECE35CA" w14:textId="02AE9BEF" w:rsidR="000517A4" w:rsidRPr="00636077" w:rsidRDefault="000517A4" w:rsidP="003E0C7A">
      <w:pPr>
        <w:pStyle w:val="a6"/>
        <w:ind w:left="-709"/>
        <w:jc w:val="both"/>
        <w:rPr>
          <w:rFonts w:ascii="Sylfaen" w:hAnsi="Sylfaen"/>
          <w:sz w:val="18"/>
          <w:szCs w:val="18"/>
          <w:lang w:val="ka-GE"/>
        </w:rPr>
      </w:pPr>
      <w:r w:rsidRPr="00636077">
        <w:rPr>
          <w:rStyle w:val="a8"/>
          <w:rFonts w:ascii="Sylfaen" w:hAnsi="Sylfaen"/>
          <w:sz w:val="18"/>
          <w:szCs w:val="18"/>
        </w:rPr>
        <w:footnoteRef/>
      </w:r>
      <w:r w:rsidRPr="00636077">
        <w:rPr>
          <w:rFonts w:ascii="Sylfaen" w:hAnsi="Sylfaen"/>
          <w:sz w:val="18"/>
          <w:szCs w:val="18"/>
          <w:lang w:val="ka-GE"/>
        </w:rPr>
        <w:t xml:space="preserve"> </w:t>
      </w:r>
      <w:r w:rsidRPr="00636077">
        <w:rPr>
          <w:rFonts w:ascii="Sylfaen" w:hAnsi="Sylfaen"/>
          <w:sz w:val="18"/>
          <w:szCs w:val="18"/>
          <w:lang w:val="ka-GE"/>
        </w:rPr>
        <w:t xml:space="preserve">N2/1/536 გადაწყვეტილება, საქმეზე „საქართველოს მოქალაქეები - ლევან ასათიანი, ირაკლი ვაჭარაძე, ლევან ბერიანიძე, ბექა ბუჩაშვილი და გოჩა გაბოძე საქართველოს შრომის, ჯანმრთელობისა და სოციალური დაცვის მინისტრის წინააღმდეგ“, II-59. </w:t>
      </w:r>
    </w:p>
  </w:footnote>
  <w:footnote w:id="23">
    <w:p w14:paraId="0305A1ED" w14:textId="35F937B2" w:rsidR="000517A4" w:rsidRPr="00636077" w:rsidRDefault="000517A4" w:rsidP="003E0C7A">
      <w:pPr>
        <w:pStyle w:val="a6"/>
        <w:ind w:left="-709"/>
        <w:jc w:val="both"/>
        <w:rPr>
          <w:rFonts w:ascii="Sylfaen" w:hAnsi="Sylfaen"/>
          <w:sz w:val="18"/>
          <w:szCs w:val="18"/>
          <w:lang w:val="ka-GE"/>
        </w:rPr>
      </w:pPr>
      <w:r w:rsidRPr="00636077">
        <w:rPr>
          <w:rStyle w:val="a8"/>
          <w:rFonts w:ascii="Sylfaen" w:hAnsi="Sylfaen"/>
          <w:sz w:val="18"/>
          <w:szCs w:val="18"/>
        </w:rPr>
        <w:footnoteRef/>
      </w:r>
      <w:r w:rsidRPr="00636077">
        <w:rPr>
          <w:rFonts w:ascii="Sylfaen" w:hAnsi="Sylfaen"/>
          <w:sz w:val="18"/>
          <w:szCs w:val="18"/>
          <w:lang w:val="ka-GE"/>
        </w:rPr>
        <w:t xml:space="preserve"> </w:t>
      </w:r>
      <w:r w:rsidRPr="00636077">
        <w:rPr>
          <w:rFonts w:ascii="Sylfaen" w:hAnsi="Sylfaen"/>
          <w:sz w:val="18"/>
          <w:szCs w:val="18"/>
          <w:lang w:val="ka-GE"/>
        </w:rPr>
        <w:t>საკონსტიტუციო სასამართლოს 2016 წლის 14 აპრილის N1/1/625,640 გადაწყვეტილება საქმეზე „საქართველოს სახალხო დამცველი, საქართველოს მოქალაქეები – გიორგი ბურჯანაძე, ლიკა საჯაია, გიორგი გოცირიძე, თათია ქინქლაძე, გიორგი ჩიტიძე, ლაშა ტუღუში, ზვიად ქორიძე, ააიპ „ფონდი ღია საზოგადოება საქართველო“, ააიპ „საერთაშორისო გამჭვირვალობა – საქართველო“, ააიპ „საქართველოს ახალგაზრდა იურისტთა ასოციაცია“, ააიპ „სამართლიანი არჩევნებისა და დემოკრატიის საერთაშორისო საზოგადოება“ და ააიპ „ადამიანის უფლებათა ცენტრი“ საქართველოს პარლამენტის წინააღმდეგ“,II-6.</w:t>
      </w:r>
    </w:p>
  </w:footnote>
  <w:footnote w:id="24">
    <w:p w14:paraId="6CCE38AC" w14:textId="32A4636D" w:rsidR="000517A4" w:rsidRPr="00FA2F5B" w:rsidRDefault="000517A4" w:rsidP="003E0C7A">
      <w:pPr>
        <w:pStyle w:val="a6"/>
        <w:ind w:left="-709"/>
        <w:jc w:val="both"/>
        <w:rPr>
          <w:rFonts w:ascii="Sylfaen" w:hAnsi="Sylfaen"/>
          <w:sz w:val="18"/>
          <w:szCs w:val="18"/>
          <w:lang w:val="ka-GE"/>
        </w:rPr>
      </w:pPr>
      <w:r w:rsidRPr="00636077">
        <w:rPr>
          <w:rStyle w:val="a8"/>
          <w:rFonts w:ascii="Sylfaen" w:hAnsi="Sylfaen"/>
          <w:sz w:val="18"/>
          <w:szCs w:val="18"/>
        </w:rPr>
        <w:footnoteRef/>
      </w:r>
      <w:r w:rsidRPr="00636077">
        <w:rPr>
          <w:rFonts w:ascii="Sylfaen" w:hAnsi="Sylfaen"/>
          <w:sz w:val="18"/>
          <w:szCs w:val="18"/>
          <w:lang w:val="ka-GE"/>
        </w:rPr>
        <w:t xml:space="preserve"> </w:t>
      </w:r>
      <w:r w:rsidRPr="00636077">
        <w:rPr>
          <w:rFonts w:ascii="Sylfaen" w:hAnsi="Sylfaen"/>
          <w:sz w:val="18"/>
          <w:szCs w:val="18"/>
          <w:lang w:val="ka-GE"/>
        </w:rPr>
        <w:t>N2/1/536 გადაწყვეტილება, II-57; საქართველოს საკონსტიტუციო სასამართლოს 2014 წლის 08 ოქტომბრის გადაწყვეტილება, N2/4/532,533. ირაკლი ქემოკლიძე და დავით ხარაძე საქართველოს პარლამენტის წინააღმდე</w:t>
      </w:r>
      <w:r w:rsidRPr="00636077">
        <w:rPr>
          <w:rFonts w:ascii="Sylfaen" w:hAnsi="Sylfaen" w:cs="Sylfaen"/>
          <w:sz w:val="18"/>
          <w:szCs w:val="18"/>
          <w:lang w:val="ka-GE"/>
        </w:rPr>
        <w:t>გ</w:t>
      </w:r>
      <w:r w:rsidRPr="00636077">
        <w:rPr>
          <w:rFonts w:ascii="Sylfaen" w:hAnsi="Sylfaen"/>
          <w:sz w:val="18"/>
          <w:szCs w:val="18"/>
          <w:lang w:val="ka-GE"/>
        </w:rPr>
        <w:t>II-5; საკონსტიტუციო სასამართლოს 2016 წლის 14 აპრილის N1/1/625,640 გადაწყვეტილება საქმეზე „საქართველოს სახალხო დამცველი, საქართველოს მოქალაქეები – გიორგი ბურჯანაძე, ლიკა საჯაია, გიორგი გოცირიძე, თათია ქინქლაძე, გიორგი ჩიტიძე, ლაშა ტუღუში, ზვიად ქორიძე, ააიპ „ფონდი ღია საზოგადოება საქართველო“, ააიპ „საერთაშორისო გამჭვირვალობა – საქართველო“, ააიპ „საქართველოს ახალგაზრდა იურისტთა ასოციაცია“, ააიპ „სამართლიანი არჩევნებისა და დემოკრატიის საერთაშორისო საზოგადოება“ და ააიპ „ადამიანის უფლებათა ცენტრი“ საქართველოს პარლამენტის წინააღმდეგ“, II-16, 21; N1/2/622 გადაწყვეტილება, II-14-15; N3/7/679 გადაწყვეტილება, II-7.</w:t>
      </w:r>
    </w:p>
  </w:footnote>
  <w:footnote w:id="25">
    <w:p w14:paraId="79D8293B" w14:textId="3665BA5B" w:rsidR="000517A4" w:rsidRPr="00A556B3" w:rsidRDefault="000517A4" w:rsidP="00A556B3">
      <w:pPr>
        <w:pStyle w:val="a6"/>
        <w:ind w:left="-567"/>
        <w:rPr>
          <w:rFonts w:ascii="Sylfaen" w:hAnsi="Sylfaen"/>
          <w:sz w:val="18"/>
          <w:szCs w:val="18"/>
          <w:lang w:val="ka-GE"/>
        </w:rPr>
      </w:pPr>
      <w:r w:rsidRPr="00A556B3">
        <w:rPr>
          <w:rStyle w:val="a8"/>
          <w:rFonts w:ascii="Sylfaen" w:hAnsi="Sylfaen"/>
          <w:sz w:val="18"/>
          <w:szCs w:val="18"/>
        </w:rPr>
        <w:footnoteRef/>
      </w:r>
      <w:r w:rsidRPr="00A556B3">
        <w:rPr>
          <w:rFonts w:ascii="Sylfaen" w:hAnsi="Sylfaen"/>
          <w:sz w:val="18"/>
          <w:szCs w:val="18"/>
          <w:lang w:val="ka-GE"/>
        </w:rPr>
        <w:t xml:space="preserve"> </w:t>
      </w:r>
      <w:r w:rsidRPr="00A556B3">
        <w:rPr>
          <w:rFonts w:ascii="Sylfaen" w:hAnsi="Sylfaen"/>
          <w:sz w:val="18"/>
          <w:szCs w:val="18"/>
          <w:lang w:val="ka-GE"/>
        </w:rPr>
        <w:t>საკონსტიტუციო სასამართლოს 2005 წლის 30 ნოემბრის N1/5/323 გადაწყვეტილება საქმეზე „საქართველოს მოქალაქეები - გიორგი ვაჭარაძე, არტურ კაზაროვი, ლევან ჩხეიძე, გიორგი ბერიშვილი, შორენა ოსკოპელი და ნინო არჩვაძე საქართველოს პარლამენტის წინააღმდეგ 2.</w:t>
      </w:r>
    </w:p>
  </w:footnote>
  <w:footnote w:id="26">
    <w:p w14:paraId="123632E9" w14:textId="7B2C4CCA" w:rsidR="000517A4" w:rsidRPr="00A556B3" w:rsidRDefault="000517A4" w:rsidP="00A556B3">
      <w:pPr>
        <w:pStyle w:val="a6"/>
        <w:ind w:left="-567" w:firstLine="142"/>
        <w:rPr>
          <w:sz w:val="18"/>
          <w:szCs w:val="18"/>
          <w:lang w:val="ka-GE"/>
        </w:rPr>
      </w:pPr>
      <w:r w:rsidRPr="00A556B3">
        <w:rPr>
          <w:rStyle w:val="a8"/>
          <w:rFonts w:ascii="Sylfaen" w:hAnsi="Sylfaen"/>
          <w:sz w:val="18"/>
          <w:szCs w:val="18"/>
        </w:rPr>
        <w:footnoteRef/>
      </w:r>
      <w:r w:rsidRPr="00A556B3">
        <w:rPr>
          <w:sz w:val="18"/>
          <w:szCs w:val="18"/>
          <w:lang w:val="ka-GE"/>
        </w:rPr>
        <w:t>საკონსტიტუციო სასამართლოს 200</w:t>
      </w:r>
      <w:r>
        <w:rPr>
          <w:sz w:val="18"/>
          <w:szCs w:val="18"/>
          <w:lang w:val="ka-GE"/>
        </w:rPr>
        <w:t>9</w:t>
      </w:r>
      <w:r w:rsidRPr="00A556B3">
        <w:rPr>
          <w:sz w:val="18"/>
          <w:szCs w:val="18"/>
          <w:lang w:val="ka-GE"/>
        </w:rPr>
        <w:t xml:space="preserve"> წლის </w:t>
      </w:r>
      <w:r>
        <w:rPr>
          <w:sz w:val="18"/>
          <w:szCs w:val="18"/>
          <w:lang w:val="ka-GE"/>
        </w:rPr>
        <w:t>15</w:t>
      </w:r>
      <w:r w:rsidRPr="00A556B3">
        <w:rPr>
          <w:sz w:val="18"/>
          <w:szCs w:val="18"/>
          <w:lang w:val="ka-GE"/>
        </w:rPr>
        <w:t xml:space="preserve"> ნოემბრის </w:t>
      </w:r>
      <w:r w:rsidRPr="00A556B3">
        <w:rPr>
          <w:rFonts w:ascii="Sylfaen" w:hAnsi="Sylfaen"/>
          <w:sz w:val="18"/>
          <w:szCs w:val="18"/>
          <w:lang w:val="ka-GE"/>
        </w:rPr>
        <w:t xml:space="preserve"> საქართველოს მოქალაქე ომარ ალაფიშვილი საქართველოს პარლამენტის წინააღმდეგ</w:t>
      </w:r>
      <w:r>
        <w:rPr>
          <w:rFonts w:ascii="Sylfaen" w:hAnsi="Sylfaen"/>
          <w:sz w:val="18"/>
          <w:szCs w:val="18"/>
          <w:lang w:val="ka-GE"/>
        </w:rPr>
        <w:t xml:space="preserve"> </w:t>
      </w:r>
      <w:r w:rsidRPr="00A556B3">
        <w:rPr>
          <w:rFonts w:ascii="Sylfaen" w:hAnsi="Sylfaen"/>
          <w:sz w:val="18"/>
          <w:szCs w:val="18"/>
          <w:lang w:val="ka-GE"/>
        </w:rPr>
        <w:t>N2/2/439 გადაწყვეტილება, II-19, 24.</w:t>
      </w:r>
    </w:p>
  </w:footnote>
  <w:footnote w:id="27">
    <w:p w14:paraId="6DC5FA8C" w14:textId="77AB0E25" w:rsidR="000517A4" w:rsidRPr="00A556B3" w:rsidRDefault="000517A4" w:rsidP="00A556B3">
      <w:pPr>
        <w:pStyle w:val="a6"/>
        <w:ind w:left="-425"/>
        <w:rPr>
          <w:rFonts w:ascii="Sylfaen" w:hAnsi="Sylfaen"/>
          <w:sz w:val="18"/>
          <w:szCs w:val="18"/>
          <w:lang w:val="ka-GE"/>
        </w:rPr>
      </w:pPr>
      <w:r w:rsidRPr="00A556B3">
        <w:rPr>
          <w:rStyle w:val="a8"/>
          <w:rFonts w:ascii="Sylfaen" w:hAnsi="Sylfaen"/>
          <w:sz w:val="18"/>
          <w:szCs w:val="18"/>
        </w:rPr>
        <w:footnoteRef/>
      </w:r>
      <w:r w:rsidRPr="00A556B3">
        <w:rPr>
          <w:rFonts w:ascii="Sylfaen" w:hAnsi="Sylfaen"/>
          <w:sz w:val="18"/>
          <w:szCs w:val="18"/>
          <w:lang w:val="ka-GE"/>
        </w:rPr>
        <w:t xml:space="preserve"> </w:t>
      </w:r>
      <w:r w:rsidRPr="00A556B3">
        <w:rPr>
          <w:rFonts w:ascii="Sylfaen" w:hAnsi="Sylfaen"/>
          <w:sz w:val="18"/>
          <w:szCs w:val="18"/>
          <w:lang w:val="ka-GE"/>
        </w:rPr>
        <w:t>Bauer, GG, Art. 9, Rn. 38 ff.; Höfling, GG, Art. 9, Rn. 8; Ipsen, Grundrechte, Rn. 585; Jarass, GG, Art. 9, Rn. 3; Löwer, GG, Art. 9, Rn. 30, 35; Pieroth/Schlink, Grundrechte, Rn. 722; Scholz, GG, Art. 9, Rn. 57.</w:t>
      </w:r>
      <w:r>
        <w:rPr>
          <w:rFonts w:ascii="Sylfaen" w:hAnsi="Sylfaen"/>
          <w:sz w:val="18"/>
          <w:szCs w:val="18"/>
          <w:lang w:val="ka-GE"/>
        </w:rPr>
        <w:t xml:space="preserve"> </w:t>
      </w:r>
    </w:p>
  </w:footnote>
  <w:footnote w:id="28">
    <w:p w14:paraId="0C703A48" w14:textId="5BB09ED4" w:rsidR="000517A4" w:rsidRPr="008123C4" w:rsidRDefault="000517A4" w:rsidP="00A556B3">
      <w:pPr>
        <w:pStyle w:val="a6"/>
        <w:ind w:left="-425"/>
        <w:rPr>
          <w:rFonts w:ascii="Sylfaen" w:hAnsi="Sylfaen"/>
          <w:sz w:val="18"/>
          <w:szCs w:val="18"/>
          <w:lang w:val="ka-GE"/>
        </w:rPr>
      </w:pPr>
      <w:r w:rsidRPr="00A556B3">
        <w:rPr>
          <w:rStyle w:val="a8"/>
          <w:rFonts w:ascii="Sylfaen" w:hAnsi="Sylfaen"/>
          <w:sz w:val="18"/>
          <w:szCs w:val="18"/>
        </w:rPr>
        <w:footnoteRef/>
      </w:r>
      <w:r w:rsidRPr="00A556B3">
        <w:rPr>
          <w:rFonts w:ascii="Sylfaen" w:hAnsi="Sylfaen"/>
          <w:sz w:val="18"/>
          <w:szCs w:val="18"/>
          <w:lang w:val="ka-GE"/>
        </w:rPr>
        <w:t xml:space="preserve"> </w:t>
      </w:r>
      <w:r w:rsidRPr="00A556B3">
        <w:rPr>
          <w:rFonts w:ascii="Sylfaen" w:hAnsi="Sylfaen"/>
          <w:sz w:val="18"/>
          <w:szCs w:val="18"/>
          <w:lang w:val="ka-GE"/>
        </w:rPr>
        <w:t>BVerfGE 10, 89 (102); 38, 281 (297 f.); 107, 169 (172 f.).</w:t>
      </w:r>
    </w:p>
  </w:footnote>
  <w:footnote w:id="29">
    <w:p w14:paraId="50F571E2" w14:textId="77777777" w:rsidR="000517A4" w:rsidRPr="00763950" w:rsidRDefault="000517A4" w:rsidP="003E0C7A">
      <w:pPr>
        <w:pStyle w:val="a6"/>
        <w:spacing w:line="276" w:lineRule="auto"/>
        <w:ind w:left="-567"/>
        <w:jc w:val="both"/>
        <w:rPr>
          <w:rFonts w:ascii="Sylfaen" w:hAnsi="Sylfaen"/>
          <w:sz w:val="18"/>
          <w:szCs w:val="18"/>
          <w:lang w:val="ka-GE"/>
        </w:rPr>
      </w:pPr>
      <w:r w:rsidRPr="00763950">
        <w:rPr>
          <w:rStyle w:val="a8"/>
          <w:rFonts w:ascii="Sylfaen" w:hAnsi="Sylfaen"/>
          <w:sz w:val="18"/>
          <w:szCs w:val="18"/>
          <w:lang w:val="ka-GE"/>
        </w:rPr>
        <w:footnoteRef/>
      </w:r>
      <w:r w:rsidRPr="00763950">
        <w:rPr>
          <w:rFonts w:ascii="Sylfaen" w:hAnsi="Sylfaen"/>
          <w:sz w:val="18"/>
          <w:szCs w:val="18"/>
          <w:lang w:val="ka-GE"/>
        </w:rPr>
        <w:t xml:space="preserve"> </w:t>
      </w:r>
      <w:r w:rsidRPr="00763950">
        <w:rPr>
          <w:rFonts w:ascii="Sylfaen" w:hAnsi="Sylfaen" w:cs="Times New Roman"/>
          <w:i/>
          <w:sz w:val="18"/>
          <w:szCs w:val="18"/>
          <w:lang w:val="ka-GE"/>
        </w:rPr>
        <w:t>Iahnel, D,</w:t>
      </w:r>
      <w:r w:rsidRPr="00763950">
        <w:rPr>
          <w:rFonts w:ascii="Sylfaen" w:hAnsi="Sylfaen" w:cs="Times New Roman"/>
          <w:sz w:val="18"/>
          <w:szCs w:val="18"/>
          <w:lang w:val="ka-GE"/>
        </w:rPr>
        <w:t xml:space="preserve"> in: </w:t>
      </w:r>
      <w:r w:rsidRPr="00763950">
        <w:rPr>
          <w:rFonts w:ascii="Sylfaen" w:hAnsi="Sylfaen"/>
          <w:sz w:val="18"/>
          <w:szCs w:val="18"/>
          <w:lang w:val="ka-GE"/>
        </w:rPr>
        <w:t xml:space="preserve">Marten/Papier (Hg), </w:t>
      </w:r>
      <w:r w:rsidRPr="00763950">
        <w:rPr>
          <w:rFonts w:ascii="Sylfaen" w:hAnsi="Sylfaen" w:cs="Times New Roman"/>
          <w:sz w:val="18"/>
          <w:szCs w:val="18"/>
          <w:lang w:val="ka-GE"/>
        </w:rPr>
        <w:t>Handbuch</w:t>
      </w:r>
      <w:r w:rsidRPr="00763950">
        <w:rPr>
          <w:rFonts w:ascii="Sylfaen" w:hAnsi="Sylfaen"/>
          <w:sz w:val="18"/>
          <w:szCs w:val="18"/>
          <w:lang w:val="ka-GE"/>
        </w:rPr>
        <w:t xml:space="preserve"> der Grundrechte in Deutschland und Europa, B. VII/1, Aufl. 2., 2014 S. 863 ff.</w:t>
      </w:r>
    </w:p>
  </w:footnote>
  <w:footnote w:id="30">
    <w:p w14:paraId="731ECDEE" w14:textId="77777777" w:rsidR="000517A4" w:rsidRPr="00763950" w:rsidRDefault="000517A4" w:rsidP="003E0C7A">
      <w:pPr>
        <w:pStyle w:val="a6"/>
        <w:spacing w:line="276" w:lineRule="auto"/>
        <w:ind w:left="-567"/>
        <w:jc w:val="both"/>
        <w:rPr>
          <w:rFonts w:ascii="Sylfaen" w:hAnsi="Sylfaen"/>
          <w:sz w:val="18"/>
          <w:szCs w:val="18"/>
          <w:lang w:val="ka-GE"/>
        </w:rPr>
      </w:pPr>
      <w:r w:rsidRPr="00763950">
        <w:rPr>
          <w:rStyle w:val="a8"/>
          <w:rFonts w:ascii="Sylfaen" w:hAnsi="Sylfaen"/>
          <w:sz w:val="18"/>
          <w:szCs w:val="18"/>
          <w:lang w:val="ka-GE"/>
        </w:rPr>
        <w:footnoteRef/>
      </w:r>
      <w:r w:rsidRPr="00763950">
        <w:rPr>
          <w:rFonts w:ascii="Sylfaen" w:hAnsi="Sylfaen"/>
          <w:sz w:val="18"/>
          <w:szCs w:val="18"/>
          <w:lang w:val="ka-GE"/>
        </w:rPr>
        <w:t xml:space="preserve"> </w:t>
      </w:r>
      <w:r w:rsidRPr="00763950">
        <w:rPr>
          <w:rFonts w:ascii="Sylfaen" w:hAnsi="Sylfaen" w:cs="Sylfaen"/>
          <w:sz w:val="18"/>
          <w:szCs w:val="18"/>
          <w:lang w:val="ka-GE"/>
        </w:rPr>
        <w:t>საქართველოს საკონსტიტუციო სასამართლოს 2012 წლის 26 ივნისის N3/1/512 გადაწყვეტილება საქმეზე დანიის მოქალაქე ჰეიკე ქრონქვისტი საქართველოს პარლამეტის წინააღმდეგ, II. 61.</w:t>
      </w:r>
    </w:p>
  </w:footnote>
  <w:footnote w:id="31">
    <w:p w14:paraId="7FCF13B3" w14:textId="5C3C9BAC" w:rsidR="000517A4" w:rsidRPr="004A2DE8" w:rsidRDefault="000517A4" w:rsidP="003E0C7A">
      <w:pPr>
        <w:pStyle w:val="a6"/>
        <w:ind w:left="-567"/>
        <w:rPr>
          <w:rFonts w:ascii="Sylfaen" w:hAnsi="Sylfaen"/>
          <w:sz w:val="18"/>
          <w:szCs w:val="18"/>
          <w:lang w:val="ka-GE"/>
        </w:rPr>
      </w:pPr>
      <w:r w:rsidRPr="00763950">
        <w:rPr>
          <w:rStyle w:val="a8"/>
          <w:rFonts w:ascii="Sylfaen" w:hAnsi="Sylfaen"/>
          <w:sz w:val="18"/>
          <w:szCs w:val="18"/>
          <w:lang w:val="ka-GE"/>
        </w:rPr>
        <w:footnoteRef/>
      </w:r>
      <w:r w:rsidRPr="00763950">
        <w:rPr>
          <w:rFonts w:ascii="Sylfaen" w:hAnsi="Sylfaen"/>
          <w:sz w:val="18"/>
          <w:szCs w:val="18"/>
          <w:lang w:val="ka-GE"/>
        </w:rPr>
        <w:t xml:space="preserve"> </w:t>
      </w:r>
      <w:r w:rsidRPr="00763950">
        <w:rPr>
          <w:rFonts w:ascii="Sylfaen" w:hAnsi="Sylfaen"/>
          <w:sz w:val="18"/>
          <w:szCs w:val="18"/>
          <w:lang w:val="ka-GE"/>
        </w:rPr>
        <w:t>ლოლაძე ბ., ფირცხალაშვილი ა., ძირითადი უფლებები, კომენტარი, თბილისი 2023, გვ. 64, აბზ. 188.</w:t>
      </w:r>
    </w:p>
  </w:footnote>
  <w:footnote w:id="32">
    <w:p w14:paraId="10E62BF8" w14:textId="3D4C1EA9" w:rsidR="000517A4" w:rsidRPr="003E0C7A" w:rsidRDefault="000517A4" w:rsidP="003E0C7A">
      <w:pPr>
        <w:pStyle w:val="a6"/>
        <w:ind w:left="-567"/>
        <w:rPr>
          <w:rFonts w:ascii="Sylfaen" w:hAnsi="Sylfaen"/>
          <w:sz w:val="18"/>
          <w:szCs w:val="18"/>
          <w:lang w:val="ka-GE"/>
        </w:rPr>
      </w:pPr>
      <w:r w:rsidRPr="003E0C7A">
        <w:rPr>
          <w:rStyle w:val="a8"/>
          <w:rFonts w:ascii="Sylfaen" w:hAnsi="Sylfaen"/>
          <w:sz w:val="18"/>
          <w:szCs w:val="18"/>
        </w:rPr>
        <w:footnoteRef/>
      </w:r>
      <w:r w:rsidRPr="00D93AE8">
        <w:rPr>
          <w:rFonts w:ascii="Sylfaen" w:hAnsi="Sylfaen"/>
          <w:sz w:val="18"/>
          <w:szCs w:val="18"/>
          <w:lang w:val="ka-GE"/>
        </w:rPr>
        <w:t xml:space="preserve"> </w:t>
      </w:r>
      <w:r w:rsidRPr="00D93AE8">
        <w:rPr>
          <w:rFonts w:ascii="Sylfaen" w:hAnsi="Sylfaen"/>
          <w:sz w:val="18"/>
          <w:szCs w:val="18"/>
          <w:lang w:val="ka-GE"/>
        </w:rPr>
        <w:t>საქართველოს საკონსტიტუციო სასამართლოს 2013 წლის 11 აპრილის №1/1/539 გადაწყვეტილება საქმეზე „საქართველოს მოქალაქე ბესიკ ადამია საქართველოს პარლამენტის წინააღმდეგ“, II-30; №2/1/536 გადაწყვეტილება, II-71; საქართველოს საკონსტიტუციო სასამართლოს 2017 წლის 17 მაისის №3/3/600 გადაწყვეტილება საქმეზე „საქართველოს მოქალაქე კახა კუკავა საქართველოს პარლამენტის წინააღმდეგ“, II-48.</w:t>
      </w:r>
    </w:p>
  </w:footnote>
  <w:footnote w:id="33">
    <w:p w14:paraId="13E0B179" w14:textId="2A9CA4E8" w:rsidR="000517A4" w:rsidRPr="00E25155" w:rsidRDefault="000517A4" w:rsidP="00D26983">
      <w:pPr>
        <w:pStyle w:val="a6"/>
        <w:ind w:left="-567"/>
        <w:jc w:val="both"/>
        <w:rPr>
          <w:rFonts w:ascii="Sylfaen" w:hAnsi="Sylfaen"/>
          <w:sz w:val="18"/>
          <w:szCs w:val="18"/>
          <w:lang w:val="ka-GE"/>
        </w:rPr>
      </w:pPr>
      <w:r w:rsidRPr="00E25155">
        <w:rPr>
          <w:rStyle w:val="a8"/>
          <w:rFonts w:ascii="Sylfaen" w:hAnsi="Sylfaen"/>
          <w:sz w:val="18"/>
          <w:szCs w:val="18"/>
        </w:rPr>
        <w:footnoteRef/>
      </w:r>
      <w:r w:rsidRPr="00E25155">
        <w:rPr>
          <w:rFonts w:ascii="Sylfaen" w:hAnsi="Sylfaen"/>
          <w:sz w:val="18"/>
          <w:szCs w:val="18"/>
          <w:lang w:val="ka-GE"/>
        </w:rPr>
        <w:t xml:space="preserve"> </w:t>
      </w:r>
      <w:r w:rsidRPr="00E25155">
        <w:rPr>
          <w:rFonts w:ascii="Sylfaen" w:hAnsi="Sylfaen"/>
          <w:sz w:val="18"/>
          <w:szCs w:val="18"/>
          <w:lang w:val="ka-GE"/>
        </w:rPr>
        <w:t>საქართველოს საკონსტიტუციო სასამართლოს 2018 წლის 14 დეკემბრის №2/11/747 გადაწყვეტილება საქმეზე „შპს გიგანტი სექიურითი“ და „შპს უსაფრთხოების კომპანია ტიგონისი“ საქართველოს პარლამენტისა და საქართველოს შინაგან საქმეთა მინისტრის წინააღმდეგ“, II-2, 3</w:t>
      </w:r>
    </w:p>
  </w:footnote>
  <w:footnote w:id="34">
    <w:p w14:paraId="44FC8B69" w14:textId="678B9D0B" w:rsidR="000517A4" w:rsidRPr="00916E92" w:rsidRDefault="000517A4" w:rsidP="00D26983">
      <w:pPr>
        <w:pStyle w:val="a6"/>
        <w:ind w:left="-567"/>
        <w:jc w:val="both"/>
        <w:rPr>
          <w:rFonts w:ascii="Sylfaen" w:hAnsi="Sylfaen"/>
          <w:lang w:val="ka-GE"/>
        </w:rPr>
      </w:pPr>
      <w:r w:rsidRPr="00E25155">
        <w:rPr>
          <w:rStyle w:val="a8"/>
          <w:rFonts w:ascii="Sylfaen" w:hAnsi="Sylfaen"/>
          <w:sz w:val="18"/>
          <w:szCs w:val="18"/>
        </w:rPr>
        <w:footnoteRef/>
      </w:r>
      <w:r w:rsidRPr="00E25155">
        <w:rPr>
          <w:rFonts w:ascii="Sylfaen" w:hAnsi="Sylfaen"/>
          <w:sz w:val="18"/>
          <w:szCs w:val="18"/>
          <w:lang w:val="ka-GE"/>
        </w:rPr>
        <w:t xml:space="preserve"> </w:t>
      </w:r>
      <w:r w:rsidRPr="00E25155">
        <w:rPr>
          <w:rFonts w:ascii="Sylfaen" w:hAnsi="Sylfaen"/>
          <w:sz w:val="18"/>
          <w:szCs w:val="18"/>
          <w:lang w:val="ka-GE"/>
        </w:rPr>
        <w:t>საქართველოს საკონსტიტუციო სასამართლოს 2008 წლის 19 დეკემბერის № 1/2/411 გადაწყვეტილება საქმეზე შპს “რუსენერგოსერვისი”, შპს “პატარა კახი”, სს “გორგოტა”, გივი 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 II-6;</w:t>
      </w:r>
    </w:p>
  </w:footnote>
  <w:footnote w:id="35">
    <w:p w14:paraId="222B4F20" w14:textId="73180B08" w:rsidR="000517A4" w:rsidRPr="00E25155" w:rsidRDefault="000517A4" w:rsidP="00E25155">
      <w:pPr>
        <w:pStyle w:val="a6"/>
        <w:ind w:left="-567"/>
        <w:jc w:val="both"/>
        <w:rPr>
          <w:rFonts w:ascii="Sylfaen" w:hAnsi="Sylfaen"/>
          <w:lang w:val="ka-GE"/>
        </w:rPr>
      </w:pPr>
      <w:r w:rsidRPr="00E25155">
        <w:rPr>
          <w:rStyle w:val="a8"/>
          <w:rFonts w:ascii="Sylfaen" w:hAnsi="Sylfaen"/>
        </w:rPr>
        <w:footnoteRef/>
      </w:r>
      <w:r w:rsidRPr="00E25155">
        <w:rPr>
          <w:rFonts w:ascii="Sylfaen" w:hAnsi="Sylfaen"/>
          <w:lang w:val="ka-GE"/>
        </w:rPr>
        <w:t xml:space="preserve"> </w:t>
      </w:r>
      <w:r w:rsidRPr="00E25155">
        <w:rPr>
          <w:rFonts w:ascii="Sylfaen" w:hAnsi="Sylfaen"/>
          <w:lang w:val="ka-GE"/>
        </w:rPr>
        <w:t>საქართველოს საკონსტიტუციო სასამართლოს 2016 წლის 19 აპრილის №2/2/565 გადაწყვეტილება საქმეში „საქართველოს მოქალაქეები – ილია ლეჟავა და ლევან როსტომაშვილი საქართველოს პარლამენტის წინააღმდეგ“ II- 51</w:t>
      </w:r>
    </w:p>
  </w:footnote>
  <w:footnote w:id="36">
    <w:p w14:paraId="55DD8549" w14:textId="6A125716" w:rsidR="000517A4" w:rsidRPr="007C14BD" w:rsidRDefault="000517A4" w:rsidP="00636077">
      <w:pPr>
        <w:pStyle w:val="a6"/>
        <w:ind w:hanging="567"/>
        <w:rPr>
          <w:rFonts w:ascii="Sylfaen" w:hAnsi="Sylfaen"/>
          <w:sz w:val="18"/>
          <w:szCs w:val="18"/>
          <w:lang w:val="ka-GE"/>
        </w:rPr>
      </w:pPr>
      <w:r w:rsidRPr="00636077">
        <w:rPr>
          <w:rStyle w:val="a8"/>
          <w:rFonts w:ascii="Sylfaen" w:hAnsi="Sylfaen"/>
          <w:sz w:val="18"/>
          <w:szCs w:val="18"/>
        </w:rPr>
        <w:footnoteRef/>
      </w:r>
      <w:r w:rsidRPr="00636077">
        <w:rPr>
          <w:rFonts w:ascii="Sylfaen" w:hAnsi="Sylfaen"/>
          <w:sz w:val="18"/>
          <w:szCs w:val="18"/>
          <w:lang w:val="ka-GE"/>
        </w:rPr>
        <w:t xml:space="preserve"> </w:t>
      </w:r>
      <w:r w:rsidRPr="00636077">
        <w:rPr>
          <w:rFonts w:ascii="Sylfaen" w:hAnsi="Sylfaen"/>
          <w:sz w:val="18"/>
          <w:szCs w:val="18"/>
          <w:lang w:val="ka-GE"/>
        </w:rPr>
        <w:t>Patentgesetz (PatG), § 3, § 4 und § 47</w:t>
      </w:r>
      <w:r w:rsidRPr="007C14BD">
        <w:rPr>
          <w:rFonts w:ascii="Sylfaen" w:hAnsi="Sylfaen"/>
          <w:sz w:val="18"/>
          <w:szCs w:val="18"/>
          <w:lang w:val="ka-GE"/>
        </w:rPr>
        <w:t>, Patentanwaltsordnung (PAO), § 2, § 4 PAO https://www.patentanwalt.de/en/</w:t>
      </w:r>
    </w:p>
  </w:footnote>
  <w:footnote w:id="37">
    <w:p w14:paraId="34720716" w14:textId="3A21F643" w:rsidR="000517A4" w:rsidRPr="00636077" w:rsidRDefault="000517A4" w:rsidP="00636077">
      <w:pPr>
        <w:pStyle w:val="a6"/>
        <w:ind w:left="-567"/>
        <w:rPr>
          <w:rFonts w:ascii="Sylfaen" w:hAnsi="Sylfaen"/>
          <w:sz w:val="18"/>
          <w:szCs w:val="18"/>
          <w:lang w:val="ka-GE"/>
        </w:rPr>
      </w:pPr>
      <w:r w:rsidRPr="00636077">
        <w:rPr>
          <w:rStyle w:val="a8"/>
          <w:rFonts w:ascii="Sylfaen" w:hAnsi="Sylfaen"/>
          <w:sz w:val="18"/>
          <w:szCs w:val="18"/>
        </w:rPr>
        <w:footnoteRef/>
      </w:r>
      <w:r w:rsidRPr="00636077">
        <w:rPr>
          <w:rFonts w:ascii="Sylfaen" w:hAnsi="Sylfaen"/>
          <w:sz w:val="18"/>
          <w:szCs w:val="18"/>
          <w:lang w:val="ka-GE"/>
        </w:rPr>
        <w:t xml:space="preserve"> </w:t>
      </w:r>
      <w:r w:rsidRPr="00636077">
        <w:rPr>
          <w:rFonts w:ascii="Sylfaen" w:hAnsi="Sylfaen"/>
          <w:sz w:val="18"/>
          <w:szCs w:val="18"/>
          <w:lang w:val="ka-GE"/>
        </w:rPr>
        <w:t>Polska Izba Rzeczników Patentowych (PIRP), იხ.: https://www.rzecznikpatentowy.org.pl/</w:t>
      </w:r>
    </w:p>
  </w:footnote>
  <w:footnote w:id="38">
    <w:p w14:paraId="16068AB7" w14:textId="4EF3FA48" w:rsidR="000517A4" w:rsidRPr="00636077" w:rsidRDefault="000517A4" w:rsidP="00636077">
      <w:pPr>
        <w:pStyle w:val="a6"/>
        <w:ind w:left="-567"/>
        <w:rPr>
          <w:rFonts w:ascii="Sylfaen" w:hAnsi="Sylfaen"/>
          <w:sz w:val="18"/>
          <w:szCs w:val="18"/>
          <w:lang w:val="ka-GE"/>
        </w:rPr>
      </w:pPr>
      <w:r w:rsidRPr="00636077">
        <w:rPr>
          <w:rStyle w:val="a8"/>
          <w:rFonts w:ascii="Sylfaen" w:hAnsi="Sylfaen"/>
          <w:sz w:val="18"/>
          <w:szCs w:val="18"/>
        </w:rPr>
        <w:footnoteRef/>
      </w:r>
      <w:r w:rsidRPr="00636077">
        <w:rPr>
          <w:rFonts w:ascii="Sylfaen" w:hAnsi="Sylfaen"/>
          <w:sz w:val="18"/>
          <w:szCs w:val="18"/>
          <w:lang w:val="de-DE"/>
        </w:rPr>
        <w:t xml:space="preserve"> „Patentu likums“ </w:t>
      </w:r>
      <w:r w:rsidRPr="00636077">
        <w:rPr>
          <w:rFonts w:ascii="Sylfaen" w:hAnsi="Sylfaen"/>
          <w:sz w:val="18"/>
          <w:szCs w:val="18"/>
          <w:lang w:val="ka-GE"/>
        </w:rPr>
        <w:t>იხ.: https://www.lrpv.gov.lv/en</w:t>
      </w:r>
    </w:p>
  </w:footnote>
  <w:footnote w:id="39">
    <w:p w14:paraId="3315AEF0" w14:textId="16421D01" w:rsidR="000517A4" w:rsidRPr="00636077" w:rsidRDefault="000517A4" w:rsidP="00D93AE8">
      <w:pPr>
        <w:pStyle w:val="a6"/>
        <w:ind w:hanging="567"/>
        <w:rPr>
          <w:rFonts w:ascii="Sylfaen" w:hAnsi="Sylfaen"/>
          <w:sz w:val="18"/>
          <w:szCs w:val="18"/>
          <w:lang w:val="de-DE"/>
        </w:rPr>
      </w:pPr>
      <w:r w:rsidRPr="00636077">
        <w:rPr>
          <w:rStyle w:val="a8"/>
          <w:rFonts w:ascii="Sylfaen" w:hAnsi="Sylfaen"/>
          <w:sz w:val="18"/>
          <w:szCs w:val="18"/>
        </w:rPr>
        <w:footnoteRef/>
      </w:r>
      <w:r w:rsidRPr="00636077">
        <w:rPr>
          <w:rFonts w:ascii="Sylfaen" w:hAnsi="Sylfaen"/>
          <w:sz w:val="18"/>
          <w:szCs w:val="18"/>
          <w:lang w:val="de-DE"/>
        </w:rPr>
        <w:t xml:space="preserve"> „Patentgesetz“ (PatG) Gesetz Nr. 232.1, </w:t>
      </w:r>
      <w:r w:rsidRPr="00636077">
        <w:rPr>
          <w:rFonts w:ascii="Sylfaen" w:hAnsi="Sylfaen"/>
          <w:sz w:val="18"/>
          <w:szCs w:val="18"/>
          <w:lang w:val="ka-GE"/>
        </w:rPr>
        <w:t>იხ.:</w:t>
      </w:r>
      <w:r w:rsidRPr="00636077">
        <w:rPr>
          <w:rFonts w:ascii="Sylfaen" w:hAnsi="Sylfaen"/>
          <w:sz w:val="18"/>
          <w:szCs w:val="18"/>
          <w:lang w:val="de-DE"/>
        </w:rPr>
        <w:t xml:space="preserve"> https://www.ige.ch/de/</w:t>
      </w:r>
    </w:p>
  </w:footnote>
  <w:footnote w:id="40">
    <w:p w14:paraId="49411AD9" w14:textId="7B1D6D51" w:rsidR="000517A4" w:rsidRPr="00D93AE8" w:rsidRDefault="000517A4" w:rsidP="00D93AE8">
      <w:pPr>
        <w:pStyle w:val="a6"/>
        <w:ind w:left="-567"/>
      </w:pPr>
      <w:r w:rsidRPr="00636077">
        <w:rPr>
          <w:rStyle w:val="a8"/>
          <w:rFonts w:ascii="Sylfaen" w:hAnsi="Sylfaen"/>
          <w:sz w:val="18"/>
          <w:szCs w:val="18"/>
        </w:rPr>
        <w:footnoteRef/>
      </w:r>
      <w:r w:rsidRPr="00636077">
        <w:rPr>
          <w:rFonts w:ascii="Sylfaen" w:hAnsi="Sylfaen"/>
          <w:sz w:val="18"/>
          <w:szCs w:val="18"/>
        </w:rPr>
        <w:t xml:space="preserve"> Patent- og Varemærkestyrelsen,</w:t>
      </w:r>
      <w:r w:rsidRPr="00636077">
        <w:rPr>
          <w:rFonts w:ascii="Sylfaen" w:hAnsi="Sylfaen"/>
          <w:sz w:val="18"/>
          <w:szCs w:val="18"/>
          <w:lang w:val="ka-GE"/>
        </w:rPr>
        <w:t xml:space="preserve"> იხ.:</w:t>
      </w:r>
      <w:r w:rsidRPr="00636077">
        <w:rPr>
          <w:rFonts w:ascii="Sylfaen" w:hAnsi="Sylfaen"/>
          <w:sz w:val="18"/>
          <w:szCs w:val="18"/>
        </w:rPr>
        <w:t xml:space="preserve"> https://www.dkpto.dk/</w:t>
      </w:r>
    </w:p>
  </w:footnote>
  <w:footnote w:id="41">
    <w:p w14:paraId="4F5CEF89" w14:textId="04623B55" w:rsidR="000517A4" w:rsidRPr="00636077" w:rsidRDefault="000517A4" w:rsidP="00D93AE8">
      <w:pPr>
        <w:pStyle w:val="a6"/>
        <w:ind w:left="-567"/>
        <w:rPr>
          <w:rFonts w:ascii="Sylfaen" w:hAnsi="Sylfaen"/>
          <w:sz w:val="18"/>
          <w:szCs w:val="18"/>
          <w:lang w:val="de-DE"/>
        </w:rPr>
      </w:pPr>
      <w:r w:rsidRPr="00636077">
        <w:rPr>
          <w:rStyle w:val="a8"/>
          <w:rFonts w:ascii="Sylfaen" w:hAnsi="Sylfaen"/>
          <w:sz w:val="18"/>
          <w:szCs w:val="18"/>
        </w:rPr>
        <w:footnoteRef/>
      </w:r>
      <w:r w:rsidRPr="00636077">
        <w:rPr>
          <w:rFonts w:ascii="Sylfaen" w:hAnsi="Sylfaen"/>
          <w:sz w:val="18"/>
          <w:szCs w:val="18"/>
          <w:lang w:val="ka-GE"/>
        </w:rPr>
        <w:t xml:space="preserve"> </w:t>
      </w:r>
      <w:r w:rsidRPr="00636077">
        <w:rPr>
          <w:rFonts w:ascii="Sylfaen" w:hAnsi="Sylfaen"/>
          <w:sz w:val="18"/>
          <w:szCs w:val="18"/>
          <w:lang w:val="ka-GE"/>
        </w:rPr>
        <w:t>„Lög um einkaleyfi“ N 17/2013</w:t>
      </w:r>
      <w:r w:rsidRPr="00636077">
        <w:rPr>
          <w:rFonts w:ascii="Sylfaen" w:hAnsi="Sylfaen"/>
          <w:sz w:val="18"/>
          <w:szCs w:val="18"/>
          <w:lang w:val="de-DE"/>
        </w:rPr>
        <w:t>,</w:t>
      </w:r>
      <w:r w:rsidRPr="00636077">
        <w:rPr>
          <w:rFonts w:ascii="Sylfaen" w:hAnsi="Sylfaen"/>
          <w:sz w:val="18"/>
          <w:szCs w:val="18"/>
          <w:lang w:val="ka-GE"/>
        </w:rPr>
        <w:t xml:space="preserve"> იხ.:</w:t>
      </w:r>
      <w:r w:rsidRPr="00636077">
        <w:rPr>
          <w:rFonts w:ascii="Sylfaen" w:hAnsi="Sylfaen"/>
          <w:sz w:val="18"/>
          <w:szCs w:val="18"/>
          <w:lang w:val="de-DE"/>
        </w:rPr>
        <w:t xml:space="preserve"> https://www.reglugerd.is/reglugerdir/eftir-raduneytum/atvinnuvega--og-nyskopunarraduneyti/nr/18300</w:t>
      </w:r>
    </w:p>
  </w:footnote>
  <w:footnote w:id="42">
    <w:p w14:paraId="4E8F0F0B" w14:textId="41772535" w:rsidR="000517A4" w:rsidRPr="00F87B48" w:rsidRDefault="000517A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43">
    <w:p w14:paraId="29464027" w14:textId="77777777" w:rsidR="000517A4" w:rsidRPr="0017047C" w:rsidRDefault="000517A4" w:rsidP="0017047C">
      <w:pPr>
        <w:pStyle w:val="a6"/>
        <w:ind w:left="-709"/>
        <w:rPr>
          <w:rFonts w:ascii="Sylfaen" w:hAnsi="Sylfaen"/>
          <w:sz w:val="18"/>
          <w:szCs w:val="18"/>
          <w:lang w:val="ka-GE"/>
        </w:rPr>
      </w:pPr>
      <w:r w:rsidRPr="00427520">
        <w:rPr>
          <w:rStyle w:val="a8"/>
          <w:rFonts w:ascii="Sylfaen" w:hAnsi="Sylfaen"/>
          <w:sz w:val="18"/>
          <w:szCs w:val="18"/>
        </w:rPr>
        <w:footnoteRef/>
      </w:r>
      <w:r w:rsidRPr="00427520">
        <w:rPr>
          <w:rFonts w:ascii="Sylfaen" w:hAnsi="Sylfaen"/>
          <w:sz w:val="18"/>
          <w:szCs w:val="18"/>
        </w:rPr>
        <w:t xml:space="preserve"> </w:t>
      </w:r>
      <w:r w:rsidRPr="00427520">
        <w:rPr>
          <w:rFonts w:ascii="Sylfaen" w:hAnsi="Sylfaen"/>
          <w:sz w:val="18"/>
          <w:szCs w:val="18"/>
          <w:lang w:val="ka"/>
        </w:rPr>
        <w:t xml:space="preserve">საქართველოს საკონსტიტუციო სასამართლოს 2019 წლის 7 თებერვლის №2/2/1337 საოქმო ჩანაწერი </w:t>
      </w:r>
      <w:r w:rsidRPr="00427520">
        <w:rPr>
          <w:rFonts w:ascii="Sylfaen" w:hAnsi="Sylfaen"/>
          <w:sz w:val="18"/>
          <w:szCs w:val="18"/>
          <w:lang w:val="ka-GE"/>
        </w:rPr>
        <w:t xml:space="preserve"> </w:t>
      </w:r>
      <w:r w:rsidRPr="00427520">
        <w:rPr>
          <w:rFonts w:ascii="Sylfaen" w:hAnsi="Sylfaen"/>
          <w:sz w:val="18"/>
          <w:szCs w:val="18"/>
          <w:lang w:val="ka"/>
        </w:rPr>
        <w:t>საქმეზე „ხათუნა წოწორია საქართველოს პარლამენტის წინააღმდეგ“, II-6.</w:t>
      </w:r>
    </w:p>
  </w:footnote>
  <w:footnote w:id="44">
    <w:p w14:paraId="61410A49" w14:textId="77777777" w:rsidR="000517A4" w:rsidRPr="00F87B48" w:rsidRDefault="000517A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16923E62"/>
    <w:lvl w:ilvl="0" w:tplc="B836A16A">
      <w:start w:val="1"/>
      <w:numFmt w:val="decimal"/>
      <w:lvlText w:val="%1."/>
      <w:lvlJc w:val="left"/>
      <w:pPr>
        <w:ind w:left="720" w:hanging="360"/>
      </w:pPr>
      <w:rPr>
        <w:rFonts w:hint="default"/>
        <w:color w:val="BFBFBF" w:themeColor="background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484BFD"/>
    <w:multiLevelType w:val="hybridMultilevel"/>
    <w:tmpl w:val="7F9626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D8F6911"/>
    <w:multiLevelType w:val="hybridMultilevel"/>
    <w:tmpl w:val="B8EE342E"/>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17"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8"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1"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1D3EC7"/>
    <w:multiLevelType w:val="multilevel"/>
    <w:tmpl w:val="3AEA7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376DDB"/>
    <w:multiLevelType w:val="hybridMultilevel"/>
    <w:tmpl w:val="8890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9"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0" w15:restartNumberingAfterBreak="0">
    <w:nsid w:val="70FE1F85"/>
    <w:multiLevelType w:val="hybridMultilevel"/>
    <w:tmpl w:val="1708F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4"/>
  </w:num>
  <w:num w:numId="3">
    <w:abstractNumId w:val="28"/>
  </w:num>
  <w:num w:numId="4">
    <w:abstractNumId w:val="10"/>
  </w:num>
  <w:num w:numId="5">
    <w:abstractNumId w:val="1"/>
  </w:num>
  <w:num w:numId="6">
    <w:abstractNumId w:val="20"/>
  </w:num>
  <w:num w:numId="7">
    <w:abstractNumId w:val="14"/>
  </w:num>
  <w:num w:numId="8">
    <w:abstractNumId w:val="7"/>
  </w:num>
  <w:num w:numId="9">
    <w:abstractNumId w:val="15"/>
  </w:num>
  <w:num w:numId="10">
    <w:abstractNumId w:val="12"/>
  </w:num>
  <w:num w:numId="11">
    <w:abstractNumId w:val="22"/>
  </w:num>
  <w:num w:numId="12">
    <w:abstractNumId w:val="4"/>
  </w:num>
  <w:num w:numId="13">
    <w:abstractNumId w:val="29"/>
  </w:num>
  <w:num w:numId="14">
    <w:abstractNumId w:val="3"/>
  </w:num>
  <w:num w:numId="15">
    <w:abstractNumId w:val="2"/>
  </w:num>
  <w:num w:numId="16">
    <w:abstractNumId w:val="33"/>
  </w:num>
  <w:num w:numId="17">
    <w:abstractNumId w:val="18"/>
  </w:num>
  <w:num w:numId="18">
    <w:abstractNumId w:val="11"/>
  </w:num>
  <w:num w:numId="19">
    <w:abstractNumId w:val="17"/>
  </w:num>
  <w:num w:numId="20">
    <w:abstractNumId w:val="9"/>
  </w:num>
  <w:num w:numId="21">
    <w:abstractNumId w:val="21"/>
  </w:num>
  <w:num w:numId="22">
    <w:abstractNumId w:val="25"/>
  </w:num>
  <w:num w:numId="23">
    <w:abstractNumId w:val="0"/>
  </w:num>
  <w:num w:numId="24">
    <w:abstractNumId w:val="31"/>
  </w:num>
  <w:num w:numId="25">
    <w:abstractNumId w:val="19"/>
  </w:num>
  <w:num w:numId="26">
    <w:abstractNumId w:val="24"/>
  </w:num>
  <w:num w:numId="27">
    <w:abstractNumId w:val="27"/>
  </w:num>
  <w:num w:numId="28">
    <w:abstractNumId w:val="13"/>
  </w:num>
  <w:num w:numId="29">
    <w:abstractNumId w:val="6"/>
  </w:num>
  <w:num w:numId="30">
    <w:abstractNumId w:val="8"/>
  </w:num>
  <w:num w:numId="31">
    <w:abstractNumId w:val="26"/>
  </w:num>
  <w:num w:numId="32">
    <w:abstractNumId w:val="16"/>
  </w:num>
  <w:num w:numId="33">
    <w:abstractNumId w:val="23"/>
  </w:num>
  <w:num w:numId="34">
    <w:abstractNumId w:val="5"/>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ocumentProtection w:edit="readOnly" w:enforcement="1"/>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32529"/>
    <w:rsid w:val="000360A0"/>
    <w:rsid w:val="0004157C"/>
    <w:rsid w:val="00046DDA"/>
    <w:rsid w:val="00047385"/>
    <w:rsid w:val="000517A4"/>
    <w:rsid w:val="00054F9D"/>
    <w:rsid w:val="00066281"/>
    <w:rsid w:val="00080975"/>
    <w:rsid w:val="00092F6A"/>
    <w:rsid w:val="000B7375"/>
    <w:rsid w:val="000D40EC"/>
    <w:rsid w:val="000E2BDC"/>
    <w:rsid w:val="000E2D2B"/>
    <w:rsid w:val="00101A9F"/>
    <w:rsid w:val="00115140"/>
    <w:rsid w:val="0012239F"/>
    <w:rsid w:val="0013340F"/>
    <w:rsid w:val="00133DF9"/>
    <w:rsid w:val="00133ECC"/>
    <w:rsid w:val="00144FCF"/>
    <w:rsid w:val="001525B4"/>
    <w:rsid w:val="001663D7"/>
    <w:rsid w:val="001702DF"/>
    <w:rsid w:val="0017047C"/>
    <w:rsid w:val="001748F6"/>
    <w:rsid w:val="001844F6"/>
    <w:rsid w:val="00186AB3"/>
    <w:rsid w:val="00186FBF"/>
    <w:rsid w:val="001B3DAB"/>
    <w:rsid w:val="001B4E13"/>
    <w:rsid w:val="001B649B"/>
    <w:rsid w:val="001C7E3E"/>
    <w:rsid w:val="001E5828"/>
    <w:rsid w:val="001E6BA7"/>
    <w:rsid w:val="001F609E"/>
    <w:rsid w:val="00203415"/>
    <w:rsid w:val="00213872"/>
    <w:rsid w:val="00230F8F"/>
    <w:rsid w:val="0023644B"/>
    <w:rsid w:val="00244555"/>
    <w:rsid w:val="00260D71"/>
    <w:rsid w:val="0026185C"/>
    <w:rsid w:val="0026217F"/>
    <w:rsid w:val="00263288"/>
    <w:rsid w:val="002749D4"/>
    <w:rsid w:val="00291E71"/>
    <w:rsid w:val="00296226"/>
    <w:rsid w:val="002A0BD7"/>
    <w:rsid w:val="002A0BF4"/>
    <w:rsid w:val="002A56DB"/>
    <w:rsid w:val="002B41F5"/>
    <w:rsid w:val="002B58D8"/>
    <w:rsid w:val="002C54EA"/>
    <w:rsid w:val="002C7DDB"/>
    <w:rsid w:val="002D2CCE"/>
    <w:rsid w:val="002D3D77"/>
    <w:rsid w:val="002E5360"/>
    <w:rsid w:val="002F127B"/>
    <w:rsid w:val="002F417E"/>
    <w:rsid w:val="003028C9"/>
    <w:rsid w:val="00307C3E"/>
    <w:rsid w:val="00314677"/>
    <w:rsid w:val="00336A11"/>
    <w:rsid w:val="0034265A"/>
    <w:rsid w:val="003445D9"/>
    <w:rsid w:val="00345E8D"/>
    <w:rsid w:val="00362C7A"/>
    <w:rsid w:val="003674A5"/>
    <w:rsid w:val="003772C7"/>
    <w:rsid w:val="00384803"/>
    <w:rsid w:val="00384840"/>
    <w:rsid w:val="00390B70"/>
    <w:rsid w:val="00397082"/>
    <w:rsid w:val="003C47A7"/>
    <w:rsid w:val="003D7B85"/>
    <w:rsid w:val="003E0C7A"/>
    <w:rsid w:val="003E44A8"/>
    <w:rsid w:val="003E53A4"/>
    <w:rsid w:val="0040315F"/>
    <w:rsid w:val="00406943"/>
    <w:rsid w:val="00412528"/>
    <w:rsid w:val="00427520"/>
    <w:rsid w:val="00433931"/>
    <w:rsid w:val="00442530"/>
    <w:rsid w:val="004506AF"/>
    <w:rsid w:val="00455616"/>
    <w:rsid w:val="00462CD5"/>
    <w:rsid w:val="00474A54"/>
    <w:rsid w:val="00483EA4"/>
    <w:rsid w:val="00492D82"/>
    <w:rsid w:val="00496B05"/>
    <w:rsid w:val="004A2DE8"/>
    <w:rsid w:val="004B1302"/>
    <w:rsid w:val="004B35C7"/>
    <w:rsid w:val="004B599A"/>
    <w:rsid w:val="004B6A4F"/>
    <w:rsid w:val="004B6E16"/>
    <w:rsid w:val="004C236A"/>
    <w:rsid w:val="004C2B71"/>
    <w:rsid w:val="004C2BF2"/>
    <w:rsid w:val="004C4F79"/>
    <w:rsid w:val="004D5D19"/>
    <w:rsid w:val="004F21BA"/>
    <w:rsid w:val="004F64CC"/>
    <w:rsid w:val="00511FEA"/>
    <w:rsid w:val="00513152"/>
    <w:rsid w:val="00515099"/>
    <w:rsid w:val="00515CFE"/>
    <w:rsid w:val="0051700A"/>
    <w:rsid w:val="005175C6"/>
    <w:rsid w:val="00523092"/>
    <w:rsid w:val="00523733"/>
    <w:rsid w:val="00525704"/>
    <w:rsid w:val="00532AC3"/>
    <w:rsid w:val="00550B75"/>
    <w:rsid w:val="0055210D"/>
    <w:rsid w:val="00553E21"/>
    <w:rsid w:val="005670A2"/>
    <w:rsid w:val="00567DDA"/>
    <w:rsid w:val="00591DE0"/>
    <w:rsid w:val="005A05A6"/>
    <w:rsid w:val="005D11C7"/>
    <w:rsid w:val="005D38CE"/>
    <w:rsid w:val="005D4C60"/>
    <w:rsid w:val="005E6511"/>
    <w:rsid w:val="005F56B0"/>
    <w:rsid w:val="005F7FBF"/>
    <w:rsid w:val="006008B9"/>
    <w:rsid w:val="00635558"/>
    <w:rsid w:val="00636077"/>
    <w:rsid w:val="00650AA4"/>
    <w:rsid w:val="0066591F"/>
    <w:rsid w:val="0068635A"/>
    <w:rsid w:val="006A504B"/>
    <w:rsid w:val="006B279E"/>
    <w:rsid w:val="006B70C0"/>
    <w:rsid w:val="006C2E72"/>
    <w:rsid w:val="006C597A"/>
    <w:rsid w:val="006D1098"/>
    <w:rsid w:val="006F0208"/>
    <w:rsid w:val="006F20C3"/>
    <w:rsid w:val="00717ABB"/>
    <w:rsid w:val="007222AE"/>
    <w:rsid w:val="007252CF"/>
    <w:rsid w:val="00730439"/>
    <w:rsid w:val="0073698A"/>
    <w:rsid w:val="00763950"/>
    <w:rsid w:val="007648C3"/>
    <w:rsid w:val="00764E7D"/>
    <w:rsid w:val="007806D5"/>
    <w:rsid w:val="00785012"/>
    <w:rsid w:val="00786B43"/>
    <w:rsid w:val="00787111"/>
    <w:rsid w:val="00787902"/>
    <w:rsid w:val="007B0117"/>
    <w:rsid w:val="007B0842"/>
    <w:rsid w:val="007C14BD"/>
    <w:rsid w:val="007C4972"/>
    <w:rsid w:val="007C7706"/>
    <w:rsid w:val="007D34F4"/>
    <w:rsid w:val="007F142B"/>
    <w:rsid w:val="007F449B"/>
    <w:rsid w:val="008019EA"/>
    <w:rsid w:val="00801AD0"/>
    <w:rsid w:val="008123C4"/>
    <w:rsid w:val="00814266"/>
    <w:rsid w:val="00817742"/>
    <w:rsid w:val="0082782D"/>
    <w:rsid w:val="0085221A"/>
    <w:rsid w:val="00857F19"/>
    <w:rsid w:val="00857FF8"/>
    <w:rsid w:val="00871DC9"/>
    <w:rsid w:val="008801A4"/>
    <w:rsid w:val="008A25A1"/>
    <w:rsid w:val="008A68C1"/>
    <w:rsid w:val="008D5E38"/>
    <w:rsid w:val="008E742F"/>
    <w:rsid w:val="008E78F7"/>
    <w:rsid w:val="00905FA2"/>
    <w:rsid w:val="00916E92"/>
    <w:rsid w:val="00926C14"/>
    <w:rsid w:val="009317FC"/>
    <w:rsid w:val="00937649"/>
    <w:rsid w:val="00940604"/>
    <w:rsid w:val="00942141"/>
    <w:rsid w:val="009560E3"/>
    <w:rsid w:val="00960B6D"/>
    <w:rsid w:val="00962BBF"/>
    <w:rsid w:val="009662D7"/>
    <w:rsid w:val="00970A69"/>
    <w:rsid w:val="0097310F"/>
    <w:rsid w:val="009827F2"/>
    <w:rsid w:val="00993BE9"/>
    <w:rsid w:val="00994494"/>
    <w:rsid w:val="009B6EA0"/>
    <w:rsid w:val="009C49DF"/>
    <w:rsid w:val="009D1409"/>
    <w:rsid w:val="009E2C59"/>
    <w:rsid w:val="009E6112"/>
    <w:rsid w:val="009E7FE7"/>
    <w:rsid w:val="009F050C"/>
    <w:rsid w:val="00A05ED8"/>
    <w:rsid w:val="00A072F3"/>
    <w:rsid w:val="00A16325"/>
    <w:rsid w:val="00A17E5A"/>
    <w:rsid w:val="00A20A20"/>
    <w:rsid w:val="00A2210B"/>
    <w:rsid w:val="00A3395B"/>
    <w:rsid w:val="00A34812"/>
    <w:rsid w:val="00A36E71"/>
    <w:rsid w:val="00A52DEE"/>
    <w:rsid w:val="00A556B3"/>
    <w:rsid w:val="00A5617B"/>
    <w:rsid w:val="00A56E33"/>
    <w:rsid w:val="00A676EF"/>
    <w:rsid w:val="00A67A6A"/>
    <w:rsid w:val="00A70101"/>
    <w:rsid w:val="00A83662"/>
    <w:rsid w:val="00A8482A"/>
    <w:rsid w:val="00A90AAF"/>
    <w:rsid w:val="00A91957"/>
    <w:rsid w:val="00A963B6"/>
    <w:rsid w:val="00AA01A8"/>
    <w:rsid w:val="00AA292F"/>
    <w:rsid w:val="00AA58E1"/>
    <w:rsid w:val="00AB7FB5"/>
    <w:rsid w:val="00AC0D01"/>
    <w:rsid w:val="00AC4748"/>
    <w:rsid w:val="00AC78B6"/>
    <w:rsid w:val="00AD20F1"/>
    <w:rsid w:val="00AD343B"/>
    <w:rsid w:val="00AD416E"/>
    <w:rsid w:val="00AD7A57"/>
    <w:rsid w:val="00AF6CA5"/>
    <w:rsid w:val="00AF6D88"/>
    <w:rsid w:val="00AF7A92"/>
    <w:rsid w:val="00B01078"/>
    <w:rsid w:val="00B10FE8"/>
    <w:rsid w:val="00B13EEF"/>
    <w:rsid w:val="00B234ED"/>
    <w:rsid w:val="00B24BA2"/>
    <w:rsid w:val="00B309F2"/>
    <w:rsid w:val="00B30B46"/>
    <w:rsid w:val="00B43CB7"/>
    <w:rsid w:val="00B520EA"/>
    <w:rsid w:val="00B53AEB"/>
    <w:rsid w:val="00B5455C"/>
    <w:rsid w:val="00B57A83"/>
    <w:rsid w:val="00B613DF"/>
    <w:rsid w:val="00B6185B"/>
    <w:rsid w:val="00B624E1"/>
    <w:rsid w:val="00B64F28"/>
    <w:rsid w:val="00B93430"/>
    <w:rsid w:val="00B945E6"/>
    <w:rsid w:val="00BB0165"/>
    <w:rsid w:val="00BB2C73"/>
    <w:rsid w:val="00BC267F"/>
    <w:rsid w:val="00BE460C"/>
    <w:rsid w:val="00BF6B17"/>
    <w:rsid w:val="00C03EFC"/>
    <w:rsid w:val="00C04C9E"/>
    <w:rsid w:val="00C0533B"/>
    <w:rsid w:val="00C10065"/>
    <w:rsid w:val="00C17E7B"/>
    <w:rsid w:val="00C304C0"/>
    <w:rsid w:val="00C34748"/>
    <w:rsid w:val="00C43C9A"/>
    <w:rsid w:val="00C43CCA"/>
    <w:rsid w:val="00C54CC9"/>
    <w:rsid w:val="00C55952"/>
    <w:rsid w:val="00C55C1F"/>
    <w:rsid w:val="00C809BC"/>
    <w:rsid w:val="00C875EC"/>
    <w:rsid w:val="00CA33E2"/>
    <w:rsid w:val="00CA404F"/>
    <w:rsid w:val="00CC61B8"/>
    <w:rsid w:val="00CC7907"/>
    <w:rsid w:val="00CE62B7"/>
    <w:rsid w:val="00CF4665"/>
    <w:rsid w:val="00D10870"/>
    <w:rsid w:val="00D22D8A"/>
    <w:rsid w:val="00D231C7"/>
    <w:rsid w:val="00D26983"/>
    <w:rsid w:val="00D322AD"/>
    <w:rsid w:val="00D36E35"/>
    <w:rsid w:val="00D3702E"/>
    <w:rsid w:val="00D46E4D"/>
    <w:rsid w:val="00D527CD"/>
    <w:rsid w:val="00D5393B"/>
    <w:rsid w:val="00D5778B"/>
    <w:rsid w:val="00D60125"/>
    <w:rsid w:val="00D638F6"/>
    <w:rsid w:val="00D650B6"/>
    <w:rsid w:val="00D669A4"/>
    <w:rsid w:val="00D71DDA"/>
    <w:rsid w:val="00D81591"/>
    <w:rsid w:val="00D8191E"/>
    <w:rsid w:val="00D85341"/>
    <w:rsid w:val="00D85BDD"/>
    <w:rsid w:val="00D85F19"/>
    <w:rsid w:val="00D93AE8"/>
    <w:rsid w:val="00D94571"/>
    <w:rsid w:val="00D96271"/>
    <w:rsid w:val="00DA14C6"/>
    <w:rsid w:val="00DA2A6E"/>
    <w:rsid w:val="00DA68B3"/>
    <w:rsid w:val="00DB15E7"/>
    <w:rsid w:val="00DB4B49"/>
    <w:rsid w:val="00DC36AD"/>
    <w:rsid w:val="00DC5051"/>
    <w:rsid w:val="00DD1369"/>
    <w:rsid w:val="00DF2162"/>
    <w:rsid w:val="00E02D7B"/>
    <w:rsid w:val="00E25155"/>
    <w:rsid w:val="00E31D88"/>
    <w:rsid w:val="00E3232D"/>
    <w:rsid w:val="00E371FD"/>
    <w:rsid w:val="00E37A58"/>
    <w:rsid w:val="00E40BAA"/>
    <w:rsid w:val="00E42EE1"/>
    <w:rsid w:val="00E47428"/>
    <w:rsid w:val="00E51596"/>
    <w:rsid w:val="00E541AA"/>
    <w:rsid w:val="00E63E5F"/>
    <w:rsid w:val="00E67B2E"/>
    <w:rsid w:val="00E77DC3"/>
    <w:rsid w:val="00E8008E"/>
    <w:rsid w:val="00E83021"/>
    <w:rsid w:val="00E8548C"/>
    <w:rsid w:val="00E964DF"/>
    <w:rsid w:val="00EA6A39"/>
    <w:rsid w:val="00EC1467"/>
    <w:rsid w:val="00EC3DED"/>
    <w:rsid w:val="00ED05D8"/>
    <w:rsid w:val="00EF194F"/>
    <w:rsid w:val="00F00003"/>
    <w:rsid w:val="00F01540"/>
    <w:rsid w:val="00F02864"/>
    <w:rsid w:val="00F15000"/>
    <w:rsid w:val="00F35E05"/>
    <w:rsid w:val="00F438CC"/>
    <w:rsid w:val="00F57578"/>
    <w:rsid w:val="00F6114C"/>
    <w:rsid w:val="00F715DD"/>
    <w:rsid w:val="00F84292"/>
    <w:rsid w:val="00F85E3C"/>
    <w:rsid w:val="00F87B48"/>
    <w:rsid w:val="00F9796D"/>
    <w:rsid w:val="00FA12B5"/>
    <w:rsid w:val="00FA2F5B"/>
    <w:rsid w:val="00FB2BDE"/>
    <w:rsid w:val="00FD7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docId w15:val="{A795885B-3C28-474A-B5B0-85AF77CFF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341"/>
  </w:style>
  <w:style w:type="paragraph" w:styleId="1">
    <w:name w:val="heading 1"/>
    <w:basedOn w:val="a"/>
    <w:next w:val="a"/>
    <w:link w:val="10"/>
    <w:uiPriority w:val="9"/>
    <w:qFormat/>
    <w:rsid w:val="001704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704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4B6E16"/>
    <w:pPr>
      <w:spacing w:before="100" w:beforeAutospacing="1" w:after="100" w:afterAutospacing="1" w:line="240" w:lineRule="auto"/>
      <w:outlineLvl w:val="2"/>
    </w:pPr>
    <w:rPr>
      <w:rFonts w:ascii="Times New Roman" w:eastAsia="Times New Roman" w:hAnsi="Times New Roman" w:cs="Times New Roman"/>
      <w:b/>
      <w:bCs/>
      <w:sz w:val="27"/>
      <w:szCs w:val="27"/>
      <w:lang w:val="de-DE" w:eastAsia="de-DE"/>
    </w:rPr>
  </w:style>
  <w:style w:type="paragraph" w:styleId="4">
    <w:name w:val="heading 4"/>
    <w:basedOn w:val="a"/>
    <w:link w:val="40"/>
    <w:uiPriority w:val="9"/>
    <w:qFormat/>
    <w:rsid w:val="004B6E16"/>
    <w:pPr>
      <w:spacing w:before="100" w:beforeAutospacing="1" w:after="100" w:afterAutospacing="1" w:line="240" w:lineRule="auto"/>
      <w:outlineLvl w:val="3"/>
    </w:pPr>
    <w:rPr>
      <w:rFonts w:ascii="Times New Roman" w:eastAsia="Times New Roman" w:hAnsi="Times New Roman" w:cs="Times New Roman"/>
      <w:b/>
      <w:bCs/>
      <w:sz w:val="24"/>
      <w:szCs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1"/>
    <w:uiPriority w:val="1"/>
    <w:qFormat/>
    <w:rsid w:val="009662D7"/>
    <w:pPr>
      <w:spacing w:after="0" w:line="240" w:lineRule="auto"/>
      <w:jc w:val="both"/>
    </w:pPr>
    <w:rPr>
      <w:rFonts w:ascii="Sylfaen" w:hAnsi="Sylfaen"/>
      <w:color w:val="000000" w:themeColor="text1"/>
    </w:rPr>
  </w:style>
  <w:style w:type="paragraph" w:styleId="31">
    <w:name w:val="Body Text Indent 3"/>
    <w:basedOn w:val="a"/>
    <w:link w:val="32"/>
    <w:uiPriority w:val="99"/>
    <w:semiHidden/>
    <w:unhideWhenUsed/>
    <w:rsid w:val="009662D7"/>
    <w:pPr>
      <w:spacing w:after="120"/>
      <w:ind w:left="360"/>
    </w:pPr>
    <w:rPr>
      <w:sz w:val="16"/>
      <w:szCs w:val="16"/>
    </w:rPr>
  </w:style>
  <w:style w:type="character" w:customStyle="1" w:styleId="32">
    <w:name w:val="Основной текст с отступом 3 Знак"/>
    <w:basedOn w:val="a0"/>
    <w:link w:val="31"/>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unhideWhenUsed/>
    <w:rsid w:val="008E78F7"/>
    <w:pPr>
      <w:spacing w:after="0" w:line="240" w:lineRule="auto"/>
    </w:pPr>
    <w:rPr>
      <w:sz w:val="20"/>
      <w:szCs w:val="20"/>
    </w:rPr>
  </w:style>
  <w:style w:type="character" w:customStyle="1" w:styleId="a7">
    <w:name w:val="Текст сноски Знак"/>
    <w:basedOn w:val="a0"/>
    <w:link w:val="a6"/>
    <w:uiPriority w:val="99"/>
    <w:rsid w:val="008E78F7"/>
    <w:rPr>
      <w:sz w:val="20"/>
      <w:szCs w:val="20"/>
    </w:rPr>
  </w:style>
  <w:style w:type="character" w:styleId="a8">
    <w:name w:val="footnote reference"/>
    <w:aliases w:val="Footnote Reference Superscript,Footnote symbol,Footnote Reference/,Footnote Reference text,Voetnootverwijzing,footnote ref,FR,Fußnotenzeichen diss neu,Times 10 Point,Exposant 3 Point,Odwolanie przypisu,number,SUPERS,Ref,de nota al pie"/>
    <w:basedOn w:val="a0"/>
    <w:link w:val="ftrefCharChar"/>
    <w:uiPriority w:val="99"/>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muxlixml">
    <w:name w:val="muxlixml"/>
    <w:basedOn w:val="a"/>
    <w:rsid w:val="0023644B"/>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Normal (Web)"/>
    <w:basedOn w:val="a"/>
    <w:uiPriority w:val="99"/>
    <w:unhideWhenUsed/>
    <w:rsid w:val="00AA58E1"/>
    <w:pPr>
      <w:spacing w:before="100" w:beforeAutospacing="1" w:after="100" w:afterAutospacing="1" w:line="240" w:lineRule="auto"/>
    </w:pPr>
    <w:rPr>
      <w:rFonts w:ascii="Times New Roman" w:eastAsiaTheme="minorEastAsia" w:hAnsi="Times New Roman" w:cs="Times New Roman"/>
      <w:sz w:val="24"/>
      <w:szCs w:val="24"/>
      <w:lang w:val="de-DE" w:eastAsia="de-DE"/>
    </w:rPr>
  </w:style>
  <w:style w:type="paragraph" w:customStyle="1" w:styleId="ftrefCharChar">
    <w:name w:val="ftref Char Char"/>
    <w:aliases w:val="ftref Car Char Char Char,Car Car5 Char Char Car Car Char Char Char Char Char,Footnote Reference.ftref Char.ftref Car Char Char.Car Car5 Char Char Car Car Char Char Char Char Char Char Char Char,callout,Footnotes refss"/>
    <w:basedOn w:val="a"/>
    <w:link w:val="a8"/>
    <w:uiPriority w:val="99"/>
    <w:rsid w:val="00C10065"/>
    <w:pPr>
      <w:spacing w:line="240" w:lineRule="exact"/>
      <w:jc w:val="both"/>
    </w:pPr>
    <w:rPr>
      <w:vertAlign w:val="superscript"/>
    </w:rPr>
  </w:style>
  <w:style w:type="paragraph" w:customStyle="1" w:styleId="abzacixml">
    <w:name w:val="abzacixml"/>
    <w:basedOn w:val="a"/>
    <w:uiPriority w:val="99"/>
    <w:semiHidden/>
    <w:rsid w:val="0013340F"/>
    <w:pPr>
      <w:spacing w:after="0" w:line="240" w:lineRule="auto"/>
      <w:ind w:firstLine="283"/>
      <w:jc w:val="both"/>
    </w:pPr>
    <w:rPr>
      <w:rFonts w:ascii="Times New Roman" w:eastAsiaTheme="minorEastAsia" w:hAnsi="Times New Roman" w:cs="Times New Roman"/>
      <w:lang w:val="de-DE" w:eastAsia="de-DE"/>
    </w:rPr>
  </w:style>
  <w:style w:type="character" w:customStyle="1" w:styleId="UnresolvedMention">
    <w:name w:val="Unresolved Mention"/>
    <w:basedOn w:val="a0"/>
    <w:uiPriority w:val="99"/>
    <w:semiHidden/>
    <w:unhideWhenUsed/>
    <w:rsid w:val="00186AB3"/>
    <w:rPr>
      <w:color w:val="605E5C"/>
      <w:shd w:val="clear" w:color="auto" w:fill="E1DFDD"/>
    </w:rPr>
  </w:style>
  <w:style w:type="character" w:customStyle="1" w:styleId="30">
    <w:name w:val="Заголовок 3 Знак"/>
    <w:basedOn w:val="a0"/>
    <w:link w:val="3"/>
    <w:uiPriority w:val="9"/>
    <w:rsid w:val="004B6E16"/>
    <w:rPr>
      <w:rFonts w:ascii="Times New Roman" w:eastAsia="Times New Roman" w:hAnsi="Times New Roman" w:cs="Times New Roman"/>
      <w:b/>
      <w:bCs/>
      <w:sz w:val="27"/>
      <w:szCs w:val="27"/>
      <w:lang w:val="de-DE" w:eastAsia="de-DE"/>
    </w:rPr>
  </w:style>
  <w:style w:type="character" w:customStyle="1" w:styleId="40">
    <w:name w:val="Заголовок 4 Знак"/>
    <w:basedOn w:val="a0"/>
    <w:link w:val="4"/>
    <w:uiPriority w:val="9"/>
    <w:rsid w:val="004B6E16"/>
    <w:rPr>
      <w:rFonts w:ascii="Times New Roman" w:eastAsia="Times New Roman" w:hAnsi="Times New Roman" w:cs="Times New Roman"/>
      <w:b/>
      <w:bCs/>
      <w:sz w:val="24"/>
      <w:szCs w:val="24"/>
      <w:lang w:val="de-DE" w:eastAsia="de-DE"/>
    </w:rPr>
  </w:style>
  <w:style w:type="character" w:styleId="af6">
    <w:name w:val="Strong"/>
    <w:basedOn w:val="a0"/>
    <w:uiPriority w:val="22"/>
    <w:qFormat/>
    <w:rsid w:val="004B6E16"/>
    <w:rPr>
      <w:b/>
      <w:bCs/>
    </w:rPr>
  </w:style>
  <w:style w:type="character" w:customStyle="1" w:styleId="20">
    <w:name w:val="Заголовок 2 Знак"/>
    <w:basedOn w:val="a0"/>
    <w:link w:val="2"/>
    <w:uiPriority w:val="9"/>
    <w:rsid w:val="0017047C"/>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17047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544754">
      <w:bodyDiv w:val="1"/>
      <w:marLeft w:val="0"/>
      <w:marRight w:val="0"/>
      <w:marTop w:val="0"/>
      <w:marBottom w:val="0"/>
      <w:divBdr>
        <w:top w:val="none" w:sz="0" w:space="0" w:color="auto"/>
        <w:left w:val="none" w:sz="0" w:space="0" w:color="auto"/>
        <w:bottom w:val="none" w:sz="0" w:space="0" w:color="auto"/>
        <w:right w:val="none" w:sz="0" w:space="0" w:color="auto"/>
      </w:divBdr>
    </w:div>
    <w:div w:id="901795387">
      <w:bodyDiv w:val="1"/>
      <w:marLeft w:val="0"/>
      <w:marRight w:val="0"/>
      <w:marTop w:val="0"/>
      <w:marBottom w:val="0"/>
      <w:divBdr>
        <w:top w:val="none" w:sz="0" w:space="0" w:color="auto"/>
        <w:left w:val="none" w:sz="0" w:space="0" w:color="auto"/>
        <w:bottom w:val="none" w:sz="0" w:space="0" w:color="auto"/>
        <w:right w:val="none" w:sz="0" w:space="0" w:color="auto"/>
      </w:divBdr>
    </w:div>
    <w:div w:id="945044484">
      <w:bodyDiv w:val="1"/>
      <w:marLeft w:val="0"/>
      <w:marRight w:val="0"/>
      <w:marTop w:val="0"/>
      <w:marBottom w:val="0"/>
      <w:divBdr>
        <w:top w:val="none" w:sz="0" w:space="0" w:color="auto"/>
        <w:left w:val="none" w:sz="0" w:space="0" w:color="auto"/>
        <w:bottom w:val="none" w:sz="0" w:space="0" w:color="auto"/>
        <w:right w:val="none" w:sz="0" w:space="0" w:color="auto"/>
      </w:divBdr>
    </w:div>
    <w:div w:id="1800225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kpatenti.gov.ge/ka/patent_attorneys/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LitNusx">
    <w:panose1 w:val="020B0500000000000000"/>
    <w:charset w:val="00"/>
    <w:family w:val="swiss"/>
    <w:pitch w:val="variable"/>
    <w:sig w:usb0="00000087" w:usb1="00000000" w:usb2="00000000" w:usb3="00000000" w:csb0="0000001B" w:csb1="00000000"/>
  </w:font>
  <w:font w:name="PsKolkheti">
    <w:altName w:val="MS Gothic"/>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3133C"/>
    <w:rsid w:val="00050A1B"/>
    <w:rsid w:val="00066532"/>
    <w:rsid w:val="000921DB"/>
    <w:rsid w:val="000C0A93"/>
    <w:rsid w:val="000C39F8"/>
    <w:rsid w:val="001675A8"/>
    <w:rsid w:val="0019501B"/>
    <w:rsid w:val="001E28A7"/>
    <w:rsid w:val="00316F5C"/>
    <w:rsid w:val="003576B5"/>
    <w:rsid w:val="00377F28"/>
    <w:rsid w:val="004458DA"/>
    <w:rsid w:val="00456D32"/>
    <w:rsid w:val="0047671E"/>
    <w:rsid w:val="004845E7"/>
    <w:rsid w:val="005033A2"/>
    <w:rsid w:val="00540DC0"/>
    <w:rsid w:val="005437E0"/>
    <w:rsid w:val="00582723"/>
    <w:rsid w:val="0059426F"/>
    <w:rsid w:val="00685A89"/>
    <w:rsid w:val="006A6147"/>
    <w:rsid w:val="006D2CE0"/>
    <w:rsid w:val="006F7D88"/>
    <w:rsid w:val="00703D3B"/>
    <w:rsid w:val="00762259"/>
    <w:rsid w:val="007643A7"/>
    <w:rsid w:val="007C2970"/>
    <w:rsid w:val="007C69BF"/>
    <w:rsid w:val="00825E91"/>
    <w:rsid w:val="00842DA7"/>
    <w:rsid w:val="008D4927"/>
    <w:rsid w:val="00926464"/>
    <w:rsid w:val="009772D5"/>
    <w:rsid w:val="00985986"/>
    <w:rsid w:val="009C71F2"/>
    <w:rsid w:val="00A140D7"/>
    <w:rsid w:val="00A60962"/>
    <w:rsid w:val="00A64D19"/>
    <w:rsid w:val="00B5612F"/>
    <w:rsid w:val="00B6185B"/>
    <w:rsid w:val="00B62A81"/>
    <w:rsid w:val="00B667F8"/>
    <w:rsid w:val="00C43CCA"/>
    <w:rsid w:val="00C55C1F"/>
    <w:rsid w:val="00CB19CA"/>
    <w:rsid w:val="00D403BB"/>
    <w:rsid w:val="00DE7A07"/>
    <w:rsid w:val="00E346F5"/>
    <w:rsid w:val="00E66A93"/>
    <w:rsid w:val="00E81338"/>
    <w:rsid w:val="00E96DE2"/>
    <w:rsid w:val="00EE57ED"/>
    <w:rsid w:val="00F0045C"/>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DC781-BAE3-4329-A9F3-97EFDCA51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11852</Words>
  <Characters>67558</Characters>
  <Application>Microsoft Office Word</Application>
  <DocSecurity>8</DocSecurity>
  <Lines>562</Lines>
  <Paragraphs>158</Paragraphs>
  <ScaleCrop>false</ScaleCrop>
  <HeadingPairs>
    <vt:vector size="6" baseType="variant">
      <vt:variant>
        <vt:lpstr>Название</vt:lpstr>
      </vt:variant>
      <vt:variant>
        <vt:i4>1</vt:i4>
      </vt:variant>
      <vt:variant>
        <vt:lpstr>Titel</vt:lpstr>
      </vt:variant>
      <vt:variant>
        <vt:i4>1</vt:i4>
      </vt:variant>
      <vt:variant>
        <vt:lpstr>Title</vt:lpstr>
      </vt:variant>
      <vt:variant>
        <vt:i4>1</vt:i4>
      </vt:variant>
    </vt:vector>
  </HeadingPairs>
  <TitlesOfParts>
    <vt:vector size="3" baseType="lpstr">
      <vt:lpstr>false</vt:lpstr>
      <vt:lpstr>false</vt:lpstr>
      <vt:lpstr>false</vt:lpstr>
    </vt:vector>
  </TitlesOfParts>
  <Company/>
  <LinksUpToDate>false</LinksUpToDate>
  <CharactersWithSpaces>79252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false</dc:title>
  <dc:subject/>
  <dc:creator>false</dc:creator>
  <cp:keywords>false</cp:keywords>
  <dc:description/>
  <cp:lastModifiedBy>arqivi</cp:lastModifiedBy>
  <cp:revision>12</cp:revision>
  <dcterms:created xsi:type="dcterms:W3CDTF">2025-04-16T11:47:00Z</dcterms:created>
  <dcterms:modified xsi:type="dcterms:W3CDTF">2025-04-29T12:48:00Z</dcterms:modified>
</cp:coreProperties>
</file>