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BB1CDD5" w:rsidR="003E44A8" w:rsidRPr="007D34F4" w:rsidRDefault="002928D1" w:rsidP="007D34F4">
            <w:pPr>
              <w:pStyle w:val="a5"/>
              <w:numPr>
                <w:ilvl w:val="0"/>
                <w:numId w:val="10"/>
              </w:numPr>
              <w:ind w:left="337" w:right="-18"/>
              <w:rPr>
                <w:rFonts w:ascii="Sylfaen" w:hAnsi="Sylfaen"/>
                <w:lang w:val="ka-GE"/>
              </w:rPr>
            </w:pPr>
            <w:permStart w:id="1281835721" w:edGrp="everyone"/>
            <w:r>
              <w:rPr>
                <w:rFonts w:ascii="Sylfaen" w:hAnsi="Sylfaen"/>
                <w:lang w:val="ka-GE"/>
              </w:rPr>
              <w:t>რევაზ რიჟამაძე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D6CBE9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2233B5E"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030A5BA"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EB983E4" w:rsidR="001C7E3E" w:rsidRPr="007D34F4" w:rsidRDefault="002928D1" w:rsidP="007D34F4">
            <w:pPr>
              <w:pStyle w:val="a5"/>
              <w:numPr>
                <w:ilvl w:val="0"/>
                <w:numId w:val="14"/>
              </w:numPr>
              <w:ind w:left="342" w:right="-18"/>
              <w:rPr>
                <w:rFonts w:ascii="Sylfaen" w:hAnsi="Sylfaen"/>
                <w:lang w:val="ka-GE"/>
              </w:rPr>
            </w:pPr>
            <w:permStart w:id="823657526" w:edGrp="everyone"/>
            <w:r>
              <w:rPr>
                <w:rFonts w:ascii="Sylfaen" w:hAnsi="Sylfaen"/>
                <w:lang w:val="ka-GE"/>
              </w:rPr>
              <w:t>.</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4474C60" w:rsidR="001C7E3E" w:rsidRPr="007D34F4" w:rsidRDefault="002928D1"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6397BCC" w:rsidR="00144FCF" w:rsidRPr="007D34F4" w:rsidRDefault="002928D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სისხლის სამართლის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7491610" w:rsidR="00144FCF" w:rsidRPr="007D34F4" w:rsidRDefault="002928D1" w:rsidP="007D34F4">
            <w:pPr>
              <w:pStyle w:val="a5"/>
              <w:numPr>
                <w:ilvl w:val="0"/>
                <w:numId w:val="22"/>
              </w:numPr>
              <w:ind w:left="257" w:right="-113" w:hanging="270"/>
              <w:rPr>
                <w:rFonts w:ascii="Sylfaen" w:hAnsi="Sylfaen"/>
                <w:lang w:val="ka-GE"/>
              </w:rPr>
            </w:pPr>
            <w:permStart w:id="667764277" w:edGrp="everyone"/>
            <w:r>
              <w:rPr>
                <w:rFonts w:ascii="Helvetica" w:hAnsi="Helvetica" w:cs="Helvetica"/>
                <w:color w:val="333333"/>
                <w:sz w:val="21"/>
                <w:szCs w:val="21"/>
                <w:shd w:val="clear" w:color="auto" w:fill="FFFFFF"/>
              </w:rPr>
              <w:t>09/10/2009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7D2A501" w:rsidR="00496B05" w:rsidRPr="007D34F4" w:rsidRDefault="002928D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0B92811" w:rsidR="00496B05" w:rsidRPr="007D34F4" w:rsidRDefault="002928D1" w:rsidP="007D34F4">
            <w:pPr>
              <w:pStyle w:val="a5"/>
              <w:numPr>
                <w:ilvl w:val="0"/>
                <w:numId w:val="24"/>
              </w:numPr>
              <w:ind w:left="257" w:right="-113" w:hanging="270"/>
              <w:rPr>
                <w:rFonts w:ascii="Sylfaen" w:hAnsi="Sylfaen"/>
                <w:lang w:val="ka-GE"/>
              </w:rPr>
            </w:pPr>
            <w:permStart w:id="1177557738" w:edGrp="everyone"/>
            <w:proofErr w:type="spellStart"/>
            <w:r>
              <w:rPr>
                <w:rFonts w:ascii="Sylfaen" w:hAnsi="Sylfaen"/>
                <w:caps/>
                <w:color w:val="000000"/>
                <w:sz w:val="21"/>
                <w:szCs w:val="21"/>
                <w:shd w:val="clear" w:color="auto" w:fill="FFFFFF"/>
              </w:rPr>
              <w:t>თბილისი</w:t>
            </w:r>
            <w:proofErr w:type="spellEnd"/>
            <w:r>
              <w:rPr>
                <w:rFonts w:ascii="Sylfaen" w:hAnsi="Sylfaen"/>
                <w:color w:val="000000"/>
                <w:sz w:val="21"/>
                <w:szCs w:val="21"/>
                <w:shd w:val="clear" w:color="auto" w:fill="FFFFFF"/>
              </w:rPr>
              <w:t>, </w:t>
            </w:r>
            <w:proofErr w:type="spellStart"/>
            <w:r>
              <w:rPr>
                <w:rFonts w:ascii="Sylfaen" w:hAnsi="Sylfaen"/>
                <w:i/>
                <w:iCs/>
                <w:color w:val="000000"/>
                <w:sz w:val="20"/>
                <w:szCs w:val="20"/>
                <w:shd w:val="clear" w:color="auto" w:fill="FFFFFF"/>
              </w:rPr>
              <w:t>მთაწმინდა</w:t>
            </w:r>
            <w:proofErr w:type="spellEnd"/>
            <w:r>
              <w:rPr>
                <w:rFonts w:ascii="Sylfaen" w:hAnsi="Sylfaen"/>
                <w:color w:val="000000"/>
                <w:sz w:val="21"/>
                <w:szCs w:val="21"/>
                <w:shd w:val="clear" w:color="auto" w:fill="FFFFFF"/>
              </w:rPr>
              <w:t xml:space="preserve">, </w:t>
            </w:r>
            <w:proofErr w:type="spellStart"/>
            <w:r>
              <w:rPr>
                <w:rFonts w:ascii="Sylfaen" w:hAnsi="Sylfaen"/>
                <w:color w:val="000000"/>
                <w:sz w:val="21"/>
                <w:szCs w:val="21"/>
                <w:shd w:val="clear" w:color="auto" w:fill="FFFFFF"/>
              </w:rPr>
              <w:t>რუსთაველის</w:t>
            </w:r>
            <w:proofErr w:type="spellEnd"/>
            <w:r>
              <w:rPr>
                <w:rFonts w:ascii="Sylfaen" w:hAnsi="Sylfaen"/>
                <w:color w:val="000000"/>
                <w:sz w:val="21"/>
                <w:szCs w:val="21"/>
                <w:shd w:val="clear" w:color="auto" w:fill="FFFFFF"/>
              </w:rPr>
              <w:t xml:space="preserve"> </w:t>
            </w:r>
            <w:proofErr w:type="spellStart"/>
            <w:r>
              <w:rPr>
                <w:rFonts w:ascii="Sylfaen" w:hAnsi="Sylfaen"/>
                <w:color w:val="000000"/>
                <w:sz w:val="21"/>
                <w:szCs w:val="21"/>
                <w:shd w:val="clear" w:color="auto" w:fill="FFFFFF"/>
              </w:rPr>
              <w:t>გამზ</w:t>
            </w:r>
            <w:proofErr w:type="spellEnd"/>
            <w:r>
              <w:rPr>
                <w:rFonts w:ascii="Sylfaen" w:hAnsi="Sylfaen"/>
                <w:color w:val="000000"/>
                <w:sz w:val="21"/>
                <w:szCs w:val="21"/>
                <w:shd w:val="clear" w:color="auto" w:fill="FFFFFF"/>
              </w:rPr>
              <w:t>.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E4AA13F" w14:textId="77777777" w:rsidR="002928D1" w:rsidRDefault="002928D1" w:rsidP="002928D1">
            <w:pPr>
              <w:ind w:right="168"/>
              <w:jc w:val="both"/>
              <w:rPr>
                <w:rFonts w:ascii="Helvetica" w:hAnsi="Helvetica" w:cs="Helvetica"/>
                <w:color w:val="333333"/>
                <w:shd w:val="clear" w:color="auto" w:fill="EAEAEA"/>
              </w:rPr>
            </w:pPr>
            <w:permStart w:id="903088963" w:edGrp="everyone"/>
            <w:r>
              <w:rPr>
                <w:rFonts w:cs="Helvetica"/>
                <w:color w:val="333333"/>
                <w:shd w:val="clear" w:color="auto" w:fill="EAEAEA"/>
                <w:lang w:val="ka-GE"/>
              </w:rPr>
              <w:t xml:space="preserve">საქართველოს სისხლის სამართლის საპროცესო კოდექსის 38-ე მუხლის მე-15 ნაწილის წინადადება: </w:t>
            </w:r>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ბრალდებულს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უფლება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აქვს</w:t>
            </w:r>
            <w:proofErr w:type="spellEnd"/>
            <w:r>
              <w:rPr>
                <w:rFonts w:ascii="Helvetica" w:hAnsi="Helvetica" w:cs="Helvetica"/>
                <w:color w:val="333333"/>
                <w:shd w:val="clear" w:color="auto" w:fill="EAEAEA"/>
              </w:rPr>
              <w:t xml:space="preserve">, </w:t>
            </w:r>
            <w:proofErr w:type="spellStart"/>
            <w:r w:rsidRPr="00601942">
              <w:rPr>
                <w:rFonts w:ascii="Sylfaen" w:hAnsi="Sylfaen" w:cs="Sylfaen"/>
                <w:b/>
                <w:bCs/>
                <w:color w:val="333333"/>
                <w:shd w:val="clear" w:color="auto" w:fill="EAEAEA"/>
              </w:rPr>
              <w:t>ამ</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კოდექსით</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გათვალისწინებულ</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შემთხვევებში</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და</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დადგენილი</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წესით</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გაასაჩივროს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გამომძიებლის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მოქმედება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პროკურორთან</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პროკურორის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მოქმედება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და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გადაწყვეტილება</w:t>
            </w:r>
            <w:proofErr w:type="spellEnd"/>
            <w:r>
              <w:rPr>
                <w:rFonts w:ascii="Helvetica" w:hAnsi="Helvetica" w:cs="Helvetica"/>
                <w:color w:val="333333"/>
                <w:shd w:val="clear" w:color="auto" w:fill="EAEAEA"/>
              </w:rPr>
              <w:t xml:space="preserve"> – </w:t>
            </w:r>
            <w:proofErr w:type="spellStart"/>
            <w:r>
              <w:rPr>
                <w:rFonts w:ascii="Sylfaen" w:hAnsi="Sylfaen" w:cs="Sylfaen"/>
                <w:color w:val="333333"/>
                <w:shd w:val="clear" w:color="auto" w:fill="EAEAEA"/>
              </w:rPr>
              <w:t>ზემდგომ</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პროკურორთან</w:t>
            </w:r>
            <w:proofErr w:type="spellEnd"/>
            <w:r>
              <w:rPr>
                <w:rFonts w:ascii="Helvetica" w:hAnsi="Helvetica" w:cs="Helvetica"/>
                <w:color w:val="333333"/>
                <w:shd w:val="clear" w:color="auto" w:fill="EAEAEA"/>
              </w:rPr>
              <w:t xml:space="preserve">, </w:t>
            </w:r>
            <w:proofErr w:type="spellStart"/>
            <w:r w:rsidRPr="00916A2F">
              <w:rPr>
                <w:rFonts w:ascii="Sylfaen" w:hAnsi="Sylfaen" w:cs="Sylfaen"/>
                <w:b/>
                <w:bCs/>
                <w:color w:val="333333"/>
                <w:shd w:val="clear" w:color="auto" w:fill="EAEAEA"/>
              </w:rPr>
              <w:t>ხოლო</w:t>
            </w:r>
            <w:proofErr w:type="spellEnd"/>
            <w:r w:rsidRPr="00916A2F">
              <w:rPr>
                <w:rFonts w:ascii="Helvetica" w:hAnsi="Helvetica" w:cs="Helvetica"/>
                <w:b/>
                <w:bCs/>
                <w:color w:val="333333"/>
                <w:shd w:val="clear" w:color="auto" w:fill="EAEAEA"/>
              </w:rPr>
              <w:t xml:space="preserve"> </w:t>
            </w:r>
            <w:proofErr w:type="spellStart"/>
            <w:r w:rsidRPr="00916A2F">
              <w:rPr>
                <w:rFonts w:ascii="Sylfaen" w:hAnsi="Sylfaen" w:cs="Sylfaen"/>
                <w:b/>
                <w:bCs/>
                <w:color w:val="333333"/>
                <w:shd w:val="clear" w:color="auto" w:fill="EAEAEA"/>
              </w:rPr>
              <w:t>ამ</w:t>
            </w:r>
            <w:proofErr w:type="spellEnd"/>
            <w:r w:rsidRPr="00916A2F">
              <w:rPr>
                <w:rFonts w:ascii="Helvetica" w:hAnsi="Helvetica" w:cs="Helvetica"/>
                <w:b/>
                <w:bCs/>
                <w:color w:val="333333"/>
                <w:shd w:val="clear" w:color="auto" w:fill="EAEAEA"/>
              </w:rPr>
              <w:t xml:space="preserve"> </w:t>
            </w:r>
            <w:proofErr w:type="spellStart"/>
            <w:r w:rsidRPr="00916A2F">
              <w:rPr>
                <w:rFonts w:ascii="Sylfaen" w:hAnsi="Sylfaen" w:cs="Sylfaen"/>
                <w:b/>
                <w:bCs/>
                <w:color w:val="333333"/>
                <w:shd w:val="clear" w:color="auto" w:fill="EAEAEA"/>
              </w:rPr>
              <w:t>კოდექსით</w:t>
            </w:r>
            <w:proofErr w:type="spellEnd"/>
            <w:r w:rsidRPr="00916A2F">
              <w:rPr>
                <w:rFonts w:ascii="Helvetica" w:hAnsi="Helvetica" w:cs="Helvetica"/>
                <w:b/>
                <w:bCs/>
                <w:color w:val="333333"/>
                <w:shd w:val="clear" w:color="auto" w:fill="EAEAEA"/>
              </w:rPr>
              <w:t xml:space="preserve"> </w:t>
            </w:r>
            <w:proofErr w:type="spellStart"/>
            <w:r w:rsidRPr="00916A2F">
              <w:rPr>
                <w:rFonts w:ascii="Sylfaen" w:hAnsi="Sylfaen" w:cs="Sylfaen"/>
                <w:b/>
                <w:bCs/>
                <w:color w:val="333333"/>
                <w:shd w:val="clear" w:color="auto" w:fill="EAEAEA"/>
              </w:rPr>
              <w:t>გათვალისწინებულ</w:t>
            </w:r>
            <w:proofErr w:type="spellEnd"/>
            <w:r w:rsidRPr="00916A2F">
              <w:rPr>
                <w:rFonts w:ascii="Helvetica" w:hAnsi="Helvetica" w:cs="Helvetica"/>
                <w:b/>
                <w:bCs/>
                <w:color w:val="333333"/>
                <w:shd w:val="clear" w:color="auto" w:fill="EAEAEA"/>
              </w:rPr>
              <w:t xml:space="preserve"> </w:t>
            </w:r>
            <w:proofErr w:type="spellStart"/>
            <w:r w:rsidRPr="00916A2F">
              <w:rPr>
                <w:rFonts w:ascii="Sylfaen" w:hAnsi="Sylfaen" w:cs="Sylfaen"/>
                <w:b/>
                <w:bCs/>
                <w:color w:val="333333"/>
                <w:shd w:val="clear" w:color="auto" w:fill="EAEAEA"/>
              </w:rPr>
              <w:t>შემთხვევებში</w:t>
            </w:r>
            <w:proofErr w:type="spellEnd"/>
            <w:r w:rsidRPr="00916A2F">
              <w:rPr>
                <w:rFonts w:ascii="Helvetica" w:hAnsi="Helvetica" w:cs="Helvetica"/>
                <w:b/>
                <w:bCs/>
                <w:color w:val="333333"/>
                <w:shd w:val="clear" w:color="auto" w:fill="EAEAEA"/>
              </w:rPr>
              <w:t xml:space="preserve"> – </w:t>
            </w:r>
            <w:proofErr w:type="spellStart"/>
            <w:r w:rsidRPr="00916A2F">
              <w:rPr>
                <w:rFonts w:ascii="Sylfaen" w:hAnsi="Sylfaen" w:cs="Sylfaen"/>
                <w:b/>
                <w:bCs/>
                <w:color w:val="333333"/>
                <w:shd w:val="clear" w:color="auto" w:fill="EAEAEA"/>
              </w:rPr>
              <w:t>სასამართლოში</w:t>
            </w:r>
            <w:proofErr w:type="spellEnd"/>
            <w:r w:rsidRPr="00916A2F">
              <w:rPr>
                <w:rFonts w:ascii="Helvetica" w:hAnsi="Helvetica" w:cs="Helvetica"/>
                <w:b/>
                <w:bCs/>
                <w:color w:val="333333"/>
                <w:shd w:val="clear" w:color="auto" w:fill="EAEAEA"/>
              </w:rPr>
              <w:t xml:space="preserve">. </w:t>
            </w:r>
            <w:proofErr w:type="spellStart"/>
            <w:r w:rsidRPr="00916A2F">
              <w:rPr>
                <w:rFonts w:ascii="Sylfaen" w:hAnsi="Sylfaen" w:cs="Sylfaen"/>
                <w:b/>
                <w:bCs/>
                <w:color w:val="333333"/>
                <w:shd w:val="clear" w:color="auto" w:fill="EAEAEA"/>
              </w:rPr>
              <w:t>ბრალდებულს</w:t>
            </w:r>
            <w:proofErr w:type="spellEnd"/>
            <w:r w:rsidRPr="00916A2F">
              <w:rPr>
                <w:rFonts w:ascii="Helvetica" w:hAnsi="Helvetica" w:cs="Helvetica"/>
                <w:b/>
                <w:bCs/>
                <w:color w:val="333333"/>
                <w:shd w:val="clear" w:color="auto" w:fill="EAEAEA"/>
              </w:rPr>
              <w:t>/</w:t>
            </w:r>
            <w:proofErr w:type="spellStart"/>
            <w:r w:rsidRPr="00916A2F">
              <w:rPr>
                <w:rFonts w:ascii="Sylfaen" w:hAnsi="Sylfaen" w:cs="Sylfaen"/>
                <w:b/>
                <w:bCs/>
                <w:color w:val="333333"/>
                <w:shd w:val="clear" w:color="auto" w:fill="EAEAEA"/>
              </w:rPr>
              <w:t>მსჯავრდებულს</w:t>
            </w:r>
            <w:proofErr w:type="spellEnd"/>
            <w:r w:rsidRPr="00916A2F">
              <w:rPr>
                <w:rFonts w:ascii="Helvetica" w:hAnsi="Helvetica" w:cs="Helvetica"/>
                <w:b/>
                <w:bCs/>
                <w:color w:val="333333"/>
                <w:shd w:val="clear" w:color="auto" w:fill="EAEAEA"/>
              </w:rPr>
              <w:t xml:space="preserve"> </w:t>
            </w:r>
            <w:proofErr w:type="spellStart"/>
            <w:r w:rsidRPr="00916A2F">
              <w:rPr>
                <w:rFonts w:ascii="Sylfaen" w:hAnsi="Sylfaen" w:cs="Sylfaen"/>
                <w:b/>
                <w:bCs/>
                <w:color w:val="333333"/>
                <w:shd w:val="clear" w:color="auto" w:fill="EAEAEA"/>
              </w:rPr>
              <w:t>უფლება</w:t>
            </w:r>
            <w:proofErr w:type="spellEnd"/>
            <w:r w:rsidRPr="00916A2F">
              <w:rPr>
                <w:rFonts w:ascii="Helvetica" w:hAnsi="Helvetica" w:cs="Helvetica"/>
                <w:b/>
                <w:bCs/>
                <w:color w:val="333333"/>
                <w:shd w:val="clear" w:color="auto" w:fill="EAEAEA"/>
              </w:rPr>
              <w:t xml:space="preserve"> </w:t>
            </w:r>
            <w:proofErr w:type="spellStart"/>
            <w:r w:rsidRPr="00916A2F">
              <w:rPr>
                <w:rFonts w:ascii="Sylfaen" w:hAnsi="Sylfaen" w:cs="Sylfaen"/>
                <w:b/>
                <w:bCs/>
                <w:color w:val="333333"/>
                <w:shd w:val="clear" w:color="auto" w:fill="EAEAEA"/>
              </w:rPr>
              <w:t>აქვს</w:t>
            </w:r>
            <w:proofErr w:type="spellEnd"/>
            <w:r w:rsidRPr="00916A2F">
              <w:rPr>
                <w:rFonts w:ascii="Helvetica" w:hAnsi="Helvetica" w:cs="Helvetica"/>
                <w:b/>
                <w:bCs/>
                <w:color w:val="333333"/>
                <w:shd w:val="clear" w:color="auto" w:fill="EAEAEA"/>
              </w:rPr>
              <w:t xml:space="preserve">, </w:t>
            </w:r>
            <w:proofErr w:type="spellStart"/>
            <w:r>
              <w:rPr>
                <w:rFonts w:ascii="Sylfaen" w:hAnsi="Sylfaen" w:cs="Sylfaen"/>
                <w:color w:val="333333"/>
                <w:shd w:val="clear" w:color="auto" w:fill="EAEAEA"/>
              </w:rPr>
              <w:t>გაასაჩივროს</w:t>
            </w:r>
            <w:proofErr w:type="spellEnd"/>
            <w:r>
              <w:rPr>
                <w:rFonts w:ascii="Sylfaen" w:hAnsi="Sylfaen" w:cs="Sylfaen"/>
                <w:color w:val="333333"/>
                <w:shd w:val="clear" w:color="auto" w:fill="EAEAEA"/>
                <w:lang w:val="ka-GE"/>
              </w:rPr>
              <w:t xml:space="preserve"> </w:t>
            </w:r>
            <w:proofErr w:type="spellStart"/>
            <w:r>
              <w:rPr>
                <w:rFonts w:ascii="Sylfaen" w:hAnsi="Sylfaen" w:cs="Sylfaen"/>
                <w:color w:val="333333"/>
                <w:shd w:val="clear" w:color="auto" w:fill="EAEAEA"/>
              </w:rPr>
              <w:t>სასამართლო</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გადაწყვეტილება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მიიღოს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გასასაჩივრებელი</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გადაწყვეტილების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ასლი</w:t>
            </w:r>
            <w:proofErr w:type="spellEnd"/>
            <w:r>
              <w:rPr>
                <w:rFonts w:ascii="Helvetica" w:hAnsi="Helvetica" w:cs="Helvetica"/>
                <w:color w:val="333333"/>
                <w:shd w:val="clear" w:color="auto" w:fill="EAEAEA"/>
              </w:rPr>
              <w:t>. </w:t>
            </w:r>
          </w:p>
          <w:p w14:paraId="3DD334C3"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C527928" w14:textId="77777777" w:rsidR="002928D1" w:rsidRPr="00410C68" w:rsidRDefault="002928D1" w:rsidP="002928D1">
            <w:pPr>
              <w:shd w:val="clear" w:color="auto" w:fill="EAEAEA"/>
              <w:spacing w:before="240" w:after="0" w:line="240" w:lineRule="atLeast"/>
              <w:jc w:val="both"/>
              <w:rPr>
                <w:rFonts w:ascii="Sylfaen" w:eastAsia="Times New Roman" w:hAnsi="Sylfaen" w:cs="Sylfaen"/>
                <w:color w:val="333333"/>
              </w:rPr>
            </w:pPr>
            <w:bookmarkStart w:id="1" w:name="part_34"/>
            <w:r>
              <w:rPr>
                <w:rFonts w:ascii="Sylfaen" w:eastAsia="Times New Roman" w:hAnsi="Sylfaen" w:cs="Times New Roman"/>
                <w:b/>
                <w:bCs/>
                <w:color w:val="333333"/>
                <w:lang w:val="ka-GE"/>
              </w:rPr>
              <w:t>საქართველოს კონსტიტუციის 31-ე მუხლის მე-3 პუნქტის მე-3 წინადადება: ,,</w:t>
            </w:r>
            <w:proofErr w:type="spellStart"/>
            <w:r>
              <w:rPr>
                <w:rFonts w:ascii="Sylfaen" w:hAnsi="Sylfaen" w:cs="Sylfaen"/>
                <w:color w:val="333333"/>
                <w:shd w:val="clear" w:color="auto" w:fill="EAEAEA"/>
              </w:rPr>
              <w:t>ადვოკატის</w:t>
            </w:r>
            <w:proofErr w:type="spellEnd"/>
            <w:r>
              <w:rPr>
                <w:rFonts w:ascii="Sylfaen" w:hAnsi="Sylfaen" w:cs="Sylfaen"/>
                <w:color w:val="333333"/>
                <w:shd w:val="clear" w:color="auto" w:fill="EAEAEA"/>
                <w:lang w:val="ka-GE"/>
              </w:rPr>
              <w:t xml:space="preserve"> </w:t>
            </w:r>
            <w:proofErr w:type="spellStart"/>
            <w:r>
              <w:rPr>
                <w:rFonts w:ascii="Sylfaen" w:hAnsi="Sylfaen" w:cs="Sylfaen"/>
                <w:color w:val="333333"/>
                <w:shd w:val="clear" w:color="auto" w:fill="EAEAEA"/>
              </w:rPr>
              <w:t>უფლებების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შეუფერხებელი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განხორციელება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გარანტირებულია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კანონით</w:t>
            </w:r>
            <w:proofErr w:type="spellEnd"/>
            <w:r>
              <w:rPr>
                <w:rFonts w:ascii="Sylfaen" w:hAnsi="Sylfaen" w:cs="Sylfaen"/>
                <w:color w:val="333333"/>
                <w:shd w:val="clear" w:color="auto" w:fill="EAEAEA"/>
                <w:lang w:val="ka-GE"/>
              </w:rPr>
              <w:t>“</w:t>
            </w:r>
            <w:r>
              <w:rPr>
                <w:rFonts w:ascii="Helvetica" w:hAnsi="Helvetica"/>
                <w:color w:val="333333"/>
                <w:shd w:val="clear" w:color="auto" w:fill="EAEAEA"/>
              </w:rPr>
              <w:t>.</w:t>
            </w:r>
          </w:p>
          <w:p w14:paraId="42FECEF2" w14:textId="77777777" w:rsidR="002928D1" w:rsidRDefault="002928D1" w:rsidP="002928D1">
            <w:pPr>
              <w:jc w:val="both"/>
              <w:rPr>
                <w:rFonts w:ascii="Helvetica" w:eastAsia="Times New Roman" w:hAnsi="Helvetica" w:cs="Helvetica"/>
                <w:b/>
                <w:bCs/>
              </w:rPr>
            </w:pPr>
          </w:p>
          <w:p w14:paraId="6A9BFFAB" w14:textId="4455E478" w:rsidR="002F127B" w:rsidRPr="00B93430" w:rsidRDefault="00005818" w:rsidP="002928D1">
            <w:pPr>
              <w:spacing w:after="0" w:line="240" w:lineRule="auto"/>
              <w:rPr>
                <w:rFonts w:ascii="Sylfaen" w:hAnsi="Sylfaen"/>
                <w:color w:val="000000"/>
                <w:sz w:val="18"/>
                <w:szCs w:val="18"/>
                <w:lang w:val="ka-GE"/>
              </w:rPr>
            </w:pPr>
            <w:hyperlink r:id="rId11" w:anchor="!" w:history="1">
              <w:r w:rsidR="002928D1" w:rsidRPr="00DC0736">
                <w:rPr>
                  <w:rFonts w:ascii="Sylfaen" w:eastAsia="Times New Roman" w:hAnsi="Sylfaen" w:cs="Sylfaen"/>
                  <w:b/>
                  <w:bCs/>
                  <w:u w:val="single"/>
                  <w:lang w:val="ka-GE"/>
                </w:rPr>
                <w:t>საქართველოს</w:t>
              </w:r>
            </w:hyperlink>
            <w:bookmarkEnd w:id="1"/>
            <w:r w:rsidR="002928D1" w:rsidRPr="00DC0736">
              <w:rPr>
                <w:rFonts w:eastAsia="Times New Roman" w:cs="Helvetica"/>
                <w:b/>
                <w:bCs/>
                <w:lang w:val="ka-GE"/>
              </w:rPr>
              <w:t xml:space="preserve"> კონსტიტუციის 31-ე მუხლი</w:t>
            </w:r>
            <w:r w:rsidR="002928D1">
              <w:rPr>
                <w:rFonts w:eastAsia="Times New Roman" w:cs="Helvetica"/>
                <w:b/>
                <w:bCs/>
                <w:lang w:val="ka-GE"/>
              </w:rPr>
              <w:t>ს 1-ლი პუნქტის პირველი წინადადება</w:t>
            </w:r>
            <w:r w:rsidR="002928D1" w:rsidRPr="00DC0736">
              <w:rPr>
                <w:rFonts w:eastAsia="Times New Roman" w:cs="Helvetica"/>
                <w:b/>
                <w:bCs/>
                <w:lang w:val="ka-GE"/>
              </w:rPr>
              <w:t xml:space="preserve">: </w:t>
            </w:r>
            <w:r w:rsidR="002928D1" w:rsidRPr="005D7B13">
              <w:rPr>
                <w:rFonts w:ascii="Helvetica" w:eastAsia="Times New Roman" w:hAnsi="Helvetica" w:cs="Helvetica"/>
              </w:rPr>
              <w:t xml:space="preserve"> </w:t>
            </w:r>
            <w:r w:rsidR="002928D1">
              <w:rPr>
                <w:rFonts w:eastAsia="Times New Roman" w:cs="Helvetica"/>
                <w:lang w:val="ka-GE"/>
              </w:rPr>
              <w:t>,,</w:t>
            </w:r>
            <w:r w:rsidR="002928D1" w:rsidRPr="005D7B13">
              <w:rPr>
                <w:rFonts w:ascii="Sylfaen" w:eastAsia="Times New Roman" w:hAnsi="Sylfaen" w:cs="Sylfaen"/>
              </w:rPr>
              <w:t>ყოველ</w:t>
            </w:r>
            <w:r w:rsidR="002928D1" w:rsidRPr="005D7B13">
              <w:rPr>
                <w:rFonts w:ascii="Helvetica" w:eastAsia="Times New Roman" w:hAnsi="Helvetica" w:cs="Helvetica"/>
              </w:rPr>
              <w:t xml:space="preserve"> </w:t>
            </w:r>
            <w:r w:rsidR="002928D1" w:rsidRPr="005D7B13">
              <w:rPr>
                <w:rFonts w:ascii="Sylfaen" w:eastAsia="Times New Roman" w:hAnsi="Sylfaen" w:cs="Sylfaen"/>
              </w:rPr>
              <w:t>ადამიანს</w:t>
            </w:r>
            <w:r w:rsidR="002928D1" w:rsidRPr="005D7B13">
              <w:rPr>
                <w:rFonts w:ascii="Helvetica" w:eastAsia="Times New Roman" w:hAnsi="Helvetica" w:cs="Helvetica"/>
              </w:rPr>
              <w:t xml:space="preserve"> </w:t>
            </w:r>
            <w:r w:rsidR="002928D1" w:rsidRPr="005D7B13">
              <w:rPr>
                <w:rFonts w:ascii="Sylfaen" w:eastAsia="Times New Roman" w:hAnsi="Sylfaen" w:cs="Sylfaen"/>
              </w:rPr>
              <w:t>აქვს</w:t>
            </w:r>
            <w:r w:rsidR="002928D1" w:rsidRPr="005D7B13">
              <w:rPr>
                <w:rFonts w:ascii="Helvetica" w:eastAsia="Times New Roman" w:hAnsi="Helvetica" w:cs="Helvetica"/>
              </w:rPr>
              <w:t xml:space="preserve"> </w:t>
            </w:r>
            <w:r w:rsidR="002928D1" w:rsidRPr="005D7B13">
              <w:rPr>
                <w:rFonts w:ascii="Sylfaen" w:eastAsia="Times New Roman" w:hAnsi="Sylfaen" w:cs="Sylfaen"/>
              </w:rPr>
              <w:t>უფლება</w:t>
            </w:r>
            <w:r w:rsidR="002928D1" w:rsidRPr="005D7B13">
              <w:rPr>
                <w:rFonts w:ascii="Helvetica" w:eastAsia="Times New Roman" w:hAnsi="Helvetica" w:cs="Helvetica"/>
              </w:rPr>
              <w:t xml:space="preserve"> </w:t>
            </w:r>
            <w:r w:rsidR="002928D1" w:rsidRPr="005D7B13">
              <w:rPr>
                <w:rFonts w:ascii="Sylfaen" w:eastAsia="Times New Roman" w:hAnsi="Sylfaen" w:cs="Sylfaen"/>
              </w:rPr>
              <w:t>თავის</w:t>
            </w:r>
            <w:r w:rsidR="002928D1" w:rsidRPr="005D7B13">
              <w:rPr>
                <w:rFonts w:ascii="Helvetica" w:eastAsia="Times New Roman" w:hAnsi="Helvetica" w:cs="Helvetica"/>
              </w:rPr>
              <w:t xml:space="preserve"> </w:t>
            </w:r>
            <w:r w:rsidR="002928D1" w:rsidRPr="005D7B13">
              <w:rPr>
                <w:rFonts w:ascii="Sylfaen" w:eastAsia="Times New Roman" w:hAnsi="Sylfaen" w:cs="Sylfaen"/>
              </w:rPr>
              <w:t>უფლებათა</w:t>
            </w:r>
            <w:r w:rsidR="002928D1" w:rsidRPr="005D7B13">
              <w:rPr>
                <w:rFonts w:ascii="Helvetica" w:eastAsia="Times New Roman" w:hAnsi="Helvetica" w:cs="Helvetica"/>
              </w:rPr>
              <w:t xml:space="preserve"> </w:t>
            </w:r>
            <w:r w:rsidR="002928D1" w:rsidRPr="005D7B13">
              <w:rPr>
                <w:rFonts w:ascii="Sylfaen" w:eastAsia="Times New Roman" w:hAnsi="Sylfaen" w:cs="Sylfaen"/>
              </w:rPr>
              <w:t>დასაცავად</w:t>
            </w:r>
            <w:r w:rsidR="002928D1" w:rsidRPr="005D7B13">
              <w:rPr>
                <w:rFonts w:ascii="Helvetica" w:eastAsia="Times New Roman" w:hAnsi="Helvetica" w:cs="Helvetica"/>
              </w:rPr>
              <w:t xml:space="preserve"> </w:t>
            </w:r>
            <w:r w:rsidR="002928D1" w:rsidRPr="005D7B13">
              <w:rPr>
                <w:rFonts w:ascii="Sylfaen" w:eastAsia="Times New Roman" w:hAnsi="Sylfaen" w:cs="Sylfaen"/>
              </w:rPr>
              <w:t>მიმართოს</w:t>
            </w:r>
            <w:r w:rsidR="002928D1" w:rsidRPr="005D7B13">
              <w:rPr>
                <w:rFonts w:ascii="Helvetica" w:eastAsia="Times New Roman" w:hAnsi="Helvetica" w:cs="Helvetica"/>
              </w:rPr>
              <w:t xml:space="preserve"> </w:t>
            </w:r>
            <w:r w:rsidR="002928D1" w:rsidRPr="005D7B13">
              <w:rPr>
                <w:rFonts w:ascii="Sylfaen" w:eastAsia="Times New Roman" w:hAnsi="Sylfaen" w:cs="Sylfaen"/>
              </w:rPr>
              <w:t>სასამართლოს</w:t>
            </w:r>
            <w:r w:rsidR="002928D1">
              <w:rPr>
                <w:rFonts w:ascii="Sylfaen" w:eastAsia="Times New Roman" w:hAnsi="Sylfaen" w:cs="Sylfaen"/>
                <w:lang w:val="ka-GE"/>
              </w:rPr>
              <w:t>“</w:t>
            </w:r>
            <w:r w:rsidR="002928D1" w:rsidRPr="005D7B13">
              <w:rPr>
                <w:rFonts w:ascii="Helvetica" w:eastAsia="Times New Roman" w:hAnsi="Helvetica" w:cs="Helvetica"/>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1C799EC" w14:textId="77777777" w:rsidR="002928D1" w:rsidRPr="0050121B" w:rsidRDefault="002928D1" w:rsidP="002928D1">
            <w:pPr>
              <w:shd w:val="clear" w:color="auto" w:fill="EAEAEA"/>
              <w:spacing w:before="240" w:after="0" w:line="240" w:lineRule="atLeast"/>
              <w:ind w:left="283"/>
              <w:jc w:val="both"/>
              <w:rPr>
                <w:rFonts w:eastAsia="Times New Roman" w:cs="Times New Roman"/>
                <w:b/>
                <w:bCs/>
                <w:color w:val="333333"/>
                <w:lang w:val="ka-GE"/>
              </w:rPr>
            </w:pPr>
            <w:r w:rsidRPr="0050121B">
              <w:rPr>
                <w:rFonts w:cs="Helvetica"/>
                <w:color w:val="000000"/>
                <w:shd w:val="clear" w:color="auto" w:fill="EAEAEA"/>
                <w:lang w:val="ka-GE"/>
              </w:rPr>
              <w:lastRenderedPageBreak/>
              <w:t xml:space="preserve">საქართველოს ორგანული კანონის ,,საკონსტიტუციო სასამართლოს შესახებ“ </w:t>
            </w:r>
            <w:bookmarkStart w:id="2" w:name="part_86"/>
            <w:r w:rsidRPr="0050121B">
              <w:rPr>
                <w:rFonts w:ascii="Helvetica" w:eastAsia="Times New Roman" w:hAnsi="Helvetica" w:cs="Times New Roman"/>
                <w:b/>
                <w:bCs/>
                <w:color w:val="333333"/>
              </w:rPr>
              <w:fldChar w:fldCharType="begin"/>
            </w:r>
            <w:r w:rsidRPr="0050121B">
              <w:rPr>
                <w:rFonts w:ascii="Helvetica" w:eastAsia="Times New Roman" w:hAnsi="Helvetica" w:cs="Times New Roman"/>
                <w:b/>
                <w:bCs/>
                <w:color w:val="333333"/>
              </w:rPr>
              <w:instrText xml:space="preserve"> HYPERLINK "https://matsne.gov.ge/document/view/32944?publication=35" \l "!" </w:instrText>
            </w:r>
            <w:r w:rsidRPr="0050121B">
              <w:rPr>
                <w:rFonts w:ascii="Helvetica" w:eastAsia="Times New Roman" w:hAnsi="Helvetica" w:cs="Times New Roman"/>
                <w:b/>
                <w:bCs/>
                <w:color w:val="333333"/>
              </w:rPr>
              <w:fldChar w:fldCharType="separate"/>
            </w:r>
            <w:proofErr w:type="spellStart"/>
            <w:r w:rsidRPr="0050121B">
              <w:rPr>
                <w:rFonts w:eastAsia="Times New Roman" w:cs="Sylfaen"/>
                <w:b/>
                <w:bCs/>
                <w:color w:val="428BCA"/>
                <w:u w:val="single"/>
              </w:rPr>
              <w:t>მუხლი</w:t>
            </w:r>
            <w:proofErr w:type="spellEnd"/>
            <w:r w:rsidRPr="0050121B">
              <w:rPr>
                <w:rFonts w:ascii="Helvetica" w:eastAsia="Times New Roman" w:hAnsi="Helvetica" w:cs="Times New Roman"/>
                <w:b/>
                <w:bCs/>
                <w:color w:val="428BCA"/>
                <w:u w:val="single"/>
              </w:rPr>
              <w:t xml:space="preserve"> 31</w:t>
            </w:r>
            <w:r w:rsidRPr="0050121B">
              <w:rPr>
                <w:rFonts w:ascii="Arial" w:eastAsia="Times New Roman" w:hAnsi="Arial" w:cs="Arial"/>
                <w:b/>
                <w:bCs/>
                <w:color w:val="428BCA"/>
                <w:sz w:val="17"/>
                <w:szCs w:val="17"/>
                <w:u w:val="single"/>
                <w:vertAlign w:val="superscript"/>
              </w:rPr>
              <w:t>​</w:t>
            </w:r>
            <w:r w:rsidRPr="0050121B">
              <w:rPr>
                <w:rFonts w:ascii="Helvetica" w:eastAsia="Times New Roman" w:hAnsi="Helvetica" w:cs="Times New Roman"/>
                <w:b/>
                <w:bCs/>
                <w:color w:val="428BCA"/>
                <w:sz w:val="17"/>
                <w:szCs w:val="17"/>
                <w:u w:val="single"/>
                <w:vertAlign w:val="superscript"/>
              </w:rPr>
              <w:t>2</w:t>
            </w:r>
            <w:r w:rsidRPr="0050121B">
              <w:rPr>
                <w:rFonts w:ascii="Helvetica" w:eastAsia="Times New Roman" w:hAnsi="Helvetica" w:cs="Times New Roman"/>
                <w:b/>
                <w:bCs/>
                <w:color w:val="333333"/>
              </w:rPr>
              <w:fldChar w:fldCharType="end"/>
            </w:r>
            <w:bookmarkEnd w:id="2"/>
            <w:r w:rsidRPr="0050121B">
              <w:rPr>
                <w:rFonts w:ascii="Helvetica" w:eastAsia="Times New Roman" w:hAnsi="Helvetica" w:cs="Times New Roman"/>
                <w:b/>
                <w:bCs/>
                <w:color w:val="333333"/>
              </w:rPr>
              <w:t> </w:t>
            </w:r>
            <w:r>
              <w:rPr>
                <w:rFonts w:eastAsia="Times New Roman" w:cs="Times New Roman"/>
                <w:b/>
                <w:bCs/>
                <w:color w:val="333333"/>
                <w:lang w:val="ka-GE"/>
              </w:rPr>
              <w:t xml:space="preserve">-ე მუხლის 1-ლი პუნქტის წინადადების - კონსტიტუციურ სარჩელში ,, </w:t>
            </w:r>
            <w:r w:rsidRPr="0050121B">
              <w:rPr>
                <w:rFonts w:ascii="Sylfaen" w:eastAsia="Times New Roman" w:hAnsi="Sylfaen" w:cs="Sylfaen"/>
                <w:color w:val="333333"/>
              </w:rPr>
              <w:t>არაარსებითი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ფორმალური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უზუსტობის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აღმოჩენის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შემთხვევაში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კონსტიტუციური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სარჩელი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და</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კონსტიტუციური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წარდგინება</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რეგისტრაციაში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ტარდება</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საკონსტიტუციო</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სასამართლოს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მდივნის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თანხმობით</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და</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მოსარჩელეს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წარდგინების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ავტორს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ან</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მათ</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წარმომადგენლებს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ეძლევა</w:t>
            </w:r>
            <w:r w:rsidRPr="0050121B">
              <w:rPr>
                <w:rFonts w:ascii="Helvetica" w:eastAsia="Times New Roman" w:hAnsi="Helvetica" w:cs="Times New Roman"/>
                <w:color w:val="333333"/>
              </w:rPr>
              <w:t xml:space="preserve"> 15 </w:t>
            </w:r>
            <w:r w:rsidRPr="0050121B">
              <w:rPr>
                <w:rFonts w:ascii="Sylfaen" w:eastAsia="Times New Roman" w:hAnsi="Sylfaen" w:cs="Sylfaen"/>
                <w:color w:val="333333"/>
              </w:rPr>
              <w:t>დღე</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უზუსტობის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გამოსასწორებლად</w:t>
            </w:r>
            <w:r>
              <w:rPr>
                <w:rFonts w:ascii="Sylfaen" w:eastAsia="Times New Roman" w:hAnsi="Sylfaen" w:cs="Sylfaen"/>
                <w:color w:val="333333"/>
                <w:lang w:val="ka-GE"/>
              </w:rPr>
              <w:t>“ - ის ნორმატიული შინაარსი, რომ თუკი მსჯავრდებული/ბრალდებული სისხლის სამართლის საქმეზე  იმყოფება ძებნაში, რომელზეც არ გაიცემა მოქალაქის პასპორტი,</w:t>
            </w:r>
            <w:r>
              <w:rPr>
                <w:rFonts w:ascii="Sylfaen" w:eastAsia="Times New Roman" w:hAnsi="Sylfaen" w:cs="Sylfaen"/>
                <w:color w:val="333333"/>
              </w:rPr>
              <w:t xml:space="preserve"> </w:t>
            </w:r>
            <w:r>
              <w:rPr>
                <w:rFonts w:ascii="Sylfaen" w:eastAsia="Times New Roman" w:hAnsi="Sylfaen" w:cs="Sylfaen"/>
                <w:color w:val="333333"/>
                <w:lang w:val="ka-GE"/>
              </w:rPr>
              <w:t xml:space="preserve">ხოლო პირადობის მოწმობა - მხოლოდ პირადად მოთხოვნის(გამოცხადების)  შემთხვევაში,  უფლება არ აქვს მოითხოვოს საკონსტიტუციო სარჩელის დარეგისტრირება.  </w:t>
            </w:r>
          </w:p>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033B50E2" w14:textId="77777777" w:rsidR="002928D1" w:rsidRPr="00410C68" w:rsidRDefault="002928D1" w:rsidP="002928D1">
            <w:pPr>
              <w:shd w:val="clear" w:color="auto" w:fill="EAEAEA"/>
              <w:spacing w:before="240" w:after="0" w:line="240" w:lineRule="atLeast"/>
              <w:jc w:val="both"/>
              <w:rPr>
                <w:rFonts w:ascii="Sylfaen" w:eastAsia="Times New Roman" w:hAnsi="Sylfaen" w:cs="Sylfaen"/>
                <w:color w:val="333333"/>
              </w:rPr>
            </w:pPr>
            <w:r>
              <w:rPr>
                <w:rFonts w:ascii="Sylfaen" w:eastAsia="Times New Roman" w:hAnsi="Sylfaen" w:cs="Times New Roman"/>
                <w:b/>
                <w:bCs/>
                <w:color w:val="333333"/>
                <w:lang w:val="ka-GE"/>
              </w:rPr>
              <w:t>საქართველოს კონსტიტუციის 31-ე მუხლის მე-3 პუნქტის მე-3 წინადადება: ,,</w:t>
            </w:r>
            <w:proofErr w:type="spellStart"/>
            <w:r>
              <w:rPr>
                <w:rFonts w:ascii="Sylfaen" w:hAnsi="Sylfaen" w:cs="Sylfaen"/>
                <w:color w:val="333333"/>
                <w:shd w:val="clear" w:color="auto" w:fill="EAEAEA"/>
              </w:rPr>
              <w:t>ადვოკატის</w:t>
            </w:r>
            <w:proofErr w:type="spellEnd"/>
            <w:r>
              <w:rPr>
                <w:rFonts w:ascii="Sylfaen" w:hAnsi="Sylfaen" w:cs="Sylfaen"/>
                <w:color w:val="333333"/>
                <w:shd w:val="clear" w:color="auto" w:fill="EAEAEA"/>
                <w:lang w:val="ka-GE"/>
              </w:rPr>
              <w:t xml:space="preserve"> </w:t>
            </w:r>
            <w:proofErr w:type="spellStart"/>
            <w:r>
              <w:rPr>
                <w:rFonts w:ascii="Sylfaen" w:hAnsi="Sylfaen" w:cs="Sylfaen"/>
                <w:color w:val="333333"/>
                <w:shd w:val="clear" w:color="auto" w:fill="EAEAEA"/>
              </w:rPr>
              <w:t>უფლებების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შეუფერხებელი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განხორციელება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გარანტირებულია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კანონით</w:t>
            </w:r>
            <w:proofErr w:type="spellEnd"/>
            <w:r>
              <w:rPr>
                <w:rFonts w:ascii="Sylfaen" w:hAnsi="Sylfaen" w:cs="Sylfaen"/>
                <w:color w:val="333333"/>
                <w:shd w:val="clear" w:color="auto" w:fill="EAEAEA"/>
                <w:lang w:val="ka-GE"/>
              </w:rPr>
              <w:t>“</w:t>
            </w:r>
            <w:r>
              <w:rPr>
                <w:rFonts w:ascii="Helvetica" w:hAnsi="Helvetica"/>
                <w:color w:val="333333"/>
                <w:shd w:val="clear" w:color="auto" w:fill="EAEAEA"/>
              </w:rPr>
              <w:t>.</w:t>
            </w:r>
          </w:p>
          <w:p w14:paraId="159AA39A" w14:textId="77777777" w:rsidR="002928D1" w:rsidRDefault="002928D1" w:rsidP="002928D1">
            <w:pPr>
              <w:jc w:val="both"/>
              <w:rPr>
                <w:rFonts w:ascii="Helvetica" w:eastAsia="Times New Roman" w:hAnsi="Helvetica" w:cs="Helvetica"/>
                <w:b/>
                <w:bCs/>
              </w:rPr>
            </w:pPr>
          </w:p>
          <w:p w14:paraId="688318F2" w14:textId="77777777" w:rsidR="002928D1" w:rsidRPr="008D3B9F" w:rsidRDefault="00005818" w:rsidP="002928D1">
            <w:pPr>
              <w:jc w:val="both"/>
              <w:rPr>
                <w:lang w:val="ka-GE"/>
              </w:rPr>
            </w:pPr>
            <w:hyperlink r:id="rId12" w:anchor="!" w:history="1">
              <w:r w:rsidR="002928D1" w:rsidRPr="00DC0736">
                <w:rPr>
                  <w:rFonts w:ascii="Sylfaen" w:eastAsia="Times New Roman" w:hAnsi="Sylfaen" w:cs="Sylfaen"/>
                  <w:b/>
                  <w:bCs/>
                  <w:u w:val="single"/>
                  <w:lang w:val="ka-GE"/>
                </w:rPr>
                <w:t>საქართველოს</w:t>
              </w:r>
            </w:hyperlink>
            <w:r w:rsidR="002928D1" w:rsidRPr="00DC0736">
              <w:rPr>
                <w:rFonts w:eastAsia="Times New Roman" w:cs="Helvetica"/>
                <w:b/>
                <w:bCs/>
                <w:lang w:val="ka-GE"/>
              </w:rPr>
              <w:t xml:space="preserve"> კონსტიტუციის 31-ე მუხლი</w:t>
            </w:r>
            <w:r w:rsidR="002928D1">
              <w:rPr>
                <w:rFonts w:eastAsia="Times New Roman" w:cs="Helvetica"/>
                <w:b/>
                <w:bCs/>
                <w:lang w:val="ka-GE"/>
              </w:rPr>
              <w:t>ს 1-ლი პუნქტის პირველი წინადადება</w:t>
            </w:r>
            <w:r w:rsidR="002928D1" w:rsidRPr="00DC0736">
              <w:rPr>
                <w:rFonts w:eastAsia="Times New Roman" w:cs="Helvetica"/>
                <w:b/>
                <w:bCs/>
                <w:lang w:val="ka-GE"/>
              </w:rPr>
              <w:t xml:space="preserve">: </w:t>
            </w:r>
            <w:r w:rsidR="002928D1" w:rsidRPr="005D7B13">
              <w:rPr>
                <w:rFonts w:ascii="Helvetica" w:eastAsia="Times New Roman" w:hAnsi="Helvetica" w:cs="Helvetica"/>
              </w:rPr>
              <w:t xml:space="preserve"> </w:t>
            </w:r>
            <w:r w:rsidR="002928D1">
              <w:rPr>
                <w:rFonts w:eastAsia="Times New Roman" w:cs="Helvetica"/>
                <w:lang w:val="ka-GE"/>
              </w:rPr>
              <w:t>,,</w:t>
            </w:r>
            <w:r w:rsidR="002928D1" w:rsidRPr="005D7B13">
              <w:rPr>
                <w:rFonts w:ascii="Sylfaen" w:eastAsia="Times New Roman" w:hAnsi="Sylfaen" w:cs="Sylfaen"/>
              </w:rPr>
              <w:t>ყოველ</w:t>
            </w:r>
            <w:r w:rsidR="002928D1" w:rsidRPr="005D7B13">
              <w:rPr>
                <w:rFonts w:ascii="Helvetica" w:eastAsia="Times New Roman" w:hAnsi="Helvetica" w:cs="Helvetica"/>
              </w:rPr>
              <w:t xml:space="preserve"> </w:t>
            </w:r>
            <w:r w:rsidR="002928D1" w:rsidRPr="005D7B13">
              <w:rPr>
                <w:rFonts w:ascii="Sylfaen" w:eastAsia="Times New Roman" w:hAnsi="Sylfaen" w:cs="Sylfaen"/>
              </w:rPr>
              <w:t>ადამიანს</w:t>
            </w:r>
            <w:r w:rsidR="002928D1" w:rsidRPr="005D7B13">
              <w:rPr>
                <w:rFonts w:ascii="Helvetica" w:eastAsia="Times New Roman" w:hAnsi="Helvetica" w:cs="Helvetica"/>
              </w:rPr>
              <w:t xml:space="preserve"> </w:t>
            </w:r>
            <w:r w:rsidR="002928D1" w:rsidRPr="005D7B13">
              <w:rPr>
                <w:rFonts w:ascii="Sylfaen" w:eastAsia="Times New Roman" w:hAnsi="Sylfaen" w:cs="Sylfaen"/>
              </w:rPr>
              <w:t>აქვს</w:t>
            </w:r>
            <w:r w:rsidR="002928D1" w:rsidRPr="005D7B13">
              <w:rPr>
                <w:rFonts w:ascii="Helvetica" w:eastAsia="Times New Roman" w:hAnsi="Helvetica" w:cs="Helvetica"/>
              </w:rPr>
              <w:t xml:space="preserve"> </w:t>
            </w:r>
            <w:r w:rsidR="002928D1" w:rsidRPr="005D7B13">
              <w:rPr>
                <w:rFonts w:ascii="Sylfaen" w:eastAsia="Times New Roman" w:hAnsi="Sylfaen" w:cs="Sylfaen"/>
              </w:rPr>
              <w:t>უფლება</w:t>
            </w:r>
            <w:r w:rsidR="002928D1" w:rsidRPr="005D7B13">
              <w:rPr>
                <w:rFonts w:ascii="Helvetica" w:eastAsia="Times New Roman" w:hAnsi="Helvetica" w:cs="Helvetica"/>
              </w:rPr>
              <w:t xml:space="preserve"> </w:t>
            </w:r>
            <w:r w:rsidR="002928D1" w:rsidRPr="005D7B13">
              <w:rPr>
                <w:rFonts w:ascii="Sylfaen" w:eastAsia="Times New Roman" w:hAnsi="Sylfaen" w:cs="Sylfaen"/>
              </w:rPr>
              <w:t>თავის</w:t>
            </w:r>
            <w:r w:rsidR="002928D1" w:rsidRPr="005D7B13">
              <w:rPr>
                <w:rFonts w:ascii="Helvetica" w:eastAsia="Times New Roman" w:hAnsi="Helvetica" w:cs="Helvetica"/>
              </w:rPr>
              <w:t xml:space="preserve"> </w:t>
            </w:r>
            <w:r w:rsidR="002928D1" w:rsidRPr="005D7B13">
              <w:rPr>
                <w:rFonts w:ascii="Sylfaen" w:eastAsia="Times New Roman" w:hAnsi="Sylfaen" w:cs="Sylfaen"/>
              </w:rPr>
              <w:t>უფლებათა</w:t>
            </w:r>
            <w:r w:rsidR="002928D1" w:rsidRPr="005D7B13">
              <w:rPr>
                <w:rFonts w:ascii="Helvetica" w:eastAsia="Times New Roman" w:hAnsi="Helvetica" w:cs="Helvetica"/>
              </w:rPr>
              <w:t xml:space="preserve"> </w:t>
            </w:r>
            <w:r w:rsidR="002928D1" w:rsidRPr="005D7B13">
              <w:rPr>
                <w:rFonts w:ascii="Sylfaen" w:eastAsia="Times New Roman" w:hAnsi="Sylfaen" w:cs="Sylfaen"/>
              </w:rPr>
              <w:t>დასაცავად</w:t>
            </w:r>
            <w:r w:rsidR="002928D1" w:rsidRPr="005D7B13">
              <w:rPr>
                <w:rFonts w:ascii="Helvetica" w:eastAsia="Times New Roman" w:hAnsi="Helvetica" w:cs="Helvetica"/>
              </w:rPr>
              <w:t xml:space="preserve"> </w:t>
            </w:r>
            <w:r w:rsidR="002928D1" w:rsidRPr="005D7B13">
              <w:rPr>
                <w:rFonts w:ascii="Sylfaen" w:eastAsia="Times New Roman" w:hAnsi="Sylfaen" w:cs="Sylfaen"/>
              </w:rPr>
              <w:t>მიმართოს</w:t>
            </w:r>
            <w:r w:rsidR="002928D1" w:rsidRPr="005D7B13">
              <w:rPr>
                <w:rFonts w:ascii="Helvetica" w:eastAsia="Times New Roman" w:hAnsi="Helvetica" w:cs="Helvetica"/>
              </w:rPr>
              <w:t xml:space="preserve"> </w:t>
            </w:r>
            <w:r w:rsidR="002928D1" w:rsidRPr="005D7B13">
              <w:rPr>
                <w:rFonts w:ascii="Sylfaen" w:eastAsia="Times New Roman" w:hAnsi="Sylfaen" w:cs="Sylfaen"/>
              </w:rPr>
              <w:t>სასამართლოს</w:t>
            </w:r>
            <w:r w:rsidR="002928D1">
              <w:rPr>
                <w:rFonts w:ascii="Sylfaen" w:eastAsia="Times New Roman" w:hAnsi="Sylfaen" w:cs="Sylfaen"/>
                <w:lang w:val="ka-GE"/>
              </w:rPr>
              <w:t>“</w:t>
            </w:r>
            <w:r w:rsidR="002928D1" w:rsidRPr="005D7B13">
              <w:rPr>
                <w:rFonts w:ascii="Helvetica" w:eastAsia="Times New Roman" w:hAnsi="Helvetica" w:cs="Helvetica"/>
              </w:rPr>
              <w:t xml:space="preserve">. </w:t>
            </w:r>
          </w:p>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6B98C383" w14:textId="77777777" w:rsidR="002928D1" w:rsidRDefault="002928D1" w:rsidP="002928D1">
            <w:pPr>
              <w:shd w:val="clear" w:color="auto" w:fill="EAEAEA"/>
              <w:spacing w:before="240" w:line="240" w:lineRule="atLeast"/>
              <w:ind w:left="850" w:hanging="850"/>
              <w:rPr>
                <w:rFonts w:ascii="Sylfaen" w:eastAsia="Times New Roman" w:hAnsi="Sylfaen" w:cs="Helvetica"/>
                <w:b/>
                <w:bCs/>
                <w:lang w:val="ka-GE"/>
              </w:rPr>
            </w:pPr>
            <w:permStart w:id="2105233546" w:edGrp="everyone" w:colFirst="0" w:colLast="0"/>
            <w:r w:rsidRPr="00952810">
              <w:rPr>
                <w:rFonts w:ascii="Sylfaen" w:eastAsia="Times New Roman" w:hAnsi="Sylfaen" w:cs="Helvetica"/>
                <w:b/>
                <w:bCs/>
                <w:lang w:val="ka-GE"/>
              </w:rPr>
              <w:t>საქართველოს კონსტიტუცია</w:t>
            </w:r>
          </w:p>
          <w:p w14:paraId="5E916024" w14:textId="77777777" w:rsidR="002928D1" w:rsidRPr="003564A2" w:rsidRDefault="002928D1" w:rsidP="002928D1">
            <w:pPr>
              <w:shd w:val="clear" w:color="auto" w:fill="EAEAEA"/>
              <w:spacing w:before="240" w:line="240" w:lineRule="atLeast"/>
              <w:ind w:left="850" w:hanging="850"/>
              <w:rPr>
                <w:rFonts w:ascii="Helvetica" w:eastAsia="Times New Roman" w:hAnsi="Helvetica" w:cs="Times New Roman"/>
                <w:b/>
                <w:bCs/>
                <w:color w:val="333333"/>
              </w:rPr>
            </w:pPr>
            <w:r>
              <w:rPr>
                <w:rFonts w:ascii="Sylfaen" w:eastAsia="Times New Roman" w:hAnsi="Sylfaen" w:cs="Times New Roman"/>
                <w:b/>
                <w:bCs/>
                <w:color w:val="333333"/>
                <w:lang w:val="ka-GE"/>
              </w:rPr>
              <w:t xml:space="preserve">საქართველოს კონსტიტუციის 31-ე მუხლის 1-ლი პუნქტი: </w:t>
            </w:r>
          </w:p>
          <w:p w14:paraId="0A22201F" w14:textId="77777777" w:rsidR="002928D1" w:rsidRPr="003564A2" w:rsidRDefault="002928D1" w:rsidP="002928D1">
            <w:pPr>
              <w:textAlignment w:val="center"/>
              <w:rPr>
                <w:rFonts w:ascii="Times New Roman" w:eastAsia="Times New Roman" w:hAnsi="Times New Roman" w:cs="Times New Roman"/>
                <w:sz w:val="24"/>
                <w:szCs w:val="24"/>
              </w:rPr>
            </w:pPr>
            <w:r w:rsidRPr="003564A2">
              <w:rPr>
                <w:rFonts w:ascii="Times New Roman" w:eastAsia="Times New Roman" w:hAnsi="Times New Roman" w:cs="Times New Roman"/>
                <w:sz w:val="24"/>
                <w:szCs w:val="24"/>
              </w:rPr>
              <w:t> </w:t>
            </w:r>
            <w:r w:rsidRPr="003564A2">
              <w:rPr>
                <w:rFonts w:ascii="Helvetica" w:eastAsia="Times New Roman" w:hAnsi="Helvetica" w:cs="Times New Roman"/>
                <w:color w:val="333333"/>
              </w:rPr>
              <w:t xml:space="preserve">1. </w:t>
            </w:r>
            <w:r w:rsidRPr="003564A2">
              <w:rPr>
                <w:rFonts w:ascii="Sylfaen" w:eastAsia="Times New Roman" w:hAnsi="Sylfaen" w:cs="Sylfaen"/>
                <w:color w:val="333333"/>
              </w:rPr>
              <w:t>ყოველ</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ადამიანს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აქვს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უფლება</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თავის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უფლებათა</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დასაცავად</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მიმართოს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სასამართლოს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საქმის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სამართლიანი</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და</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დროული</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განხილვის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უფლება</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უზრუნველყოფილია</w:t>
            </w:r>
            <w:r w:rsidRPr="003564A2">
              <w:rPr>
                <w:rFonts w:ascii="Helvetica" w:eastAsia="Times New Roman" w:hAnsi="Helvetica" w:cs="Times New Roman"/>
                <w:color w:val="333333"/>
              </w:rPr>
              <w:t>.</w:t>
            </w:r>
          </w:p>
          <w:p w14:paraId="5A36ECF9" w14:textId="77777777" w:rsidR="002928D1" w:rsidRPr="00601942" w:rsidRDefault="002928D1" w:rsidP="002928D1">
            <w:pPr>
              <w:shd w:val="clear" w:color="auto" w:fill="EAEAEA"/>
              <w:ind w:firstLine="283"/>
              <w:jc w:val="both"/>
              <w:rPr>
                <w:rFonts w:ascii="Helvetica" w:eastAsia="Times New Roman" w:hAnsi="Helvetica" w:cs="Helvetica"/>
                <w:lang w:val="ka-GE"/>
              </w:rPr>
            </w:pPr>
          </w:p>
          <w:p w14:paraId="082DF0A4" w14:textId="77777777" w:rsidR="002928D1" w:rsidRPr="00601942" w:rsidRDefault="002928D1" w:rsidP="002928D1">
            <w:pPr>
              <w:shd w:val="clear" w:color="auto" w:fill="EAEAEA"/>
              <w:spacing w:before="240" w:line="240" w:lineRule="atLeast"/>
              <w:rPr>
                <w:rFonts w:ascii="Helvetica" w:eastAsia="Times New Roman" w:hAnsi="Helvetica" w:cs="Helvetica"/>
                <w:b/>
                <w:bCs/>
              </w:rPr>
            </w:pPr>
            <w:r>
              <w:rPr>
                <w:rFonts w:ascii="Sylfaen" w:eastAsia="Times New Roman" w:hAnsi="Sylfaen" w:cs="Sylfaen"/>
                <w:b/>
                <w:bCs/>
                <w:u w:val="single"/>
                <w:lang w:val="ka-GE"/>
              </w:rPr>
              <w:t xml:space="preserve">საქართველოს კონსტიტუციის </w:t>
            </w:r>
            <w:r w:rsidRPr="00601942">
              <w:rPr>
                <w:rFonts w:ascii="Sylfaen" w:eastAsia="Times New Roman" w:hAnsi="Sylfaen" w:cs="Sylfaen"/>
                <w:b/>
                <w:bCs/>
                <w:u w:val="single"/>
              </w:rPr>
              <w:t>მუხლი</w:t>
            </w:r>
            <w:r w:rsidRPr="00601942">
              <w:rPr>
                <w:rFonts w:ascii="Helvetica" w:eastAsia="Times New Roman" w:hAnsi="Helvetica" w:cs="Helvetica"/>
                <w:b/>
                <w:bCs/>
                <w:u w:val="single"/>
              </w:rPr>
              <w:t xml:space="preserve"> 60.</w:t>
            </w:r>
            <w:r w:rsidRPr="00952810">
              <w:rPr>
                <w:rFonts w:eastAsia="Times New Roman" w:cs="Helvetica"/>
                <w:b/>
                <w:bCs/>
                <w:u w:val="single"/>
                <w:lang w:val="ka-GE"/>
              </w:rPr>
              <w:t xml:space="preserve"> პუნქტი 4: </w:t>
            </w:r>
            <w:r w:rsidRPr="00952810">
              <w:rPr>
                <w:rFonts w:ascii="Helvetica" w:eastAsia="Times New Roman" w:hAnsi="Helvetica" w:cs="Helvetica"/>
                <w:b/>
                <w:bCs/>
              </w:rPr>
              <w:t xml:space="preserve"> </w:t>
            </w:r>
          </w:p>
          <w:p w14:paraId="6575716F" w14:textId="77777777" w:rsidR="002928D1" w:rsidRPr="00601942" w:rsidRDefault="002928D1" w:rsidP="002928D1">
            <w:pPr>
              <w:textAlignment w:val="center"/>
              <w:rPr>
                <w:rFonts w:ascii="Times New Roman" w:eastAsia="Times New Roman" w:hAnsi="Times New Roman" w:cs="Times New Roman"/>
                <w:sz w:val="24"/>
                <w:szCs w:val="24"/>
              </w:rPr>
            </w:pPr>
            <w:r w:rsidRPr="00601942">
              <w:rPr>
                <w:rFonts w:ascii="Times New Roman" w:eastAsia="Times New Roman" w:hAnsi="Times New Roman" w:cs="Times New Roman"/>
                <w:sz w:val="24"/>
                <w:szCs w:val="24"/>
              </w:rPr>
              <w:t> </w:t>
            </w:r>
            <w:r w:rsidRPr="00601942">
              <w:rPr>
                <w:rFonts w:ascii="Helvetica" w:eastAsia="Times New Roman" w:hAnsi="Helvetica" w:cs="Helvetica"/>
              </w:rPr>
              <w:t xml:space="preserve">4. </w:t>
            </w:r>
            <w:r w:rsidRPr="00601942">
              <w:rPr>
                <w:rFonts w:ascii="Sylfaen" w:eastAsia="Times New Roman" w:hAnsi="Sylfaen" w:cs="Sylfaen"/>
              </w:rPr>
              <w:t>საკონსტიტუციო</w:t>
            </w:r>
            <w:r w:rsidRPr="00601942">
              <w:rPr>
                <w:rFonts w:ascii="Helvetica" w:eastAsia="Times New Roman" w:hAnsi="Helvetica" w:cs="Helvetica"/>
              </w:rPr>
              <w:t xml:space="preserve"> </w:t>
            </w:r>
            <w:r w:rsidRPr="00601942">
              <w:rPr>
                <w:rFonts w:ascii="Sylfaen" w:eastAsia="Times New Roman" w:hAnsi="Sylfaen" w:cs="Sylfaen"/>
              </w:rPr>
              <w:t>სასამართლო</w:t>
            </w:r>
            <w:r w:rsidRPr="00601942">
              <w:rPr>
                <w:rFonts w:ascii="Helvetica" w:eastAsia="Times New Roman" w:hAnsi="Helvetica" w:cs="Helvetica"/>
              </w:rPr>
              <w:t xml:space="preserve"> </w:t>
            </w:r>
            <w:r w:rsidRPr="00601942">
              <w:rPr>
                <w:rFonts w:ascii="Sylfaen" w:eastAsia="Times New Roman" w:hAnsi="Sylfaen" w:cs="Sylfaen"/>
              </w:rPr>
              <w:t>ორგანული</w:t>
            </w:r>
            <w:r w:rsidRPr="00601942">
              <w:rPr>
                <w:rFonts w:ascii="Helvetica" w:eastAsia="Times New Roman" w:hAnsi="Helvetica" w:cs="Helvetica"/>
              </w:rPr>
              <w:t xml:space="preserve"> </w:t>
            </w:r>
            <w:r w:rsidRPr="00601942">
              <w:rPr>
                <w:rFonts w:ascii="Sylfaen" w:eastAsia="Times New Roman" w:hAnsi="Sylfaen" w:cs="Sylfaen"/>
              </w:rPr>
              <w:t>კანონით</w:t>
            </w:r>
            <w:r w:rsidRPr="00601942">
              <w:rPr>
                <w:rFonts w:ascii="Helvetica" w:eastAsia="Times New Roman" w:hAnsi="Helvetica" w:cs="Helvetica"/>
              </w:rPr>
              <w:t xml:space="preserve"> </w:t>
            </w:r>
            <w:r w:rsidRPr="00601942">
              <w:rPr>
                <w:rFonts w:ascii="Sylfaen" w:eastAsia="Times New Roman" w:hAnsi="Sylfaen" w:cs="Sylfaen"/>
              </w:rPr>
              <w:t>დადგენილი</w:t>
            </w:r>
            <w:r w:rsidRPr="00601942">
              <w:rPr>
                <w:rFonts w:ascii="Helvetica" w:eastAsia="Times New Roman" w:hAnsi="Helvetica" w:cs="Helvetica"/>
              </w:rPr>
              <w:t xml:space="preserve"> </w:t>
            </w:r>
            <w:r w:rsidRPr="00601942">
              <w:rPr>
                <w:rFonts w:ascii="Sylfaen" w:eastAsia="Times New Roman" w:hAnsi="Sylfaen" w:cs="Sylfaen"/>
              </w:rPr>
              <w:t>წესით</w:t>
            </w:r>
            <w:r w:rsidRPr="00601942">
              <w:rPr>
                <w:rFonts w:ascii="Helvetica" w:eastAsia="Times New Roman" w:hAnsi="Helvetica" w:cs="Helvetica"/>
              </w:rPr>
              <w:t>:</w:t>
            </w:r>
          </w:p>
          <w:p w14:paraId="658D8F75" w14:textId="77777777" w:rsidR="002928D1" w:rsidRDefault="002928D1" w:rsidP="002928D1">
            <w:pPr>
              <w:shd w:val="clear" w:color="auto" w:fill="EAEAEA"/>
              <w:ind w:firstLine="283"/>
              <w:jc w:val="both"/>
              <w:rPr>
                <w:rFonts w:ascii="Sylfaen" w:eastAsia="Times New Roman" w:hAnsi="Sylfaen" w:cs="Sylfaen"/>
                <w:lang w:val="ka-GE"/>
              </w:rPr>
            </w:pPr>
            <w:r w:rsidRPr="00601942">
              <w:rPr>
                <w:rFonts w:ascii="Sylfaen" w:eastAsia="Times New Roman" w:hAnsi="Sylfaen" w:cs="Sylfaen"/>
              </w:rPr>
              <w:lastRenderedPageBreak/>
              <w:t>ა</w:t>
            </w:r>
            <w:r w:rsidRPr="00601942">
              <w:rPr>
                <w:rFonts w:ascii="Helvetica" w:eastAsia="Times New Roman" w:hAnsi="Helvetica" w:cs="Helvetica"/>
              </w:rPr>
              <w:t xml:space="preserve">) </w:t>
            </w:r>
            <w:r w:rsidRPr="00601942">
              <w:rPr>
                <w:rFonts w:ascii="Sylfaen" w:eastAsia="Times New Roman" w:hAnsi="Sylfaen" w:cs="Sylfaen"/>
              </w:rPr>
              <w:t>ფიზიკური</w:t>
            </w:r>
            <w:r w:rsidRPr="00601942">
              <w:rPr>
                <w:rFonts w:ascii="Helvetica" w:eastAsia="Times New Roman" w:hAnsi="Helvetica" w:cs="Helvetica"/>
              </w:rPr>
              <w:t xml:space="preserve"> </w:t>
            </w:r>
            <w:r w:rsidRPr="00601942">
              <w:rPr>
                <w:rFonts w:ascii="Sylfaen" w:eastAsia="Times New Roman" w:hAnsi="Sylfaen" w:cs="Sylfaen"/>
              </w:rPr>
              <w:t>პირის</w:t>
            </w:r>
            <w:r w:rsidRPr="00601942">
              <w:rPr>
                <w:rFonts w:ascii="Helvetica" w:eastAsia="Times New Roman" w:hAnsi="Helvetica" w:cs="Helvetica"/>
              </w:rPr>
              <w:t xml:space="preserve">, </w:t>
            </w:r>
            <w:r w:rsidRPr="00601942">
              <w:rPr>
                <w:rFonts w:ascii="Sylfaen" w:eastAsia="Times New Roman" w:hAnsi="Sylfaen" w:cs="Sylfaen"/>
              </w:rPr>
              <w:t>იურიდიული</w:t>
            </w:r>
            <w:r w:rsidRPr="00601942">
              <w:rPr>
                <w:rFonts w:ascii="Helvetica" w:eastAsia="Times New Roman" w:hAnsi="Helvetica" w:cs="Helvetica"/>
              </w:rPr>
              <w:t xml:space="preserve"> </w:t>
            </w:r>
            <w:r w:rsidRPr="00601942">
              <w:rPr>
                <w:rFonts w:ascii="Sylfaen" w:eastAsia="Times New Roman" w:hAnsi="Sylfaen" w:cs="Sylfaen"/>
              </w:rPr>
              <w:t>პირის</w:t>
            </w:r>
            <w:r w:rsidRPr="00601942">
              <w:rPr>
                <w:rFonts w:ascii="Helvetica" w:eastAsia="Times New Roman" w:hAnsi="Helvetica" w:cs="Helvetica"/>
              </w:rPr>
              <w:t xml:space="preserve"> </w:t>
            </w:r>
            <w:r w:rsidRPr="00601942">
              <w:rPr>
                <w:rFonts w:ascii="Sylfaen" w:eastAsia="Times New Roman" w:hAnsi="Sylfaen" w:cs="Sylfaen"/>
              </w:rPr>
              <w:t>ან</w:t>
            </w:r>
            <w:r w:rsidRPr="00601942">
              <w:rPr>
                <w:rFonts w:ascii="Helvetica" w:eastAsia="Times New Roman" w:hAnsi="Helvetica" w:cs="Helvetica"/>
              </w:rPr>
              <w:t xml:space="preserve"> </w:t>
            </w:r>
            <w:r w:rsidRPr="00601942">
              <w:rPr>
                <w:rFonts w:ascii="Sylfaen" w:eastAsia="Times New Roman" w:hAnsi="Sylfaen" w:cs="Sylfaen"/>
              </w:rPr>
              <w:t>სახალხო</w:t>
            </w:r>
            <w:r w:rsidRPr="00601942">
              <w:rPr>
                <w:rFonts w:ascii="Helvetica" w:eastAsia="Times New Roman" w:hAnsi="Helvetica" w:cs="Helvetica"/>
              </w:rPr>
              <w:t xml:space="preserve"> </w:t>
            </w:r>
            <w:r w:rsidRPr="00601942">
              <w:rPr>
                <w:rFonts w:ascii="Sylfaen" w:eastAsia="Times New Roman" w:hAnsi="Sylfaen" w:cs="Sylfaen"/>
              </w:rPr>
              <w:t>დამცველის</w:t>
            </w:r>
            <w:r w:rsidRPr="00601942">
              <w:rPr>
                <w:rFonts w:ascii="Helvetica" w:eastAsia="Times New Roman" w:hAnsi="Helvetica" w:cs="Helvetica"/>
              </w:rPr>
              <w:t xml:space="preserve"> </w:t>
            </w:r>
            <w:r w:rsidRPr="00601942">
              <w:rPr>
                <w:rFonts w:ascii="Sylfaen" w:eastAsia="Times New Roman" w:hAnsi="Sylfaen" w:cs="Sylfaen"/>
              </w:rPr>
              <w:t>სარჩელის</w:t>
            </w:r>
            <w:r w:rsidRPr="00601942">
              <w:rPr>
                <w:rFonts w:ascii="Helvetica" w:eastAsia="Times New Roman" w:hAnsi="Helvetica" w:cs="Helvetica"/>
              </w:rPr>
              <w:t xml:space="preserve"> </w:t>
            </w:r>
            <w:r w:rsidRPr="00601942">
              <w:rPr>
                <w:rFonts w:ascii="Sylfaen" w:eastAsia="Times New Roman" w:hAnsi="Sylfaen" w:cs="Sylfaen"/>
              </w:rPr>
              <w:t>საფუძველზე</w:t>
            </w:r>
            <w:r w:rsidRPr="00601942">
              <w:rPr>
                <w:rFonts w:ascii="Helvetica" w:eastAsia="Times New Roman" w:hAnsi="Helvetica" w:cs="Helvetica"/>
              </w:rPr>
              <w:t xml:space="preserve"> </w:t>
            </w:r>
            <w:r w:rsidRPr="00601942">
              <w:rPr>
                <w:rFonts w:ascii="Sylfaen" w:eastAsia="Times New Roman" w:hAnsi="Sylfaen" w:cs="Sylfaen"/>
              </w:rPr>
              <w:t>იხილავს</w:t>
            </w:r>
            <w:r w:rsidRPr="00601942">
              <w:rPr>
                <w:rFonts w:ascii="Helvetica" w:eastAsia="Times New Roman" w:hAnsi="Helvetica" w:cs="Helvetica"/>
              </w:rPr>
              <w:t xml:space="preserve"> </w:t>
            </w:r>
            <w:r w:rsidRPr="00601942">
              <w:rPr>
                <w:rFonts w:ascii="Sylfaen" w:eastAsia="Times New Roman" w:hAnsi="Sylfaen" w:cs="Sylfaen"/>
              </w:rPr>
              <w:t>ნორმატიული</w:t>
            </w:r>
            <w:r w:rsidRPr="00601942">
              <w:rPr>
                <w:rFonts w:ascii="Helvetica" w:eastAsia="Times New Roman" w:hAnsi="Helvetica" w:cs="Helvetica"/>
              </w:rPr>
              <w:t xml:space="preserve"> </w:t>
            </w:r>
            <w:r w:rsidRPr="00601942">
              <w:rPr>
                <w:rFonts w:ascii="Sylfaen" w:eastAsia="Times New Roman" w:hAnsi="Sylfaen" w:cs="Sylfaen"/>
              </w:rPr>
              <w:t>აქტის</w:t>
            </w:r>
            <w:r w:rsidRPr="00601942">
              <w:rPr>
                <w:rFonts w:ascii="Helvetica" w:eastAsia="Times New Roman" w:hAnsi="Helvetica" w:cs="Helvetica"/>
              </w:rPr>
              <w:t xml:space="preserve"> </w:t>
            </w:r>
            <w:r w:rsidRPr="00601942">
              <w:rPr>
                <w:rFonts w:ascii="Sylfaen" w:eastAsia="Times New Roman" w:hAnsi="Sylfaen" w:cs="Sylfaen"/>
              </w:rPr>
              <w:t>კონსტიტუციურობას</w:t>
            </w:r>
            <w:r w:rsidRPr="00601942">
              <w:rPr>
                <w:rFonts w:ascii="Helvetica" w:eastAsia="Times New Roman" w:hAnsi="Helvetica" w:cs="Helvetica"/>
              </w:rPr>
              <w:t xml:space="preserve"> </w:t>
            </w:r>
            <w:r w:rsidRPr="00601942">
              <w:rPr>
                <w:rFonts w:ascii="Sylfaen" w:eastAsia="Times New Roman" w:hAnsi="Sylfaen" w:cs="Sylfaen"/>
              </w:rPr>
              <w:t>კონსტიტუციის</w:t>
            </w:r>
            <w:r w:rsidRPr="00601942">
              <w:rPr>
                <w:rFonts w:ascii="Helvetica" w:eastAsia="Times New Roman" w:hAnsi="Helvetica" w:cs="Helvetica"/>
              </w:rPr>
              <w:t xml:space="preserve"> </w:t>
            </w:r>
            <w:r w:rsidRPr="00601942">
              <w:rPr>
                <w:rFonts w:ascii="Sylfaen" w:eastAsia="Times New Roman" w:hAnsi="Sylfaen" w:cs="Sylfaen"/>
              </w:rPr>
              <w:t>მეორე</w:t>
            </w:r>
            <w:r w:rsidRPr="00601942">
              <w:rPr>
                <w:rFonts w:ascii="Helvetica" w:eastAsia="Times New Roman" w:hAnsi="Helvetica" w:cs="Helvetica"/>
              </w:rPr>
              <w:t xml:space="preserve"> </w:t>
            </w:r>
            <w:r w:rsidRPr="00601942">
              <w:rPr>
                <w:rFonts w:ascii="Sylfaen" w:eastAsia="Times New Roman" w:hAnsi="Sylfaen" w:cs="Sylfaen"/>
              </w:rPr>
              <w:t>თავით</w:t>
            </w:r>
            <w:r w:rsidRPr="00601942">
              <w:rPr>
                <w:rFonts w:ascii="Helvetica" w:eastAsia="Times New Roman" w:hAnsi="Helvetica" w:cs="Helvetica"/>
              </w:rPr>
              <w:t xml:space="preserve"> </w:t>
            </w:r>
            <w:r w:rsidRPr="00601942">
              <w:rPr>
                <w:rFonts w:ascii="Sylfaen" w:eastAsia="Times New Roman" w:hAnsi="Sylfaen" w:cs="Sylfaen"/>
              </w:rPr>
              <w:t>აღიარებულ</w:t>
            </w:r>
            <w:r w:rsidRPr="00601942">
              <w:rPr>
                <w:rFonts w:ascii="Helvetica" w:eastAsia="Times New Roman" w:hAnsi="Helvetica" w:cs="Helvetica"/>
              </w:rPr>
              <w:t xml:space="preserve"> </w:t>
            </w:r>
            <w:r w:rsidRPr="00601942">
              <w:rPr>
                <w:rFonts w:ascii="Sylfaen" w:eastAsia="Times New Roman" w:hAnsi="Sylfaen" w:cs="Sylfaen"/>
              </w:rPr>
              <w:t>ადამიანის</w:t>
            </w:r>
            <w:r w:rsidRPr="00601942">
              <w:rPr>
                <w:rFonts w:ascii="Helvetica" w:eastAsia="Times New Roman" w:hAnsi="Helvetica" w:cs="Helvetica"/>
              </w:rPr>
              <w:t xml:space="preserve"> </w:t>
            </w:r>
            <w:r w:rsidRPr="00601942">
              <w:rPr>
                <w:rFonts w:ascii="Sylfaen" w:eastAsia="Times New Roman" w:hAnsi="Sylfaen" w:cs="Sylfaen"/>
              </w:rPr>
              <w:t>ძირითად</w:t>
            </w:r>
            <w:r w:rsidRPr="00601942">
              <w:rPr>
                <w:rFonts w:ascii="Helvetica" w:eastAsia="Times New Roman" w:hAnsi="Helvetica" w:cs="Helvetica"/>
              </w:rPr>
              <w:t xml:space="preserve"> </w:t>
            </w:r>
            <w:r w:rsidRPr="00601942">
              <w:rPr>
                <w:rFonts w:ascii="Sylfaen" w:eastAsia="Times New Roman" w:hAnsi="Sylfaen" w:cs="Sylfaen"/>
              </w:rPr>
              <w:t>უფლებებთან</w:t>
            </w:r>
            <w:r w:rsidRPr="00601942">
              <w:rPr>
                <w:rFonts w:ascii="Helvetica" w:eastAsia="Times New Roman" w:hAnsi="Helvetica" w:cs="Helvetica"/>
              </w:rPr>
              <w:t xml:space="preserve"> </w:t>
            </w:r>
            <w:r w:rsidRPr="00601942">
              <w:rPr>
                <w:rFonts w:ascii="Sylfaen" w:eastAsia="Times New Roman" w:hAnsi="Sylfaen" w:cs="Sylfaen"/>
              </w:rPr>
              <w:t>მიმართებით</w:t>
            </w:r>
            <w:r w:rsidRPr="00952810">
              <w:rPr>
                <w:rFonts w:ascii="Sylfaen" w:eastAsia="Times New Roman" w:hAnsi="Sylfaen" w:cs="Sylfaen"/>
                <w:lang w:val="ka-GE"/>
              </w:rPr>
              <w:t xml:space="preserve">. </w:t>
            </w:r>
          </w:p>
          <w:p w14:paraId="02C55712" w14:textId="77777777" w:rsidR="002928D1" w:rsidRDefault="002928D1" w:rsidP="002928D1">
            <w:pPr>
              <w:shd w:val="clear" w:color="auto" w:fill="EAEAEA"/>
              <w:ind w:firstLine="283"/>
              <w:jc w:val="both"/>
              <w:rPr>
                <w:rFonts w:ascii="Sylfaen" w:eastAsia="Times New Roman" w:hAnsi="Sylfaen" w:cs="Sylfaen"/>
                <w:lang w:val="ka-GE"/>
              </w:rPr>
            </w:pPr>
          </w:p>
          <w:p w14:paraId="67A9FFAA" w14:textId="77777777" w:rsidR="002928D1" w:rsidRPr="00601942" w:rsidRDefault="002928D1" w:rsidP="002928D1">
            <w:pPr>
              <w:shd w:val="clear" w:color="auto" w:fill="EAEAEA"/>
              <w:spacing w:before="240" w:line="240" w:lineRule="atLeast"/>
              <w:ind w:left="850" w:hanging="850"/>
              <w:rPr>
                <w:rFonts w:ascii="Helvetica" w:eastAsia="Times New Roman" w:hAnsi="Helvetica" w:cs="Helvetica"/>
                <w:lang w:val="ka-GE"/>
              </w:rPr>
            </w:pPr>
            <w:r w:rsidRPr="003564A2">
              <w:rPr>
                <w:rFonts w:ascii="Helvetica" w:eastAsia="Times New Roman" w:hAnsi="Helvetica" w:cs="Times New Roman"/>
                <w:b/>
                <w:bCs/>
                <w:color w:val="333333"/>
              </w:rPr>
              <w:t> </w:t>
            </w:r>
          </w:p>
          <w:p w14:paraId="429B94E5" w14:textId="77777777" w:rsidR="000E4611" w:rsidRDefault="000E4611" w:rsidP="002928D1">
            <w:pPr>
              <w:shd w:val="clear" w:color="auto" w:fill="EAEAEA"/>
              <w:spacing w:before="240" w:line="240" w:lineRule="atLeast"/>
              <w:ind w:left="850" w:hanging="850"/>
              <w:rPr>
                <w:rFonts w:ascii="Sylfaen" w:eastAsia="Times New Roman" w:hAnsi="Sylfaen" w:cs="Helvetica"/>
                <w:b/>
                <w:bCs/>
                <w:lang w:val="ka-GE"/>
              </w:rPr>
            </w:pPr>
          </w:p>
          <w:p w14:paraId="0E9F275C" w14:textId="77777777" w:rsidR="000E4611" w:rsidRDefault="000E4611" w:rsidP="002928D1">
            <w:pPr>
              <w:shd w:val="clear" w:color="auto" w:fill="EAEAEA"/>
              <w:spacing w:before="240" w:line="240" w:lineRule="atLeast"/>
              <w:ind w:left="850" w:hanging="850"/>
              <w:rPr>
                <w:rFonts w:ascii="Sylfaen" w:eastAsia="Times New Roman" w:hAnsi="Sylfaen" w:cs="Helvetica"/>
                <w:b/>
                <w:bCs/>
                <w:lang w:val="ka-GE"/>
              </w:rPr>
            </w:pPr>
          </w:p>
          <w:p w14:paraId="7FC20A74" w14:textId="65ABE5E3" w:rsidR="002928D1" w:rsidRDefault="002928D1" w:rsidP="002928D1">
            <w:pPr>
              <w:shd w:val="clear" w:color="auto" w:fill="EAEAEA"/>
              <w:spacing w:before="240" w:line="240" w:lineRule="atLeast"/>
              <w:ind w:left="850" w:hanging="850"/>
              <w:rPr>
                <w:rFonts w:ascii="Sylfaen" w:eastAsia="Times New Roman" w:hAnsi="Sylfaen" w:cs="Helvetica"/>
                <w:b/>
                <w:bCs/>
                <w:lang w:val="ka-GE"/>
              </w:rPr>
            </w:pPr>
            <w:r w:rsidRPr="00952810">
              <w:rPr>
                <w:rFonts w:ascii="Sylfaen" w:eastAsia="Times New Roman" w:hAnsi="Sylfaen" w:cs="Helvetica"/>
                <w:b/>
                <w:bCs/>
                <w:lang w:val="ka-GE"/>
              </w:rPr>
              <w:t>საქართველოს ორგანული კანონი ,,საკონსტიტუციო სასამართლოს შესახებ“.</w:t>
            </w:r>
          </w:p>
          <w:bookmarkStart w:id="3" w:name="part_26"/>
          <w:p w14:paraId="5217F1FC" w14:textId="5DC7F51C" w:rsidR="002928D1" w:rsidRPr="003564A2" w:rsidRDefault="002928D1" w:rsidP="002928D1">
            <w:pPr>
              <w:shd w:val="clear" w:color="auto" w:fill="EAEAEA"/>
              <w:spacing w:before="240" w:line="240" w:lineRule="atLeast"/>
              <w:rPr>
                <w:rFonts w:eastAsia="Times New Roman" w:cs="Times New Roman"/>
                <w:b/>
                <w:bCs/>
                <w:color w:val="333333"/>
                <w:lang w:val="ka-GE"/>
              </w:rPr>
            </w:pPr>
            <w:r w:rsidRPr="009624E7">
              <w:rPr>
                <w:rFonts w:ascii="Helvetica" w:eastAsia="Times New Roman" w:hAnsi="Helvetica"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9624E7">
              <w:rPr>
                <w:rFonts w:ascii="Helvetica" w:eastAsia="Times New Roman" w:hAnsi="Helvetica"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"https://matsne.gov.ge/document/view/32944?publication=35" \l "!" </w:instrText>
            </w:r>
            <w:r w:rsidRPr="009624E7">
              <w:rPr>
                <w:rFonts w:ascii="Helvetica" w:eastAsia="Times New Roman" w:hAnsi="Helvetica"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proofErr w:type="spellStart"/>
            <w:r w:rsidRPr="009624E7">
              <w:rPr>
                <w:rFonts w:ascii="Sylfaen" w:eastAsia="Times New Roman" w:hAnsi="Sylfaen" w:cs="Sylfaen"/>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მუხლი</w:t>
            </w:r>
            <w:proofErr w:type="spellEnd"/>
            <w:r w:rsidRPr="009624E7">
              <w:rPr>
                <w:rFonts w:ascii="Helvetica" w:eastAsia="Times New Roman" w:hAnsi="Helvetica" w:cs="Times New Roman"/>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19</w:t>
            </w:r>
            <w:r w:rsidRPr="009624E7">
              <w:rPr>
                <w:rFonts w:ascii="Helvetica" w:eastAsia="Times New Roman" w:hAnsi="Helvetica"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bookmarkEnd w:id="3"/>
            <w:r>
              <w:rPr>
                <w:rFonts w:eastAsia="Times New Roman" w:cs="Times New Roman"/>
                <w:b/>
                <w:bCs/>
                <w:color w:val="333333"/>
                <w:lang w:val="ka-GE"/>
              </w:rPr>
              <w:t xml:space="preserve">. პუნქტი  1. </w:t>
            </w:r>
            <w:r w:rsidR="00767EE6">
              <w:rPr>
                <w:rFonts w:eastAsia="Times New Roman" w:cs="Times New Roman"/>
                <w:b/>
                <w:bCs/>
                <w:color w:val="333333"/>
                <w:lang w:val="ka-GE"/>
              </w:rPr>
              <w:t xml:space="preserve"> ქვეპუნქტი </w:t>
            </w:r>
            <w:r>
              <w:rPr>
                <w:rFonts w:eastAsia="Times New Roman" w:cs="Times New Roman"/>
                <w:b/>
                <w:bCs/>
                <w:color w:val="333333"/>
                <w:lang w:val="ka-GE"/>
              </w:rPr>
              <w:t xml:space="preserve">  ე)</w:t>
            </w:r>
            <w:r w:rsidR="00767EE6">
              <w:rPr>
                <w:rFonts w:eastAsia="Times New Roman" w:cs="Times New Roman"/>
                <w:b/>
                <w:bCs/>
                <w:color w:val="333333"/>
                <w:lang w:val="ka-GE"/>
              </w:rPr>
              <w:t>:</w:t>
            </w:r>
            <w:r>
              <w:rPr>
                <w:rFonts w:eastAsia="Times New Roman" w:cs="Times New Roman"/>
                <w:b/>
                <w:bCs/>
                <w:color w:val="333333"/>
                <w:lang w:val="ka-GE"/>
              </w:rPr>
              <w:t xml:space="preserve">   </w:t>
            </w:r>
          </w:p>
          <w:p w14:paraId="3C025258" w14:textId="77777777" w:rsidR="003D6706" w:rsidRDefault="003D6706" w:rsidP="002928D1">
            <w:pPr>
              <w:textAlignment w:val="center"/>
              <w:rPr>
                <w:rFonts w:ascii="Times New Roman" w:eastAsia="Times New Roman" w:hAnsi="Times New Roman" w:cs="Times New Roman"/>
                <w:sz w:val="24"/>
                <w:szCs w:val="24"/>
              </w:rPr>
            </w:pPr>
          </w:p>
          <w:p w14:paraId="7BAB3579" w14:textId="1DFADD23" w:rsidR="002928D1" w:rsidRPr="003564A2" w:rsidRDefault="002928D1" w:rsidP="002928D1">
            <w:pPr>
              <w:textAlignment w:val="center"/>
              <w:rPr>
                <w:rFonts w:ascii="Times New Roman" w:eastAsia="Times New Roman" w:hAnsi="Times New Roman" w:cs="Times New Roman"/>
                <w:sz w:val="24"/>
                <w:szCs w:val="24"/>
              </w:rPr>
            </w:pPr>
            <w:r w:rsidRPr="003564A2">
              <w:rPr>
                <w:rFonts w:ascii="Times New Roman" w:eastAsia="Times New Roman" w:hAnsi="Times New Roman" w:cs="Times New Roman"/>
                <w:sz w:val="24"/>
                <w:szCs w:val="24"/>
              </w:rPr>
              <w:t> </w:t>
            </w:r>
            <w:r w:rsidRPr="003564A2">
              <w:rPr>
                <w:rFonts w:ascii="Helvetica" w:eastAsia="Times New Roman" w:hAnsi="Helvetica" w:cs="Times New Roman"/>
                <w:color w:val="333333"/>
              </w:rPr>
              <w:t xml:space="preserve">1. </w:t>
            </w:r>
            <w:r w:rsidRPr="003564A2">
              <w:rPr>
                <w:rFonts w:ascii="Sylfaen" w:eastAsia="Times New Roman" w:hAnsi="Sylfaen" w:cs="Sylfaen"/>
                <w:color w:val="333333"/>
              </w:rPr>
              <w:t>საკონსტიტუციო</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სასამართლო</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კონსტიტუციური</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სარჩელის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ან</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კონსტიტუციური</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წარდგინების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საფუძველზე</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უფლებამოსილია</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განიხილოს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და</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გადაწყვიტოს</w:t>
            </w:r>
            <w:r w:rsidRPr="003564A2">
              <w:rPr>
                <w:rFonts w:ascii="Helvetica" w:eastAsia="Times New Roman" w:hAnsi="Helvetica" w:cs="Times New Roman"/>
                <w:color w:val="333333"/>
              </w:rPr>
              <w:t>:</w:t>
            </w:r>
          </w:p>
          <w:p w14:paraId="722F567E" w14:textId="77777777" w:rsidR="002928D1" w:rsidRDefault="002928D1" w:rsidP="002928D1">
            <w:pPr>
              <w:shd w:val="clear" w:color="auto" w:fill="EAEAEA"/>
              <w:ind w:firstLine="283"/>
              <w:jc w:val="both"/>
              <w:rPr>
                <w:rFonts w:ascii="Sylfaen" w:eastAsia="Times New Roman" w:hAnsi="Sylfaen" w:cs="Sylfaen"/>
                <w:color w:val="333333"/>
                <w:lang w:val="ka-GE"/>
              </w:rPr>
            </w:pPr>
            <w:r w:rsidRPr="003564A2">
              <w:rPr>
                <w:rFonts w:ascii="Sylfaen" w:eastAsia="Times New Roman" w:hAnsi="Sylfaen" w:cs="Sylfaen"/>
                <w:color w:val="333333"/>
              </w:rPr>
              <w:t>ა</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საქართველოს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კონსტიტუციასთან</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კონსტიტუციური</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შეთანხმების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საქართველოს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კანონების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საქართველოს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პარლამენტის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ნორმატიული</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დადგენილებების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საქართველოს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პრეზიდენტის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საქართველოს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მთავრობის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აფხაზეთისა</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და</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აჭარის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ავტონომიური</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რესპუბლიკების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ხელისუფლების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უმაღლეს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ორგანოთა</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ნორმატიული</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აქტების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შესაბამისობის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აგრეთვე</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საქართველოს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საკანონმდებლო</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აქტებისა</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და</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საქართველოს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პარლამენტის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დადგენილებების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მიღების</w:t>
            </w:r>
            <w:r w:rsidRPr="003564A2">
              <w:rPr>
                <w:rFonts w:ascii="Helvetica" w:eastAsia="Times New Roman" w:hAnsi="Helvetica" w:cs="Times New Roman"/>
                <w:color w:val="333333"/>
              </w:rPr>
              <w:t>/</w:t>
            </w:r>
            <w:r w:rsidRPr="003564A2">
              <w:rPr>
                <w:rFonts w:ascii="Sylfaen" w:eastAsia="Times New Roman" w:hAnsi="Sylfaen" w:cs="Sylfaen"/>
                <w:color w:val="333333"/>
              </w:rPr>
              <w:t>გამოცემის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ხელმოწერის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გამოქვეყნებისა</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და</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ამოქმედების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შესაბამისობის</w:t>
            </w:r>
            <w:r w:rsidRPr="003564A2">
              <w:rPr>
                <w:rFonts w:ascii="Helvetica" w:eastAsia="Times New Roman" w:hAnsi="Helvetica" w:cs="Times New Roman"/>
                <w:color w:val="333333"/>
              </w:rPr>
              <w:t xml:space="preserve"> </w:t>
            </w:r>
            <w:r w:rsidRPr="003564A2">
              <w:rPr>
                <w:rFonts w:ascii="Sylfaen" w:eastAsia="Times New Roman" w:hAnsi="Sylfaen" w:cs="Sylfaen"/>
                <w:color w:val="333333"/>
              </w:rPr>
              <w:t>საკითხები</w:t>
            </w:r>
            <w:r>
              <w:rPr>
                <w:rFonts w:ascii="Sylfaen" w:eastAsia="Times New Roman" w:hAnsi="Sylfaen" w:cs="Sylfaen"/>
                <w:color w:val="333333"/>
                <w:lang w:val="ka-GE"/>
              </w:rPr>
              <w:t>;</w:t>
            </w:r>
          </w:p>
          <w:p w14:paraId="1D162393" w14:textId="7F87A17E" w:rsidR="002928D1" w:rsidRDefault="002928D1" w:rsidP="002928D1">
            <w:pPr>
              <w:shd w:val="clear" w:color="auto" w:fill="EAEAEA"/>
              <w:ind w:firstLine="283"/>
              <w:jc w:val="both"/>
              <w:rPr>
                <w:rFonts w:ascii="Sylfaen" w:hAnsi="Sylfaen" w:cs="Sylfaen"/>
                <w:color w:val="333333"/>
                <w:shd w:val="clear" w:color="auto" w:fill="EAEAEA"/>
                <w:lang w:val="ka-GE"/>
              </w:rPr>
            </w:pPr>
            <w:r>
              <w:rPr>
                <w:rFonts w:ascii="Sylfaen" w:hAnsi="Sylfaen" w:cs="Sylfaen"/>
                <w:color w:val="333333"/>
                <w:shd w:val="clear" w:color="auto" w:fill="EAEAEA"/>
              </w:rPr>
              <w:t>ე</w:t>
            </w:r>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საქართველოს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კონსტიტუციის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მეორე</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თავის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საკითხებთან</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მიმართებით</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მიღებული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ნორმატიული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აქტების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კონსტიტუციურობის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საკითხი</w:t>
            </w:r>
            <w:proofErr w:type="spellEnd"/>
            <w:r>
              <w:rPr>
                <w:rFonts w:ascii="Sylfaen" w:hAnsi="Sylfaen" w:cs="Sylfaen"/>
                <w:color w:val="333333"/>
                <w:shd w:val="clear" w:color="auto" w:fill="EAEAEA"/>
                <w:lang w:val="ka-GE"/>
              </w:rPr>
              <w:t xml:space="preserve">. </w:t>
            </w:r>
          </w:p>
          <w:p w14:paraId="114B5769" w14:textId="703D4AAC" w:rsidR="00A233D4" w:rsidRDefault="00A233D4" w:rsidP="002928D1">
            <w:pPr>
              <w:shd w:val="clear" w:color="auto" w:fill="EAEAEA"/>
              <w:ind w:firstLine="283"/>
              <w:jc w:val="both"/>
              <w:rPr>
                <w:rFonts w:ascii="Sylfaen" w:hAnsi="Sylfaen" w:cs="Sylfaen"/>
                <w:color w:val="333333"/>
                <w:shd w:val="clear" w:color="auto" w:fill="EAEAEA"/>
                <w:lang w:val="ka-GE"/>
              </w:rPr>
            </w:pPr>
          </w:p>
          <w:p w14:paraId="7A668C49" w14:textId="77777777" w:rsidR="000E4611" w:rsidRDefault="000E4611" w:rsidP="002928D1">
            <w:pPr>
              <w:shd w:val="clear" w:color="auto" w:fill="EAEAEA"/>
              <w:ind w:firstLine="283"/>
              <w:jc w:val="both"/>
              <w:rPr>
                <w:rFonts w:ascii="Sylfaen" w:hAnsi="Sylfaen" w:cs="Sylfaen"/>
                <w:color w:val="333333"/>
                <w:shd w:val="clear" w:color="auto" w:fill="EAEAEA"/>
                <w:lang w:val="ka-GE"/>
              </w:rPr>
            </w:pPr>
          </w:p>
          <w:p w14:paraId="3EB7C3A3" w14:textId="03A1AEAE" w:rsidR="00A233D4" w:rsidRPr="00A233D4" w:rsidRDefault="00A233D4" w:rsidP="002928D1">
            <w:pPr>
              <w:shd w:val="clear" w:color="auto" w:fill="EAEAEA"/>
              <w:ind w:firstLine="283"/>
              <w:jc w:val="both"/>
              <w:rPr>
                <w:rFonts w:ascii="Sylfaen" w:hAnsi="Sylfaen" w:cs="Sylfaen"/>
                <w:color w:val="333333"/>
                <w:shd w:val="clear" w:color="auto" w:fill="EAEAEA"/>
              </w:rPr>
            </w:pPr>
          </w:p>
          <w:p w14:paraId="755F855B" w14:textId="5680CECE" w:rsidR="002928D1" w:rsidRPr="009B70A9" w:rsidRDefault="00A233D4" w:rsidP="000E4611">
            <w:pPr>
              <w:shd w:val="clear" w:color="auto" w:fill="EAEAEA"/>
              <w:spacing w:before="240" w:line="240" w:lineRule="atLeast"/>
              <w:ind w:left="850" w:hanging="850"/>
              <w:rPr>
                <w:rFonts w:ascii="Sylfaen" w:eastAsia="Times New Roman" w:hAnsi="Sylfaen" w:cs="Helvetica"/>
                <w:b/>
                <w:bCs/>
              </w:rPr>
            </w:pPr>
            <w:r w:rsidRPr="00A233D4">
              <w:rPr>
                <w:rFonts w:ascii="Sylfaen" w:eastAsia="Times New Roman" w:hAnsi="Sylfaen" w:cs="Sylfaen"/>
                <w:b/>
                <w:bCs/>
                <w:color w:val="333333"/>
                <w:lang w:val="ka-GE"/>
              </w:rPr>
              <w:t xml:space="preserve"> </w:t>
            </w:r>
            <w:r w:rsidR="000E4611" w:rsidRPr="00952810">
              <w:rPr>
                <w:rFonts w:ascii="Sylfaen" w:eastAsia="Times New Roman" w:hAnsi="Sylfaen" w:cs="Helvetica"/>
                <w:b/>
                <w:bCs/>
                <w:lang w:val="ka-GE"/>
              </w:rPr>
              <w:t>საქართველოს ორგანული კანონი ,,საკონსტიტუციო სასამართლოს შესახებ“</w:t>
            </w:r>
            <w:r w:rsidR="000E4611">
              <w:rPr>
                <w:rFonts w:ascii="Sylfaen" w:eastAsia="Times New Roman" w:hAnsi="Sylfaen" w:cs="Helvetica"/>
                <w:b/>
                <w:bCs/>
              </w:rPr>
              <w:t xml:space="preserve"> </w:t>
            </w:r>
            <w:r w:rsidRPr="00A233D4">
              <w:rPr>
                <w:rFonts w:ascii="Sylfaen" w:eastAsia="Times New Roman" w:hAnsi="Sylfaen" w:cs="Sylfaen"/>
                <w:b/>
                <w:bCs/>
                <w:color w:val="333333"/>
                <w:lang w:val="ka-GE"/>
              </w:rPr>
              <w:t>მუხლი 31</w:t>
            </w:r>
            <w:r w:rsidR="009B70A9">
              <w:rPr>
                <w:rFonts w:ascii="Sylfaen" w:eastAsia="Times New Roman" w:hAnsi="Sylfaen" w:cs="Sylfaen"/>
                <w:b/>
                <w:bCs/>
                <w:color w:val="333333"/>
              </w:rPr>
              <w:t>.</w:t>
            </w:r>
          </w:p>
          <w:p w14:paraId="7AB4E4D7" w14:textId="6136A141" w:rsidR="00A233D4" w:rsidRDefault="00A233D4" w:rsidP="00A233D4">
            <w:pPr>
              <w:shd w:val="clear" w:color="auto" w:fill="EAEAEA"/>
              <w:jc w:val="both"/>
              <w:rPr>
                <w:rFonts w:ascii="Sylfaen" w:eastAsia="Times New Roman" w:hAnsi="Sylfaen" w:cs="Sylfaen"/>
                <w:color w:val="333333"/>
                <w:lang w:val="ka-GE"/>
              </w:rPr>
            </w:pPr>
          </w:p>
          <w:p w14:paraId="07D529E3" w14:textId="77777777" w:rsidR="00A233D4" w:rsidRPr="00A233D4" w:rsidRDefault="00A233D4" w:rsidP="00A233D4">
            <w:pPr>
              <w:shd w:val="clear" w:color="auto" w:fill="EAEAEA"/>
              <w:jc w:val="both"/>
              <w:rPr>
                <w:rFonts w:ascii="Sylfaen" w:eastAsia="Times New Roman" w:hAnsi="Sylfaen" w:cs="Sylfaen"/>
                <w:color w:val="333333"/>
                <w:lang w:val="ka-GE"/>
              </w:rPr>
            </w:pPr>
          </w:p>
          <w:p w14:paraId="38B7CF92" w14:textId="77777777" w:rsidR="00A233D4" w:rsidRDefault="00A233D4" w:rsidP="002928D1">
            <w:pPr>
              <w:shd w:val="clear" w:color="auto" w:fill="EAEAEA"/>
              <w:ind w:firstLine="283"/>
              <w:jc w:val="both"/>
              <w:rPr>
                <w:rFonts w:ascii="Sylfaen" w:eastAsia="Times New Roman" w:hAnsi="Sylfaen" w:cs="Sylfaen"/>
                <w:b/>
                <w:bCs/>
                <w:color w:val="333333"/>
                <w:lang w:val="ka-GE"/>
              </w:rPr>
            </w:pPr>
          </w:p>
          <w:p w14:paraId="6C8BF4C8" w14:textId="52A54F7E" w:rsidR="002928D1" w:rsidRPr="009B70A9" w:rsidRDefault="000E4611" w:rsidP="000E4611">
            <w:pPr>
              <w:shd w:val="clear" w:color="auto" w:fill="EAEAEA"/>
              <w:spacing w:before="240" w:line="240" w:lineRule="atLeast"/>
              <w:ind w:left="850" w:hanging="850"/>
              <w:rPr>
                <w:rFonts w:ascii="Sylfaen" w:eastAsia="Times New Roman" w:hAnsi="Sylfaen" w:cs="Helvetica"/>
                <w:b/>
                <w:bCs/>
              </w:rPr>
            </w:pPr>
            <w:r w:rsidRPr="00952810">
              <w:rPr>
                <w:rFonts w:ascii="Sylfaen" w:eastAsia="Times New Roman" w:hAnsi="Sylfaen" w:cs="Helvetica"/>
                <w:b/>
                <w:bCs/>
                <w:lang w:val="ka-GE"/>
              </w:rPr>
              <w:t>საქართველოს ორგანული კანონი ,,საკონსტიტუციო სასამართლოს შესახებ“</w:t>
            </w:r>
            <w:r>
              <w:rPr>
                <w:rFonts w:ascii="Sylfaen" w:eastAsia="Times New Roman" w:hAnsi="Sylfaen" w:cs="Helvetica"/>
                <w:b/>
                <w:bCs/>
              </w:rPr>
              <w:t xml:space="preserve"> </w:t>
            </w:r>
            <w:r w:rsidR="002928D1" w:rsidRPr="003D6706">
              <w:rPr>
                <w:rFonts w:ascii="Sylfaen" w:eastAsia="Times New Roman" w:hAnsi="Sylfaen" w:cs="Sylfaen"/>
                <w:b/>
                <w:bCs/>
                <w:color w:val="333333"/>
                <w:lang w:val="ka-GE"/>
              </w:rPr>
              <w:t>მუხლი 31</w:t>
            </w:r>
            <w:r w:rsidR="002928D1" w:rsidRPr="003D6706">
              <w:rPr>
                <w:rFonts w:ascii="Sylfaen" w:eastAsia="Times New Roman" w:hAnsi="Sylfaen" w:cs="Sylfaen"/>
                <w:b/>
                <w:bCs/>
                <w:color w:val="333333"/>
                <w:vertAlign w:val="superscript"/>
                <w:lang w:val="ka-GE"/>
              </w:rPr>
              <w:t>1</w:t>
            </w:r>
            <w:r w:rsidR="00767EE6">
              <w:rPr>
                <w:rFonts w:ascii="Sylfaen" w:eastAsia="Times New Roman" w:hAnsi="Sylfaen" w:cs="Sylfaen"/>
                <w:b/>
                <w:bCs/>
                <w:color w:val="333333"/>
                <w:vertAlign w:val="superscript"/>
              </w:rPr>
              <w:t xml:space="preserve"> </w:t>
            </w:r>
            <w:r w:rsidR="009B70A9">
              <w:rPr>
                <w:rFonts w:ascii="Sylfaen" w:eastAsia="Times New Roman" w:hAnsi="Sylfaen" w:cs="Sylfaen"/>
                <w:b/>
                <w:bCs/>
                <w:color w:val="333333"/>
                <w:vertAlign w:val="superscript"/>
              </w:rPr>
              <w:t xml:space="preserve"> </w:t>
            </w:r>
            <w:r w:rsidR="009B70A9">
              <w:rPr>
                <w:rFonts w:ascii="Sylfaen" w:eastAsia="Times New Roman" w:hAnsi="Sylfaen" w:cs="Helvetica"/>
                <w:b/>
                <w:bCs/>
              </w:rPr>
              <w:t>.</w:t>
            </w:r>
          </w:p>
          <w:p w14:paraId="503A9F41" w14:textId="77777777" w:rsidR="002928D1" w:rsidRDefault="002928D1" w:rsidP="002928D1">
            <w:pPr>
              <w:shd w:val="clear" w:color="auto" w:fill="EAEAEA"/>
              <w:ind w:firstLine="283"/>
              <w:jc w:val="both"/>
              <w:rPr>
                <w:rFonts w:ascii="Helvetica" w:eastAsia="Times New Roman" w:hAnsi="Helvetica" w:cs="Times New Roman"/>
                <w:color w:val="333333"/>
              </w:rPr>
            </w:pPr>
          </w:p>
          <w:p w14:paraId="19F76571" w14:textId="77777777" w:rsidR="002928D1" w:rsidRPr="00952810" w:rsidRDefault="002928D1" w:rsidP="002928D1">
            <w:pPr>
              <w:shd w:val="clear" w:color="auto" w:fill="EAEAEA"/>
              <w:spacing w:before="240" w:line="240" w:lineRule="atLeast"/>
              <w:ind w:left="850" w:hanging="850"/>
              <w:rPr>
                <w:rFonts w:ascii="Sylfaen" w:eastAsia="Times New Roman" w:hAnsi="Sylfaen" w:cs="Helvetica"/>
                <w:b/>
                <w:bCs/>
                <w:lang w:val="ka-GE"/>
              </w:rPr>
            </w:pPr>
          </w:p>
          <w:p w14:paraId="72CE498B" w14:textId="77777777" w:rsidR="000E4611" w:rsidRDefault="000E4611" w:rsidP="002928D1">
            <w:pPr>
              <w:shd w:val="clear" w:color="auto" w:fill="EAEAEA"/>
              <w:spacing w:before="240" w:line="240" w:lineRule="atLeast"/>
              <w:ind w:left="850" w:hanging="850"/>
              <w:rPr>
                <w:rFonts w:ascii="Helvetica" w:eastAsia="Times New Roman" w:hAnsi="Helvetica" w:cs="Helvetica"/>
                <w:b/>
                <w:bCs/>
              </w:rPr>
            </w:pPr>
            <w:bookmarkStart w:id="4" w:name="part_51"/>
          </w:p>
          <w:p w14:paraId="629ADBA3" w14:textId="77777777" w:rsidR="000E4611" w:rsidRDefault="000E4611" w:rsidP="002928D1">
            <w:pPr>
              <w:shd w:val="clear" w:color="auto" w:fill="EAEAEA"/>
              <w:spacing w:before="240" w:line="240" w:lineRule="atLeast"/>
              <w:ind w:left="850" w:hanging="850"/>
              <w:rPr>
                <w:rFonts w:ascii="Helvetica" w:eastAsia="Times New Roman" w:hAnsi="Helvetica" w:cs="Helvetica"/>
                <w:b/>
                <w:bCs/>
              </w:rPr>
            </w:pPr>
          </w:p>
          <w:p w14:paraId="27DE00ED" w14:textId="77777777" w:rsidR="000E4611" w:rsidRDefault="000E4611" w:rsidP="002928D1">
            <w:pPr>
              <w:shd w:val="clear" w:color="auto" w:fill="EAEAEA"/>
              <w:spacing w:before="240" w:line="240" w:lineRule="atLeast"/>
              <w:ind w:left="850" w:hanging="850"/>
              <w:rPr>
                <w:rFonts w:ascii="Helvetica" w:eastAsia="Times New Roman" w:hAnsi="Helvetica" w:cs="Helvetica"/>
                <w:b/>
                <w:bCs/>
              </w:rPr>
            </w:pPr>
          </w:p>
          <w:p w14:paraId="5C4ED853" w14:textId="77777777" w:rsidR="000E4611" w:rsidRDefault="000E4611" w:rsidP="002928D1">
            <w:pPr>
              <w:shd w:val="clear" w:color="auto" w:fill="EAEAEA"/>
              <w:spacing w:before="240" w:line="240" w:lineRule="atLeast"/>
              <w:ind w:left="850" w:hanging="850"/>
              <w:rPr>
                <w:rFonts w:ascii="Helvetica" w:eastAsia="Times New Roman" w:hAnsi="Helvetica" w:cs="Helvetica"/>
                <w:b/>
                <w:bCs/>
              </w:rPr>
            </w:pPr>
          </w:p>
          <w:p w14:paraId="0D48DAAA" w14:textId="77777777" w:rsidR="009B70A9" w:rsidRDefault="009B70A9" w:rsidP="002928D1">
            <w:pPr>
              <w:shd w:val="clear" w:color="auto" w:fill="EAEAEA"/>
              <w:spacing w:before="240" w:line="240" w:lineRule="atLeast"/>
              <w:ind w:left="850" w:hanging="850"/>
              <w:rPr>
                <w:rFonts w:ascii="Helvetica" w:eastAsia="Times New Roman" w:hAnsi="Helvetica" w:cs="Helvetica"/>
                <w:b/>
                <w:bCs/>
              </w:rPr>
            </w:pPr>
          </w:p>
          <w:p w14:paraId="01B89C19" w14:textId="77777777" w:rsidR="009B70A9" w:rsidRDefault="009B70A9" w:rsidP="002928D1">
            <w:pPr>
              <w:shd w:val="clear" w:color="auto" w:fill="EAEAEA"/>
              <w:spacing w:before="240" w:line="240" w:lineRule="atLeast"/>
              <w:ind w:left="850" w:hanging="850"/>
              <w:rPr>
                <w:rFonts w:ascii="Helvetica" w:eastAsia="Times New Roman" w:hAnsi="Helvetica" w:cs="Helvetica"/>
                <w:b/>
                <w:bCs/>
              </w:rPr>
            </w:pPr>
          </w:p>
          <w:p w14:paraId="42FB68E2" w14:textId="3EF96C32" w:rsidR="002928D1" w:rsidRPr="00EF7FCC" w:rsidRDefault="002928D1" w:rsidP="002928D1">
            <w:pPr>
              <w:shd w:val="clear" w:color="auto" w:fill="EAEAEA"/>
              <w:spacing w:before="240" w:line="240" w:lineRule="atLeast"/>
              <w:ind w:left="850" w:hanging="850"/>
              <w:rPr>
                <w:rFonts w:eastAsia="Times New Roman" w:cs="Helvetica"/>
                <w:b/>
                <w:bCs/>
                <w:lang w:val="ka-GE"/>
              </w:rPr>
            </w:pPr>
            <w:hyperlink r:id="rId13" w:anchor="!" w:history="1">
              <w:proofErr w:type="spellStart"/>
              <w:r w:rsidRPr="00EF7FCC">
                <w:rPr>
                  <w:rFonts w:ascii="Sylfaen" w:eastAsia="Times New Roman" w:hAnsi="Sylfaen" w:cs="Sylfaen"/>
                  <w:b/>
                  <w:bCs/>
                  <w:u w:val="single"/>
                </w:rPr>
                <w:t>მუხლი</w:t>
              </w:r>
              <w:proofErr w:type="spellEnd"/>
              <w:r w:rsidRPr="00EF7FCC">
                <w:rPr>
                  <w:rFonts w:ascii="Helvetica" w:eastAsia="Times New Roman" w:hAnsi="Helvetica" w:cs="Helvetica"/>
                  <w:b/>
                  <w:bCs/>
                  <w:u w:val="single"/>
                </w:rPr>
                <w:t xml:space="preserve"> 39</w:t>
              </w:r>
            </w:hyperlink>
            <w:bookmarkEnd w:id="4"/>
            <w:r w:rsidRPr="00952810">
              <w:rPr>
                <w:rFonts w:eastAsia="Times New Roman" w:cs="Helvetica"/>
                <w:b/>
                <w:bCs/>
                <w:lang w:val="ka-GE"/>
              </w:rPr>
              <w:t xml:space="preserve">. პუნქტი 1. ქვეპუნქტი ა): </w:t>
            </w:r>
          </w:p>
          <w:p w14:paraId="41F36EDB" w14:textId="77777777" w:rsidR="002928D1" w:rsidRDefault="002928D1" w:rsidP="002928D1">
            <w:pPr>
              <w:textAlignment w:val="center"/>
              <w:rPr>
                <w:rFonts w:ascii="Helvetica" w:eastAsia="Times New Roman" w:hAnsi="Helvetica" w:cs="Helvetica"/>
              </w:rPr>
            </w:pPr>
          </w:p>
          <w:p w14:paraId="32F0AFB6" w14:textId="77777777" w:rsidR="002928D1" w:rsidRPr="00EF7FCC" w:rsidRDefault="002928D1" w:rsidP="003D6706">
            <w:pPr>
              <w:jc w:val="both"/>
              <w:textAlignment w:val="center"/>
              <w:rPr>
                <w:rFonts w:ascii="Times New Roman" w:eastAsia="Times New Roman" w:hAnsi="Times New Roman" w:cs="Times New Roman"/>
                <w:sz w:val="24"/>
                <w:szCs w:val="24"/>
              </w:rPr>
            </w:pPr>
            <w:r w:rsidRPr="00EF7FCC">
              <w:rPr>
                <w:rFonts w:ascii="Helvetica" w:eastAsia="Times New Roman" w:hAnsi="Helvetica" w:cs="Helvetica"/>
              </w:rPr>
              <w:t xml:space="preserve">1. </w:t>
            </w:r>
            <w:r w:rsidRPr="00EF7FCC">
              <w:rPr>
                <w:rFonts w:ascii="Sylfaen" w:eastAsia="Times New Roman" w:hAnsi="Sylfaen" w:cs="Sylfaen"/>
              </w:rPr>
              <w:t>საკონსტიტუციო</w:t>
            </w:r>
            <w:r w:rsidRPr="00EF7FCC">
              <w:rPr>
                <w:rFonts w:ascii="Helvetica" w:eastAsia="Times New Roman" w:hAnsi="Helvetica" w:cs="Helvetica"/>
              </w:rPr>
              <w:t xml:space="preserve"> </w:t>
            </w:r>
            <w:r w:rsidRPr="00EF7FCC">
              <w:rPr>
                <w:rFonts w:ascii="Sylfaen" w:eastAsia="Times New Roman" w:hAnsi="Sylfaen" w:cs="Sylfaen"/>
              </w:rPr>
              <w:t>სასამართლოში</w:t>
            </w:r>
            <w:r w:rsidRPr="00EF7FCC">
              <w:rPr>
                <w:rFonts w:ascii="Helvetica" w:eastAsia="Times New Roman" w:hAnsi="Helvetica" w:cs="Helvetica"/>
              </w:rPr>
              <w:t xml:space="preserve"> </w:t>
            </w:r>
            <w:r w:rsidRPr="00EF7FCC">
              <w:rPr>
                <w:rFonts w:ascii="Sylfaen" w:eastAsia="Times New Roman" w:hAnsi="Sylfaen" w:cs="Sylfaen"/>
              </w:rPr>
              <w:t>ნორმატიული</w:t>
            </w:r>
            <w:r w:rsidRPr="00EF7FCC">
              <w:rPr>
                <w:rFonts w:ascii="Helvetica" w:eastAsia="Times New Roman" w:hAnsi="Helvetica" w:cs="Helvetica"/>
              </w:rPr>
              <w:t xml:space="preserve"> </w:t>
            </w:r>
            <w:r w:rsidRPr="00EF7FCC">
              <w:rPr>
                <w:rFonts w:ascii="Sylfaen" w:eastAsia="Times New Roman" w:hAnsi="Sylfaen" w:cs="Sylfaen"/>
              </w:rPr>
              <w:t>აქტის</w:t>
            </w:r>
            <w:r w:rsidRPr="00EF7FCC">
              <w:rPr>
                <w:rFonts w:ascii="Helvetica" w:eastAsia="Times New Roman" w:hAnsi="Helvetica" w:cs="Helvetica"/>
              </w:rPr>
              <w:t xml:space="preserve"> </w:t>
            </w:r>
            <w:r w:rsidRPr="00EF7FCC">
              <w:rPr>
                <w:rFonts w:ascii="Sylfaen" w:eastAsia="Times New Roman" w:hAnsi="Sylfaen" w:cs="Sylfaen"/>
              </w:rPr>
              <w:t>ან</w:t>
            </w:r>
            <w:r w:rsidRPr="00EF7FCC">
              <w:rPr>
                <w:rFonts w:ascii="Helvetica" w:eastAsia="Times New Roman" w:hAnsi="Helvetica" w:cs="Helvetica"/>
              </w:rPr>
              <w:t xml:space="preserve"> </w:t>
            </w:r>
            <w:r w:rsidRPr="00EF7FCC">
              <w:rPr>
                <w:rFonts w:ascii="Sylfaen" w:eastAsia="Times New Roman" w:hAnsi="Sylfaen" w:cs="Sylfaen"/>
              </w:rPr>
              <w:t>მისი</w:t>
            </w:r>
            <w:r w:rsidRPr="00EF7FCC">
              <w:rPr>
                <w:rFonts w:ascii="Helvetica" w:eastAsia="Times New Roman" w:hAnsi="Helvetica" w:cs="Helvetica"/>
              </w:rPr>
              <w:t xml:space="preserve"> </w:t>
            </w:r>
            <w:r w:rsidRPr="00EF7FCC">
              <w:rPr>
                <w:rFonts w:ascii="Sylfaen" w:eastAsia="Times New Roman" w:hAnsi="Sylfaen" w:cs="Sylfaen"/>
              </w:rPr>
              <w:t>ცალკეული</w:t>
            </w:r>
            <w:r w:rsidRPr="00EF7FCC">
              <w:rPr>
                <w:rFonts w:ascii="Helvetica" w:eastAsia="Times New Roman" w:hAnsi="Helvetica" w:cs="Helvetica"/>
              </w:rPr>
              <w:t xml:space="preserve"> </w:t>
            </w:r>
            <w:r w:rsidRPr="00EF7FCC">
              <w:rPr>
                <w:rFonts w:ascii="Sylfaen" w:eastAsia="Times New Roman" w:hAnsi="Sylfaen" w:cs="Sylfaen"/>
              </w:rPr>
              <w:t>ნორმების</w:t>
            </w:r>
            <w:r w:rsidRPr="00EF7FCC">
              <w:rPr>
                <w:rFonts w:ascii="Helvetica" w:eastAsia="Times New Roman" w:hAnsi="Helvetica" w:cs="Helvetica"/>
              </w:rPr>
              <w:t xml:space="preserve"> </w:t>
            </w:r>
            <w:r w:rsidRPr="00EF7FCC">
              <w:rPr>
                <w:rFonts w:ascii="Sylfaen" w:eastAsia="Times New Roman" w:hAnsi="Sylfaen" w:cs="Sylfaen"/>
              </w:rPr>
              <w:t>კონსტიტუციურობის</w:t>
            </w:r>
            <w:r w:rsidRPr="00EF7FCC">
              <w:rPr>
                <w:rFonts w:ascii="Helvetica" w:eastAsia="Times New Roman" w:hAnsi="Helvetica" w:cs="Helvetica"/>
              </w:rPr>
              <w:t xml:space="preserve"> </w:t>
            </w:r>
            <w:r w:rsidRPr="00EF7FCC">
              <w:rPr>
                <w:rFonts w:ascii="Sylfaen" w:eastAsia="Times New Roman" w:hAnsi="Sylfaen" w:cs="Sylfaen"/>
              </w:rPr>
              <w:t>თაობაზე</w:t>
            </w:r>
            <w:r w:rsidRPr="00EF7FCC">
              <w:rPr>
                <w:rFonts w:ascii="Helvetica" w:eastAsia="Times New Roman" w:hAnsi="Helvetica" w:cs="Helvetica"/>
              </w:rPr>
              <w:t xml:space="preserve"> </w:t>
            </w:r>
            <w:r w:rsidRPr="00EF7FCC">
              <w:rPr>
                <w:rFonts w:ascii="Sylfaen" w:eastAsia="Times New Roman" w:hAnsi="Sylfaen" w:cs="Sylfaen"/>
              </w:rPr>
              <w:t>კონსტიტუციური</w:t>
            </w:r>
            <w:r w:rsidRPr="00EF7FCC">
              <w:rPr>
                <w:rFonts w:ascii="Helvetica" w:eastAsia="Times New Roman" w:hAnsi="Helvetica" w:cs="Helvetica"/>
              </w:rPr>
              <w:t xml:space="preserve"> </w:t>
            </w:r>
            <w:r w:rsidRPr="00EF7FCC">
              <w:rPr>
                <w:rFonts w:ascii="Sylfaen" w:eastAsia="Times New Roman" w:hAnsi="Sylfaen" w:cs="Sylfaen"/>
              </w:rPr>
              <w:t>სარჩელის</w:t>
            </w:r>
            <w:r w:rsidRPr="00EF7FCC">
              <w:rPr>
                <w:rFonts w:ascii="Helvetica" w:eastAsia="Times New Roman" w:hAnsi="Helvetica" w:cs="Helvetica"/>
              </w:rPr>
              <w:t xml:space="preserve"> </w:t>
            </w:r>
            <w:r w:rsidRPr="00EF7FCC">
              <w:rPr>
                <w:rFonts w:ascii="Sylfaen" w:eastAsia="Times New Roman" w:hAnsi="Sylfaen" w:cs="Sylfaen"/>
              </w:rPr>
              <w:t>შეტანის</w:t>
            </w:r>
            <w:r w:rsidRPr="00EF7FCC">
              <w:rPr>
                <w:rFonts w:ascii="Helvetica" w:eastAsia="Times New Roman" w:hAnsi="Helvetica" w:cs="Helvetica"/>
              </w:rPr>
              <w:t xml:space="preserve"> </w:t>
            </w:r>
            <w:r w:rsidRPr="00EF7FCC">
              <w:rPr>
                <w:rFonts w:ascii="Sylfaen" w:eastAsia="Times New Roman" w:hAnsi="Sylfaen" w:cs="Sylfaen"/>
              </w:rPr>
              <w:t>უფლება</w:t>
            </w:r>
            <w:r w:rsidRPr="00EF7FCC">
              <w:rPr>
                <w:rFonts w:ascii="Helvetica" w:eastAsia="Times New Roman" w:hAnsi="Helvetica" w:cs="Helvetica"/>
              </w:rPr>
              <w:t xml:space="preserve"> </w:t>
            </w:r>
            <w:r w:rsidRPr="00EF7FCC">
              <w:rPr>
                <w:rFonts w:ascii="Sylfaen" w:eastAsia="Times New Roman" w:hAnsi="Sylfaen" w:cs="Sylfaen"/>
              </w:rPr>
              <w:t>აქვთ</w:t>
            </w:r>
            <w:r w:rsidRPr="00EF7FCC">
              <w:rPr>
                <w:rFonts w:ascii="Helvetica" w:eastAsia="Times New Roman" w:hAnsi="Helvetica" w:cs="Helvetica"/>
              </w:rPr>
              <w:t>:</w:t>
            </w:r>
          </w:p>
          <w:p w14:paraId="5305ED5E" w14:textId="56919F06" w:rsidR="00474A54" w:rsidRPr="00B93430" w:rsidRDefault="002928D1" w:rsidP="003D6706">
            <w:pPr>
              <w:tabs>
                <w:tab w:val="left" w:pos="1644"/>
              </w:tabs>
              <w:jc w:val="both"/>
              <w:rPr>
                <w:rFonts w:ascii="Sylfaen" w:hAnsi="Sylfaen"/>
              </w:rPr>
            </w:pPr>
            <w:r w:rsidRPr="00EF7FCC">
              <w:rPr>
                <w:rFonts w:ascii="Sylfaen" w:eastAsia="Times New Roman" w:hAnsi="Sylfaen" w:cs="Sylfaen"/>
              </w:rPr>
              <w:t>ა</w:t>
            </w:r>
            <w:r w:rsidRPr="00EF7FCC">
              <w:rPr>
                <w:rFonts w:ascii="Helvetica" w:eastAsia="Times New Roman" w:hAnsi="Helvetica" w:cs="Helvetica"/>
              </w:rPr>
              <w:t xml:space="preserve">) </w:t>
            </w:r>
            <w:r w:rsidRPr="00EF7FCC">
              <w:rPr>
                <w:rFonts w:ascii="Sylfaen" w:eastAsia="Times New Roman" w:hAnsi="Sylfaen" w:cs="Sylfaen"/>
              </w:rPr>
              <w:t>საქართველოს</w:t>
            </w:r>
            <w:r w:rsidRPr="00EF7FCC">
              <w:rPr>
                <w:rFonts w:ascii="Helvetica" w:eastAsia="Times New Roman" w:hAnsi="Helvetica" w:cs="Helvetica"/>
              </w:rPr>
              <w:t xml:space="preserve"> </w:t>
            </w:r>
            <w:r w:rsidRPr="00EF7FCC">
              <w:rPr>
                <w:rFonts w:ascii="Sylfaen" w:eastAsia="Times New Roman" w:hAnsi="Sylfaen" w:cs="Sylfaen"/>
              </w:rPr>
              <w:t>მოქალაქეებს</w:t>
            </w:r>
            <w:r w:rsidRPr="00EF7FCC">
              <w:rPr>
                <w:rFonts w:ascii="Helvetica" w:eastAsia="Times New Roman" w:hAnsi="Helvetica" w:cs="Helvetica"/>
              </w:rPr>
              <w:t xml:space="preserve">, </w:t>
            </w:r>
            <w:r w:rsidRPr="00EF7FCC">
              <w:rPr>
                <w:rFonts w:ascii="Sylfaen" w:eastAsia="Times New Roman" w:hAnsi="Sylfaen" w:cs="Sylfaen"/>
              </w:rPr>
              <w:t>სხვა</w:t>
            </w:r>
            <w:r w:rsidRPr="00EF7FCC">
              <w:rPr>
                <w:rFonts w:ascii="Helvetica" w:eastAsia="Times New Roman" w:hAnsi="Helvetica" w:cs="Helvetica"/>
              </w:rPr>
              <w:t xml:space="preserve"> </w:t>
            </w:r>
            <w:r w:rsidRPr="00EF7FCC">
              <w:rPr>
                <w:rFonts w:ascii="Sylfaen" w:eastAsia="Times New Roman" w:hAnsi="Sylfaen" w:cs="Sylfaen"/>
              </w:rPr>
              <w:t>ფიზიკურ</w:t>
            </w:r>
            <w:r w:rsidRPr="00EF7FCC">
              <w:rPr>
                <w:rFonts w:ascii="Helvetica" w:eastAsia="Times New Roman" w:hAnsi="Helvetica" w:cs="Helvetica"/>
              </w:rPr>
              <w:t xml:space="preserve"> </w:t>
            </w:r>
            <w:r w:rsidRPr="00EF7FCC">
              <w:rPr>
                <w:rFonts w:ascii="Sylfaen" w:eastAsia="Times New Roman" w:hAnsi="Sylfaen" w:cs="Sylfaen"/>
              </w:rPr>
              <w:t>პირებს</w:t>
            </w:r>
            <w:r w:rsidRPr="00EF7FCC">
              <w:rPr>
                <w:rFonts w:ascii="Helvetica" w:eastAsia="Times New Roman" w:hAnsi="Helvetica" w:cs="Helvetica"/>
              </w:rPr>
              <w:t xml:space="preserve"> </w:t>
            </w:r>
            <w:r w:rsidRPr="00EF7FCC">
              <w:rPr>
                <w:rFonts w:ascii="Sylfaen" w:eastAsia="Times New Roman" w:hAnsi="Sylfaen" w:cs="Sylfaen"/>
              </w:rPr>
              <w:t>და</w:t>
            </w:r>
            <w:r w:rsidRPr="00EF7FCC">
              <w:rPr>
                <w:rFonts w:ascii="Helvetica" w:eastAsia="Times New Roman" w:hAnsi="Helvetica" w:cs="Helvetica"/>
              </w:rPr>
              <w:t xml:space="preserve"> </w:t>
            </w:r>
            <w:r w:rsidRPr="00EF7FCC">
              <w:rPr>
                <w:rFonts w:ascii="Sylfaen" w:eastAsia="Times New Roman" w:hAnsi="Sylfaen" w:cs="Sylfaen"/>
              </w:rPr>
              <w:t>იურიდიულ</w:t>
            </w:r>
            <w:r w:rsidRPr="00EF7FCC">
              <w:rPr>
                <w:rFonts w:ascii="Helvetica" w:eastAsia="Times New Roman" w:hAnsi="Helvetica" w:cs="Helvetica"/>
              </w:rPr>
              <w:t xml:space="preserve"> </w:t>
            </w:r>
            <w:r w:rsidRPr="00EF7FCC">
              <w:rPr>
                <w:rFonts w:ascii="Sylfaen" w:eastAsia="Times New Roman" w:hAnsi="Sylfaen" w:cs="Sylfaen"/>
              </w:rPr>
              <w:t>პირებს</w:t>
            </w:r>
            <w:r w:rsidRPr="00EF7FCC">
              <w:rPr>
                <w:rFonts w:ascii="Helvetica" w:eastAsia="Times New Roman" w:hAnsi="Helvetica" w:cs="Helvetica"/>
              </w:rPr>
              <w:t xml:space="preserve">, </w:t>
            </w:r>
            <w:r w:rsidRPr="00EF7FCC">
              <w:rPr>
                <w:rFonts w:ascii="Sylfaen" w:eastAsia="Times New Roman" w:hAnsi="Sylfaen" w:cs="Sylfaen"/>
              </w:rPr>
              <w:t>თუ</w:t>
            </w:r>
            <w:r w:rsidRPr="00EF7FCC">
              <w:rPr>
                <w:rFonts w:ascii="Helvetica" w:eastAsia="Times New Roman" w:hAnsi="Helvetica" w:cs="Helvetica"/>
              </w:rPr>
              <w:t xml:space="preserve"> </w:t>
            </w:r>
            <w:r w:rsidRPr="00EF7FCC">
              <w:rPr>
                <w:rFonts w:ascii="Sylfaen" w:eastAsia="Times New Roman" w:hAnsi="Sylfaen" w:cs="Sylfaen"/>
              </w:rPr>
              <w:t>მათ</w:t>
            </w:r>
            <w:r w:rsidRPr="00EF7FCC">
              <w:rPr>
                <w:rFonts w:ascii="Helvetica" w:eastAsia="Times New Roman" w:hAnsi="Helvetica" w:cs="Helvetica"/>
              </w:rPr>
              <w:t xml:space="preserve"> </w:t>
            </w:r>
            <w:r w:rsidRPr="00EF7FCC">
              <w:rPr>
                <w:rFonts w:ascii="Sylfaen" w:eastAsia="Times New Roman" w:hAnsi="Sylfaen" w:cs="Sylfaen"/>
              </w:rPr>
              <w:t>მიაჩნიათ</w:t>
            </w:r>
            <w:r w:rsidRPr="00EF7FCC">
              <w:rPr>
                <w:rFonts w:ascii="Helvetica" w:eastAsia="Times New Roman" w:hAnsi="Helvetica" w:cs="Helvetica"/>
              </w:rPr>
              <w:t xml:space="preserve">, </w:t>
            </w:r>
            <w:r w:rsidRPr="00EF7FCC">
              <w:rPr>
                <w:rFonts w:ascii="Sylfaen" w:eastAsia="Times New Roman" w:hAnsi="Sylfaen" w:cs="Sylfaen"/>
              </w:rPr>
              <w:t>რომ</w:t>
            </w:r>
            <w:r w:rsidRPr="00EF7FCC">
              <w:rPr>
                <w:rFonts w:ascii="Helvetica" w:eastAsia="Times New Roman" w:hAnsi="Helvetica" w:cs="Helvetica"/>
              </w:rPr>
              <w:t xml:space="preserve"> </w:t>
            </w:r>
            <w:r w:rsidRPr="00EF7FCC">
              <w:rPr>
                <w:rFonts w:ascii="Sylfaen" w:eastAsia="Times New Roman" w:hAnsi="Sylfaen" w:cs="Sylfaen"/>
              </w:rPr>
              <w:t>დარღვეულია</w:t>
            </w:r>
            <w:r w:rsidRPr="00EF7FCC">
              <w:rPr>
                <w:rFonts w:ascii="Helvetica" w:eastAsia="Times New Roman" w:hAnsi="Helvetica" w:cs="Helvetica"/>
              </w:rPr>
              <w:t xml:space="preserve"> </w:t>
            </w:r>
            <w:r w:rsidRPr="00EF7FCC">
              <w:rPr>
                <w:rFonts w:ascii="Sylfaen" w:eastAsia="Times New Roman" w:hAnsi="Sylfaen" w:cs="Sylfaen"/>
              </w:rPr>
              <w:t>ან</w:t>
            </w:r>
            <w:r w:rsidRPr="00EF7FCC">
              <w:rPr>
                <w:rFonts w:ascii="Helvetica" w:eastAsia="Times New Roman" w:hAnsi="Helvetica" w:cs="Helvetica"/>
              </w:rPr>
              <w:t xml:space="preserve"> </w:t>
            </w:r>
            <w:r w:rsidRPr="00EF7FCC">
              <w:rPr>
                <w:rFonts w:ascii="Sylfaen" w:eastAsia="Times New Roman" w:hAnsi="Sylfaen" w:cs="Sylfaen"/>
              </w:rPr>
              <w:t>შესაძლებელია</w:t>
            </w:r>
            <w:r w:rsidRPr="00EF7FCC">
              <w:rPr>
                <w:rFonts w:ascii="Helvetica" w:eastAsia="Times New Roman" w:hAnsi="Helvetica" w:cs="Helvetica"/>
              </w:rPr>
              <w:t xml:space="preserve"> </w:t>
            </w:r>
            <w:r w:rsidRPr="00EF7FCC">
              <w:rPr>
                <w:rFonts w:ascii="Sylfaen" w:eastAsia="Times New Roman" w:hAnsi="Sylfaen" w:cs="Sylfaen"/>
              </w:rPr>
              <w:t>უშუალოდ</w:t>
            </w:r>
            <w:r w:rsidRPr="00EF7FCC">
              <w:rPr>
                <w:rFonts w:ascii="Helvetica" w:eastAsia="Times New Roman" w:hAnsi="Helvetica" w:cs="Helvetica"/>
              </w:rPr>
              <w:t xml:space="preserve"> </w:t>
            </w:r>
            <w:r w:rsidRPr="00EF7FCC">
              <w:rPr>
                <w:rFonts w:ascii="Sylfaen" w:eastAsia="Times New Roman" w:hAnsi="Sylfaen" w:cs="Sylfaen"/>
              </w:rPr>
              <w:t>დაირღვეს</w:t>
            </w:r>
            <w:r w:rsidRPr="00EF7FCC">
              <w:rPr>
                <w:rFonts w:ascii="Helvetica" w:eastAsia="Times New Roman" w:hAnsi="Helvetica" w:cs="Helvetica"/>
              </w:rPr>
              <w:t xml:space="preserve"> </w:t>
            </w:r>
            <w:r w:rsidRPr="00EF7FCC">
              <w:rPr>
                <w:rFonts w:ascii="Sylfaen" w:eastAsia="Times New Roman" w:hAnsi="Sylfaen" w:cs="Sylfaen"/>
              </w:rPr>
              <w:t>საქართველოს</w:t>
            </w:r>
            <w:r w:rsidRPr="00EF7FCC">
              <w:rPr>
                <w:rFonts w:ascii="Helvetica" w:eastAsia="Times New Roman" w:hAnsi="Helvetica" w:cs="Helvetica"/>
              </w:rPr>
              <w:t xml:space="preserve"> </w:t>
            </w:r>
            <w:r w:rsidRPr="00EF7FCC">
              <w:rPr>
                <w:rFonts w:ascii="Sylfaen" w:eastAsia="Times New Roman" w:hAnsi="Sylfaen" w:cs="Sylfaen"/>
              </w:rPr>
              <w:t>კონსტიტუციის</w:t>
            </w:r>
            <w:r w:rsidRPr="00EF7FCC">
              <w:rPr>
                <w:rFonts w:ascii="Helvetica" w:eastAsia="Times New Roman" w:hAnsi="Helvetica" w:cs="Helvetica"/>
              </w:rPr>
              <w:t xml:space="preserve"> </w:t>
            </w:r>
            <w:r w:rsidRPr="00EF7FCC">
              <w:rPr>
                <w:rFonts w:ascii="Sylfaen" w:eastAsia="Times New Roman" w:hAnsi="Sylfaen" w:cs="Sylfaen"/>
              </w:rPr>
              <w:t>მეორე</w:t>
            </w:r>
            <w:r w:rsidRPr="00EF7FCC">
              <w:rPr>
                <w:rFonts w:ascii="Helvetica" w:eastAsia="Times New Roman" w:hAnsi="Helvetica" w:cs="Helvetica"/>
              </w:rPr>
              <w:t xml:space="preserve"> </w:t>
            </w:r>
            <w:r w:rsidRPr="00EF7FCC">
              <w:rPr>
                <w:rFonts w:ascii="Sylfaen" w:eastAsia="Times New Roman" w:hAnsi="Sylfaen" w:cs="Sylfaen"/>
              </w:rPr>
              <w:t>თავით</w:t>
            </w:r>
            <w:r w:rsidRPr="00EF7FCC">
              <w:rPr>
                <w:rFonts w:ascii="Helvetica" w:eastAsia="Times New Roman" w:hAnsi="Helvetica" w:cs="Helvetica"/>
              </w:rPr>
              <w:t xml:space="preserve"> </w:t>
            </w:r>
            <w:r w:rsidRPr="00EF7FCC">
              <w:rPr>
                <w:rFonts w:ascii="Sylfaen" w:eastAsia="Times New Roman" w:hAnsi="Sylfaen" w:cs="Sylfaen"/>
              </w:rPr>
              <w:t>აღიარებული</w:t>
            </w:r>
            <w:r w:rsidRPr="00EF7FCC">
              <w:rPr>
                <w:rFonts w:ascii="Helvetica" w:eastAsia="Times New Roman" w:hAnsi="Helvetica" w:cs="Helvetica"/>
              </w:rPr>
              <w:t xml:space="preserve"> </w:t>
            </w:r>
            <w:r w:rsidRPr="00EF7FCC">
              <w:rPr>
                <w:rFonts w:ascii="Sylfaen" w:eastAsia="Times New Roman" w:hAnsi="Sylfaen" w:cs="Sylfaen"/>
              </w:rPr>
              <w:t>მათი</w:t>
            </w:r>
            <w:r w:rsidRPr="00EF7FCC">
              <w:rPr>
                <w:rFonts w:ascii="Helvetica" w:eastAsia="Times New Roman" w:hAnsi="Helvetica" w:cs="Helvetica"/>
              </w:rPr>
              <w:t xml:space="preserve"> </w:t>
            </w:r>
            <w:r w:rsidRPr="00EF7FCC">
              <w:rPr>
                <w:rFonts w:ascii="Sylfaen" w:eastAsia="Times New Roman" w:hAnsi="Sylfaen" w:cs="Sylfaen"/>
              </w:rPr>
              <w:t>უფლებანი</w:t>
            </w:r>
            <w:r w:rsidRPr="00EF7FCC">
              <w:rPr>
                <w:rFonts w:ascii="Helvetica" w:eastAsia="Times New Roman" w:hAnsi="Helvetica" w:cs="Helvetica"/>
              </w:rPr>
              <w:t xml:space="preserve"> </w:t>
            </w:r>
            <w:r w:rsidRPr="00EF7FCC">
              <w:rPr>
                <w:rFonts w:ascii="Sylfaen" w:eastAsia="Times New Roman" w:hAnsi="Sylfaen" w:cs="Sylfaen"/>
              </w:rPr>
              <w:t>და</w:t>
            </w:r>
            <w:r w:rsidRPr="00EF7FCC">
              <w:rPr>
                <w:rFonts w:ascii="Helvetica" w:eastAsia="Times New Roman" w:hAnsi="Helvetica" w:cs="Helvetica"/>
              </w:rPr>
              <w:t xml:space="preserve"> </w:t>
            </w:r>
            <w:r w:rsidRPr="00EF7FCC">
              <w:rPr>
                <w:rFonts w:ascii="Sylfaen" w:eastAsia="Times New Roman" w:hAnsi="Sylfaen" w:cs="Sylfaen"/>
              </w:rPr>
              <w:t>თავისუფლებანი</w:t>
            </w:r>
            <w:r w:rsidRPr="00952810">
              <w:rPr>
                <w:rFonts w:ascii="Sylfaen" w:eastAsia="Times New Roman" w:hAnsi="Sylfaen" w:cs="Sylfaen"/>
                <w:lang w:val="ka-GE"/>
              </w:rPr>
              <w:t xml:space="preserve">. </w:t>
            </w:r>
            <w:r w:rsidRPr="00601942">
              <w:rPr>
                <w:rFonts w:ascii="Helvetica" w:eastAsia="Times New Roman" w:hAnsi="Helvetica" w:cs="Helvetica"/>
                <w:b/>
                <w:bCs/>
              </w:rPr>
              <w:t>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353C8F6" w14:textId="77777777" w:rsidR="002928D1" w:rsidRDefault="002928D1" w:rsidP="002928D1">
            <w:pPr>
              <w:shd w:val="clear" w:color="auto" w:fill="EAEAEA"/>
              <w:spacing w:before="240" w:line="240" w:lineRule="atLeast"/>
              <w:ind w:left="283"/>
              <w:jc w:val="both"/>
              <w:rPr>
                <w:color w:val="333333"/>
                <w:shd w:val="clear" w:color="auto" w:fill="EAEAEA"/>
                <w:lang w:val="ka-GE"/>
              </w:rPr>
            </w:pPr>
            <w:permStart w:id="1105795011" w:edGrp="everyone" w:colFirst="0" w:colLast="0"/>
            <w:r>
              <w:rPr>
                <w:lang w:val="ka-GE"/>
              </w:rPr>
              <w:t xml:space="preserve">წინამდებარე კონსტიტუციური სარჩელის ამოცანაა არაკონსტიტუციურად იქნას ცნობილი </w:t>
            </w:r>
            <w:r w:rsidRPr="0050121B">
              <w:rPr>
                <w:rFonts w:cs="Helvetica"/>
                <w:color w:val="000000"/>
                <w:shd w:val="clear" w:color="auto" w:fill="EAEAEA"/>
                <w:lang w:val="ka-GE"/>
              </w:rPr>
              <w:t xml:space="preserve">საქართველოს ორგანული კანონის ,,საკონსტიტუციო სასამართლოს შესახებ“ </w:t>
            </w:r>
            <w:hyperlink r:id="rId14" w:anchor="!" w:history="1">
              <w:r w:rsidRPr="0050121B">
                <w:rPr>
                  <w:rFonts w:eastAsia="Times New Roman" w:cs="Sylfaen"/>
                  <w:b/>
                  <w:bCs/>
                  <w:color w:val="428BCA"/>
                  <w:u w:val="single"/>
                </w:rPr>
                <w:t>მუხლი</w:t>
              </w:r>
              <w:r w:rsidRPr="0050121B">
                <w:rPr>
                  <w:rFonts w:ascii="Helvetica" w:eastAsia="Times New Roman" w:hAnsi="Helvetica" w:cs="Times New Roman"/>
                  <w:b/>
                  <w:bCs/>
                  <w:color w:val="428BCA"/>
                  <w:u w:val="single"/>
                </w:rPr>
                <w:t xml:space="preserve"> 31</w:t>
              </w:r>
              <w:r w:rsidRPr="0050121B">
                <w:rPr>
                  <w:rFonts w:ascii="Arial" w:eastAsia="Times New Roman" w:hAnsi="Arial" w:cs="Arial"/>
                  <w:b/>
                  <w:bCs/>
                  <w:color w:val="428BCA"/>
                  <w:sz w:val="17"/>
                  <w:szCs w:val="17"/>
                  <w:u w:val="single"/>
                  <w:vertAlign w:val="superscript"/>
                </w:rPr>
                <w:t>​</w:t>
              </w:r>
              <w:r w:rsidRPr="0050121B">
                <w:rPr>
                  <w:rFonts w:ascii="Helvetica" w:eastAsia="Times New Roman" w:hAnsi="Helvetica" w:cs="Times New Roman"/>
                  <w:b/>
                  <w:bCs/>
                  <w:color w:val="428BCA"/>
                  <w:sz w:val="17"/>
                  <w:szCs w:val="17"/>
                  <w:u w:val="single"/>
                  <w:vertAlign w:val="superscript"/>
                </w:rPr>
                <w:t>2</w:t>
              </w:r>
            </w:hyperlink>
            <w:r w:rsidRPr="0050121B">
              <w:rPr>
                <w:rFonts w:ascii="Helvetica" w:eastAsia="Times New Roman" w:hAnsi="Helvetica" w:cs="Times New Roman"/>
                <w:b/>
                <w:bCs/>
                <w:color w:val="333333"/>
              </w:rPr>
              <w:t> </w:t>
            </w:r>
            <w:r>
              <w:rPr>
                <w:rFonts w:eastAsia="Times New Roman" w:cs="Times New Roman"/>
                <w:b/>
                <w:bCs/>
                <w:color w:val="333333"/>
                <w:lang w:val="ka-GE"/>
              </w:rPr>
              <w:t xml:space="preserve">-ე მუხლის 1-ლი პუნქტის წინადადება - კონსტიტუციურ სარჩელში ,, </w:t>
            </w:r>
            <w:r w:rsidRPr="0050121B">
              <w:rPr>
                <w:rFonts w:ascii="Sylfaen" w:eastAsia="Times New Roman" w:hAnsi="Sylfaen" w:cs="Sylfaen"/>
                <w:color w:val="333333"/>
              </w:rPr>
              <w:t>არაარსებითი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ფორმალური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უზუსტობის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აღმოჩენის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შემთხვევაში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კონსტიტუციური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სარჩელი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და</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კონსტიტუციური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წარდგინება</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რეგისტრაციაში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ტარდება</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საკონსტიტუციო</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სასამართლოს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მდივნის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თანხმობით</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და</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მოსარჩელეს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წარდგინების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ავტორს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ან</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მათ</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წარმომადგენლებს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ეძლევა</w:t>
            </w:r>
            <w:r w:rsidRPr="0050121B">
              <w:rPr>
                <w:rFonts w:ascii="Helvetica" w:eastAsia="Times New Roman" w:hAnsi="Helvetica" w:cs="Times New Roman"/>
                <w:color w:val="333333"/>
              </w:rPr>
              <w:t xml:space="preserve"> 15 </w:t>
            </w:r>
            <w:r w:rsidRPr="0050121B">
              <w:rPr>
                <w:rFonts w:ascii="Sylfaen" w:eastAsia="Times New Roman" w:hAnsi="Sylfaen" w:cs="Sylfaen"/>
                <w:color w:val="333333"/>
              </w:rPr>
              <w:t>დღე</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უზუსტობის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გამოსასწორებლად</w:t>
            </w:r>
            <w:r>
              <w:rPr>
                <w:rFonts w:ascii="Sylfaen" w:eastAsia="Times New Roman" w:hAnsi="Sylfaen" w:cs="Sylfaen"/>
                <w:color w:val="333333"/>
                <w:lang w:val="ka-GE"/>
              </w:rPr>
              <w:t>“ - ის ნორმატიული შინაარსი, რომ თუკი მსჯავრდებული/ბრალდებული სისხლის სამართლის საქმეზე  იმყოფება ძებნაში, რომელზეც არ გაიცემა მოქალაქის პასპორტი,</w:t>
            </w:r>
            <w:r>
              <w:rPr>
                <w:rFonts w:ascii="Sylfaen" w:eastAsia="Times New Roman" w:hAnsi="Sylfaen" w:cs="Sylfaen"/>
                <w:color w:val="333333"/>
              </w:rPr>
              <w:t xml:space="preserve"> </w:t>
            </w:r>
            <w:r>
              <w:rPr>
                <w:rFonts w:ascii="Sylfaen" w:eastAsia="Times New Roman" w:hAnsi="Sylfaen" w:cs="Sylfaen"/>
                <w:color w:val="333333"/>
                <w:lang w:val="ka-GE"/>
              </w:rPr>
              <w:t xml:space="preserve">ხოლო პირადობის მოწმობა - მხოლოდ პირადად მოთხოვნის(გამოცხადების)  შემთხვევაში,  უფლება არ აქვს მოითხოვოს საკონსტიტუციო სარჩელის დარეგისტრირება, </w:t>
            </w:r>
            <w:r>
              <w:rPr>
                <w:rFonts w:ascii="Sylfaen" w:eastAsia="Times New Roman" w:hAnsi="Sylfaen" w:cs="Times New Roman"/>
                <w:b/>
                <w:bCs/>
                <w:color w:val="333333"/>
                <w:lang w:val="ka-GE"/>
              </w:rPr>
              <w:t>საქართველოს კონსტიტუციის 31-ე მუხლის მე-3 პუნქტის მე-3 წინადადებასთან მიმართებაში : ,,</w:t>
            </w:r>
            <w:proofErr w:type="spellStart"/>
            <w:r>
              <w:rPr>
                <w:rFonts w:ascii="Sylfaen" w:hAnsi="Sylfaen" w:cs="Sylfaen"/>
                <w:color w:val="333333"/>
                <w:shd w:val="clear" w:color="auto" w:fill="EAEAEA"/>
              </w:rPr>
              <w:t>ადვოკატის</w:t>
            </w:r>
            <w:proofErr w:type="spellEnd"/>
            <w:r>
              <w:rPr>
                <w:rFonts w:ascii="Sylfaen" w:hAnsi="Sylfaen" w:cs="Sylfaen"/>
                <w:color w:val="333333"/>
                <w:shd w:val="clear" w:color="auto" w:fill="EAEAEA"/>
                <w:lang w:val="ka-GE"/>
              </w:rPr>
              <w:t xml:space="preserve"> </w:t>
            </w:r>
            <w:proofErr w:type="spellStart"/>
            <w:r>
              <w:rPr>
                <w:rFonts w:ascii="Sylfaen" w:hAnsi="Sylfaen" w:cs="Sylfaen"/>
                <w:color w:val="333333"/>
                <w:shd w:val="clear" w:color="auto" w:fill="EAEAEA"/>
              </w:rPr>
              <w:t>უფლებების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შეუფერხებელი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განხორციელება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გარანტირებულია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კანონით</w:t>
            </w:r>
            <w:proofErr w:type="spellEnd"/>
            <w:r>
              <w:rPr>
                <w:rFonts w:ascii="Sylfaen" w:hAnsi="Sylfaen" w:cs="Sylfaen"/>
                <w:color w:val="333333"/>
                <w:shd w:val="clear" w:color="auto" w:fill="EAEAEA"/>
                <w:lang w:val="ka-GE"/>
              </w:rPr>
              <w:t>“</w:t>
            </w:r>
            <w:r>
              <w:rPr>
                <w:rFonts w:ascii="Helvetica" w:hAnsi="Helvetica"/>
                <w:color w:val="333333"/>
                <w:shd w:val="clear" w:color="auto" w:fill="EAEAEA"/>
              </w:rPr>
              <w:t>.</w:t>
            </w:r>
            <w:r>
              <w:rPr>
                <w:color w:val="333333"/>
                <w:shd w:val="clear" w:color="auto" w:fill="EAEAEA"/>
                <w:lang w:val="ka-GE"/>
              </w:rPr>
              <w:t xml:space="preserve"> </w:t>
            </w:r>
          </w:p>
          <w:p w14:paraId="60514248" w14:textId="77777777" w:rsidR="002928D1" w:rsidRPr="00BE21CF" w:rsidRDefault="002928D1" w:rsidP="002928D1">
            <w:pPr>
              <w:shd w:val="clear" w:color="auto" w:fill="EAEAEA"/>
              <w:spacing w:before="240" w:line="240" w:lineRule="atLeast"/>
              <w:ind w:left="283"/>
              <w:jc w:val="both"/>
              <w:rPr>
                <w:rFonts w:eastAsia="Times New Roman" w:cs="Times New Roman"/>
                <w:b/>
                <w:bCs/>
                <w:color w:val="333333"/>
                <w:lang w:val="ka-GE"/>
              </w:rPr>
            </w:pPr>
            <w:r>
              <w:rPr>
                <w:color w:val="333333"/>
                <w:shd w:val="clear" w:color="auto" w:fill="EAEAEA"/>
                <w:lang w:val="ka-GE"/>
              </w:rPr>
              <w:t xml:space="preserve">   ასევე - </w:t>
            </w:r>
            <w:r>
              <w:rPr>
                <w:rFonts w:cs="Helvetica"/>
                <w:color w:val="333333"/>
                <w:shd w:val="clear" w:color="auto" w:fill="EAEAEA"/>
                <w:lang w:val="ka-GE"/>
              </w:rPr>
              <w:t xml:space="preserve">საქართველოს სისხლის სამართლის საპროცესო კოდექსის 38-ე მუხლის მე-15 ნაწილის წინადადება: </w:t>
            </w:r>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ბრალდებულს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უფლება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აქვს</w:t>
            </w:r>
            <w:proofErr w:type="spellEnd"/>
            <w:r>
              <w:rPr>
                <w:rFonts w:ascii="Helvetica" w:hAnsi="Helvetica" w:cs="Helvetica"/>
                <w:color w:val="333333"/>
                <w:shd w:val="clear" w:color="auto" w:fill="EAEAEA"/>
              </w:rPr>
              <w:t xml:space="preserve">, </w:t>
            </w:r>
            <w:proofErr w:type="spellStart"/>
            <w:r w:rsidRPr="00601942">
              <w:rPr>
                <w:rFonts w:ascii="Sylfaen" w:hAnsi="Sylfaen" w:cs="Sylfaen"/>
                <w:b/>
                <w:bCs/>
                <w:color w:val="333333"/>
                <w:shd w:val="clear" w:color="auto" w:fill="EAEAEA"/>
              </w:rPr>
              <w:t>ამ</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კოდექსით</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გათვალისწინებულ</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შემთხვევებში</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და</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დადგენილი</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წესით</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პროკურორის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გადაწყვეტილება</w:t>
            </w:r>
            <w:proofErr w:type="spellEnd"/>
            <w:r>
              <w:rPr>
                <w:rFonts w:ascii="Helvetica" w:hAnsi="Helvetica" w:cs="Helvetica"/>
                <w:color w:val="333333"/>
                <w:shd w:val="clear" w:color="auto" w:fill="EAEAEA"/>
              </w:rPr>
              <w:t xml:space="preserve"> – </w:t>
            </w:r>
            <w:proofErr w:type="spellStart"/>
            <w:r>
              <w:rPr>
                <w:rFonts w:ascii="Sylfaen" w:hAnsi="Sylfaen" w:cs="Sylfaen"/>
                <w:color w:val="333333"/>
                <w:shd w:val="clear" w:color="auto" w:fill="EAEAEA"/>
              </w:rPr>
              <w:t>ზემდგომ</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პროკურორთან</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ხოლო</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ამ</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კოდექსით</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გათვალისწინებულ</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შემთხვევებში</w:t>
            </w:r>
            <w:proofErr w:type="spellEnd"/>
            <w:r>
              <w:rPr>
                <w:rFonts w:ascii="Helvetica" w:hAnsi="Helvetica" w:cs="Helvetica"/>
                <w:color w:val="333333"/>
                <w:shd w:val="clear" w:color="auto" w:fill="EAEAEA"/>
              </w:rPr>
              <w:t xml:space="preserve"> – </w:t>
            </w:r>
            <w:proofErr w:type="spellStart"/>
            <w:r>
              <w:rPr>
                <w:rFonts w:ascii="Sylfaen" w:hAnsi="Sylfaen" w:cs="Sylfaen"/>
                <w:color w:val="333333"/>
                <w:shd w:val="clear" w:color="auto" w:fill="EAEAEA"/>
              </w:rPr>
              <w:t>სასამართლოში</w:t>
            </w:r>
            <w:proofErr w:type="spellEnd"/>
            <w:r>
              <w:rPr>
                <w:rFonts w:ascii="Sylfaen" w:hAnsi="Sylfaen" w:cs="Sylfaen"/>
                <w:color w:val="333333"/>
                <w:shd w:val="clear" w:color="auto" w:fill="EAEAEA"/>
                <w:lang w:val="ka-GE"/>
              </w:rPr>
              <w:t xml:space="preserve">, </w:t>
            </w:r>
            <w:r>
              <w:rPr>
                <w:lang w:val="ka-GE"/>
              </w:rPr>
              <w:t xml:space="preserve">იმგვარი განმარტება, რომლის მიხედვით, მსჯავრდებულს არ აქვს უფლება  </w:t>
            </w:r>
            <w:proofErr w:type="spellStart"/>
            <w:r>
              <w:rPr>
                <w:rFonts w:ascii="Sylfaen" w:hAnsi="Sylfaen" w:cs="Sylfaen"/>
                <w:color w:val="333333"/>
                <w:shd w:val="clear" w:color="auto" w:fill="EAEAEA"/>
              </w:rPr>
              <w:t>გაასაჩივროს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პროკურორის</w:t>
            </w:r>
            <w:proofErr w:type="spellEnd"/>
            <w:r>
              <w:rPr>
                <w:rFonts w:ascii="Helvetica" w:hAnsi="Helvetica" w:cs="Helvetica"/>
                <w:color w:val="333333"/>
                <w:shd w:val="clear" w:color="auto" w:fill="EAEAEA"/>
              </w:rPr>
              <w:t xml:space="preserve"> </w:t>
            </w:r>
            <w:r>
              <w:rPr>
                <w:rFonts w:ascii="Sylfaen" w:hAnsi="Sylfaen" w:cs="Sylfaen"/>
                <w:color w:val="333333"/>
                <w:shd w:val="clear" w:color="auto" w:fill="EAEAEA"/>
                <w:lang w:val="ka-GE"/>
              </w:rPr>
              <w:t xml:space="preserve">დადგენილება  ბრალდებულის  ძებნის შესახებ </w:t>
            </w:r>
            <w:r>
              <w:rPr>
                <w:rFonts w:ascii="Helvetica" w:hAnsi="Helvetica" w:cs="Helvetica"/>
                <w:color w:val="333333"/>
                <w:shd w:val="clear" w:color="auto" w:fill="EAEAEA"/>
              </w:rPr>
              <w:t xml:space="preserve"> – </w:t>
            </w:r>
            <w:proofErr w:type="spellStart"/>
            <w:r>
              <w:rPr>
                <w:rFonts w:ascii="Sylfaen" w:hAnsi="Sylfaen" w:cs="Sylfaen"/>
                <w:color w:val="333333"/>
                <w:shd w:val="clear" w:color="auto" w:fill="EAEAEA"/>
              </w:rPr>
              <w:t>ზემდგომ</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პროკურორთან</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ხოლო</w:t>
            </w:r>
            <w:proofErr w:type="spellEnd"/>
            <w:r>
              <w:rPr>
                <w:rFonts w:ascii="Helvetica" w:hAnsi="Helvetica" w:cs="Helvetica"/>
                <w:color w:val="333333"/>
                <w:shd w:val="clear" w:color="auto" w:fill="EAEAEA"/>
              </w:rPr>
              <w:t xml:space="preserve"> </w:t>
            </w:r>
            <w:r>
              <w:rPr>
                <w:rFonts w:ascii="Sylfaen" w:hAnsi="Sylfaen" w:cs="Sylfaen"/>
                <w:color w:val="333333"/>
                <w:shd w:val="clear" w:color="auto" w:fill="EAEAEA"/>
                <w:lang w:val="ka-GE"/>
              </w:rPr>
              <w:t xml:space="preserve">შემდგომ </w:t>
            </w:r>
            <w:r>
              <w:rPr>
                <w:rFonts w:ascii="Helvetica" w:hAnsi="Helvetica" w:cs="Helvetica"/>
                <w:color w:val="333333"/>
                <w:shd w:val="clear" w:color="auto" w:fill="EAEAEA"/>
              </w:rPr>
              <w:t xml:space="preserve"> – </w:t>
            </w:r>
            <w:proofErr w:type="spellStart"/>
            <w:r>
              <w:rPr>
                <w:rFonts w:ascii="Sylfaen" w:hAnsi="Sylfaen" w:cs="Sylfaen"/>
                <w:color w:val="333333"/>
                <w:shd w:val="clear" w:color="auto" w:fill="EAEAEA"/>
              </w:rPr>
              <w:t>სასამართლოში</w:t>
            </w:r>
            <w:proofErr w:type="spellEnd"/>
            <w:r>
              <w:rPr>
                <w:rFonts w:ascii="Sylfaen" w:hAnsi="Sylfaen" w:cs="Sylfaen"/>
                <w:color w:val="333333"/>
                <w:shd w:val="clear" w:color="auto" w:fill="EAEAEA"/>
                <w:lang w:val="ka-GE"/>
              </w:rPr>
              <w:t xml:space="preserve">. </w:t>
            </w:r>
            <w:r>
              <w:rPr>
                <w:rFonts w:ascii="Helvetica" w:hAnsi="Helvetica" w:cs="Helvetica"/>
                <w:color w:val="333333"/>
                <w:shd w:val="clear" w:color="auto" w:fill="EAEAEA"/>
              </w:rPr>
              <w:t xml:space="preserve"> </w:t>
            </w:r>
            <w:r>
              <w:rPr>
                <w:rFonts w:ascii="Sylfaen" w:hAnsi="Sylfaen" w:cs="Helvetica"/>
                <w:color w:val="333333"/>
                <w:shd w:val="clear" w:color="auto" w:fill="EAEAEA"/>
                <w:lang w:val="ka-GE"/>
              </w:rPr>
              <w:t xml:space="preserve">აღნიშნული განმარტების სხვაგვარი ინტერპრეტაცია ეწინააღმდეგება საქართველოს კონსტიტუციის 31-ე მუხლის პირველ წინადადებას,  რომლის მიხედვით  </w:t>
            </w:r>
            <w:r w:rsidRPr="005D7B13">
              <w:rPr>
                <w:rFonts w:ascii="Sylfaen" w:eastAsia="Times New Roman" w:hAnsi="Sylfaen" w:cs="Sylfaen"/>
                <w:color w:val="333333"/>
              </w:rPr>
              <w:t>ყოველ</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ადამიანს</w:t>
            </w:r>
            <w:r>
              <w:rPr>
                <w:rFonts w:ascii="Sylfaen" w:eastAsia="Times New Roman" w:hAnsi="Sylfaen" w:cs="Sylfaen"/>
                <w:color w:val="333333"/>
                <w:lang w:val="ka-GE"/>
              </w:rPr>
              <w:t xml:space="preserve">(მათ შორის მსჯავრდებულს) </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აქვს</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უფლება</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თავის</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უფლებათა</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დასაცავად</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მიმართოს</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სასამართლოს</w:t>
            </w:r>
            <w:r w:rsidRPr="005D7B13">
              <w:rPr>
                <w:rFonts w:ascii="Helvetica" w:eastAsia="Times New Roman" w:hAnsi="Helvetica" w:cs="Helvetica"/>
                <w:color w:val="333333"/>
              </w:rPr>
              <w:t xml:space="preserve">. </w:t>
            </w:r>
            <w:r w:rsidRPr="00FB58C7">
              <w:rPr>
                <w:rFonts w:eastAsia="Times New Roman" w:cs="Helvetica"/>
                <w:color w:val="333333"/>
                <w:sz w:val="24"/>
                <w:szCs w:val="24"/>
                <w:lang w:val="ka-GE"/>
              </w:rPr>
              <w:t xml:space="preserve">პრაქტიკაში არსებობს შემთხვევები, როცა პირის ირგვლივ ძებნის შესახებ გადაწყვეტილება გამოტანილია უსაფუძვლოდ, ბრალდებულმა ხშირ შემთხვევაში არც კი იცის, რომ იგი მიცემულია სისხლის სამართლის პასუხისგებაში, არ მიეწოდება აღნიშნულის შესახებ ინფორმაცია. ასევე პრაქტიკაში არ გამოირიცხება წინასასამართლო გამოძიების პროცესში ბრალდების მხრიდან პირის ხელოვნურად შეყვანა ძებნილთა სიაში, რათა ამით მას მოესპოს უფლების სრულფასოვნად და ამდენად ეფექტურად დაცვა, წინასასამართლო გამოძიებასა და  სამივე ინსტანციის სასამართლოში. </w:t>
            </w:r>
          </w:p>
          <w:p w14:paraId="2C5A7CAA" w14:textId="77777777" w:rsidR="00230F8F" w:rsidRDefault="002928D1" w:rsidP="002928D1">
            <w:pPr>
              <w:ind w:right="-18"/>
              <w:jc w:val="both"/>
              <w:rPr>
                <w:rFonts w:ascii="Sylfaen" w:eastAsia="Times New Roman" w:hAnsi="Sylfaen" w:cs="Helvetica"/>
                <w:color w:val="333333"/>
                <w:sz w:val="24"/>
                <w:szCs w:val="24"/>
                <w:lang w:val="ka-GE"/>
              </w:rPr>
            </w:pPr>
            <w:r w:rsidRPr="00FB58C7">
              <w:rPr>
                <w:rFonts w:eastAsia="Times New Roman" w:cs="Helvetica"/>
                <w:color w:val="333333"/>
                <w:sz w:val="24"/>
                <w:szCs w:val="24"/>
                <w:lang w:val="ka-GE"/>
              </w:rPr>
              <w:t xml:space="preserve">  მოცემულ შემთხვევაში, ჩემი დაცვის ქვეშ მყოფ გიორგი გოგინავას, რომელიც იმყოფება ესპანეთის სამეფოში,   საქართველოს მოქალაქის პასპორტის 10-წლიანი ვადა გავიდა 2024 წლის 14 აგვისტოს. მას ძებნასთან დაკავშირებით ვადა არ გაუგრძელდა და შესაბამისად არ გაიცა ახალი პასპორტი. პირადობის მოწმობა კი გაიცემა უშუალო გამოცხადებით, გ. გოგინავა უშუალოდ ვერ ცხადდება ქ. მადრიდში, ქართულ საკონსულოში, თავად იმყოფება სხვა ქალაქში, რაც მადრიდიდან 400 კმ-ითაა დაშორებული, ხოლო მისი უფლებების დაცვის ღირსი ინტერესი შეუფერხებელ განხორცილებას მოითხოვს.  იმ მიზეზით, რომ გიორგი გოგინავას პასპორტს ამოეწურა მოქმედების 10-წლიანი ვადა, ეს არ ნიშნავს, რომ მას შეუჩერდა საქართველოს მოქალაქეობა, შესაბამისად, ეს გარემოება არ შეიძლებოდა გამხდარიყო  გიორგი გოგინავასთვის კონსტიტუციური სარჩელის რეგისტრაციაზე უარის თქმის საფუძველი(იხ.დანართი: საკონსტიტუციო სასამართლოს სარეგისტრაციო სამსახურის წერილი). </w:t>
            </w:r>
            <w:r>
              <w:rPr>
                <w:rFonts w:ascii="Sylfaen" w:eastAsia="Times New Roman" w:hAnsi="Sylfaen" w:cs="Helvetica"/>
                <w:color w:val="333333"/>
                <w:sz w:val="24"/>
                <w:szCs w:val="24"/>
                <w:lang w:val="ka-GE"/>
              </w:rPr>
              <w:t xml:space="preserve"> </w:t>
            </w:r>
            <w:r w:rsidRPr="00FB58C7">
              <w:rPr>
                <w:rFonts w:eastAsia="Times New Roman" w:cs="Helvetica"/>
                <w:color w:val="333333"/>
                <w:sz w:val="24"/>
                <w:szCs w:val="24"/>
                <w:lang w:val="ka-GE"/>
              </w:rPr>
              <w:t xml:space="preserve">ყოველივე მიუთითებს, რომ გიორგი </w:t>
            </w:r>
            <w:r w:rsidRPr="00FB58C7">
              <w:rPr>
                <w:rFonts w:eastAsia="Times New Roman" w:cs="Helvetica"/>
                <w:color w:val="333333"/>
                <w:sz w:val="24"/>
                <w:szCs w:val="24"/>
                <w:lang w:val="ka-GE"/>
              </w:rPr>
              <w:lastRenderedPageBreak/>
              <w:t>გოგინავას უფლებების დაცვას, შესაბამისად ჩემს საადვოკატო საქმიანობას ამ მიმართებით,  შეექმნა დაბრკოლება - მინდობილობის საფუძველზე, გიორგი გოგინავას სახელით განვახორციელო  უფლება, მივმართო   საკონსტიტუციო სასამართლოს სარჩელით, არაკონსტიტუციურად იქნას ცნობილი სისხლის სამართლის საპროცესო კოდექსის დასახელებული ნორმების იმგვარი განმარტება, რომელიც მსჯავრდებულს არ აძლევს უფლებას გაასაჩივრის პროკურორის დადგენილება ძებნის შესახებ ჯერ ზემდგომ პროკურორთან, ხოლო შემდეგ - სასამართლოში.</w:t>
            </w:r>
          </w:p>
          <w:p w14:paraId="724928DE" w14:textId="77777777" w:rsidR="002928D1" w:rsidRPr="00FB58C7" w:rsidRDefault="002928D1" w:rsidP="002928D1">
            <w:pPr>
              <w:shd w:val="clear" w:color="auto" w:fill="EAEAEA"/>
              <w:spacing w:before="240" w:line="240" w:lineRule="atLeast"/>
              <w:jc w:val="both"/>
              <w:rPr>
                <w:rFonts w:eastAsia="Times New Roman" w:cs="Times New Roman"/>
                <w:b/>
                <w:bCs/>
                <w:color w:val="333333"/>
                <w:sz w:val="24"/>
                <w:szCs w:val="24"/>
                <w:lang w:val="ka-GE"/>
              </w:rPr>
            </w:pPr>
            <w:r w:rsidRPr="00FB58C7">
              <w:rPr>
                <w:rFonts w:eastAsia="Times New Roman" w:cs="Times New Roman"/>
                <w:b/>
                <w:bCs/>
                <w:color w:val="333333"/>
                <w:sz w:val="24"/>
                <w:szCs w:val="24"/>
                <w:lang w:val="ka-GE"/>
              </w:rPr>
              <w:t xml:space="preserve">    ის მოცემულობა, რომ მსჯავრდებულ გიორგი გიგინავას და მის ადვოკატს უფლება არ აქვთ გაასაჩივრონ როგორც ზემდგომ პროკურორთან, ისე სასამართლოში ძებნის შესახებ წინასასამართლო გამოძიების პროცესში საპროცესო ხელმძღვანელი პროკურორის მიერ გამოტანილი დადგენილება, წარმოადგენს ერთ-ერთ შემაფერხებელ ფაქტორს ადვოკატის მიერ საადვოკატო</w:t>
            </w:r>
            <w:r>
              <w:rPr>
                <w:rFonts w:eastAsia="Times New Roman" w:cs="Times New Roman"/>
                <w:b/>
                <w:bCs/>
                <w:color w:val="333333"/>
                <w:sz w:val="24"/>
                <w:szCs w:val="24"/>
                <w:lang w:val="ka-GE"/>
              </w:rPr>
              <w:t xml:space="preserve">(პროფესიული) </w:t>
            </w:r>
            <w:r w:rsidRPr="00FB58C7">
              <w:rPr>
                <w:rFonts w:eastAsia="Times New Roman" w:cs="Times New Roman"/>
                <w:b/>
                <w:bCs/>
                <w:color w:val="333333"/>
                <w:sz w:val="24"/>
                <w:szCs w:val="24"/>
                <w:lang w:val="ka-GE"/>
              </w:rPr>
              <w:t>საქმიანობის განხორცილებისას იმ პირობებში, როცა მსჯავრდებული გ. გოგინავა ინფორმირებული არ იყო მისი ძებნის შესახებ და პირველივე შესაძლებლობისთანავე ადვოკატის მეშვეობით გაასაჩივრა პროკურორის დადგენილება მისი ძებნის შესახებ. თავის მხრივ, სისხლის სამართლის საპროცესო კანონში, სადავო ნორმის არსებობა, კერძოდ 38-ე მუხლის მე-15 ნაწილი მსჯავრდებულს</w:t>
            </w:r>
            <w:r>
              <w:rPr>
                <w:rFonts w:eastAsia="Times New Roman" w:cs="Times New Roman"/>
                <w:b/>
                <w:bCs/>
                <w:color w:val="333333"/>
                <w:sz w:val="24"/>
                <w:szCs w:val="24"/>
                <w:lang w:val="ka-GE"/>
              </w:rPr>
              <w:t xml:space="preserve"> </w:t>
            </w:r>
            <w:r w:rsidRPr="00FB58C7">
              <w:rPr>
                <w:rFonts w:eastAsia="Times New Roman" w:cs="Times New Roman"/>
                <w:b/>
                <w:bCs/>
                <w:color w:val="333333"/>
                <w:sz w:val="24"/>
                <w:szCs w:val="24"/>
                <w:lang w:val="ka-GE"/>
              </w:rPr>
              <w:t>აძლევს მხოლოდ სასამართლო გადაწყვეტილების გასაჩივრების უფლებას. წინასასამართლო გამოძიების პროცესში საქმის მწარმოებელი ორგანოს და პროკურორის აპრიორი ვერცერთ გადაწყვეტილებას ვერ ასაჩივრებს, თუ</w:t>
            </w:r>
            <w:r>
              <w:rPr>
                <w:rFonts w:eastAsia="Times New Roman" w:cs="Times New Roman"/>
                <w:b/>
                <w:bCs/>
                <w:color w:val="333333"/>
                <w:sz w:val="24"/>
                <w:szCs w:val="24"/>
                <w:lang w:val="ka-GE"/>
              </w:rPr>
              <w:t>ნდაც</w:t>
            </w:r>
            <w:r w:rsidRPr="00FB58C7">
              <w:rPr>
                <w:rFonts w:eastAsia="Times New Roman" w:cs="Times New Roman"/>
                <w:b/>
                <w:bCs/>
                <w:color w:val="333333"/>
                <w:sz w:val="24"/>
                <w:szCs w:val="24"/>
                <w:lang w:val="ka-GE"/>
              </w:rPr>
              <w:t xml:space="preserve"> იმ საგამონაკლისო შემთხვევაში, როცა ის კეთილსინდისიერად ამტკიცებს, რომ არ გააჩნდა ინფორმაცია მის მიმართ სისხლის სამართლის საქმის წარმოების ირგვლივ. შესაბამისად, მას უსამართლოდ მოსპობილი აქვს უფლებების დაცვის შესაძლებლობა წინასასამართლო გამოძიების, წინასასამართლო სხდომისა და საქმის არსებითი განხილვის ეტაპებზე, ხოლო სააპელაციო ინსტანციაში ასევე ბუნდოვანია და არარეგულირებულია, რა პირობებს უნდა აკმაყოფილებდეს მსჯავრდებულის მიერ დამატებით წარდგენილი ახალი მტკიცებულებები და შეუძლია თუ არა მას დაცვის მიზნით ჩაატაროს საგამოძიებო მოქმედებები, რას წარმოადგენს ამ პირობებში დაცვის მხარის მიერ წარდგენილი მტკიცებულებების დასაშვებობის </w:t>
            </w:r>
            <w:r>
              <w:rPr>
                <w:rFonts w:eastAsia="Times New Roman" w:cs="Times New Roman"/>
                <w:b/>
                <w:bCs/>
                <w:color w:val="333333"/>
                <w:sz w:val="24"/>
                <w:szCs w:val="24"/>
                <w:lang w:val="ka-GE"/>
              </w:rPr>
              <w:t>სტანდარტი.</w:t>
            </w:r>
          </w:p>
          <w:p w14:paraId="7BB1BCBD" w14:textId="77777777" w:rsidR="002928D1" w:rsidRPr="00A97E4B" w:rsidRDefault="002928D1" w:rsidP="002928D1">
            <w:pPr>
              <w:shd w:val="clear" w:color="auto" w:fill="EAEAEA"/>
              <w:spacing w:before="240" w:line="240" w:lineRule="atLeast"/>
              <w:jc w:val="both"/>
              <w:rPr>
                <w:rFonts w:eastAsia="Times New Roman" w:cs="Times New Roman"/>
                <w:b/>
                <w:bCs/>
                <w:color w:val="333333"/>
                <w:sz w:val="24"/>
                <w:szCs w:val="24"/>
                <w:lang w:val="ka-GE"/>
              </w:rPr>
            </w:pPr>
            <w:r w:rsidRPr="00FB58C7">
              <w:rPr>
                <w:rFonts w:eastAsia="Times New Roman" w:cs="Times New Roman"/>
                <w:b/>
                <w:bCs/>
                <w:color w:val="333333"/>
                <w:sz w:val="24"/>
                <w:szCs w:val="24"/>
                <w:lang w:val="ka-GE"/>
              </w:rPr>
              <w:t xml:space="preserve">  </w:t>
            </w:r>
            <w:r>
              <w:rPr>
                <w:rFonts w:eastAsia="Times New Roman" w:cs="Times New Roman"/>
                <w:b/>
                <w:bCs/>
                <w:color w:val="333333"/>
                <w:sz w:val="24"/>
                <w:szCs w:val="24"/>
                <w:lang w:val="ka-GE"/>
              </w:rPr>
              <w:t xml:space="preserve">  </w:t>
            </w:r>
            <w:r w:rsidRPr="00FB58C7">
              <w:rPr>
                <w:rFonts w:eastAsia="Times New Roman" w:cs="Times New Roman"/>
                <w:b/>
                <w:bCs/>
                <w:color w:val="333333"/>
                <w:sz w:val="24"/>
                <w:szCs w:val="24"/>
                <w:lang w:val="ka-GE"/>
              </w:rPr>
              <w:t>სისხლის სამართლის პროცესში ადვოკატი ისეთივე მონაწილეა როგორიც ბრალდებული/მსჯავრდებული. მათი საპროცესო უფლებები ურთიერთგანპირობებულია: არ არსებობს ადვოკატის უფლება, საადვოკატო საქმიანობა, დაცვის უფლება ბრალდებულის/მსჯავრდებულის უფლების გარეშე. შესაბამისად,  მსჯავრდებულისათვის უფლების მოსპობა ამავდროულად გულისხმობს მსჯავრდებულის ადვოკატის უფლების მოსპობას</w:t>
            </w:r>
            <w:r>
              <w:rPr>
                <w:rFonts w:eastAsia="Times New Roman" w:cs="Times New Roman"/>
                <w:b/>
                <w:bCs/>
                <w:color w:val="333333"/>
                <w:sz w:val="24"/>
                <w:szCs w:val="24"/>
                <w:lang w:val="ka-GE"/>
              </w:rPr>
              <w:t>,</w:t>
            </w:r>
            <w:r w:rsidRPr="00FB58C7">
              <w:rPr>
                <w:rFonts w:eastAsia="Times New Roman" w:cs="Times New Roman"/>
                <w:b/>
                <w:bCs/>
                <w:color w:val="333333"/>
                <w:sz w:val="24"/>
                <w:szCs w:val="24"/>
                <w:lang w:val="ka-GE"/>
              </w:rPr>
              <w:t xml:space="preserve"> მონაწილეობა მიიღოს სამართალწარმოების გარკვეული მიმართულებით. მოცემულ შემთხვევაში, მსჯავრდებულისათვის ძებნის დადგენილების გასაჩივრების უფლების   არქონა გულისხმობს ადვოკატის უფლების მოსპობას ძებნის დადგენ</w:t>
            </w:r>
            <w:r>
              <w:rPr>
                <w:rFonts w:eastAsia="Times New Roman" w:cs="Times New Roman"/>
                <w:b/>
                <w:bCs/>
                <w:color w:val="333333"/>
                <w:sz w:val="24"/>
                <w:szCs w:val="24"/>
                <w:lang w:val="ka-GE"/>
              </w:rPr>
              <w:t>ი</w:t>
            </w:r>
            <w:r w:rsidRPr="00FB58C7">
              <w:rPr>
                <w:rFonts w:eastAsia="Times New Roman" w:cs="Times New Roman"/>
                <w:b/>
                <w:bCs/>
                <w:color w:val="333333"/>
                <w:sz w:val="24"/>
                <w:szCs w:val="24"/>
                <w:lang w:val="ka-GE"/>
              </w:rPr>
              <w:t xml:space="preserve">ლების გასაჩივრების ფორმით დაიცვას მსჯავრდებულის კანონიერი ინტერესი და ამით არ შეფერხდეს ამ </w:t>
            </w:r>
            <w:r>
              <w:rPr>
                <w:rFonts w:eastAsia="Times New Roman" w:cs="Times New Roman"/>
                <w:b/>
                <w:bCs/>
                <w:color w:val="333333"/>
                <w:sz w:val="24"/>
                <w:szCs w:val="24"/>
                <w:lang w:val="ka-GE"/>
              </w:rPr>
              <w:t xml:space="preserve">მიმართულებით </w:t>
            </w:r>
            <w:r w:rsidRPr="00FB58C7">
              <w:rPr>
                <w:rFonts w:eastAsia="Times New Roman" w:cs="Times New Roman"/>
                <w:b/>
                <w:bCs/>
                <w:color w:val="333333"/>
                <w:sz w:val="24"/>
                <w:szCs w:val="24"/>
                <w:lang w:val="ka-GE"/>
              </w:rPr>
              <w:t xml:space="preserve"> დაცვის უფლებამოსილების განხორციელებაში. </w:t>
            </w:r>
          </w:p>
          <w:p w14:paraId="6CA294AB" w14:textId="77777777" w:rsidR="002928D1" w:rsidRDefault="002928D1" w:rsidP="002928D1">
            <w:pPr>
              <w:shd w:val="clear" w:color="auto" w:fill="EAEAEA"/>
              <w:ind w:firstLine="283"/>
              <w:jc w:val="both"/>
              <w:rPr>
                <w:rFonts w:eastAsia="Times New Roman" w:cs="Helvetica"/>
                <w:color w:val="333333"/>
                <w:lang w:val="ka-GE"/>
              </w:rPr>
            </w:pPr>
          </w:p>
          <w:p w14:paraId="342E679F" w14:textId="77777777" w:rsidR="002928D1" w:rsidRDefault="002928D1" w:rsidP="002928D1">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cs="Helvetica"/>
                <w:color w:val="333333"/>
                <w:lang w:val="ka-GE"/>
              </w:rPr>
              <w:t xml:space="preserve">  </w:t>
            </w:r>
            <w:r>
              <w:rPr>
                <w:rFonts w:ascii="Sylfaen" w:hAnsi="Sylfaen" w:cs="Sylfaen"/>
                <w:color w:val="333333"/>
                <w:lang w:val="ka-GE"/>
              </w:rPr>
              <w:t>მსჯავრდებულის</w:t>
            </w:r>
            <w:r>
              <w:rPr>
                <w:rFonts w:asciiTheme="minorHAnsi" w:hAnsiTheme="minorHAnsi" w:cs="Helvetica"/>
                <w:color w:val="333333"/>
                <w:lang w:val="ka-GE"/>
              </w:rPr>
              <w:t>(და ბრალდებულის)</w:t>
            </w:r>
            <w:r>
              <w:rPr>
                <w:rFonts w:cs="Helvetica"/>
                <w:color w:val="333333"/>
                <w:lang w:val="ka-GE"/>
              </w:rPr>
              <w:t xml:space="preserve"> </w:t>
            </w:r>
            <w:r>
              <w:rPr>
                <w:rFonts w:ascii="Sylfaen" w:hAnsi="Sylfaen" w:cs="Sylfaen"/>
                <w:color w:val="333333"/>
                <w:lang w:val="ka-GE"/>
              </w:rPr>
              <w:t>შეზღუდვა</w:t>
            </w:r>
            <w:r>
              <w:rPr>
                <w:rFonts w:cs="Helvetica"/>
                <w:color w:val="333333"/>
                <w:lang w:val="ka-GE"/>
              </w:rPr>
              <w:t xml:space="preserve"> </w:t>
            </w:r>
            <w:r>
              <w:rPr>
                <w:rFonts w:ascii="Sylfaen" w:hAnsi="Sylfaen" w:cs="Sylfaen"/>
                <w:color w:val="333333"/>
                <w:lang w:val="ka-GE"/>
              </w:rPr>
              <w:t>პროკურორის</w:t>
            </w:r>
            <w:r>
              <w:rPr>
                <w:rFonts w:cs="Helvetica"/>
                <w:color w:val="333333"/>
                <w:lang w:val="ka-GE"/>
              </w:rPr>
              <w:t xml:space="preserve"> </w:t>
            </w:r>
            <w:r>
              <w:rPr>
                <w:rFonts w:ascii="Sylfaen" w:hAnsi="Sylfaen" w:cs="Sylfaen"/>
                <w:color w:val="333333"/>
                <w:lang w:val="ka-GE"/>
              </w:rPr>
              <w:t>დადგენილების</w:t>
            </w:r>
            <w:r>
              <w:rPr>
                <w:rFonts w:cs="Helvetica"/>
                <w:color w:val="333333"/>
                <w:lang w:val="ka-GE"/>
              </w:rPr>
              <w:t xml:space="preserve"> </w:t>
            </w:r>
            <w:r>
              <w:rPr>
                <w:rFonts w:ascii="Sylfaen" w:hAnsi="Sylfaen" w:cs="Sylfaen"/>
                <w:color w:val="333333"/>
                <w:lang w:val="ka-GE"/>
              </w:rPr>
              <w:t>გასაჩივრებაში</w:t>
            </w:r>
            <w:r>
              <w:rPr>
                <w:rFonts w:cs="Helvetica"/>
                <w:color w:val="333333"/>
                <w:lang w:val="ka-GE"/>
              </w:rPr>
              <w:t xml:space="preserve"> </w:t>
            </w:r>
            <w:r>
              <w:rPr>
                <w:rFonts w:ascii="Sylfaen" w:hAnsi="Sylfaen" w:cs="Sylfaen"/>
                <w:color w:val="333333"/>
                <w:lang w:val="ka-GE"/>
              </w:rPr>
              <w:t>არაა</w:t>
            </w:r>
            <w:r>
              <w:rPr>
                <w:rFonts w:cs="Helvetica"/>
                <w:color w:val="333333"/>
                <w:lang w:val="ka-GE"/>
              </w:rPr>
              <w:t xml:space="preserve"> </w:t>
            </w:r>
            <w:r>
              <w:rPr>
                <w:rFonts w:ascii="Sylfaen" w:hAnsi="Sylfaen" w:cs="Sylfaen"/>
                <w:color w:val="333333"/>
                <w:lang w:val="ka-GE"/>
              </w:rPr>
              <w:t>კომპენსირებული</w:t>
            </w:r>
            <w:r>
              <w:rPr>
                <w:rFonts w:cs="Helvetica"/>
                <w:color w:val="333333"/>
                <w:lang w:val="ka-GE"/>
              </w:rPr>
              <w:t xml:space="preserve"> </w:t>
            </w:r>
            <w:r>
              <w:rPr>
                <w:rFonts w:ascii="Sylfaen" w:hAnsi="Sylfaen" w:cs="Sylfaen"/>
                <w:color w:val="333333"/>
                <w:lang w:val="ka-GE"/>
              </w:rPr>
              <w:t>სისხლის</w:t>
            </w:r>
            <w:r>
              <w:rPr>
                <w:rFonts w:cs="Helvetica"/>
                <w:color w:val="333333"/>
                <w:lang w:val="ka-GE"/>
              </w:rPr>
              <w:t xml:space="preserve"> </w:t>
            </w:r>
            <w:r>
              <w:rPr>
                <w:rFonts w:ascii="Sylfaen" w:hAnsi="Sylfaen" w:cs="Sylfaen"/>
                <w:color w:val="333333"/>
                <w:lang w:val="ka-GE"/>
              </w:rPr>
              <w:t>სამართლის</w:t>
            </w:r>
            <w:r>
              <w:rPr>
                <w:rFonts w:cs="Helvetica"/>
                <w:color w:val="333333"/>
                <w:lang w:val="ka-GE"/>
              </w:rPr>
              <w:t xml:space="preserve"> </w:t>
            </w:r>
            <w:r>
              <w:rPr>
                <w:rFonts w:ascii="Sylfaen" w:hAnsi="Sylfaen" w:cs="Sylfaen"/>
                <w:color w:val="333333"/>
                <w:lang w:val="ka-GE"/>
              </w:rPr>
              <w:t>საპროცესო</w:t>
            </w:r>
            <w:r>
              <w:rPr>
                <w:rFonts w:cs="Helvetica"/>
                <w:color w:val="333333"/>
                <w:lang w:val="ka-GE"/>
              </w:rPr>
              <w:t xml:space="preserve"> </w:t>
            </w:r>
            <w:r>
              <w:rPr>
                <w:rFonts w:ascii="Sylfaen" w:hAnsi="Sylfaen" w:cs="Sylfaen"/>
                <w:color w:val="333333"/>
                <w:lang w:val="ka-GE"/>
              </w:rPr>
              <w:t>კოდექსის</w:t>
            </w:r>
            <w:r>
              <w:rPr>
                <w:rFonts w:cs="Helvetica"/>
                <w:color w:val="333333"/>
                <w:lang w:val="ka-GE"/>
              </w:rPr>
              <w:t xml:space="preserve"> 297-</w:t>
            </w:r>
            <w:r>
              <w:rPr>
                <w:rFonts w:ascii="Sylfaen" w:hAnsi="Sylfaen" w:cs="Sylfaen"/>
                <w:color w:val="333333"/>
                <w:lang w:val="ka-GE"/>
              </w:rPr>
              <w:t>ე</w:t>
            </w:r>
            <w:r>
              <w:rPr>
                <w:rFonts w:cs="Helvetica"/>
                <w:color w:val="333333"/>
                <w:lang w:val="ka-GE"/>
              </w:rPr>
              <w:t xml:space="preserve"> </w:t>
            </w:r>
            <w:r>
              <w:rPr>
                <w:rFonts w:ascii="Sylfaen" w:hAnsi="Sylfaen" w:cs="Sylfaen"/>
                <w:color w:val="333333"/>
                <w:lang w:val="ka-GE"/>
              </w:rPr>
              <w:t>მუხლის</w:t>
            </w:r>
            <w:r>
              <w:rPr>
                <w:rFonts w:cs="Helvetica"/>
                <w:color w:val="333333"/>
                <w:lang w:val="ka-GE"/>
              </w:rPr>
              <w:t xml:space="preserve"> </w:t>
            </w:r>
            <w:r>
              <w:rPr>
                <w:rFonts w:ascii="Sylfaen" w:hAnsi="Sylfaen" w:cs="Sylfaen"/>
                <w:color w:val="333333"/>
                <w:lang w:val="ka-GE"/>
              </w:rPr>
              <w:t>ბ</w:t>
            </w:r>
            <w:r>
              <w:rPr>
                <w:rFonts w:cs="Helvetica"/>
                <w:color w:val="333333"/>
                <w:lang w:val="ka-GE"/>
              </w:rPr>
              <w:t xml:space="preserve">) </w:t>
            </w:r>
            <w:r>
              <w:rPr>
                <w:rFonts w:ascii="Sylfaen" w:hAnsi="Sylfaen" w:cs="Sylfaen"/>
                <w:color w:val="333333"/>
                <w:lang w:val="ka-GE"/>
              </w:rPr>
              <w:t>ქვეპუნქტით</w:t>
            </w:r>
            <w:r>
              <w:rPr>
                <w:rFonts w:cs="Helvetica"/>
                <w:color w:val="333333"/>
                <w:lang w:val="ka-GE"/>
              </w:rPr>
              <w:t xml:space="preserve">, </w:t>
            </w:r>
            <w:r>
              <w:rPr>
                <w:rFonts w:ascii="Sylfaen" w:hAnsi="Sylfaen" w:cs="Sylfaen"/>
                <w:color w:val="333333"/>
                <w:lang w:val="ka-GE"/>
              </w:rPr>
              <w:t>რომელიც</w:t>
            </w:r>
            <w:r>
              <w:rPr>
                <w:rFonts w:cs="Helvetica"/>
                <w:color w:val="333333"/>
                <w:lang w:val="ka-GE"/>
              </w:rPr>
              <w:t xml:space="preserve"> </w:t>
            </w:r>
            <w:r>
              <w:rPr>
                <w:rFonts w:ascii="Sylfaen" w:hAnsi="Sylfaen" w:cs="Sylfaen"/>
                <w:color w:val="333333"/>
                <w:lang w:val="ka-GE"/>
              </w:rPr>
              <w:t>უთითებს</w:t>
            </w:r>
            <w:r>
              <w:rPr>
                <w:rFonts w:cs="Helvetica"/>
                <w:color w:val="333333"/>
                <w:lang w:val="ka-GE"/>
              </w:rPr>
              <w:t xml:space="preserve">, </w:t>
            </w:r>
            <w:r>
              <w:rPr>
                <w:rFonts w:ascii="Sylfaen" w:hAnsi="Sylfaen" w:cs="Sylfaen"/>
                <w:color w:val="333333"/>
                <w:lang w:val="ka-GE"/>
              </w:rPr>
              <w:t>რომ</w:t>
            </w:r>
            <w:r>
              <w:rPr>
                <w:rFonts w:cs="Helvetica"/>
                <w:color w:val="333333"/>
                <w:lang w:val="ka-GE"/>
              </w:rPr>
              <w:t xml:space="preserve"> </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მტკიცებულებათა</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გამოკვლევის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ამ</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მუხლით</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დადგენილი</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წესი</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არ</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ვრცელდება</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სისხლის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სამართლის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იმ</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საქმეებზე</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რომლებზედაც</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პირველი</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ინსტანციის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სასამართლომ</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განაჩენი</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ბრალდებულის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დაუსწრებლად</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გამოიტანა</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გარდა</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იმ</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შემთხვევისა</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როცა</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მსჯავრდებულის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მოთხოვნის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შესაბამისად</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სააპელაციო</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წესით</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საქმე</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მისი</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მონაწილეობის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გარეშე</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იხილება</w:t>
            </w:r>
            <w:r>
              <w:rPr>
                <w:rFonts w:ascii="Sylfaen" w:hAnsi="Sylfaen" w:cs="Sylfaen"/>
                <w:color w:val="333333"/>
                <w:shd w:val="clear" w:color="auto" w:fill="EAEAEA"/>
                <w:lang w:val="ka-GE"/>
              </w:rPr>
              <w:t xml:space="preserve">. მითითებული მუხლის გ), დ) და ე) ქვეპუნქტები  კი სააპელაციო სასამართლოში მტკიცებულებათა გამოკვლევის შემდეგ სპეციალურ წესს გულისხმობს: </w:t>
            </w:r>
            <w:r>
              <w:rPr>
                <w:rFonts w:ascii="Sylfaen" w:hAnsi="Sylfaen" w:cs="Sylfaen"/>
                <w:color w:val="333333"/>
                <w:sz w:val="22"/>
                <w:szCs w:val="22"/>
              </w:rPr>
              <w:t>გ</w:t>
            </w:r>
            <w:r>
              <w:rPr>
                <w:rFonts w:ascii="Helvetica" w:hAnsi="Helvetica" w:cs="Helvetica"/>
                <w:color w:val="333333"/>
                <w:sz w:val="22"/>
                <w:szCs w:val="22"/>
              </w:rPr>
              <w:t xml:space="preserve">) </w:t>
            </w:r>
            <w:r>
              <w:rPr>
                <w:rFonts w:ascii="Sylfaen" w:hAnsi="Sylfaen" w:cs="Sylfaen"/>
                <w:color w:val="333333"/>
                <w:sz w:val="22"/>
                <w:szCs w:val="22"/>
              </w:rPr>
              <w:t>სააპელაციო</w:t>
            </w:r>
            <w:r>
              <w:rPr>
                <w:rFonts w:ascii="Helvetica" w:hAnsi="Helvetica" w:cs="Helvetica"/>
                <w:color w:val="333333"/>
                <w:sz w:val="22"/>
                <w:szCs w:val="22"/>
              </w:rPr>
              <w:t xml:space="preserve"> </w:t>
            </w:r>
            <w:r>
              <w:rPr>
                <w:rFonts w:ascii="Sylfaen" w:hAnsi="Sylfaen" w:cs="Sylfaen"/>
                <w:color w:val="333333"/>
                <w:sz w:val="22"/>
                <w:szCs w:val="22"/>
              </w:rPr>
              <w:t>წესით</w:t>
            </w:r>
            <w:r>
              <w:rPr>
                <w:rFonts w:ascii="Helvetica" w:hAnsi="Helvetica" w:cs="Helvetica"/>
                <w:color w:val="333333"/>
                <w:sz w:val="22"/>
                <w:szCs w:val="22"/>
              </w:rPr>
              <w:t xml:space="preserve"> </w:t>
            </w:r>
            <w:r>
              <w:rPr>
                <w:rFonts w:ascii="Sylfaen" w:hAnsi="Sylfaen" w:cs="Sylfaen"/>
                <w:color w:val="333333"/>
                <w:sz w:val="22"/>
                <w:szCs w:val="22"/>
              </w:rPr>
              <w:t>საქმის</w:t>
            </w:r>
            <w:r>
              <w:rPr>
                <w:rFonts w:ascii="Helvetica" w:hAnsi="Helvetica" w:cs="Helvetica"/>
                <w:color w:val="333333"/>
                <w:sz w:val="22"/>
                <w:szCs w:val="22"/>
              </w:rPr>
              <w:t xml:space="preserve"> </w:t>
            </w:r>
            <w:r>
              <w:rPr>
                <w:rFonts w:ascii="Sylfaen" w:hAnsi="Sylfaen" w:cs="Sylfaen"/>
                <w:color w:val="333333"/>
                <w:sz w:val="22"/>
                <w:szCs w:val="22"/>
              </w:rPr>
              <w:t>განხილვისას</w:t>
            </w:r>
            <w:r>
              <w:rPr>
                <w:rFonts w:ascii="Helvetica" w:hAnsi="Helvetica" w:cs="Helvetica"/>
                <w:color w:val="333333"/>
                <w:sz w:val="22"/>
                <w:szCs w:val="22"/>
              </w:rPr>
              <w:t xml:space="preserve"> </w:t>
            </w:r>
            <w:r>
              <w:rPr>
                <w:rFonts w:ascii="Sylfaen" w:hAnsi="Sylfaen" w:cs="Sylfaen"/>
                <w:color w:val="333333"/>
                <w:sz w:val="22"/>
                <w:szCs w:val="22"/>
              </w:rPr>
              <w:t>დასაშვებია</w:t>
            </w:r>
            <w:r>
              <w:rPr>
                <w:rFonts w:ascii="Helvetica" w:hAnsi="Helvetica" w:cs="Helvetica"/>
                <w:color w:val="333333"/>
                <w:sz w:val="22"/>
                <w:szCs w:val="22"/>
              </w:rPr>
              <w:t xml:space="preserve"> </w:t>
            </w:r>
            <w:r>
              <w:rPr>
                <w:rFonts w:ascii="Sylfaen" w:hAnsi="Sylfaen" w:cs="Sylfaen"/>
                <w:color w:val="333333"/>
                <w:sz w:val="22"/>
                <w:szCs w:val="22"/>
              </w:rPr>
              <w:t>მხოლოდ</w:t>
            </w:r>
            <w:r>
              <w:rPr>
                <w:rFonts w:ascii="Helvetica" w:hAnsi="Helvetica" w:cs="Helvetica"/>
                <w:color w:val="333333"/>
                <w:sz w:val="22"/>
                <w:szCs w:val="22"/>
              </w:rPr>
              <w:t xml:space="preserve"> </w:t>
            </w:r>
            <w:r>
              <w:rPr>
                <w:rFonts w:ascii="Sylfaen" w:hAnsi="Sylfaen" w:cs="Sylfaen"/>
                <w:color w:val="333333"/>
                <w:sz w:val="22"/>
                <w:szCs w:val="22"/>
              </w:rPr>
              <w:t>სააპელაციო</w:t>
            </w:r>
            <w:r>
              <w:rPr>
                <w:rFonts w:ascii="Helvetica" w:hAnsi="Helvetica" w:cs="Helvetica"/>
                <w:color w:val="333333"/>
                <w:sz w:val="22"/>
                <w:szCs w:val="22"/>
              </w:rPr>
              <w:t xml:space="preserve"> </w:t>
            </w:r>
            <w:r>
              <w:rPr>
                <w:rFonts w:ascii="Sylfaen" w:hAnsi="Sylfaen" w:cs="Sylfaen"/>
                <w:color w:val="333333"/>
                <w:sz w:val="22"/>
                <w:szCs w:val="22"/>
              </w:rPr>
              <w:t>სასამართლოში</w:t>
            </w:r>
            <w:r>
              <w:rPr>
                <w:rFonts w:ascii="Helvetica" w:hAnsi="Helvetica" w:cs="Helvetica"/>
                <w:color w:val="333333"/>
                <w:sz w:val="22"/>
                <w:szCs w:val="22"/>
              </w:rPr>
              <w:t xml:space="preserve"> </w:t>
            </w:r>
            <w:r>
              <w:rPr>
                <w:rFonts w:ascii="Sylfaen" w:hAnsi="Sylfaen" w:cs="Sylfaen"/>
                <w:color w:val="333333"/>
                <w:sz w:val="22"/>
                <w:szCs w:val="22"/>
              </w:rPr>
              <w:t>წარმოდგენილი</w:t>
            </w:r>
            <w:r>
              <w:rPr>
                <w:rFonts w:ascii="Helvetica" w:hAnsi="Helvetica" w:cs="Helvetica"/>
                <w:color w:val="333333"/>
                <w:sz w:val="22"/>
                <w:szCs w:val="22"/>
              </w:rPr>
              <w:t xml:space="preserve"> </w:t>
            </w:r>
            <w:r>
              <w:rPr>
                <w:rFonts w:ascii="Sylfaen" w:hAnsi="Sylfaen" w:cs="Sylfaen"/>
                <w:color w:val="333333"/>
                <w:sz w:val="22"/>
                <w:szCs w:val="22"/>
              </w:rPr>
              <w:t>ახალი</w:t>
            </w:r>
            <w:r>
              <w:rPr>
                <w:rFonts w:ascii="Helvetica" w:hAnsi="Helvetica" w:cs="Helvetica"/>
                <w:color w:val="333333"/>
                <w:sz w:val="22"/>
                <w:szCs w:val="22"/>
              </w:rPr>
              <w:t xml:space="preserve"> </w:t>
            </w:r>
            <w:r>
              <w:rPr>
                <w:rFonts w:ascii="Sylfaen" w:hAnsi="Sylfaen" w:cs="Sylfaen"/>
                <w:color w:val="333333"/>
                <w:sz w:val="22"/>
                <w:szCs w:val="22"/>
              </w:rPr>
              <w:t>მტკიცებულების</w:t>
            </w:r>
            <w:r>
              <w:rPr>
                <w:rFonts w:ascii="Helvetica" w:hAnsi="Helvetica" w:cs="Helvetica"/>
                <w:color w:val="333333"/>
                <w:sz w:val="22"/>
                <w:szCs w:val="22"/>
              </w:rPr>
              <w:t xml:space="preserve"> </w:t>
            </w:r>
            <w:r>
              <w:rPr>
                <w:rFonts w:ascii="Sylfaen" w:hAnsi="Sylfaen" w:cs="Sylfaen"/>
                <w:color w:val="333333"/>
                <w:sz w:val="22"/>
                <w:szCs w:val="22"/>
              </w:rPr>
              <w:t>გამოკვლევა</w:t>
            </w:r>
            <w:r>
              <w:rPr>
                <w:rFonts w:ascii="Helvetica" w:hAnsi="Helvetica" w:cs="Helvetica"/>
                <w:color w:val="333333"/>
                <w:sz w:val="22"/>
                <w:szCs w:val="22"/>
              </w:rPr>
              <w:t xml:space="preserve">, </w:t>
            </w:r>
            <w:r>
              <w:rPr>
                <w:rFonts w:ascii="Sylfaen" w:hAnsi="Sylfaen" w:cs="Sylfaen"/>
                <w:color w:val="333333"/>
                <w:sz w:val="22"/>
                <w:szCs w:val="22"/>
              </w:rPr>
              <w:t>ხოლო</w:t>
            </w:r>
            <w:r>
              <w:rPr>
                <w:rFonts w:ascii="Helvetica" w:hAnsi="Helvetica" w:cs="Helvetica"/>
                <w:color w:val="333333"/>
                <w:sz w:val="22"/>
                <w:szCs w:val="22"/>
              </w:rPr>
              <w:t xml:space="preserve"> </w:t>
            </w:r>
            <w:r>
              <w:rPr>
                <w:rFonts w:ascii="Sylfaen" w:hAnsi="Sylfaen" w:cs="Sylfaen"/>
                <w:color w:val="333333"/>
                <w:sz w:val="22"/>
                <w:szCs w:val="22"/>
              </w:rPr>
              <w:t>პირველი</w:t>
            </w:r>
            <w:r>
              <w:rPr>
                <w:rFonts w:ascii="Helvetica" w:hAnsi="Helvetica" w:cs="Helvetica"/>
                <w:color w:val="333333"/>
                <w:sz w:val="22"/>
                <w:szCs w:val="22"/>
              </w:rPr>
              <w:t xml:space="preserve"> </w:t>
            </w:r>
            <w:r>
              <w:rPr>
                <w:rFonts w:ascii="Sylfaen" w:hAnsi="Sylfaen" w:cs="Sylfaen"/>
                <w:color w:val="333333"/>
                <w:sz w:val="22"/>
                <w:szCs w:val="22"/>
              </w:rPr>
              <w:t>ინსტანციის</w:t>
            </w:r>
            <w:r>
              <w:rPr>
                <w:rFonts w:ascii="Helvetica" w:hAnsi="Helvetica" w:cs="Helvetica"/>
                <w:color w:val="333333"/>
                <w:sz w:val="22"/>
                <w:szCs w:val="22"/>
              </w:rPr>
              <w:t xml:space="preserve"> </w:t>
            </w:r>
            <w:r>
              <w:rPr>
                <w:rFonts w:ascii="Sylfaen" w:hAnsi="Sylfaen" w:cs="Sylfaen"/>
                <w:color w:val="333333"/>
                <w:sz w:val="22"/>
                <w:szCs w:val="22"/>
              </w:rPr>
              <w:t>სასამართლოში</w:t>
            </w:r>
            <w:r>
              <w:rPr>
                <w:rFonts w:ascii="Helvetica" w:hAnsi="Helvetica" w:cs="Helvetica"/>
                <w:color w:val="333333"/>
                <w:sz w:val="22"/>
                <w:szCs w:val="22"/>
              </w:rPr>
              <w:t xml:space="preserve"> </w:t>
            </w:r>
            <w:r>
              <w:rPr>
                <w:rFonts w:ascii="Sylfaen" w:hAnsi="Sylfaen" w:cs="Sylfaen"/>
                <w:color w:val="333333"/>
                <w:sz w:val="22"/>
                <w:szCs w:val="22"/>
              </w:rPr>
              <w:t>გამოკვლეული</w:t>
            </w:r>
            <w:r>
              <w:rPr>
                <w:rFonts w:ascii="Helvetica" w:hAnsi="Helvetica" w:cs="Helvetica"/>
                <w:color w:val="333333"/>
                <w:sz w:val="22"/>
                <w:szCs w:val="22"/>
              </w:rPr>
              <w:t xml:space="preserve"> </w:t>
            </w:r>
            <w:r>
              <w:rPr>
                <w:rFonts w:ascii="Sylfaen" w:hAnsi="Sylfaen" w:cs="Sylfaen"/>
                <w:color w:val="333333"/>
                <w:sz w:val="22"/>
                <w:szCs w:val="22"/>
              </w:rPr>
              <w:t>ყველა</w:t>
            </w:r>
            <w:r>
              <w:rPr>
                <w:rFonts w:ascii="Helvetica" w:hAnsi="Helvetica" w:cs="Helvetica"/>
                <w:color w:val="333333"/>
                <w:sz w:val="22"/>
                <w:szCs w:val="22"/>
              </w:rPr>
              <w:t xml:space="preserve"> </w:t>
            </w:r>
            <w:r>
              <w:rPr>
                <w:rFonts w:ascii="Sylfaen" w:hAnsi="Sylfaen" w:cs="Sylfaen"/>
                <w:color w:val="333333"/>
                <w:sz w:val="22"/>
                <w:szCs w:val="22"/>
              </w:rPr>
              <w:t>მტკიცებულება</w:t>
            </w:r>
            <w:r>
              <w:rPr>
                <w:rFonts w:ascii="Helvetica" w:hAnsi="Helvetica" w:cs="Helvetica"/>
                <w:color w:val="333333"/>
                <w:sz w:val="22"/>
                <w:szCs w:val="22"/>
              </w:rPr>
              <w:t xml:space="preserve"> </w:t>
            </w:r>
            <w:r>
              <w:rPr>
                <w:rFonts w:ascii="Sylfaen" w:hAnsi="Sylfaen" w:cs="Sylfaen"/>
                <w:color w:val="333333"/>
                <w:sz w:val="22"/>
                <w:szCs w:val="22"/>
              </w:rPr>
              <w:t>მიიჩნევა</w:t>
            </w:r>
            <w:r>
              <w:rPr>
                <w:rFonts w:ascii="Helvetica" w:hAnsi="Helvetica" w:cs="Helvetica"/>
                <w:color w:val="333333"/>
                <w:sz w:val="22"/>
                <w:szCs w:val="22"/>
              </w:rPr>
              <w:t xml:space="preserve"> </w:t>
            </w:r>
            <w:r>
              <w:rPr>
                <w:rFonts w:ascii="Sylfaen" w:hAnsi="Sylfaen" w:cs="Sylfaen"/>
                <w:color w:val="333333"/>
                <w:sz w:val="22"/>
                <w:szCs w:val="22"/>
              </w:rPr>
              <w:t>გამოკვლეულად</w:t>
            </w:r>
            <w:r>
              <w:rPr>
                <w:rFonts w:ascii="Helvetica" w:hAnsi="Helvetica" w:cs="Helvetica"/>
                <w:color w:val="333333"/>
                <w:sz w:val="22"/>
                <w:szCs w:val="22"/>
              </w:rPr>
              <w:t xml:space="preserve">, </w:t>
            </w:r>
            <w:r>
              <w:rPr>
                <w:rFonts w:ascii="Sylfaen" w:hAnsi="Sylfaen" w:cs="Sylfaen"/>
                <w:color w:val="333333"/>
                <w:sz w:val="22"/>
                <w:szCs w:val="22"/>
              </w:rPr>
              <w:t>გარდა</w:t>
            </w:r>
            <w:r>
              <w:rPr>
                <w:rFonts w:ascii="Helvetica" w:hAnsi="Helvetica" w:cs="Helvetica"/>
                <w:color w:val="333333"/>
                <w:sz w:val="22"/>
                <w:szCs w:val="22"/>
              </w:rPr>
              <w:t xml:space="preserve"> </w:t>
            </w:r>
            <w:r>
              <w:rPr>
                <w:rFonts w:ascii="Sylfaen" w:hAnsi="Sylfaen" w:cs="Sylfaen"/>
                <w:color w:val="333333"/>
                <w:sz w:val="22"/>
                <w:szCs w:val="22"/>
              </w:rPr>
              <w:t>იმ</w:t>
            </w:r>
            <w:r>
              <w:rPr>
                <w:rFonts w:ascii="Helvetica" w:hAnsi="Helvetica" w:cs="Helvetica"/>
                <w:color w:val="333333"/>
                <w:sz w:val="22"/>
                <w:szCs w:val="22"/>
              </w:rPr>
              <w:t xml:space="preserve"> </w:t>
            </w:r>
            <w:r>
              <w:rPr>
                <w:rFonts w:ascii="Sylfaen" w:hAnsi="Sylfaen" w:cs="Sylfaen"/>
                <w:color w:val="333333"/>
                <w:sz w:val="22"/>
                <w:szCs w:val="22"/>
              </w:rPr>
              <w:t>შემთხვევისა</w:t>
            </w:r>
            <w:r>
              <w:rPr>
                <w:rFonts w:ascii="Helvetica" w:hAnsi="Helvetica" w:cs="Helvetica"/>
                <w:color w:val="333333"/>
                <w:sz w:val="22"/>
                <w:szCs w:val="22"/>
              </w:rPr>
              <w:t xml:space="preserve">, </w:t>
            </w:r>
            <w:r>
              <w:rPr>
                <w:rFonts w:ascii="Sylfaen" w:hAnsi="Sylfaen" w:cs="Sylfaen"/>
                <w:color w:val="333333"/>
                <w:sz w:val="22"/>
                <w:szCs w:val="22"/>
              </w:rPr>
              <w:t>როდესაც</w:t>
            </w:r>
            <w:r>
              <w:rPr>
                <w:rFonts w:ascii="Helvetica" w:hAnsi="Helvetica" w:cs="Helvetica"/>
                <w:color w:val="333333"/>
                <w:sz w:val="22"/>
                <w:szCs w:val="22"/>
              </w:rPr>
              <w:t xml:space="preserve"> </w:t>
            </w:r>
            <w:r>
              <w:rPr>
                <w:rFonts w:ascii="Sylfaen" w:hAnsi="Sylfaen" w:cs="Sylfaen"/>
                <w:color w:val="333333"/>
                <w:sz w:val="22"/>
                <w:szCs w:val="22"/>
              </w:rPr>
              <w:t>მტკიცებულება</w:t>
            </w:r>
            <w:r>
              <w:rPr>
                <w:rFonts w:ascii="Helvetica" w:hAnsi="Helvetica" w:cs="Helvetica"/>
                <w:color w:val="333333"/>
                <w:sz w:val="22"/>
                <w:szCs w:val="22"/>
              </w:rPr>
              <w:t xml:space="preserve"> </w:t>
            </w:r>
            <w:r>
              <w:rPr>
                <w:rFonts w:ascii="Sylfaen" w:hAnsi="Sylfaen" w:cs="Sylfaen"/>
                <w:color w:val="333333"/>
                <w:sz w:val="22"/>
                <w:szCs w:val="22"/>
              </w:rPr>
              <w:t>გამოკვლეულ</w:t>
            </w:r>
            <w:r>
              <w:rPr>
                <w:rFonts w:ascii="Helvetica" w:hAnsi="Helvetica" w:cs="Helvetica"/>
                <w:color w:val="333333"/>
                <w:sz w:val="22"/>
                <w:szCs w:val="22"/>
              </w:rPr>
              <w:t xml:space="preserve"> </w:t>
            </w:r>
            <w:r>
              <w:rPr>
                <w:rFonts w:ascii="Sylfaen" w:hAnsi="Sylfaen" w:cs="Sylfaen"/>
                <w:color w:val="333333"/>
                <w:sz w:val="22"/>
                <w:szCs w:val="22"/>
              </w:rPr>
              <w:t>იქნა</w:t>
            </w:r>
            <w:r>
              <w:rPr>
                <w:rFonts w:ascii="Helvetica" w:hAnsi="Helvetica" w:cs="Helvetica"/>
                <w:color w:val="333333"/>
                <w:sz w:val="22"/>
                <w:szCs w:val="22"/>
              </w:rPr>
              <w:t xml:space="preserve"> </w:t>
            </w:r>
            <w:r>
              <w:rPr>
                <w:rFonts w:ascii="Sylfaen" w:hAnsi="Sylfaen" w:cs="Sylfaen"/>
                <w:color w:val="333333"/>
                <w:sz w:val="22"/>
                <w:szCs w:val="22"/>
              </w:rPr>
              <w:t>კანონის</w:t>
            </w:r>
            <w:r>
              <w:rPr>
                <w:rFonts w:ascii="Helvetica" w:hAnsi="Helvetica" w:cs="Helvetica"/>
                <w:color w:val="333333"/>
                <w:sz w:val="22"/>
                <w:szCs w:val="22"/>
              </w:rPr>
              <w:t xml:space="preserve"> </w:t>
            </w:r>
            <w:r>
              <w:rPr>
                <w:rFonts w:ascii="Sylfaen" w:hAnsi="Sylfaen" w:cs="Sylfaen"/>
                <w:color w:val="333333"/>
                <w:sz w:val="22"/>
                <w:szCs w:val="22"/>
              </w:rPr>
              <w:t>არსებითი</w:t>
            </w:r>
            <w:r>
              <w:rPr>
                <w:rFonts w:ascii="Helvetica" w:hAnsi="Helvetica" w:cs="Helvetica"/>
                <w:color w:val="333333"/>
                <w:sz w:val="22"/>
                <w:szCs w:val="22"/>
              </w:rPr>
              <w:t xml:space="preserve"> </w:t>
            </w:r>
            <w:r>
              <w:rPr>
                <w:rFonts w:ascii="Sylfaen" w:hAnsi="Sylfaen" w:cs="Sylfaen"/>
                <w:color w:val="333333"/>
                <w:sz w:val="22"/>
                <w:szCs w:val="22"/>
              </w:rPr>
              <w:t>დარღვევით</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მხარე</w:t>
            </w:r>
            <w:r>
              <w:rPr>
                <w:rFonts w:ascii="Helvetica" w:hAnsi="Helvetica" w:cs="Helvetica"/>
                <w:color w:val="333333"/>
                <w:sz w:val="22"/>
                <w:szCs w:val="22"/>
              </w:rPr>
              <w:t xml:space="preserve"> </w:t>
            </w:r>
            <w:r>
              <w:rPr>
                <w:rFonts w:ascii="Sylfaen" w:hAnsi="Sylfaen" w:cs="Sylfaen"/>
                <w:color w:val="333333"/>
                <w:sz w:val="22"/>
                <w:szCs w:val="22"/>
              </w:rPr>
              <w:t>აყენებს</w:t>
            </w:r>
            <w:r>
              <w:rPr>
                <w:rFonts w:ascii="Helvetica" w:hAnsi="Helvetica" w:cs="Helvetica"/>
                <w:color w:val="333333"/>
                <w:sz w:val="22"/>
                <w:szCs w:val="22"/>
              </w:rPr>
              <w:t xml:space="preserve"> </w:t>
            </w:r>
            <w:r>
              <w:rPr>
                <w:rFonts w:ascii="Sylfaen" w:hAnsi="Sylfaen" w:cs="Sylfaen"/>
                <w:color w:val="333333"/>
                <w:sz w:val="22"/>
                <w:szCs w:val="22"/>
              </w:rPr>
              <w:t>შუამდგომლობას</w:t>
            </w:r>
            <w:r>
              <w:rPr>
                <w:rFonts w:ascii="Helvetica" w:hAnsi="Helvetica" w:cs="Helvetica"/>
                <w:color w:val="333333"/>
                <w:sz w:val="22"/>
                <w:szCs w:val="22"/>
              </w:rPr>
              <w:t xml:space="preserve"> </w:t>
            </w:r>
            <w:r>
              <w:rPr>
                <w:rFonts w:ascii="Sylfaen" w:hAnsi="Sylfaen" w:cs="Sylfaen"/>
                <w:color w:val="333333"/>
                <w:sz w:val="22"/>
                <w:szCs w:val="22"/>
              </w:rPr>
              <w:t>ამგვარი</w:t>
            </w:r>
            <w:r>
              <w:rPr>
                <w:rFonts w:ascii="Helvetica" w:hAnsi="Helvetica" w:cs="Helvetica"/>
                <w:color w:val="333333"/>
                <w:sz w:val="22"/>
                <w:szCs w:val="22"/>
              </w:rPr>
              <w:t xml:space="preserve"> </w:t>
            </w:r>
            <w:r>
              <w:rPr>
                <w:rFonts w:ascii="Sylfaen" w:hAnsi="Sylfaen" w:cs="Sylfaen"/>
                <w:color w:val="333333"/>
                <w:sz w:val="22"/>
                <w:szCs w:val="22"/>
              </w:rPr>
              <w:t>მტკიცებულების</w:t>
            </w:r>
            <w:r>
              <w:rPr>
                <w:rFonts w:ascii="Helvetica" w:hAnsi="Helvetica" w:cs="Helvetica"/>
                <w:color w:val="333333"/>
                <w:sz w:val="22"/>
                <w:szCs w:val="22"/>
              </w:rPr>
              <w:t xml:space="preserve"> </w:t>
            </w:r>
            <w:r>
              <w:rPr>
                <w:rFonts w:ascii="Sylfaen" w:hAnsi="Sylfaen" w:cs="Sylfaen"/>
                <w:color w:val="333333"/>
                <w:sz w:val="22"/>
                <w:szCs w:val="22"/>
              </w:rPr>
              <w:t>ხელახლა</w:t>
            </w:r>
            <w:r>
              <w:rPr>
                <w:rFonts w:ascii="Helvetica" w:hAnsi="Helvetica" w:cs="Helvetica"/>
                <w:color w:val="333333"/>
                <w:sz w:val="22"/>
                <w:szCs w:val="22"/>
              </w:rPr>
              <w:t xml:space="preserve"> </w:t>
            </w:r>
            <w:r>
              <w:rPr>
                <w:rFonts w:ascii="Sylfaen" w:hAnsi="Sylfaen" w:cs="Sylfaen"/>
                <w:color w:val="333333"/>
                <w:sz w:val="22"/>
                <w:szCs w:val="22"/>
              </w:rPr>
              <w:t>გამოკვლევის</w:t>
            </w:r>
            <w:r>
              <w:rPr>
                <w:rFonts w:ascii="Helvetica" w:hAnsi="Helvetica" w:cs="Helvetica"/>
                <w:color w:val="333333"/>
                <w:sz w:val="22"/>
                <w:szCs w:val="22"/>
              </w:rPr>
              <w:t xml:space="preserve"> </w:t>
            </w:r>
            <w:r>
              <w:rPr>
                <w:rFonts w:ascii="Sylfaen" w:hAnsi="Sylfaen" w:cs="Sylfaen"/>
                <w:color w:val="333333"/>
                <w:sz w:val="22"/>
                <w:szCs w:val="22"/>
              </w:rPr>
              <w:t>თაობაზე</w:t>
            </w:r>
            <w:r>
              <w:rPr>
                <w:rFonts w:ascii="Helvetica" w:hAnsi="Helvetica" w:cs="Helvetica"/>
                <w:color w:val="333333"/>
                <w:sz w:val="22"/>
                <w:szCs w:val="22"/>
              </w:rPr>
              <w:t>;</w:t>
            </w:r>
            <w:r>
              <w:rPr>
                <w:rFonts w:asciiTheme="minorHAnsi" w:hAnsiTheme="minorHAnsi" w:cs="Helvetica"/>
                <w:color w:val="333333"/>
                <w:sz w:val="22"/>
                <w:szCs w:val="22"/>
                <w:lang w:val="ka-GE"/>
              </w:rPr>
              <w:t xml:space="preserve"> </w:t>
            </w:r>
            <w:r>
              <w:rPr>
                <w:rFonts w:ascii="Sylfaen" w:hAnsi="Sylfaen" w:cs="Sylfaen"/>
                <w:color w:val="333333"/>
                <w:sz w:val="22"/>
                <w:szCs w:val="22"/>
              </w:rPr>
              <w:t>დ</w:t>
            </w:r>
            <w:r>
              <w:rPr>
                <w:rFonts w:ascii="Helvetica" w:hAnsi="Helvetica" w:cs="Helvetica"/>
                <w:color w:val="333333"/>
                <w:sz w:val="22"/>
                <w:szCs w:val="22"/>
              </w:rPr>
              <w:t xml:space="preserve">) </w:t>
            </w:r>
            <w:r>
              <w:rPr>
                <w:rFonts w:ascii="Sylfaen" w:hAnsi="Sylfaen" w:cs="Sylfaen"/>
                <w:color w:val="333333"/>
                <w:sz w:val="22"/>
                <w:szCs w:val="22"/>
              </w:rPr>
              <w:t>მხარის</w:t>
            </w:r>
            <w:r>
              <w:rPr>
                <w:rFonts w:ascii="Helvetica" w:hAnsi="Helvetica" w:cs="Helvetica"/>
                <w:color w:val="333333"/>
                <w:sz w:val="22"/>
                <w:szCs w:val="22"/>
              </w:rPr>
              <w:t xml:space="preserve"> </w:t>
            </w:r>
            <w:r>
              <w:rPr>
                <w:rFonts w:ascii="Sylfaen" w:hAnsi="Sylfaen" w:cs="Sylfaen"/>
                <w:color w:val="333333"/>
                <w:sz w:val="22"/>
                <w:szCs w:val="22"/>
              </w:rPr>
              <w:lastRenderedPageBreak/>
              <w:t>შუამდგომლობის</w:t>
            </w:r>
            <w:r>
              <w:rPr>
                <w:rFonts w:ascii="Helvetica" w:hAnsi="Helvetica" w:cs="Helvetica"/>
                <w:color w:val="333333"/>
                <w:sz w:val="22"/>
                <w:szCs w:val="22"/>
              </w:rPr>
              <w:t xml:space="preserve"> </w:t>
            </w:r>
            <w:r>
              <w:rPr>
                <w:rFonts w:ascii="Sylfaen" w:hAnsi="Sylfaen" w:cs="Sylfaen"/>
                <w:color w:val="333333"/>
                <w:sz w:val="22"/>
                <w:szCs w:val="22"/>
              </w:rPr>
              <w:t>საფუძველზე</w:t>
            </w:r>
            <w:r>
              <w:rPr>
                <w:rFonts w:ascii="Helvetica" w:hAnsi="Helvetica" w:cs="Helvetica"/>
                <w:color w:val="333333"/>
                <w:sz w:val="22"/>
                <w:szCs w:val="22"/>
              </w:rPr>
              <w:t xml:space="preserve"> </w:t>
            </w:r>
            <w:r>
              <w:rPr>
                <w:rFonts w:ascii="Sylfaen" w:hAnsi="Sylfaen" w:cs="Sylfaen"/>
                <w:color w:val="333333"/>
                <w:sz w:val="22"/>
                <w:szCs w:val="22"/>
              </w:rPr>
              <w:t>სასამართლოს</w:t>
            </w:r>
            <w:r>
              <w:rPr>
                <w:rFonts w:ascii="Helvetica" w:hAnsi="Helvetica" w:cs="Helvetica"/>
                <w:color w:val="333333"/>
                <w:sz w:val="22"/>
                <w:szCs w:val="22"/>
              </w:rPr>
              <w:t xml:space="preserve"> </w:t>
            </w:r>
            <w:r>
              <w:rPr>
                <w:rFonts w:ascii="Sylfaen" w:hAnsi="Sylfaen" w:cs="Sylfaen"/>
                <w:color w:val="333333"/>
                <w:sz w:val="22"/>
                <w:szCs w:val="22"/>
              </w:rPr>
              <w:t>გადაწყვეტილებით</w:t>
            </w:r>
            <w:r>
              <w:rPr>
                <w:rFonts w:ascii="Helvetica" w:hAnsi="Helvetica" w:cs="Helvetica"/>
                <w:color w:val="333333"/>
                <w:sz w:val="22"/>
                <w:szCs w:val="22"/>
              </w:rPr>
              <w:t xml:space="preserve"> </w:t>
            </w:r>
            <w:r>
              <w:rPr>
                <w:rFonts w:ascii="Sylfaen" w:hAnsi="Sylfaen" w:cs="Sylfaen"/>
                <w:color w:val="333333"/>
                <w:sz w:val="22"/>
                <w:szCs w:val="22"/>
              </w:rPr>
              <w:t>ახალი</w:t>
            </w:r>
            <w:r>
              <w:rPr>
                <w:rFonts w:ascii="Helvetica" w:hAnsi="Helvetica" w:cs="Helvetica"/>
                <w:color w:val="333333"/>
                <w:sz w:val="22"/>
                <w:szCs w:val="22"/>
              </w:rPr>
              <w:t xml:space="preserve"> </w:t>
            </w:r>
            <w:r>
              <w:rPr>
                <w:rFonts w:ascii="Sylfaen" w:hAnsi="Sylfaen" w:cs="Sylfaen"/>
                <w:color w:val="333333"/>
                <w:sz w:val="22"/>
                <w:szCs w:val="22"/>
              </w:rPr>
              <w:t>მტკიცებულება</w:t>
            </w:r>
            <w:r>
              <w:rPr>
                <w:rFonts w:ascii="Helvetica" w:hAnsi="Helvetica" w:cs="Helvetica"/>
                <w:color w:val="333333"/>
                <w:sz w:val="22"/>
                <w:szCs w:val="22"/>
              </w:rPr>
              <w:t xml:space="preserve"> </w:t>
            </w:r>
            <w:r>
              <w:rPr>
                <w:rFonts w:ascii="Sylfaen" w:hAnsi="Sylfaen" w:cs="Sylfaen"/>
                <w:color w:val="333333"/>
                <w:sz w:val="22"/>
                <w:szCs w:val="22"/>
              </w:rPr>
              <w:t>შესაძლოა</w:t>
            </w:r>
            <w:r>
              <w:rPr>
                <w:rFonts w:ascii="Helvetica" w:hAnsi="Helvetica" w:cs="Helvetica"/>
                <w:color w:val="333333"/>
                <w:sz w:val="22"/>
                <w:szCs w:val="22"/>
              </w:rPr>
              <w:t xml:space="preserve"> </w:t>
            </w:r>
            <w:r>
              <w:rPr>
                <w:rFonts w:ascii="Sylfaen" w:hAnsi="Sylfaen" w:cs="Sylfaen"/>
                <w:color w:val="333333"/>
                <w:sz w:val="22"/>
                <w:szCs w:val="22"/>
              </w:rPr>
              <w:t>გამოკვლეულ</w:t>
            </w:r>
            <w:r>
              <w:rPr>
                <w:rFonts w:ascii="Helvetica" w:hAnsi="Helvetica" w:cs="Helvetica"/>
                <w:color w:val="333333"/>
                <w:sz w:val="22"/>
                <w:szCs w:val="22"/>
              </w:rPr>
              <w:t xml:space="preserve"> </w:t>
            </w:r>
            <w:r>
              <w:rPr>
                <w:rFonts w:ascii="Sylfaen" w:hAnsi="Sylfaen" w:cs="Sylfaen"/>
                <w:color w:val="333333"/>
                <w:sz w:val="22"/>
                <w:szCs w:val="22"/>
              </w:rPr>
              <w:t>იქნეს</w:t>
            </w:r>
            <w:r>
              <w:rPr>
                <w:rFonts w:ascii="Helvetica" w:hAnsi="Helvetica" w:cs="Helvetica"/>
                <w:color w:val="333333"/>
                <w:sz w:val="22"/>
                <w:szCs w:val="22"/>
              </w:rPr>
              <w:t xml:space="preserve"> </w:t>
            </w:r>
            <w:r>
              <w:rPr>
                <w:rFonts w:ascii="Sylfaen" w:hAnsi="Sylfaen" w:cs="Sylfaen"/>
                <w:color w:val="333333"/>
                <w:sz w:val="22"/>
                <w:szCs w:val="22"/>
              </w:rPr>
              <w:t>სააპელაციო</w:t>
            </w:r>
            <w:r>
              <w:rPr>
                <w:rFonts w:ascii="Helvetica" w:hAnsi="Helvetica" w:cs="Helvetica"/>
                <w:color w:val="333333"/>
                <w:sz w:val="22"/>
                <w:szCs w:val="22"/>
              </w:rPr>
              <w:t xml:space="preserve"> </w:t>
            </w:r>
            <w:r>
              <w:rPr>
                <w:rFonts w:ascii="Sylfaen" w:hAnsi="Sylfaen" w:cs="Sylfaen"/>
                <w:color w:val="333333"/>
                <w:sz w:val="22"/>
                <w:szCs w:val="22"/>
              </w:rPr>
              <w:t>სასამართლოში</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შუამდგომლობის</w:t>
            </w:r>
            <w:r>
              <w:rPr>
                <w:rFonts w:ascii="Helvetica" w:hAnsi="Helvetica" w:cs="Helvetica"/>
                <w:color w:val="333333"/>
                <w:sz w:val="22"/>
                <w:szCs w:val="22"/>
              </w:rPr>
              <w:t xml:space="preserve"> </w:t>
            </w:r>
            <w:r>
              <w:rPr>
                <w:rFonts w:ascii="Sylfaen" w:hAnsi="Sylfaen" w:cs="Sylfaen"/>
                <w:color w:val="333333"/>
                <w:sz w:val="22"/>
                <w:szCs w:val="22"/>
              </w:rPr>
              <w:t>ავტორი</w:t>
            </w:r>
            <w:r>
              <w:rPr>
                <w:rFonts w:ascii="Helvetica" w:hAnsi="Helvetica" w:cs="Helvetica"/>
                <w:color w:val="333333"/>
                <w:sz w:val="22"/>
                <w:szCs w:val="22"/>
              </w:rPr>
              <w:t xml:space="preserve"> </w:t>
            </w:r>
            <w:r>
              <w:rPr>
                <w:rFonts w:ascii="Sylfaen" w:hAnsi="Sylfaen" w:cs="Sylfaen"/>
                <w:color w:val="333333"/>
                <w:sz w:val="22"/>
                <w:szCs w:val="22"/>
              </w:rPr>
              <w:t>დაასაბუთებს</w:t>
            </w:r>
            <w:r>
              <w:rPr>
                <w:rFonts w:ascii="Helvetica" w:hAnsi="Helvetica" w:cs="Helvetica"/>
                <w:color w:val="333333"/>
                <w:sz w:val="22"/>
                <w:szCs w:val="22"/>
              </w:rPr>
              <w:t xml:space="preserve">, </w:t>
            </w:r>
            <w:r>
              <w:rPr>
                <w:rFonts w:ascii="Sylfaen" w:hAnsi="Sylfaen" w:cs="Sylfaen"/>
                <w:color w:val="333333"/>
                <w:sz w:val="22"/>
                <w:szCs w:val="22"/>
              </w:rPr>
              <w:t>რომ</w:t>
            </w:r>
            <w:r>
              <w:rPr>
                <w:rFonts w:ascii="Helvetica" w:hAnsi="Helvetica" w:cs="Helvetica"/>
                <w:color w:val="333333"/>
                <w:sz w:val="22"/>
                <w:szCs w:val="22"/>
              </w:rPr>
              <w:t xml:space="preserve"> </w:t>
            </w:r>
            <w:r>
              <w:rPr>
                <w:rFonts w:ascii="Sylfaen" w:hAnsi="Sylfaen" w:cs="Sylfaen"/>
                <w:color w:val="333333"/>
                <w:sz w:val="22"/>
                <w:szCs w:val="22"/>
              </w:rPr>
              <w:t>იგი</w:t>
            </w:r>
            <w:r>
              <w:rPr>
                <w:rFonts w:ascii="Helvetica" w:hAnsi="Helvetica" w:cs="Helvetica"/>
                <w:color w:val="333333"/>
                <w:sz w:val="22"/>
                <w:szCs w:val="22"/>
              </w:rPr>
              <w:t xml:space="preserve"> </w:t>
            </w:r>
            <w:r>
              <w:rPr>
                <w:rFonts w:ascii="Sylfaen" w:hAnsi="Sylfaen" w:cs="Sylfaen"/>
                <w:color w:val="333333"/>
                <w:sz w:val="22"/>
                <w:szCs w:val="22"/>
              </w:rPr>
              <w:t>განსაკუთრებით</w:t>
            </w:r>
            <w:r>
              <w:rPr>
                <w:rFonts w:ascii="Helvetica" w:hAnsi="Helvetica" w:cs="Helvetica"/>
                <w:color w:val="333333"/>
                <w:sz w:val="22"/>
                <w:szCs w:val="22"/>
              </w:rPr>
              <w:t xml:space="preserve"> </w:t>
            </w:r>
            <w:r>
              <w:rPr>
                <w:rFonts w:ascii="Sylfaen" w:hAnsi="Sylfaen" w:cs="Sylfaen"/>
                <w:color w:val="333333"/>
                <w:sz w:val="22"/>
                <w:szCs w:val="22"/>
              </w:rPr>
              <w:t>მნიშვნელოვანია</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პოზიციის</w:t>
            </w:r>
            <w:r>
              <w:rPr>
                <w:rFonts w:ascii="Helvetica" w:hAnsi="Helvetica" w:cs="Helvetica"/>
                <w:color w:val="333333"/>
                <w:sz w:val="22"/>
                <w:szCs w:val="22"/>
              </w:rPr>
              <w:t xml:space="preserve"> </w:t>
            </w:r>
            <w:r>
              <w:rPr>
                <w:rFonts w:ascii="Sylfaen" w:hAnsi="Sylfaen" w:cs="Sylfaen"/>
                <w:color w:val="333333"/>
                <w:sz w:val="22"/>
                <w:szCs w:val="22"/>
              </w:rPr>
              <w:t>დასასაბუთებლად</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პირველი</w:t>
            </w:r>
            <w:r>
              <w:rPr>
                <w:rFonts w:ascii="Helvetica" w:hAnsi="Helvetica" w:cs="Helvetica"/>
                <w:color w:val="333333"/>
                <w:sz w:val="22"/>
                <w:szCs w:val="22"/>
              </w:rPr>
              <w:t xml:space="preserve"> </w:t>
            </w:r>
            <w:r>
              <w:rPr>
                <w:rFonts w:ascii="Sylfaen" w:hAnsi="Sylfaen" w:cs="Sylfaen"/>
                <w:color w:val="333333"/>
                <w:sz w:val="22"/>
                <w:szCs w:val="22"/>
              </w:rPr>
              <w:t>ინსტანციის</w:t>
            </w:r>
            <w:r>
              <w:rPr>
                <w:rFonts w:ascii="Helvetica" w:hAnsi="Helvetica" w:cs="Helvetica"/>
                <w:color w:val="333333"/>
                <w:sz w:val="22"/>
                <w:szCs w:val="22"/>
              </w:rPr>
              <w:t xml:space="preserve"> </w:t>
            </w:r>
            <w:r>
              <w:rPr>
                <w:rFonts w:ascii="Sylfaen" w:hAnsi="Sylfaen" w:cs="Sylfaen"/>
                <w:color w:val="333333"/>
                <w:sz w:val="22"/>
                <w:szCs w:val="22"/>
              </w:rPr>
              <w:t>სასამართლოში</w:t>
            </w:r>
            <w:r>
              <w:rPr>
                <w:rFonts w:ascii="Helvetica" w:hAnsi="Helvetica" w:cs="Helvetica"/>
                <w:color w:val="333333"/>
                <w:sz w:val="22"/>
                <w:szCs w:val="22"/>
              </w:rPr>
              <w:t xml:space="preserve"> </w:t>
            </w:r>
            <w:r>
              <w:rPr>
                <w:rFonts w:ascii="Sylfaen" w:hAnsi="Sylfaen" w:cs="Sylfaen"/>
                <w:color w:val="333333"/>
                <w:sz w:val="22"/>
                <w:szCs w:val="22"/>
              </w:rPr>
              <w:t>საქმის</w:t>
            </w:r>
            <w:r>
              <w:rPr>
                <w:rFonts w:ascii="Helvetica" w:hAnsi="Helvetica" w:cs="Helvetica"/>
                <w:color w:val="333333"/>
                <w:sz w:val="22"/>
                <w:szCs w:val="22"/>
              </w:rPr>
              <w:t xml:space="preserve"> </w:t>
            </w:r>
            <w:r>
              <w:rPr>
                <w:rFonts w:ascii="Sylfaen" w:hAnsi="Sylfaen" w:cs="Sylfaen"/>
                <w:color w:val="333333"/>
                <w:sz w:val="22"/>
                <w:szCs w:val="22"/>
              </w:rPr>
              <w:t>განხილვისას</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წარმოდგენა</w:t>
            </w:r>
            <w:r>
              <w:rPr>
                <w:rFonts w:ascii="Helvetica" w:hAnsi="Helvetica" w:cs="Helvetica"/>
                <w:color w:val="333333"/>
                <w:sz w:val="22"/>
                <w:szCs w:val="22"/>
              </w:rPr>
              <w:t xml:space="preserve"> </w:t>
            </w:r>
            <w:r>
              <w:rPr>
                <w:rFonts w:ascii="Sylfaen" w:hAnsi="Sylfaen" w:cs="Sylfaen"/>
                <w:color w:val="333333"/>
                <w:sz w:val="22"/>
                <w:szCs w:val="22"/>
              </w:rPr>
              <w:t>ობიექტურად</w:t>
            </w:r>
            <w:r>
              <w:rPr>
                <w:rFonts w:ascii="Helvetica" w:hAnsi="Helvetica" w:cs="Helvetica"/>
                <w:color w:val="333333"/>
                <w:sz w:val="22"/>
                <w:szCs w:val="22"/>
              </w:rPr>
              <w:t xml:space="preserve"> </w:t>
            </w:r>
            <w:r>
              <w:rPr>
                <w:rFonts w:ascii="Sylfaen" w:hAnsi="Sylfaen" w:cs="Sylfaen"/>
                <w:color w:val="333333"/>
                <w:sz w:val="22"/>
                <w:szCs w:val="22"/>
              </w:rPr>
              <w:t>შეუძლებელი</w:t>
            </w:r>
            <w:r>
              <w:rPr>
                <w:rFonts w:ascii="Helvetica" w:hAnsi="Helvetica" w:cs="Helvetica"/>
                <w:color w:val="333333"/>
                <w:sz w:val="22"/>
                <w:szCs w:val="22"/>
              </w:rPr>
              <w:t xml:space="preserve"> </w:t>
            </w:r>
            <w:r>
              <w:rPr>
                <w:rFonts w:ascii="Sylfaen" w:hAnsi="Sylfaen" w:cs="Sylfaen"/>
                <w:color w:val="333333"/>
                <w:sz w:val="22"/>
                <w:szCs w:val="22"/>
              </w:rPr>
              <w:t>იყო</w:t>
            </w:r>
            <w:r>
              <w:rPr>
                <w:rFonts w:ascii="Helvetica" w:hAnsi="Helvetica" w:cs="Helvetica"/>
                <w:color w:val="333333"/>
                <w:sz w:val="22"/>
                <w:szCs w:val="22"/>
              </w:rPr>
              <w:t>;</w:t>
            </w:r>
            <w:r>
              <w:rPr>
                <w:rFonts w:asciiTheme="minorHAnsi" w:hAnsiTheme="minorHAnsi" w:cs="Helvetica"/>
                <w:color w:val="333333"/>
                <w:sz w:val="22"/>
                <w:szCs w:val="22"/>
                <w:lang w:val="ka-GE"/>
              </w:rPr>
              <w:t xml:space="preserve"> </w:t>
            </w:r>
            <w:r>
              <w:rPr>
                <w:rFonts w:ascii="Sylfaen" w:hAnsi="Sylfaen" w:cs="Sylfaen"/>
                <w:color w:val="333333"/>
                <w:sz w:val="22"/>
                <w:szCs w:val="22"/>
              </w:rPr>
              <w:t>ე</w:t>
            </w:r>
            <w:r>
              <w:rPr>
                <w:rFonts w:ascii="Helvetica" w:hAnsi="Helvetica" w:cs="Helvetica"/>
                <w:color w:val="333333"/>
                <w:sz w:val="22"/>
                <w:szCs w:val="22"/>
              </w:rPr>
              <w:t xml:space="preserve">) </w:t>
            </w:r>
            <w:r>
              <w:rPr>
                <w:rFonts w:ascii="Sylfaen" w:hAnsi="Sylfaen" w:cs="Sylfaen"/>
                <w:color w:val="333333"/>
                <w:sz w:val="22"/>
                <w:szCs w:val="22"/>
              </w:rPr>
              <w:t>მტკიცებულებების</w:t>
            </w:r>
            <w:r>
              <w:rPr>
                <w:rFonts w:ascii="Helvetica" w:hAnsi="Helvetica" w:cs="Helvetica"/>
                <w:color w:val="333333"/>
                <w:sz w:val="22"/>
                <w:szCs w:val="22"/>
              </w:rPr>
              <w:t xml:space="preserve"> </w:t>
            </w:r>
            <w:r>
              <w:rPr>
                <w:rFonts w:ascii="Sylfaen" w:hAnsi="Sylfaen" w:cs="Sylfaen"/>
                <w:color w:val="333333"/>
                <w:sz w:val="22"/>
                <w:szCs w:val="22"/>
              </w:rPr>
              <w:t>გამოკვლევა</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xml:space="preserve"> </w:t>
            </w:r>
            <w:r>
              <w:rPr>
                <w:rFonts w:ascii="Sylfaen" w:hAnsi="Sylfaen" w:cs="Sylfaen"/>
                <w:color w:val="333333"/>
                <w:sz w:val="22"/>
                <w:szCs w:val="22"/>
              </w:rPr>
              <w:t>უნდა</w:t>
            </w:r>
            <w:r>
              <w:rPr>
                <w:rFonts w:ascii="Helvetica" w:hAnsi="Helvetica" w:cs="Helvetica"/>
                <w:color w:val="333333"/>
                <w:sz w:val="22"/>
                <w:szCs w:val="22"/>
              </w:rPr>
              <w:t xml:space="preserve"> </w:t>
            </w:r>
            <w:r>
              <w:rPr>
                <w:rFonts w:ascii="Sylfaen" w:hAnsi="Sylfaen" w:cs="Sylfaen"/>
                <w:color w:val="333333"/>
                <w:sz w:val="22"/>
                <w:szCs w:val="22"/>
              </w:rPr>
              <w:t>გასცდეს</w:t>
            </w:r>
            <w:r>
              <w:rPr>
                <w:rFonts w:ascii="Helvetica" w:hAnsi="Helvetica" w:cs="Helvetica"/>
                <w:color w:val="333333"/>
                <w:sz w:val="22"/>
                <w:szCs w:val="22"/>
              </w:rPr>
              <w:t xml:space="preserve"> </w:t>
            </w:r>
            <w:r>
              <w:rPr>
                <w:rFonts w:ascii="Sylfaen" w:hAnsi="Sylfaen" w:cs="Sylfaen"/>
                <w:color w:val="333333"/>
                <w:sz w:val="22"/>
                <w:szCs w:val="22"/>
              </w:rPr>
              <w:t>სააპელაციო</w:t>
            </w:r>
            <w:r>
              <w:rPr>
                <w:rFonts w:ascii="Helvetica" w:hAnsi="Helvetica" w:cs="Helvetica"/>
                <w:color w:val="333333"/>
                <w:sz w:val="22"/>
                <w:szCs w:val="22"/>
              </w:rPr>
              <w:t xml:space="preserve"> </w:t>
            </w:r>
            <w:r>
              <w:rPr>
                <w:rFonts w:ascii="Sylfaen" w:hAnsi="Sylfaen" w:cs="Sylfaen"/>
                <w:color w:val="333333"/>
                <w:sz w:val="22"/>
                <w:szCs w:val="22"/>
              </w:rPr>
              <w:t>საჩივრისა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შესაგებლის</w:t>
            </w:r>
            <w:r>
              <w:rPr>
                <w:rFonts w:ascii="Helvetica" w:hAnsi="Helvetica" w:cs="Helvetica"/>
                <w:color w:val="333333"/>
                <w:sz w:val="22"/>
                <w:szCs w:val="22"/>
              </w:rPr>
              <w:t xml:space="preserve"> </w:t>
            </w:r>
            <w:r>
              <w:rPr>
                <w:rFonts w:ascii="Sylfaen" w:hAnsi="Sylfaen" w:cs="Sylfaen"/>
                <w:color w:val="333333"/>
                <w:sz w:val="22"/>
                <w:szCs w:val="22"/>
              </w:rPr>
              <w:t>ფარგლებს</w:t>
            </w:r>
          </w:p>
          <w:p w14:paraId="734A1035" w14:textId="77777777" w:rsidR="002928D1" w:rsidRDefault="002928D1" w:rsidP="002928D1">
            <w:pPr>
              <w:jc w:val="both"/>
              <w:rPr>
                <w:lang w:val="ka-GE"/>
              </w:rPr>
            </w:pPr>
            <w:r>
              <w:rPr>
                <w:rFonts w:eastAsia="Times New Roman" w:cs="Helvetica"/>
                <w:color w:val="333333"/>
                <w:lang w:val="ka-GE"/>
              </w:rPr>
              <w:t xml:space="preserve">   ამდენად, კანონმდებელი ერთის მხრივ უთითებს,  რომ  </w:t>
            </w:r>
            <w:proofErr w:type="spellStart"/>
            <w:r>
              <w:rPr>
                <w:rFonts w:ascii="Sylfaen" w:hAnsi="Sylfaen" w:cs="Sylfaen"/>
                <w:color w:val="333333"/>
                <w:shd w:val="clear" w:color="auto" w:fill="EAEAEA"/>
              </w:rPr>
              <w:t>მტკიცებულებათა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გამოკვლევის</w:t>
            </w:r>
            <w:proofErr w:type="spellEnd"/>
            <w:r>
              <w:rPr>
                <w:rFonts w:ascii="Helvetica" w:hAnsi="Helvetica" w:cs="Helvetica"/>
                <w:color w:val="333333"/>
                <w:shd w:val="clear" w:color="auto" w:fill="EAEAEA"/>
              </w:rPr>
              <w:t xml:space="preserve"> </w:t>
            </w:r>
            <w:r>
              <w:rPr>
                <w:rFonts w:ascii="Sylfaen" w:hAnsi="Sylfaen" w:cs="Sylfaen"/>
                <w:color w:val="333333"/>
                <w:shd w:val="clear" w:color="auto" w:fill="EAEAEA"/>
                <w:lang w:val="ka-GE"/>
              </w:rPr>
              <w:t xml:space="preserve">297-ე </w:t>
            </w:r>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მუხლით</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დადგენილი</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წესი</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არ</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ვრცელდება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სისხლის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სამართლის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იმ</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საქმეებზე</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რომლებზედაც</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პირველი</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ინსტანციის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სასამართლომ</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განაჩენი</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ბრალდებულის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დაუსწრებლად</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გამოიტანა</w:t>
            </w:r>
            <w:proofErr w:type="spellEnd"/>
            <w:r>
              <w:rPr>
                <w:rFonts w:ascii="Helvetica" w:hAnsi="Helvetica" w:cs="Helvetica"/>
                <w:color w:val="333333"/>
                <w:shd w:val="clear" w:color="auto" w:fill="EAEAEA"/>
              </w:rPr>
              <w:t>,</w:t>
            </w:r>
            <w:r>
              <w:rPr>
                <w:rFonts w:cs="Helvetica"/>
                <w:color w:val="333333"/>
                <w:shd w:val="clear" w:color="auto" w:fill="EAEAEA"/>
                <w:lang w:val="ka-GE"/>
              </w:rPr>
              <w:t xml:space="preserve"> თუმცა მეორეს  მხრივ კანონმდებელი დუმს, მაშასადამე, რა წესი უნდა იქნას გამოყენებული ამ ტიპის მსჯავრდებულთან მიმართებაში. რა სახის დაშვება შეიძლება გაკეთდეს საიმისოდ, რომ ლოგიკურად მივიდეთ იმ მსჯელობამდე, რომ ე.წ. ,,დაუსწრებელი მსჯავრდებული“  უფლებამოსილია სააპელაციო სასამართლოში წარადგინოს ახალი მტკიცებულებები. აქ დაისმება შეკითხვა: რა სახის შეიძლება იყოს ეს მტკიცებულებები. ეს ვერ იქნება პირის გამოკითხბის ოქმი, რადგან ადვოკატს, ბრალდებულს პირის გამოკითხვა შეუძლია მხოლოდ წინასასამართლო გგამოძიების ეტაპზე. იგივე ეტაპზეა შესაძლებელი სხვა სახის მტკიცებულებათა სასამართლოს ნებართვის საფუძველზე მოპოვების პროცედურის წარმართვა. ამდენად, ,,დაუსწრებელ მსჯავრდებულს“ შეუძლია სააპელაციო სასამართლოს წარუდგინოს შემთხვევით ხელში ჩავარდნილი წერილობითი მტკიცებულება, რომლის ავთენტურობაც შეიძლება დადასტურდეს. მსჯავრდებული ვერ წარადგენს მოწმეს, ნივთიერ მტკიცებულებას, ინფორმაცია ავტომატური მართვის საშუალებებიდან(დეტალური ამონაწერი მობილური კავშირგაბმულობის ოპერატორიდან და სხვა). ამდენად, ,,დაუსწრებელი მსჯავრდებული“ შეუქცევადად შეზღუდულია სამართალწარმოების არა მარტო ეტაპებით, არამედ მას არ გააჩნია მსჯავრდებისაგან თავის დაცვის არამარტო პრაქტიკული, არამედ თეორიული შესაძლებლობაც.    ზემოთ დასახელებული ნორმა, სააპელაციო ინსტანციაში თითქოს ,,დაუსწრებელ მსჯავრდებულს“ უფლება აქვს მოითხოვოს ისეთი ახალი მტკიცებულების წარდგენა/გამოკვლევა, რაც ადრე არ წარუდგენია და ამასთანავე არ ევალება ამტკიცოს უფრო ადრე წარდგენის შეუძლებლობის საპატიო მიზეზი,    უმოქმედოა. ამიტომ, ამგვარი წინააღმდეგობის აღმოფხრის ერთადერთ საშუალებად მიგვაჩნია საქართველოს სისხლის სამართლის კოდექსის  </w:t>
            </w:r>
            <w:r>
              <w:rPr>
                <w:lang w:val="ka-GE"/>
              </w:rPr>
              <w:t xml:space="preserve">38-ე მუხლის მე-15 ნაწილი გაგებული უნდა იქნას იმგვარად, რომ ,,დაუსწრებელ მსჯავრდებულს“ უნდა მიეცეს უფლება გაასაჩივროს პროკურორის დადგენილება ძებნის შესახებ ზემდგომ პროკურორთან, ხოლო შემდგომ - სასამართლოში. შესაბამისად, თუკი გაუქმდება პირის ძებნის შესახებ პროკურორის გადაწყვეტილება, ამ პირის მიმართ საქმე უნდა წარიმართოს წინასასამართლო გამოძიებიდან.  </w:t>
            </w:r>
            <w:bookmarkStart w:id="5" w:name="part_114"/>
            <w:r>
              <w:rPr>
                <w:lang w:val="ka-GE"/>
              </w:rPr>
              <w:t xml:space="preserve">საამისო საკანონმდებლო რეგულაციის მოდიფიცირება უნდა დაევალოს საქართველოს პარლამენტს. </w:t>
            </w:r>
          </w:p>
          <w:p w14:paraId="72A57E63" w14:textId="7B5CAC19" w:rsidR="002928D1" w:rsidRPr="002928D1" w:rsidRDefault="002928D1" w:rsidP="002928D1">
            <w:pPr>
              <w:ind w:right="-18"/>
              <w:jc w:val="both"/>
              <w:rPr>
                <w:rFonts w:ascii="Sylfaen" w:hAnsi="Sylfaen"/>
                <w:lang w:val="ka-GE"/>
              </w:rPr>
            </w:pPr>
            <w:r>
              <w:rPr>
                <w:rFonts w:eastAsia="Times New Roman" w:cs="Helvetica"/>
                <w:color w:val="333333"/>
                <w:lang w:val="ka-GE"/>
              </w:rPr>
              <w:t xml:space="preserve">      </w:t>
            </w:r>
            <w:bookmarkEnd w:id="5"/>
            <w:proofErr w:type="spellStart"/>
            <w:r>
              <w:t>საქართველოს</w:t>
            </w:r>
            <w:proofErr w:type="spellEnd"/>
            <w:r>
              <w:t xml:space="preserve"> </w:t>
            </w:r>
            <w:proofErr w:type="spellStart"/>
            <w:r>
              <w:t>სსსკ-ის</w:t>
            </w:r>
            <w:proofErr w:type="spellEnd"/>
            <w:r>
              <w:t xml:space="preserve"> 95-ე </w:t>
            </w:r>
            <w:proofErr w:type="spellStart"/>
            <w:r>
              <w:t>მუხლის</w:t>
            </w:r>
            <w:proofErr w:type="spellEnd"/>
            <w:r>
              <w:t xml:space="preserve"> </w:t>
            </w:r>
            <w:proofErr w:type="gramStart"/>
            <w:r>
              <w:rPr>
                <w:lang w:val="ka-GE"/>
              </w:rPr>
              <w:t>მ</w:t>
            </w:r>
            <w:proofErr w:type="spellStart"/>
            <w:r>
              <w:t>იხედვით</w:t>
            </w:r>
            <w:proofErr w:type="spellEnd"/>
            <w:r>
              <w:t xml:space="preserve">,  </w:t>
            </w:r>
            <w:proofErr w:type="spellStart"/>
            <w:r>
              <w:t>სისხლის</w:t>
            </w:r>
            <w:proofErr w:type="spellEnd"/>
            <w:proofErr w:type="gramEnd"/>
            <w:r>
              <w:t xml:space="preserve"> </w:t>
            </w:r>
            <w:proofErr w:type="spellStart"/>
            <w:r>
              <w:t>სამართლის</w:t>
            </w:r>
            <w:proofErr w:type="spellEnd"/>
            <w:r>
              <w:t xml:space="preserve"> </w:t>
            </w:r>
            <w:proofErr w:type="spellStart"/>
            <w:r>
              <w:t>პროცესის</w:t>
            </w:r>
            <w:proofErr w:type="spellEnd"/>
            <w:r>
              <w:t xml:space="preserve"> </w:t>
            </w:r>
            <w:proofErr w:type="spellStart"/>
            <w:r>
              <w:t>მონაწილეს</w:t>
            </w:r>
            <w:proofErr w:type="spellEnd"/>
            <w:r>
              <w:t xml:space="preserve"> </w:t>
            </w:r>
            <w:proofErr w:type="spellStart"/>
            <w:r>
              <w:t>უფლება</w:t>
            </w:r>
            <w:proofErr w:type="spellEnd"/>
            <w:r>
              <w:t xml:space="preserve"> </w:t>
            </w:r>
            <w:proofErr w:type="spellStart"/>
            <w:r>
              <w:t>აქვს</w:t>
            </w:r>
            <w:proofErr w:type="spellEnd"/>
            <w:r>
              <w:t xml:space="preserve"> </w:t>
            </w:r>
            <w:proofErr w:type="spellStart"/>
            <w:r>
              <w:t>ამ</w:t>
            </w:r>
            <w:proofErr w:type="spellEnd"/>
            <w:r>
              <w:t xml:space="preserve"> </w:t>
            </w:r>
            <w:proofErr w:type="spellStart"/>
            <w:r>
              <w:t>კოდექსით</w:t>
            </w:r>
            <w:proofErr w:type="spellEnd"/>
            <w:r>
              <w:t xml:space="preserve"> </w:t>
            </w:r>
            <w:proofErr w:type="spellStart"/>
            <w:r>
              <w:t>პირდაპირ</w:t>
            </w:r>
            <w:proofErr w:type="spellEnd"/>
            <w:r>
              <w:t xml:space="preserve"> </w:t>
            </w:r>
            <w:proofErr w:type="spellStart"/>
            <w:r>
              <w:t>გათვალისწინებულ</w:t>
            </w:r>
            <w:proofErr w:type="spellEnd"/>
            <w:r>
              <w:t xml:space="preserve"> </w:t>
            </w:r>
            <w:proofErr w:type="spellStart"/>
            <w:r>
              <w:t>შემთხვევებში</w:t>
            </w:r>
            <w:proofErr w:type="spellEnd"/>
            <w:r>
              <w:t xml:space="preserve"> </w:t>
            </w:r>
            <w:proofErr w:type="spellStart"/>
            <w:r>
              <w:t>და</w:t>
            </w:r>
            <w:proofErr w:type="spellEnd"/>
            <w:r>
              <w:t xml:space="preserve"> </w:t>
            </w:r>
            <w:proofErr w:type="spellStart"/>
            <w:r>
              <w:t>დადგენილი</w:t>
            </w:r>
            <w:proofErr w:type="spellEnd"/>
            <w:r>
              <w:t xml:space="preserve"> </w:t>
            </w:r>
            <w:proofErr w:type="spellStart"/>
            <w:r>
              <w:t>წესით</w:t>
            </w:r>
            <w:proofErr w:type="spellEnd"/>
            <w:r>
              <w:t xml:space="preserve"> </w:t>
            </w:r>
            <w:proofErr w:type="spellStart"/>
            <w:r>
              <w:t>გაასაჩივროს</w:t>
            </w:r>
            <w:proofErr w:type="spellEnd"/>
            <w:r>
              <w:t xml:space="preserve"> </w:t>
            </w:r>
            <w:proofErr w:type="spellStart"/>
            <w:r>
              <w:t>სასამართლოს</w:t>
            </w:r>
            <w:proofErr w:type="spellEnd"/>
            <w:r>
              <w:t xml:space="preserve">, </w:t>
            </w:r>
            <w:proofErr w:type="spellStart"/>
            <w:r>
              <w:t>პროკურორის</w:t>
            </w:r>
            <w:proofErr w:type="spellEnd"/>
            <w:r>
              <w:t xml:space="preserve">, </w:t>
            </w:r>
            <w:proofErr w:type="spellStart"/>
            <w:r>
              <w:t>გამომძიებლის</w:t>
            </w:r>
            <w:proofErr w:type="spellEnd"/>
            <w:r>
              <w:t xml:space="preserve"> </w:t>
            </w:r>
            <w:proofErr w:type="spellStart"/>
            <w:r>
              <w:t>ქმედება</w:t>
            </w:r>
            <w:proofErr w:type="spellEnd"/>
            <w:r>
              <w:t xml:space="preserve"> </w:t>
            </w:r>
            <w:proofErr w:type="spellStart"/>
            <w:r>
              <w:t>ან</w:t>
            </w:r>
            <w:proofErr w:type="spellEnd"/>
            <w:r>
              <w:t xml:space="preserve"> </w:t>
            </w:r>
            <w:proofErr w:type="spellStart"/>
            <w:r>
              <w:t>გადაწყვეტილება</w:t>
            </w:r>
            <w:proofErr w:type="spellEnd"/>
            <w:r>
              <w:t>.</w:t>
            </w:r>
            <w:r>
              <w:rPr>
                <w:lang w:val="ka-GE"/>
              </w:rPr>
              <w:t xml:space="preserve"> </w:t>
            </w:r>
            <w:proofErr w:type="spellStart"/>
            <w:r>
              <w:t>ამასთან</w:t>
            </w:r>
            <w:proofErr w:type="spellEnd"/>
            <w:r>
              <w:t xml:space="preserve">, </w:t>
            </w:r>
            <w:proofErr w:type="spellStart"/>
            <w:r>
              <w:t>საჩივრის</w:t>
            </w:r>
            <w:proofErr w:type="spellEnd"/>
            <w:r>
              <w:t xml:space="preserve"> </w:t>
            </w:r>
            <w:proofErr w:type="spellStart"/>
            <w:r>
              <w:t>შეტანა</w:t>
            </w:r>
            <w:proofErr w:type="spellEnd"/>
            <w:r>
              <w:t xml:space="preserve"> </w:t>
            </w:r>
            <w:proofErr w:type="spellStart"/>
            <w:r>
              <w:t>შეიძლება</w:t>
            </w:r>
            <w:proofErr w:type="spellEnd"/>
            <w:r>
              <w:t xml:space="preserve"> </w:t>
            </w:r>
            <w:proofErr w:type="spellStart"/>
            <w:r>
              <w:t>სისხლის</w:t>
            </w:r>
            <w:proofErr w:type="spellEnd"/>
            <w:r>
              <w:t xml:space="preserve"> </w:t>
            </w:r>
            <w:proofErr w:type="spellStart"/>
            <w:r>
              <w:t>სამართლის</w:t>
            </w:r>
            <w:proofErr w:type="spellEnd"/>
            <w:r>
              <w:t xml:space="preserve"> </w:t>
            </w:r>
            <w:proofErr w:type="spellStart"/>
            <w:r>
              <w:t>პროცესის</w:t>
            </w:r>
            <w:proofErr w:type="spellEnd"/>
            <w:r>
              <w:t xml:space="preserve"> </w:t>
            </w:r>
            <w:proofErr w:type="spellStart"/>
            <w:r>
              <w:t>ნებისმიერ</w:t>
            </w:r>
            <w:proofErr w:type="spellEnd"/>
            <w:r>
              <w:t xml:space="preserve"> </w:t>
            </w:r>
            <w:proofErr w:type="spellStart"/>
            <w:r>
              <w:t>სტადიაზე</w:t>
            </w:r>
            <w:proofErr w:type="spellEnd"/>
            <w:r>
              <w:t xml:space="preserve">, </w:t>
            </w:r>
            <w:proofErr w:type="spellStart"/>
            <w:r>
              <w:t>ამ</w:t>
            </w:r>
            <w:proofErr w:type="spellEnd"/>
            <w:r>
              <w:t xml:space="preserve"> </w:t>
            </w:r>
            <w:proofErr w:type="spellStart"/>
            <w:r>
              <w:t>კოდექსით</w:t>
            </w:r>
            <w:proofErr w:type="spellEnd"/>
            <w:r>
              <w:t xml:space="preserve"> </w:t>
            </w:r>
            <w:proofErr w:type="spellStart"/>
            <w:r>
              <w:t>პირდაპირ</w:t>
            </w:r>
            <w:proofErr w:type="spellEnd"/>
            <w:r>
              <w:t xml:space="preserve"> </w:t>
            </w:r>
            <w:proofErr w:type="spellStart"/>
            <w:r>
              <w:t>გათვალისწინებულ</w:t>
            </w:r>
            <w:proofErr w:type="spellEnd"/>
            <w:r>
              <w:t xml:space="preserve"> </w:t>
            </w:r>
            <w:proofErr w:type="spellStart"/>
            <w:r>
              <w:t>შემთხვევებში</w:t>
            </w:r>
            <w:proofErr w:type="spellEnd"/>
            <w:r>
              <w:t xml:space="preserve"> </w:t>
            </w:r>
            <w:proofErr w:type="spellStart"/>
            <w:r>
              <w:t>და</w:t>
            </w:r>
            <w:proofErr w:type="spellEnd"/>
            <w:r>
              <w:t xml:space="preserve"> </w:t>
            </w:r>
            <w:proofErr w:type="spellStart"/>
            <w:r>
              <w:t>დადგენილი</w:t>
            </w:r>
            <w:proofErr w:type="spellEnd"/>
            <w:r>
              <w:t xml:space="preserve"> </w:t>
            </w:r>
            <w:proofErr w:type="spellStart"/>
            <w:proofErr w:type="gramStart"/>
            <w:r>
              <w:t>წესით</w:t>
            </w:r>
            <w:proofErr w:type="spellEnd"/>
            <w:r>
              <w:rPr>
                <w:lang w:val="ka-GE"/>
              </w:rPr>
              <w:t>(</w:t>
            </w:r>
            <w:proofErr w:type="gramEnd"/>
            <w:r>
              <w:rPr>
                <w:lang w:val="ka-GE"/>
              </w:rPr>
              <w:t>მე-5 ნაწილი)</w:t>
            </w:r>
            <w:r>
              <w:t>.</w:t>
            </w:r>
            <w:r>
              <w:rPr>
                <w:lang w:val="ka-GE"/>
              </w:rPr>
              <w:t xml:space="preserve"> ამ ნორმის გაგება შესაძლებლია იმგვარად, რომ სისხლის სამართლის პროცესის თითოეულ  სტადიას  გააჩნია საჩივრის წარდგენის ინდივიდუალური წესი და არ შეიძლება გაგებულ იქნას იმგვარად, თითქოს ბრალდებულს/მსჯავრდებულს  უფლება ჰქონდეს გაასაჩივროს  უკვე განვლილ  ეტაპზე მიღებული რაიმე საპროცესო გადაწყვეტილება.  განსახილველ შემთხვევაში, თუკი მსჯავრდებულისათვის უცნობია მისი ძებნის შესახებ, ამავდროულად განვლილია წინასასამართლო და პირველი ინსტაციის სასამართლოში საქმის განხილვის ეტაპები, ესპობა </w:t>
            </w:r>
            <w:proofErr w:type="spellStart"/>
            <w:r>
              <w:t>სამართლებრივი</w:t>
            </w:r>
            <w:proofErr w:type="spellEnd"/>
            <w:r>
              <w:t xml:space="preserve"> </w:t>
            </w:r>
            <w:proofErr w:type="spellStart"/>
            <w:r>
              <w:t>დაცვის</w:t>
            </w:r>
            <w:proofErr w:type="spellEnd"/>
            <w:r>
              <w:t xml:space="preserve"> </w:t>
            </w:r>
            <w:proofErr w:type="spellStart"/>
            <w:r>
              <w:t>ეფექტიანი</w:t>
            </w:r>
            <w:proofErr w:type="spellEnd"/>
            <w:r>
              <w:t xml:space="preserve"> </w:t>
            </w:r>
            <w:proofErr w:type="spellStart"/>
            <w:r>
              <w:t>საშუალების</w:t>
            </w:r>
            <w:proofErr w:type="spellEnd"/>
            <w:r>
              <w:t xml:space="preserve"> </w:t>
            </w:r>
            <w:proofErr w:type="spellStart"/>
            <w:r>
              <w:t>უფლება</w:t>
            </w:r>
            <w:proofErr w:type="spellEnd"/>
            <w:r>
              <w:rPr>
                <w:lang w:val="ka-GE"/>
              </w:rPr>
              <w:t xml:space="preserve">. ადამიანის უფლებათა ევროპული კონვენციის მე-13 მუხლის თანახმად, </w:t>
            </w:r>
            <w:r>
              <w:t xml:space="preserve"> </w:t>
            </w:r>
            <w:proofErr w:type="spellStart"/>
            <w:r>
              <w:t>ყველას</w:t>
            </w:r>
            <w:proofErr w:type="spellEnd"/>
            <w:r>
              <w:t xml:space="preserve"> </w:t>
            </w:r>
            <w:proofErr w:type="spellStart"/>
            <w:r>
              <w:t>ვისაც</w:t>
            </w:r>
            <w:proofErr w:type="spellEnd"/>
            <w:r>
              <w:t xml:space="preserve"> </w:t>
            </w:r>
            <w:proofErr w:type="spellStart"/>
            <w:r>
              <w:t>დაერღვა</w:t>
            </w:r>
            <w:proofErr w:type="spellEnd"/>
            <w:r>
              <w:t xml:space="preserve"> </w:t>
            </w:r>
            <w:proofErr w:type="spellStart"/>
            <w:r>
              <w:t>ამ</w:t>
            </w:r>
            <w:proofErr w:type="spellEnd"/>
            <w:r>
              <w:t xml:space="preserve"> </w:t>
            </w:r>
            <w:proofErr w:type="spellStart"/>
            <w:r>
              <w:t>კონვენციით</w:t>
            </w:r>
            <w:proofErr w:type="spellEnd"/>
            <w:r>
              <w:t xml:space="preserve"> </w:t>
            </w:r>
            <w:proofErr w:type="spellStart"/>
            <w:r>
              <w:t>გათვალისწინებული</w:t>
            </w:r>
            <w:proofErr w:type="spellEnd"/>
            <w:r>
              <w:t xml:space="preserve"> </w:t>
            </w:r>
            <w:proofErr w:type="spellStart"/>
            <w:r>
              <w:t>უფლებები</w:t>
            </w:r>
            <w:proofErr w:type="spellEnd"/>
            <w:r>
              <w:t xml:space="preserve"> </w:t>
            </w:r>
            <w:proofErr w:type="spellStart"/>
            <w:r>
              <w:t>და</w:t>
            </w:r>
            <w:proofErr w:type="spellEnd"/>
            <w:r>
              <w:t xml:space="preserve"> </w:t>
            </w:r>
            <w:proofErr w:type="spellStart"/>
            <w:r>
              <w:t>თავისუფლებები</w:t>
            </w:r>
            <w:proofErr w:type="spellEnd"/>
            <w:r>
              <w:t xml:space="preserve">, </w:t>
            </w:r>
            <w:proofErr w:type="spellStart"/>
            <w:r>
              <w:t>უნდა</w:t>
            </w:r>
            <w:proofErr w:type="spellEnd"/>
            <w:r>
              <w:t xml:space="preserve"> </w:t>
            </w:r>
            <w:proofErr w:type="spellStart"/>
            <w:r>
              <w:t>ჰქონდეს</w:t>
            </w:r>
            <w:proofErr w:type="spellEnd"/>
            <w:r>
              <w:t xml:space="preserve"> </w:t>
            </w:r>
            <w:proofErr w:type="spellStart"/>
            <w:r>
              <w:t>სამართლებრივი</w:t>
            </w:r>
            <w:proofErr w:type="spellEnd"/>
            <w:r>
              <w:t xml:space="preserve"> </w:t>
            </w:r>
            <w:proofErr w:type="spellStart"/>
            <w:r>
              <w:t>დაცვის</w:t>
            </w:r>
            <w:proofErr w:type="spellEnd"/>
            <w:r>
              <w:t xml:space="preserve"> </w:t>
            </w:r>
            <w:proofErr w:type="spellStart"/>
            <w:r>
              <w:t>ეფექტიანი</w:t>
            </w:r>
            <w:proofErr w:type="spellEnd"/>
            <w:r>
              <w:t xml:space="preserve"> </w:t>
            </w:r>
            <w:proofErr w:type="spellStart"/>
            <w:r>
              <w:t>საშუალება</w:t>
            </w:r>
            <w:proofErr w:type="spellEnd"/>
            <w:r>
              <w:t xml:space="preserve"> </w:t>
            </w:r>
            <w:proofErr w:type="spellStart"/>
            <w:r>
              <w:t>ეროვნული</w:t>
            </w:r>
            <w:proofErr w:type="spellEnd"/>
            <w:r>
              <w:t xml:space="preserve"> </w:t>
            </w:r>
            <w:proofErr w:type="spellStart"/>
            <w:r>
              <w:t>ხელისუფლებისაგან</w:t>
            </w:r>
            <w:proofErr w:type="spellEnd"/>
            <w:r>
              <w:t xml:space="preserve">, </w:t>
            </w:r>
            <w:proofErr w:type="spellStart"/>
            <w:r>
              <w:t>თუნდაც</w:t>
            </w:r>
            <w:proofErr w:type="spellEnd"/>
            <w:r>
              <w:t xml:space="preserve"> </w:t>
            </w:r>
            <w:proofErr w:type="spellStart"/>
            <w:r>
              <w:t>ეს</w:t>
            </w:r>
            <w:proofErr w:type="spellEnd"/>
            <w:r>
              <w:t xml:space="preserve"> </w:t>
            </w:r>
            <w:proofErr w:type="spellStart"/>
            <w:r>
              <w:t>დარღვევა</w:t>
            </w:r>
            <w:proofErr w:type="spellEnd"/>
            <w:r>
              <w:t xml:space="preserve"> </w:t>
            </w:r>
            <w:proofErr w:type="spellStart"/>
            <w:r>
              <w:t>ჩაიდინოს</w:t>
            </w:r>
            <w:proofErr w:type="spellEnd"/>
            <w:r>
              <w:t xml:space="preserve"> </w:t>
            </w:r>
            <w:proofErr w:type="spellStart"/>
            <w:r>
              <w:t>პირმა</w:t>
            </w:r>
            <w:proofErr w:type="spellEnd"/>
            <w:r>
              <w:t xml:space="preserve">, </w:t>
            </w:r>
            <w:proofErr w:type="spellStart"/>
            <w:r>
              <w:t>რომელიც</w:t>
            </w:r>
            <w:proofErr w:type="spellEnd"/>
            <w:r>
              <w:t xml:space="preserve"> </w:t>
            </w:r>
            <w:proofErr w:type="spellStart"/>
            <w:r>
              <w:t>სამსახურებრივ</w:t>
            </w:r>
            <w:proofErr w:type="spellEnd"/>
            <w:r>
              <w:t xml:space="preserve"> </w:t>
            </w:r>
            <w:proofErr w:type="spellStart"/>
            <w:r>
              <w:t>უფლებამოსილებას</w:t>
            </w:r>
            <w:proofErr w:type="spellEnd"/>
            <w:r>
              <w:t xml:space="preserve"> </w:t>
            </w:r>
            <w:proofErr w:type="spellStart"/>
            <w:r>
              <w:t>ახორციელებდა</w:t>
            </w:r>
            <w:proofErr w:type="spellEnd"/>
            <w:r>
              <w:rPr>
                <w:lang w:val="ka-GE"/>
              </w:rPr>
              <w:t>. სისხლის სამართლის საპროცესო კოდექსი ასეთ ეფექტურ საშუალებას ,,დაუსწრებელ მსჯვრდებულს“ არ სთავაზობს  და პროკურორის დადგენილებას პირის ძებნის შესახებ აპრიორი მიიჩნევს უმცდარობისა და ლეგიტიმურობის მეტრალურ საზომად. კანონი არ ითვალისწინებს ბრალდების მხარის მხრიდან გამოცემული ასეთი დასკვნითი ხასიათის აქტს, რომელიც თავისი ფუნქციით გარდაქმნის ბრალდებულის  საპროცესო უფლებებსა და მდგომარეობას და ვინიცობაა, პროკურორმა ბოროტად გამოიყენოს საკუთარი უფლებამოსილება -   სათანადო წინაპირობების გვერდის ავლით პირდაპირ გამოაცხადოს პირის ძებნა,  ბრალდებულს თავის დასაცავად, რათა მოიხსნას ძებნილის სტატუსი და აირიდის ამ სტატუსთან თანმყოფი საპროცესო უფლებების შეზღუდვა, არ გააჩნია რაიმე საპროცესო ინსტრუმენტი.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3034C6D" w14:textId="2F98C28D" w:rsidR="002928D1" w:rsidRDefault="002928D1" w:rsidP="002928D1">
            <w:pPr>
              <w:spacing w:line="276" w:lineRule="auto"/>
              <w:jc w:val="both"/>
              <w:rPr>
                <w:rFonts w:ascii="Arial GEO" w:hAnsi="Arial GEO"/>
                <w:lang w:val="ka-GE"/>
              </w:rPr>
            </w:pPr>
            <w:permStart w:id="1936157889" w:edGrp="everyone" w:colFirst="0" w:colLast="0"/>
            <w:r>
              <w:rPr>
                <w:rFonts w:ascii="Arial GEO" w:eastAsia="Arial Unicode MS" w:hAnsi="Arial GEO"/>
                <w:lang w:val="ka-GE"/>
              </w:rPr>
              <w:t xml:space="preserve">   </w:t>
            </w:r>
            <w:bookmarkStart w:id="6" w:name="_GoBack"/>
            <w:proofErr w:type="spellStart"/>
            <w:r w:rsidRPr="00AA6181">
              <w:rPr>
                <w:rFonts w:ascii="Arial GEO" w:eastAsia="Arial Unicode MS" w:hAnsi="Arial GEO"/>
              </w:rPr>
              <w:t>გიორგი</w:t>
            </w:r>
            <w:proofErr w:type="spellEnd"/>
            <w:r w:rsidRPr="00AA6181">
              <w:rPr>
                <w:rFonts w:ascii="Arial GEO" w:eastAsia="Arial Unicode MS" w:hAnsi="Arial GEO"/>
              </w:rPr>
              <w:t xml:space="preserve"> </w:t>
            </w:r>
            <w:proofErr w:type="spellStart"/>
            <w:r w:rsidRPr="00AA6181">
              <w:rPr>
                <w:rFonts w:ascii="Arial GEO" w:eastAsia="Arial Unicode MS" w:hAnsi="Arial GEO"/>
              </w:rPr>
              <w:t>გოგინავას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მიმართ</w:t>
            </w:r>
            <w:proofErr w:type="spellEnd"/>
            <w:r w:rsidRPr="00AA6181">
              <w:rPr>
                <w:rFonts w:ascii="Arial GEO" w:eastAsia="Arial Unicode MS" w:hAnsi="Arial GEO"/>
              </w:rPr>
              <w:t xml:space="preserve"> საქმეზე</w:t>
            </w:r>
            <w:r w:rsidRPr="00AA6181">
              <w:rPr>
                <w:rFonts w:ascii="Arial GEO" w:hAnsi="Arial GEO"/>
              </w:rPr>
              <w:t>N1/3246-15</w:t>
            </w:r>
            <w:r w:rsidRPr="00AA6181">
              <w:rPr>
                <w:rFonts w:ascii="Arial GEO" w:eastAsia="Arial Unicode MS" w:hAnsi="Arial GEO"/>
              </w:rPr>
              <w:t xml:space="preserve"> </w:t>
            </w:r>
            <w:proofErr w:type="spellStart"/>
            <w:r w:rsidRPr="00AA6181">
              <w:rPr>
                <w:rFonts w:ascii="Arial GEO" w:eastAsia="Arial Unicode MS" w:hAnsi="Arial GEO"/>
              </w:rPr>
              <w:t>თბილისის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საქალაქო</w:t>
            </w:r>
            <w:proofErr w:type="spellEnd"/>
            <w:r w:rsidRPr="00AA6181">
              <w:rPr>
                <w:rFonts w:ascii="Arial GEO" w:eastAsia="Arial Unicode MS" w:hAnsi="Arial GEO"/>
              </w:rPr>
              <w:t xml:space="preserve"> </w:t>
            </w:r>
            <w:proofErr w:type="spellStart"/>
            <w:r w:rsidRPr="00AA6181">
              <w:rPr>
                <w:rFonts w:ascii="Arial GEO" w:eastAsia="Arial Unicode MS" w:hAnsi="Arial GEO"/>
              </w:rPr>
              <w:t>სასამართლოს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მიერ</w:t>
            </w:r>
            <w:proofErr w:type="spellEnd"/>
            <w:r w:rsidRPr="00AA6181">
              <w:rPr>
                <w:rFonts w:ascii="Arial GEO" w:hAnsi="Arial GEO"/>
              </w:rPr>
              <w:t xml:space="preserve"> 2017</w:t>
            </w:r>
            <w:r w:rsidRPr="00AA6181">
              <w:rPr>
                <w:rFonts w:ascii="Arial GEO" w:hAnsi="Arial GEO"/>
                <w:lang w:val="ka-GE"/>
              </w:rPr>
              <w:t xml:space="preserve"> წლის 16 მაისს </w:t>
            </w:r>
            <w:proofErr w:type="spellStart"/>
            <w:r w:rsidRPr="00AA6181">
              <w:rPr>
                <w:rFonts w:ascii="Arial GEO" w:eastAsia="Arial Unicode MS" w:hAnsi="Arial GEO"/>
              </w:rPr>
              <w:t>დაუსწრებლად</w:t>
            </w:r>
            <w:proofErr w:type="spellEnd"/>
            <w:r w:rsidRPr="00AA6181">
              <w:rPr>
                <w:rFonts w:ascii="Arial GEO" w:eastAsia="Arial Unicode MS" w:hAnsi="Arial GEO"/>
              </w:rPr>
              <w:t xml:space="preserve"> </w:t>
            </w:r>
            <w:proofErr w:type="spellStart"/>
            <w:r w:rsidRPr="00AA6181">
              <w:rPr>
                <w:rFonts w:ascii="Arial GEO" w:eastAsia="Arial Unicode MS" w:hAnsi="Arial GEO"/>
              </w:rPr>
              <w:t>გამოტანილი</w:t>
            </w:r>
            <w:proofErr w:type="spellEnd"/>
            <w:r w:rsidRPr="00AA6181">
              <w:rPr>
                <w:rFonts w:ascii="Arial GEO" w:eastAsia="Arial Unicode MS" w:hAnsi="Arial GEO"/>
              </w:rPr>
              <w:t xml:space="preserve"> </w:t>
            </w:r>
            <w:proofErr w:type="spellStart"/>
            <w:r w:rsidRPr="00AA6181">
              <w:rPr>
                <w:rFonts w:ascii="Arial GEO" w:eastAsia="Arial Unicode MS" w:hAnsi="Arial GEO"/>
              </w:rPr>
              <w:t>იქნა</w:t>
            </w:r>
            <w:proofErr w:type="spellEnd"/>
            <w:r w:rsidRPr="00AA6181">
              <w:rPr>
                <w:rFonts w:ascii="Arial GEO" w:eastAsia="Arial Unicode MS" w:hAnsi="Arial GEO"/>
              </w:rPr>
              <w:t xml:space="preserve"> </w:t>
            </w:r>
            <w:proofErr w:type="spellStart"/>
            <w:r w:rsidRPr="00AA6181">
              <w:rPr>
                <w:rFonts w:ascii="Arial GEO" w:eastAsia="Arial Unicode MS" w:hAnsi="Arial GEO"/>
              </w:rPr>
              <w:t>გამამტყუნებელი</w:t>
            </w:r>
            <w:proofErr w:type="spellEnd"/>
            <w:r w:rsidRPr="00AA6181">
              <w:rPr>
                <w:rFonts w:ascii="Arial GEO" w:eastAsia="Arial Unicode MS" w:hAnsi="Arial GEO"/>
              </w:rPr>
              <w:t xml:space="preserve"> </w:t>
            </w:r>
            <w:proofErr w:type="spellStart"/>
            <w:r w:rsidRPr="00AA6181">
              <w:rPr>
                <w:rFonts w:ascii="Arial GEO" w:eastAsia="Arial Unicode MS" w:hAnsi="Arial GEO"/>
              </w:rPr>
              <w:t>განაჩენი</w:t>
            </w:r>
            <w:proofErr w:type="spellEnd"/>
            <w:r w:rsidRPr="00AA6181">
              <w:rPr>
                <w:rFonts w:ascii="Arial GEO" w:hAnsi="Arial GEO"/>
              </w:rPr>
              <w:t xml:space="preserve"> </w:t>
            </w:r>
            <w:r>
              <w:rPr>
                <w:rFonts w:ascii="Arial GEO" w:hAnsi="Arial GEO"/>
                <w:lang w:val="ka-GE"/>
              </w:rPr>
              <w:t xml:space="preserve">საქართველოს სისხლის სამართლის კოდექსის </w:t>
            </w:r>
            <w:r w:rsidRPr="00AA6181">
              <w:rPr>
                <w:rFonts w:ascii="Arial GEO" w:hAnsi="Arial GEO"/>
              </w:rPr>
              <w:t>18</w:t>
            </w:r>
            <w:r w:rsidRPr="00AA6181">
              <w:rPr>
                <w:rFonts w:ascii="Arial GEO" w:hAnsi="Arial GEO"/>
                <w:lang w:val="ka-GE"/>
              </w:rPr>
              <w:t>0</w:t>
            </w:r>
            <w:r w:rsidRPr="00AA6181">
              <w:rPr>
                <w:rFonts w:ascii="Arial GEO" w:hAnsi="Arial GEO"/>
              </w:rPr>
              <w:t>-</w:t>
            </w:r>
            <w:r w:rsidRPr="00AA6181">
              <w:rPr>
                <w:rFonts w:ascii="Arial GEO" w:eastAsia="Arial Unicode MS" w:hAnsi="Arial GEO"/>
              </w:rPr>
              <w:t xml:space="preserve">ე </w:t>
            </w:r>
            <w:proofErr w:type="spellStart"/>
            <w:r w:rsidRPr="00AA6181">
              <w:rPr>
                <w:rFonts w:ascii="Arial GEO" w:eastAsia="Arial Unicode MS" w:hAnsi="Arial GEO"/>
              </w:rPr>
              <w:t>მუხლის</w:t>
            </w:r>
            <w:proofErr w:type="spellEnd"/>
            <w:r w:rsidRPr="00AA6181">
              <w:rPr>
                <w:rFonts w:ascii="Arial GEO" w:eastAsia="Arial Unicode MS" w:hAnsi="Arial GEO"/>
              </w:rPr>
              <w:t xml:space="preserve"> მე</w:t>
            </w:r>
            <w:r w:rsidRPr="00AA6181">
              <w:rPr>
                <w:rFonts w:ascii="Arial GEO" w:hAnsi="Arial GEO"/>
              </w:rPr>
              <w:t>-2</w:t>
            </w:r>
            <w:r w:rsidRPr="00AA6181">
              <w:rPr>
                <w:rFonts w:ascii="Arial GEO" w:eastAsia="Arial Unicode MS" w:hAnsi="Arial GEO"/>
              </w:rPr>
              <w:t xml:space="preserve"> </w:t>
            </w:r>
            <w:proofErr w:type="spellStart"/>
            <w:r w:rsidRPr="00AA6181">
              <w:rPr>
                <w:rFonts w:ascii="Arial GEO" w:eastAsia="Arial Unicode MS" w:hAnsi="Arial GEO"/>
              </w:rPr>
              <w:t>და</w:t>
            </w:r>
            <w:proofErr w:type="spellEnd"/>
            <w:r w:rsidRPr="00AA6181">
              <w:rPr>
                <w:rFonts w:ascii="Arial GEO" w:eastAsia="Arial Unicode MS" w:hAnsi="Arial GEO"/>
              </w:rPr>
              <w:t xml:space="preserve"> მე</w:t>
            </w:r>
            <w:r w:rsidRPr="00AA6181">
              <w:rPr>
                <w:rFonts w:ascii="Arial GEO" w:hAnsi="Arial GEO"/>
              </w:rPr>
              <w:t>-3</w:t>
            </w:r>
            <w:r w:rsidRPr="00AA6181">
              <w:rPr>
                <w:rFonts w:ascii="Arial GEO" w:eastAsia="Arial Unicode MS" w:hAnsi="Arial GEO"/>
              </w:rPr>
              <w:t xml:space="preserve"> </w:t>
            </w:r>
            <w:proofErr w:type="spellStart"/>
            <w:r w:rsidRPr="00AA6181">
              <w:rPr>
                <w:rFonts w:ascii="Arial GEO" w:eastAsia="Arial Unicode MS" w:hAnsi="Arial GEO"/>
              </w:rPr>
              <w:t>ნაწილებით</w:t>
            </w:r>
            <w:proofErr w:type="spellEnd"/>
            <w:r w:rsidRPr="00AA6181">
              <w:rPr>
                <w:rFonts w:ascii="Arial GEO" w:eastAsia="Arial Unicode MS" w:hAnsi="Arial GEO"/>
              </w:rPr>
              <w:t xml:space="preserve"> </w:t>
            </w:r>
            <w:proofErr w:type="spellStart"/>
            <w:r w:rsidRPr="00AA6181">
              <w:rPr>
                <w:rFonts w:ascii="Arial GEO" w:eastAsia="Arial Unicode MS" w:hAnsi="Arial GEO"/>
              </w:rPr>
              <w:t>ბრალდების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საფუძველზე</w:t>
            </w:r>
            <w:proofErr w:type="spellEnd"/>
            <w:r w:rsidRPr="00AA6181">
              <w:rPr>
                <w:rFonts w:ascii="Arial GEO" w:hAnsi="Arial GEO"/>
              </w:rPr>
              <w:t>.</w:t>
            </w:r>
            <w:r w:rsidRPr="00AA6181">
              <w:rPr>
                <w:rFonts w:ascii="Arial GEO" w:eastAsia="Arial Unicode MS" w:hAnsi="Arial GEO"/>
              </w:rPr>
              <w:t xml:space="preserve"> </w:t>
            </w:r>
            <w:proofErr w:type="spellStart"/>
            <w:r>
              <w:t>საქართველოს</w:t>
            </w:r>
            <w:proofErr w:type="spellEnd"/>
            <w:r>
              <w:t xml:space="preserve"> </w:t>
            </w:r>
            <w:proofErr w:type="spellStart"/>
            <w:r>
              <w:t>პროკურატურის</w:t>
            </w:r>
            <w:proofErr w:type="spellEnd"/>
            <w:r>
              <w:t xml:space="preserve"> </w:t>
            </w:r>
            <w:proofErr w:type="spellStart"/>
            <w:r>
              <w:t>პროკურორის</w:t>
            </w:r>
            <w:proofErr w:type="spellEnd"/>
            <w:r>
              <w:t xml:space="preserve"> </w:t>
            </w:r>
            <w:proofErr w:type="spellStart"/>
            <w:r>
              <w:t>გიორგი</w:t>
            </w:r>
            <w:proofErr w:type="spellEnd"/>
            <w:r>
              <w:t xml:space="preserve"> </w:t>
            </w:r>
            <w:proofErr w:type="spellStart"/>
            <w:r>
              <w:t>გაგნიძის</w:t>
            </w:r>
            <w:proofErr w:type="spellEnd"/>
            <w:r>
              <w:rPr>
                <w:lang w:val="ka-GE"/>
              </w:rPr>
              <w:t xml:space="preserve"> მიერ საქმის წინასწარი გამოძიების </w:t>
            </w:r>
            <w:proofErr w:type="gramStart"/>
            <w:r>
              <w:rPr>
                <w:lang w:val="ka-GE"/>
              </w:rPr>
              <w:t xml:space="preserve">სტადიაზე, </w:t>
            </w:r>
            <w:r>
              <w:t xml:space="preserve"> 2015</w:t>
            </w:r>
            <w:proofErr w:type="gramEnd"/>
            <w:r>
              <w:t xml:space="preserve"> </w:t>
            </w:r>
            <w:proofErr w:type="spellStart"/>
            <w:r>
              <w:t>წლის</w:t>
            </w:r>
            <w:proofErr w:type="spellEnd"/>
            <w:r>
              <w:t xml:space="preserve"> 11 </w:t>
            </w:r>
            <w:proofErr w:type="spellStart"/>
            <w:r>
              <w:t>ივნისს</w:t>
            </w:r>
            <w:proofErr w:type="spellEnd"/>
            <w:r>
              <w:rPr>
                <w:lang w:val="ka-GE"/>
              </w:rPr>
              <w:t xml:space="preserve"> </w:t>
            </w:r>
            <w:r>
              <w:t xml:space="preserve"> </w:t>
            </w:r>
            <w:r>
              <w:rPr>
                <w:lang w:val="ka-GE"/>
              </w:rPr>
              <w:t xml:space="preserve">გამოტანილი იქნა დადგენილება გიორგი გოგინავას მიმართ ძებნის გამოცხადების შესახებ. ამჟამად, </w:t>
            </w:r>
            <w:proofErr w:type="spellStart"/>
            <w:r w:rsidRPr="00AA6181">
              <w:rPr>
                <w:rFonts w:ascii="Arial GEO" w:eastAsia="Arial Unicode MS" w:hAnsi="Arial GEO"/>
              </w:rPr>
              <w:t>გიორგი</w:t>
            </w:r>
            <w:proofErr w:type="spellEnd"/>
            <w:r w:rsidRPr="00AA6181">
              <w:rPr>
                <w:rFonts w:ascii="Arial GEO" w:eastAsia="Arial Unicode MS" w:hAnsi="Arial GEO"/>
              </w:rPr>
              <w:t xml:space="preserve"> </w:t>
            </w:r>
            <w:proofErr w:type="spellStart"/>
            <w:r w:rsidRPr="00AA6181">
              <w:rPr>
                <w:rFonts w:ascii="Arial GEO" w:eastAsia="Arial Unicode MS" w:hAnsi="Arial GEO"/>
              </w:rPr>
              <w:t>გოგინავას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მიმართ</w:t>
            </w:r>
            <w:proofErr w:type="spellEnd"/>
            <w:r w:rsidRPr="00AA6181">
              <w:rPr>
                <w:rFonts w:ascii="Arial GEO" w:eastAsia="Arial Unicode MS" w:hAnsi="Arial GEO"/>
              </w:rPr>
              <w:t xml:space="preserve"> </w:t>
            </w:r>
            <w:proofErr w:type="spellStart"/>
            <w:r w:rsidRPr="00AA6181">
              <w:rPr>
                <w:rFonts w:ascii="Arial GEO" w:eastAsia="Arial Unicode MS" w:hAnsi="Arial GEO"/>
              </w:rPr>
              <w:t>ესპანეთის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სამეფო</w:t>
            </w:r>
            <w:proofErr w:type="spellEnd"/>
            <w:r w:rsidRPr="00AA6181">
              <w:rPr>
                <w:rFonts w:ascii="Arial GEO" w:eastAsia="Arial Unicode MS" w:hAnsi="Arial GEO"/>
                <w:lang w:val="ka-GE"/>
              </w:rPr>
              <w:t xml:space="preserve">ს უზენაეს სასამართლოში </w:t>
            </w:r>
            <w:r w:rsidRPr="00AA6181">
              <w:rPr>
                <w:rFonts w:ascii="Arial GEO" w:eastAsia="Arial Unicode MS" w:hAnsi="Arial GEO"/>
              </w:rPr>
              <w:t xml:space="preserve"> </w:t>
            </w:r>
            <w:proofErr w:type="spellStart"/>
            <w:r w:rsidRPr="00AA6181">
              <w:rPr>
                <w:rFonts w:ascii="Arial GEO" w:eastAsia="Arial Unicode MS" w:hAnsi="Arial GEO"/>
              </w:rPr>
              <w:t>მიმდინარეობს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საექსტრადიციო</w:t>
            </w:r>
            <w:proofErr w:type="spellEnd"/>
            <w:r w:rsidRPr="00AA6181">
              <w:rPr>
                <w:rFonts w:ascii="Arial GEO" w:eastAsia="Arial Unicode MS" w:hAnsi="Arial GEO"/>
              </w:rPr>
              <w:t xml:space="preserve"> </w:t>
            </w:r>
            <w:r w:rsidRPr="00AA6181">
              <w:rPr>
                <w:rFonts w:ascii="Arial GEO" w:eastAsia="Arial Unicode MS" w:hAnsi="Arial GEO"/>
                <w:lang w:val="ka-GE"/>
              </w:rPr>
              <w:t xml:space="preserve">საქმის </w:t>
            </w:r>
            <w:proofErr w:type="spellStart"/>
            <w:r w:rsidRPr="00AA6181">
              <w:rPr>
                <w:rFonts w:ascii="Arial GEO" w:eastAsia="Arial Unicode MS" w:hAnsi="Arial GEO"/>
              </w:rPr>
              <w:t>წარმოება</w:t>
            </w:r>
            <w:proofErr w:type="spellEnd"/>
            <w:r w:rsidRPr="00AA6181">
              <w:rPr>
                <w:rFonts w:ascii="Arial GEO" w:hAnsi="Arial GEO"/>
              </w:rPr>
              <w:t>.</w:t>
            </w:r>
            <w:r w:rsidRPr="00AA6181">
              <w:rPr>
                <w:rFonts w:ascii="Arial GEO" w:eastAsia="Arial Unicode MS" w:hAnsi="Arial GEO"/>
              </w:rPr>
              <w:t xml:space="preserve"> </w:t>
            </w:r>
            <w:r w:rsidRPr="00AA6181">
              <w:rPr>
                <w:rFonts w:ascii="Arial GEO" w:eastAsia="Arial Unicode MS" w:hAnsi="Arial GEO"/>
                <w:lang w:val="ka-GE"/>
              </w:rPr>
              <w:t>გიორგი გოგინავას</w:t>
            </w:r>
            <w:r w:rsidRPr="00AA6181">
              <w:rPr>
                <w:rFonts w:ascii="Arial GEO" w:eastAsia="Arial Unicode MS" w:hAnsi="Arial GEO"/>
              </w:rPr>
              <w:t xml:space="preserve"> </w:t>
            </w:r>
            <w:proofErr w:type="spellStart"/>
            <w:r w:rsidRPr="00AA6181">
              <w:rPr>
                <w:rFonts w:ascii="Arial GEO" w:eastAsia="Arial Unicode MS" w:hAnsi="Arial GEO"/>
              </w:rPr>
              <w:t>მიზანს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წარმოადგენს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საქართველოსთვის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გადმოცემაზე</w:t>
            </w:r>
            <w:proofErr w:type="spellEnd"/>
            <w:r w:rsidRPr="00AA6181">
              <w:rPr>
                <w:rFonts w:ascii="Arial GEO" w:eastAsia="Arial Unicode MS" w:hAnsi="Arial GEO"/>
              </w:rPr>
              <w:t xml:space="preserve"> </w:t>
            </w:r>
            <w:proofErr w:type="spellStart"/>
            <w:r w:rsidRPr="00AA6181">
              <w:rPr>
                <w:rFonts w:ascii="Arial GEO" w:eastAsia="Arial Unicode MS" w:hAnsi="Arial GEO"/>
              </w:rPr>
              <w:t>უარის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თქმა</w:t>
            </w:r>
            <w:proofErr w:type="spellEnd"/>
            <w:r w:rsidRPr="00AA6181">
              <w:rPr>
                <w:rFonts w:ascii="Arial GEO" w:eastAsia="Arial Unicode MS" w:hAnsi="Arial GEO"/>
              </w:rPr>
              <w:t xml:space="preserve"> </w:t>
            </w:r>
            <w:proofErr w:type="spellStart"/>
            <w:r w:rsidRPr="00AA6181">
              <w:rPr>
                <w:rFonts w:ascii="Arial GEO" w:eastAsia="Arial Unicode MS" w:hAnsi="Arial GEO"/>
              </w:rPr>
              <w:t>იმ</w:t>
            </w:r>
            <w:proofErr w:type="spellEnd"/>
            <w:r w:rsidRPr="00AA6181">
              <w:rPr>
                <w:rFonts w:ascii="Arial GEO" w:eastAsia="Arial Unicode MS" w:hAnsi="Arial GEO"/>
              </w:rPr>
              <w:t xml:space="preserve"> </w:t>
            </w:r>
            <w:proofErr w:type="spellStart"/>
            <w:r w:rsidRPr="00AA6181">
              <w:rPr>
                <w:rFonts w:ascii="Arial GEO" w:eastAsia="Arial Unicode MS" w:hAnsi="Arial GEO"/>
              </w:rPr>
              <w:t>მიზეზით</w:t>
            </w:r>
            <w:proofErr w:type="spellEnd"/>
            <w:r w:rsidRPr="00AA6181">
              <w:rPr>
                <w:rFonts w:ascii="Arial GEO" w:hAnsi="Arial GEO"/>
              </w:rPr>
              <w:t>,</w:t>
            </w:r>
            <w:r w:rsidRPr="00AA6181">
              <w:rPr>
                <w:rFonts w:ascii="Arial GEO" w:eastAsia="Arial Unicode MS" w:hAnsi="Arial GEO"/>
              </w:rPr>
              <w:t xml:space="preserve"> </w:t>
            </w:r>
            <w:proofErr w:type="spellStart"/>
            <w:r w:rsidRPr="00AA6181">
              <w:rPr>
                <w:rFonts w:ascii="Arial GEO" w:eastAsia="Arial Unicode MS" w:hAnsi="Arial GEO"/>
              </w:rPr>
              <w:t>რომ</w:t>
            </w:r>
            <w:proofErr w:type="spellEnd"/>
            <w:r w:rsidRPr="00AA6181">
              <w:rPr>
                <w:rFonts w:ascii="Arial GEO" w:eastAsia="Arial Unicode MS" w:hAnsi="Arial GEO"/>
              </w:rPr>
              <w:t xml:space="preserve"> </w:t>
            </w:r>
            <w:proofErr w:type="spellStart"/>
            <w:r w:rsidRPr="00AA6181">
              <w:rPr>
                <w:rFonts w:ascii="Arial GEO" w:eastAsia="Arial Unicode MS" w:hAnsi="Arial GEO"/>
              </w:rPr>
              <w:t>მისთვის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უცნობი</w:t>
            </w:r>
            <w:proofErr w:type="spellEnd"/>
            <w:r w:rsidRPr="00AA6181">
              <w:rPr>
                <w:rFonts w:ascii="Arial GEO" w:eastAsia="Arial Unicode MS" w:hAnsi="Arial GEO"/>
              </w:rPr>
              <w:t xml:space="preserve"> </w:t>
            </w:r>
            <w:proofErr w:type="spellStart"/>
            <w:r w:rsidRPr="00AA6181">
              <w:rPr>
                <w:rFonts w:ascii="Arial GEO" w:eastAsia="Arial Unicode MS" w:hAnsi="Arial GEO"/>
              </w:rPr>
              <w:t>იყო</w:t>
            </w:r>
            <w:proofErr w:type="spellEnd"/>
            <w:r w:rsidRPr="00AA6181">
              <w:rPr>
                <w:rFonts w:ascii="Arial GEO" w:eastAsia="Arial Unicode MS" w:hAnsi="Arial GEO"/>
              </w:rPr>
              <w:t xml:space="preserve"> </w:t>
            </w:r>
            <w:proofErr w:type="spellStart"/>
            <w:r w:rsidRPr="00AA6181">
              <w:rPr>
                <w:rFonts w:ascii="Arial GEO" w:eastAsia="Arial Unicode MS" w:hAnsi="Arial GEO"/>
              </w:rPr>
              <w:t>სისხლის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სამართლის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საქმეზე</w:t>
            </w:r>
            <w:proofErr w:type="spellEnd"/>
            <w:r w:rsidRPr="00AA6181">
              <w:rPr>
                <w:rFonts w:ascii="Arial GEO" w:eastAsia="Arial Unicode MS" w:hAnsi="Arial GEO"/>
              </w:rPr>
              <w:t xml:space="preserve"> </w:t>
            </w:r>
            <w:proofErr w:type="spellStart"/>
            <w:r w:rsidRPr="00AA6181">
              <w:rPr>
                <w:rFonts w:ascii="Arial GEO" w:eastAsia="Arial Unicode MS" w:hAnsi="Arial GEO"/>
              </w:rPr>
              <w:t>ძებნის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გადაწყვეტილების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გამოტანის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შესახებ</w:t>
            </w:r>
            <w:proofErr w:type="spellEnd"/>
            <w:r w:rsidRPr="00AA6181">
              <w:rPr>
                <w:rFonts w:ascii="Arial GEO" w:hAnsi="Arial GEO"/>
              </w:rPr>
              <w:t>,</w:t>
            </w:r>
            <w:r w:rsidRPr="00AA6181">
              <w:rPr>
                <w:rFonts w:ascii="Arial GEO" w:eastAsia="Arial Unicode MS" w:hAnsi="Arial GEO"/>
              </w:rPr>
              <w:t xml:space="preserve"> </w:t>
            </w:r>
            <w:proofErr w:type="spellStart"/>
            <w:r w:rsidRPr="00AA6181">
              <w:rPr>
                <w:rFonts w:ascii="Arial GEO" w:eastAsia="Arial Unicode MS" w:hAnsi="Arial GEO"/>
              </w:rPr>
              <w:t>წინააღმდეგ</w:t>
            </w:r>
            <w:proofErr w:type="spellEnd"/>
            <w:r w:rsidRPr="00AA6181">
              <w:rPr>
                <w:rFonts w:ascii="Arial GEO" w:eastAsia="Arial Unicode MS" w:hAnsi="Arial GEO"/>
              </w:rPr>
              <w:t xml:space="preserve"> </w:t>
            </w:r>
            <w:proofErr w:type="spellStart"/>
            <w:r w:rsidRPr="00AA6181">
              <w:rPr>
                <w:rFonts w:ascii="Arial GEO" w:eastAsia="Arial Unicode MS" w:hAnsi="Arial GEO"/>
              </w:rPr>
              <w:t>შემთხვევაში</w:t>
            </w:r>
            <w:proofErr w:type="spellEnd"/>
            <w:r w:rsidRPr="00AA6181">
              <w:rPr>
                <w:rFonts w:ascii="Arial GEO" w:eastAsia="Arial Unicode MS" w:hAnsi="Arial GEO"/>
              </w:rPr>
              <w:t xml:space="preserve"> </w:t>
            </w:r>
            <w:proofErr w:type="spellStart"/>
            <w:r w:rsidRPr="00AA6181">
              <w:rPr>
                <w:rFonts w:ascii="Arial GEO" w:eastAsia="Arial Unicode MS" w:hAnsi="Arial GEO"/>
              </w:rPr>
              <w:t>მიიღებდა</w:t>
            </w:r>
            <w:proofErr w:type="spellEnd"/>
            <w:r w:rsidRPr="00AA6181">
              <w:rPr>
                <w:rFonts w:ascii="Arial GEO" w:eastAsia="Arial Unicode MS" w:hAnsi="Arial GEO"/>
              </w:rPr>
              <w:t xml:space="preserve"> </w:t>
            </w:r>
            <w:proofErr w:type="spellStart"/>
            <w:r w:rsidRPr="00AA6181">
              <w:rPr>
                <w:rFonts w:ascii="Arial GEO" w:eastAsia="Arial Unicode MS" w:hAnsi="Arial GEO"/>
              </w:rPr>
              <w:t>მონაწილეობას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ყველა</w:t>
            </w:r>
            <w:proofErr w:type="spellEnd"/>
            <w:r w:rsidRPr="00AA6181">
              <w:rPr>
                <w:rFonts w:ascii="Arial GEO" w:eastAsia="Arial Unicode MS" w:hAnsi="Arial GEO"/>
              </w:rPr>
              <w:t xml:space="preserve"> </w:t>
            </w:r>
            <w:proofErr w:type="spellStart"/>
            <w:r w:rsidRPr="00AA6181">
              <w:rPr>
                <w:rFonts w:ascii="Arial GEO" w:eastAsia="Arial Unicode MS" w:hAnsi="Arial GEO"/>
              </w:rPr>
              <w:t>სახის</w:t>
            </w:r>
            <w:proofErr w:type="spellEnd"/>
            <w:r w:rsidRPr="00AA6181">
              <w:rPr>
                <w:rFonts w:ascii="Arial GEO" w:hAnsi="Arial GEO"/>
              </w:rPr>
              <w:t>/</w:t>
            </w:r>
            <w:proofErr w:type="spellStart"/>
            <w:r w:rsidRPr="00AA6181">
              <w:rPr>
                <w:rFonts w:ascii="Arial GEO" w:eastAsia="Arial Unicode MS" w:hAnsi="Arial GEO"/>
              </w:rPr>
              <w:t>დონის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სამართალწა</w:t>
            </w:r>
            <w:proofErr w:type="spellEnd"/>
            <w:r w:rsidRPr="00AA6181">
              <w:rPr>
                <w:rFonts w:ascii="Arial GEO" w:eastAsia="Arial Unicode MS" w:hAnsi="Arial GEO"/>
                <w:lang w:val="ka-GE"/>
              </w:rPr>
              <w:t>რ</w:t>
            </w:r>
            <w:proofErr w:type="spellStart"/>
            <w:r w:rsidRPr="00AA6181">
              <w:rPr>
                <w:rFonts w:ascii="Arial GEO" w:eastAsia="Arial Unicode MS" w:hAnsi="Arial GEO"/>
              </w:rPr>
              <w:t>მოებაში</w:t>
            </w:r>
            <w:proofErr w:type="spellEnd"/>
            <w:r w:rsidRPr="00AA6181">
              <w:rPr>
                <w:rFonts w:ascii="Arial GEO" w:hAnsi="Arial GEO"/>
              </w:rPr>
              <w:t>.</w:t>
            </w:r>
            <w:r w:rsidRPr="00AA6181">
              <w:rPr>
                <w:rFonts w:ascii="Arial GEO" w:eastAsia="Arial Unicode MS" w:hAnsi="Arial GEO"/>
              </w:rPr>
              <w:t xml:space="preserve"> </w:t>
            </w:r>
            <w:proofErr w:type="spellStart"/>
            <w:r w:rsidRPr="00AA6181">
              <w:rPr>
                <w:rFonts w:ascii="Arial GEO" w:eastAsia="Arial Unicode MS" w:hAnsi="Arial GEO"/>
              </w:rPr>
              <w:t>ამასთან</w:t>
            </w:r>
            <w:proofErr w:type="spellEnd"/>
            <w:r w:rsidRPr="00AA6181">
              <w:rPr>
                <w:rFonts w:ascii="Arial GEO" w:hAnsi="Arial GEO"/>
              </w:rPr>
              <w:t>,</w:t>
            </w:r>
            <w:r w:rsidRPr="00AA6181">
              <w:rPr>
                <w:rFonts w:ascii="Arial GEO" w:eastAsia="Arial Unicode MS" w:hAnsi="Arial GEO"/>
              </w:rPr>
              <w:t xml:space="preserve"> </w:t>
            </w:r>
            <w:proofErr w:type="spellStart"/>
            <w:r w:rsidRPr="00AA6181">
              <w:rPr>
                <w:rFonts w:ascii="Arial GEO" w:eastAsia="Arial Unicode MS" w:hAnsi="Arial GEO"/>
              </w:rPr>
              <w:t>იგი</w:t>
            </w:r>
            <w:proofErr w:type="spellEnd"/>
            <w:r w:rsidRPr="00AA6181">
              <w:rPr>
                <w:rFonts w:ascii="Arial GEO" w:eastAsia="Arial Unicode MS" w:hAnsi="Arial GEO"/>
              </w:rPr>
              <w:t xml:space="preserve"> </w:t>
            </w:r>
            <w:proofErr w:type="spellStart"/>
            <w:r w:rsidRPr="00AA6181">
              <w:rPr>
                <w:rFonts w:ascii="Arial GEO" w:eastAsia="Arial Unicode MS" w:hAnsi="Arial GEO"/>
              </w:rPr>
              <w:t>თვლის</w:t>
            </w:r>
            <w:proofErr w:type="spellEnd"/>
            <w:r w:rsidRPr="00AA6181">
              <w:rPr>
                <w:rFonts w:ascii="Arial GEO" w:hAnsi="Arial GEO"/>
              </w:rPr>
              <w:t>,</w:t>
            </w:r>
            <w:r w:rsidRPr="00AA6181">
              <w:rPr>
                <w:rFonts w:ascii="Arial GEO" w:eastAsia="Arial Unicode MS" w:hAnsi="Arial GEO"/>
              </w:rPr>
              <w:t xml:space="preserve"> </w:t>
            </w:r>
            <w:proofErr w:type="spellStart"/>
            <w:r w:rsidRPr="00AA6181">
              <w:rPr>
                <w:rFonts w:ascii="Arial GEO" w:eastAsia="Arial Unicode MS" w:hAnsi="Arial GEO"/>
              </w:rPr>
              <w:t>რომ</w:t>
            </w:r>
            <w:proofErr w:type="spellEnd"/>
            <w:r w:rsidRPr="00AA6181">
              <w:rPr>
                <w:rFonts w:ascii="Arial GEO" w:eastAsia="Arial Unicode MS" w:hAnsi="Arial GEO"/>
              </w:rPr>
              <w:t xml:space="preserve"> </w:t>
            </w:r>
            <w:proofErr w:type="spellStart"/>
            <w:r w:rsidRPr="00AA6181">
              <w:rPr>
                <w:rFonts w:ascii="Arial GEO" w:eastAsia="Arial Unicode MS" w:hAnsi="Arial GEO"/>
              </w:rPr>
              <w:t>დანაშაულის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ნიშნები</w:t>
            </w:r>
            <w:proofErr w:type="spellEnd"/>
            <w:r w:rsidRPr="00AA6181">
              <w:rPr>
                <w:rFonts w:ascii="Arial GEO" w:eastAsia="Arial Unicode MS" w:hAnsi="Arial GEO"/>
              </w:rPr>
              <w:t xml:space="preserve"> </w:t>
            </w:r>
            <w:proofErr w:type="spellStart"/>
            <w:r w:rsidRPr="00AA6181">
              <w:rPr>
                <w:rFonts w:ascii="Arial GEO" w:eastAsia="Arial Unicode MS" w:hAnsi="Arial GEO"/>
              </w:rPr>
              <w:t>მის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ქმედებაში</w:t>
            </w:r>
            <w:proofErr w:type="spellEnd"/>
            <w:r w:rsidRPr="00AA6181">
              <w:rPr>
                <w:rFonts w:ascii="Arial GEO" w:eastAsia="Arial Unicode MS" w:hAnsi="Arial GEO"/>
              </w:rPr>
              <w:t xml:space="preserve"> </w:t>
            </w:r>
            <w:proofErr w:type="spellStart"/>
            <w:r w:rsidRPr="00AA6181">
              <w:rPr>
                <w:rFonts w:ascii="Arial GEO" w:eastAsia="Arial Unicode MS" w:hAnsi="Arial GEO"/>
              </w:rPr>
              <w:t>არაა</w:t>
            </w:r>
            <w:proofErr w:type="spellEnd"/>
            <w:r w:rsidRPr="00AA6181">
              <w:rPr>
                <w:rFonts w:ascii="Arial GEO" w:eastAsia="Arial Unicode MS" w:hAnsi="Arial GEO"/>
              </w:rPr>
              <w:t xml:space="preserve"> </w:t>
            </w:r>
            <w:proofErr w:type="spellStart"/>
            <w:r w:rsidRPr="00AA6181">
              <w:rPr>
                <w:rFonts w:ascii="Arial GEO" w:eastAsia="Arial Unicode MS" w:hAnsi="Arial GEO"/>
              </w:rPr>
              <w:t>და</w:t>
            </w:r>
            <w:proofErr w:type="spellEnd"/>
            <w:r w:rsidRPr="00AA6181">
              <w:rPr>
                <w:rFonts w:ascii="Arial GEO" w:eastAsia="Arial Unicode MS" w:hAnsi="Arial GEO"/>
              </w:rPr>
              <w:t xml:space="preserve"> </w:t>
            </w:r>
            <w:proofErr w:type="spellStart"/>
            <w:r w:rsidRPr="00AA6181">
              <w:rPr>
                <w:rFonts w:ascii="Arial GEO" w:eastAsia="Arial Unicode MS" w:hAnsi="Arial GEO"/>
              </w:rPr>
              <w:t>დაერღვა</w:t>
            </w:r>
            <w:proofErr w:type="spellEnd"/>
            <w:r w:rsidRPr="00AA6181">
              <w:rPr>
                <w:rFonts w:ascii="Arial GEO" w:eastAsia="Arial Unicode MS" w:hAnsi="Arial GEO"/>
              </w:rPr>
              <w:t xml:space="preserve"> </w:t>
            </w:r>
            <w:proofErr w:type="spellStart"/>
            <w:r w:rsidRPr="00AA6181">
              <w:rPr>
                <w:rFonts w:ascii="Arial GEO" w:eastAsia="Arial Unicode MS" w:hAnsi="Arial GEO"/>
              </w:rPr>
              <w:t>დაცვის</w:t>
            </w:r>
            <w:proofErr w:type="spellEnd"/>
            <w:r w:rsidRPr="00AA6181">
              <w:rPr>
                <w:rFonts w:ascii="Arial GEO" w:eastAsia="Arial Unicode MS" w:hAnsi="Arial GEO"/>
              </w:rPr>
              <w:t xml:space="preserve"> </w:t>
            </w:r>
            <w:proofErr w:type="spellStart"/>
            <w:r w:rsidRPr="00AA6181">
              <w:rPr>
                <w:rFonts w:ascii="Arial GEO" w:eastAsia="Arial Unicode MS" w:hAnsi="Arial GEO"/>
              </w:rPr>
              <w:t>ფუნდამენტური</w:t>
            </w:r>
            <w:proofErr w:type="spellEnd"/>
            <w:r w:rsidRPr="00AA6181">
              <w:rPr>
                <w:rFonts w:ascii="Arial GEO" w:eastAsia="Arial Unicode MS" w:hAnsi="Arial GEO"/>
              </w:rPr>
              <w:t xml:space="preserve"> </w:t>
            </w:r>
            <w:proofErr w:type="spellStart"/>
            <w:r w:rsidRPr="00AA6181">
              <w:rPr>
                <w:rFonts w:ascii="Arial GEO" w:eastAsia="Arial Unicode MS" w:hAnsi="Arial GEO"/>
              </w:rPr>
              <w:t>უფლება</w:t>
            </w:r>
            <w:proofErr w:type="spellEnd"/>
            <w:r w:rsidRPr="00AA6181">
              <w:rPr>
                <w:rFonts w:ascii="Arial GEO" w:hAnsi="Arial GEO"/>
              </w:rPr>
              <w:t>.</w:t>
            </w:r>
            <w:r w:rsidRPr="00AA6181">
              <w:rPr>
                <w:rFonts w:ascii="Arial GEO" w:hAnsi="Arial GEO"/>
                <w:lang w:val="ka-GE"/>
              </w:rPr>
              <w:t xml:space="preserve"> </w:t>
            </w:r>
          </w:p>
          <w:p w14:paraId="0097BEA1" w14:textId="380C27B8" w:rsidR="002928D1" w:rsidRPr="00A24C0C" w:rsidRDefault="002928D1" w:rsidP="002928D1">
            <w:pPr>
              <w:spacing w:line="276" w:lineRule="auto"/>
              <w:jc w:val="both"/>
              <w:rPr>
                <w:rFonts w:ascii="Arial GEO" w:hAnsi="Arial GEO"/>
                <w:lang w:val="ka-GE"/>
              </w:rPr>
            </w:pPr>
            <w:bookmarkStart w:id="7" w:name="_Hlk196144865"/>
            <w:r w:rsidRPr="00ED5519">
              <w:rPr>
                <w:rFonts w:ascii="Arial GEO" w:hAnsi="Arial GEO"/>
                <w:lang w:val="ka-GE"/>
              </w:rPr>
              <w:t xml:space="preserve">    გ.გოგინავას ადვოკატმა 2025 წლის 4 თებერვალს საქართველოს გენერალურ პროკურორს გაუგზავნა შუამდგომლობა გიორგი გოგინავას მიმართ გამოცხადებული ძებნის გაუქმების მოთხოვნით. მოთხოვნა ეფუძნებოდა იმ გარემოებას, რომ გ. გოგინავას მიმართ ძებნის გამოცხადების არც ფაქტობრივი და არც ფორმალური საფუძველი არ არსებობობდა, გ. გოგინავა გამოძიების წარმოებს პროცესში არ ყოფილა ინფორმირებული მისი გამოკითხვისა და მასთან სხვა საგამოძიებო მოქმედებების ჩატარების ირგვლივ. გენერალური პროკურორისგან ამ შუამდგომლობაზე პასუხი არ მიგვიღია, რის გამოც პროკურატურის ამგვარი ქმედება ჩვენი მხრიდან გასაჩივრებული იქნა თბილისის საქალაქო სასამართლოში(იხ. დანართი:N12). თბილისის საქალაქო სასამართლოდან მიმდინარე წლის 03 აპრილს მივიღეთ პასუხი, რასაც ხელს აწერს სასამართლოს კანცელარიის სპეციალისტი და არა მოსამართლე, სადაც აღნიშნული პირი იძლევა განმარტებას, რომ ძებნის შესახებ პროკურატურის გადაწყვეტილება სასამართლოში არ საჩივრდება. ამასთან, საქმის განხილვა დასრულებულია, განაჩენი  შესულია კანონიერ ძალაში და აქედან გამომდინარე სასამართლო საჩივრებს აღარ განიხილავს. </w:t>
            </w:r>
            <w:bookmarkEnd w:id="7"/>
            <w:r w:rsidRPr="00D95A0F">
              <w:rPr>
                <w:rFonts w:ascii="Arial GEO" w:hAnsi="Arial GEO"/>
                <w:b/>
                <w:bCs/>
                <w:u w:val="single"/>
                <w:lang w:val="ka-GE"/>
              </w:rPr>
              <w:t xml:space="preserve">მაშასადამე შეიქმნა გარემოება, როცა გიორგი გოგინავას </w:t>
            </w:r>
            <w:r w:rsidR="003D6706">
              <w:rPr>
                <w:rFonts w:ascii="Arial GEO" w:hAnsi="Arial GEO"/>
                <w:b/>
                <w:bCs/>
                <w:u w:val="single"/>
                <w:lang w:val="ka-GE"/>
              </w:rPr>
              <w:t xml:space="preserve">და მის ადვოკატს </w:t>
            </w:r>
            <w:r w:rsidRPr="00D95A0F">
              <w:rPr>
                <w:rFonts w:ascii="Arial GEO" w:hAnsi="Arial GEO"/>
                <w:b/>
                <w:bCs/>
                <w:u w:val="single"/>
                <w:lang w:val="ka-GE"/>
              </w:rPr>
              <w:t>მოესპო</w:t>
            </w:r>
            <w:r w:rsidR="003D6706">
              <w:rPr>
                <w:rFonts w:ascii="Arial GEO" w:hAnsi="Arial GEO"/>
                <w:b/>
                <w:bCs/>
                <w:u w:val="single"/>
                <w:lang w:val="ka-GE"/>
              </w:rPr>
              <w:t>თ</w:t>
            </w:r>
            <w:r w:rsidRPr="00D95A0F">
              <w:rPr>
                <w:rFonts w:ascii="Arial GEO" w:hAnsi="Arial GEO"/>
                <w:b/>
                <w:bCs/>
                <w:u w:val="single"/>
                <w:lang w:val="ka-GE"/>
              </w:rPr>
              <w:t xml:space="preserve"> შესაძლებლობა სრული უფლებით დაიცვას თავი, მათ შორის გააპროტესტოს მის მიმართ ძებნის გამოცხადება და ამით დაამტკიცოს ის გარემოება, რომ ძებნის გამოცხადებით მას არაობიექტურად მოესპო სისხლის სამართლის საქმეზე წინასწარ გამოძიებასა და 3(სამი) ინსტანციის სასამართლოში მონაწილეობის შესაძლებლობა.</w:t>
            </w:r>
            <w:r>
              <w:rPr>
                <w:rFonts w:ascii="Arial GEO" w:hAnsi="Arial GEO"/>
                <w:lang w:val="ka-GE"/>
              </w:rPr>
              <w:t xml:space="preserve"> </w:t>
            </w:r>
          </w:p>
          <w:p w14:paraId="5878CF79" w14:textId="77777777" w:rsidR="002928D1" w:rsidRPr="00725722" w:rsidRDefault="002928D1" w:rsidP="002928D1">
            <w:pPr>
              <w:spacing w:line="276" w:lineRule="auto"/>
              <w:jc w:val="both"/>
              <w:rPr>
                <w:rFonts w:ascii="Arial GEO" w:hAnsi="Arial GEO"/>
                <w:bCs/>
                <w:lang w:val="ka-GE"/>
              </w:rPr>
            </w:pPr>
            <w:r w:rsidRPr="00AA6181">
              <w:rPr>
                <w:rFonts w:ascii="Arial GEO" w:hAnsi="Arial GEO"/>
                <w:bCs/>
                <w:lang w:val="ka-GE"/>
              </w:rPr>
              <w:t xml:space="preserve">   </w:t>
            </w:r>
            <w:r>
              <w:rPr>
                <w:rFonts w:ascii="Arial GEO" w:hAnsi="Arial GEO"/>
                <w:bCs/>
                <w:lang w:val="ka-GE"/>
              </w:rPr>
              <w:t xml:space="preserve"> </w:t>
            </w:r>
            <w:r w:rsidRPr="00AA6181">
              <w:rPr>
                <w:rFonts w:ascii="Arial GEO" w:hAnsi="Arial GEO"/>
                <w:lang w:val="ka-GE"/>
              </w:rPr>
              <w:t xml:space="preserve">საქართველოს სისხლის სამართლის საპროცესო კოდექსი არ ითვალისწინებს ძებნილი პირის მიმართ  დაუსწრებლად გამოტანილი სასამართლოს გამატყუნებელი განაჩენის </w:t>
            </w:r>
            <w:r>
              <w:rPr>
                <w:rFonts w:ascii="Arial GEO" w:hAnsi="Arial GEO"/>
                <w:lang w:val="ka-GE"/>
              </w:rPr>
              <w:t xml:space="preserve"> </w:t>
            </w:r>
            <w:r w:rsidRPr="00AA6181">
              <w:rPr>
                <w:rFonts w:ascii="Arial GEO" w:hAnsi="Arial GEO"/>
                <w:lang w:val="ka-GE"/>
              </w:rPr>
              <w:t>გადასინჯვის წესს. პირველი ინსტანციის სასამართლოს გადაწყვეტილება შესულია კანონიერ ძალაში და ძებნილ მსჯავრდებულს შეუძლია მხოლოდ ამ განაჩენის გასაჩივრება, რომლის ვადა აითვლება მისი დაკავების მომენტიდან. შესაბამისად, გაუმართლებელია გიორგი გოგ</w:t>
            </w:r>
            <w:r>
              <w:rPr>
                <w:rFonts w:ascii="Arial GEO" w:hAnsi="Arial GEO"/>
                <w:lang w:val="ka-GE"/>
              </w:rPr>
              <w:t>ი</w:t>
            </w:r>
            <w:r w:rsidRPr="00AA6181">
              <w:rPr>
                <w:rFonts w:ascii="Arial GEO" w:hAnsi="Arial GEO"/>
                <w:lang w:val="ka-GE"/>
              </w:rPr>
              <w:t xml:space="preserve">ნავას მოესპოს საქმის ხელახლა გამოძიებისა და პირველი ინსტანციით </w:t>
            </w:r>
            <w:r>
              <w:rPr>
                <w:rFonts w:ascii="Arial GEO" w:hAnsi="Arial GEO"/>
                <w:lang w:val="ka-GE"/>
              </w:rPr>
              <w:t xml:space="preserve">მოსმენის </w:t>
            </w:r>
            <w:r w:rsidRPr="00AA6181">
              <w:rPr>
                <w:rFonts w:ascii="Arial GEO" w:hAnsi="Arial GEO"/>
                <w:lang w:val="ka-GE"/>
              </w:rPr>
              <w:t>უფლება, ვინაიდან, ის არ იყო ინფორმირებული მის მიმართ სამართალწარმოების მიმდინარეობის თაობაზე და შესაბამისად, მას არ უნდა მოესპოს სამართალწარმ</w:t>
            </w:r>
            <w:r>
              <w:rPr>
                <w:rFonts w:ascii="Arial GEO" w:hAnsi="Arial GEO"/>
                <w:lang w:val="ka-GE"/>
              </w:rPr>
              <w:t>ო</w:t>
            </w:r>
            <w:r w:rsidRPr="00AA6181">
              <w:rPr>
                <w:rFonts w:ascii="Arial GEO" w:hAnsi="Arial GEO"/>
                <w:lang w:val="ka-GE"/>
              </w:rPr>
              <w:t xml:space="preserve">ების ნებისმიერ ეტაპზე სრულყოფილი მონაწილეობის შესაძლებლობა(იხ. დანართიN6: პროკურორის დადგენილება გ.გოგინავას მიმართ ძებნის გამოცხადების შესახებ). აღნიშნულ გარემოებას თავის მხრივ  ადასტურებს პროკურორის </w:t>
            </w:r>
            <w:r w:rsidRPr="00AA6181">
              <w:rPr>
                <w:rFonts w:ascii="Arial GEO" w:hAnsi="Arial GEO"/>
                <w:lang w:val="ka-GE"/>
              </w:rPr>
              <w:lastRenderedPageBreak/>
              <w:t xml:space="preserve">დადგენილების შინაარსი  გ.გოგინავას მიმართ ძებნის გამოცხადების თაობაზე, სადაც არაფერია ნათქვამი, თუ რა ფაქტობრივი გარემოებების შესაბამისი მტკიცებულებები დაედო საფუძვლად ასეთ გადაწყვეტილებას. ეს კი გ.გოგინავას ასევე უსპობს   სამართლიანი სასამართლოს მიღების უფლებას;  ის არ იმსახურებს შეზღუდვას უფლებებში, ასეთი შეიძლება გამართლებული ყოფილიყო, თუკი ის შეგნებულად თავს აარიდებდა გამოძიებას და სასამართლოს. ვინაიდან ქართული სახელმწიფო ვერ იძლევა გარანტიას, რომ გიორგი გიგინავას მიმართ საქმე გადაისინჯება და მას მიეცემა შესაძლებლობა დასაწყისიდან დასასრულამდე, სამართალწარმოების ყველა ეტაპზე შეძლოს და ისარგებლოს დაცვის უფლებით; უშუალო მონაწილეობით მოიპოვოს საჭირო მტკიცებულებები(ხანდაზულობის მიზეზით  მტკიცებულებათა განადგურების გამო  ამის შესაძლებლობა ბუნებრივადაც  მოსპობილი ექნება).  გიორგი გოგინავას ქართული მხარისათვის გადაცემა გამოიწვევს მისი უფლებების განუხორციელებლობას, არსებითად და გამოუსწორებლად დარღვევას, ხოლო ქართული სახელმწიფო ვერ მისცემს გარანტიას ესპანეთის სამეფოს, რათა დაარწმუნოს საწინააღმდეგოში, რადგან საქართველოს კანონმდებლობა გიორგი გოგინავას უტოვებს მხოლოდ აპელაციითა და კასაციით მის მიმართ თბილისის საქალაქო სასამართლოს(როგორც პირველი ინსტანციის)  მიერ გამოტანილი განაჩენის გასაჩივრების უფლებებს. აქედან გამომდინარე, გიორგი გოგინავას ქართული სახელმწიფოსთვის გადაცემით, მოესპობა ორ რგოლში(ინსტანციით) საკუთარი საქმის გარჩევის შესაძლებლობა(წინასასამართლო გამოძიებასა და პირველი ინსტანციის სასამართლოში). ასეთი დაუბალანსებელი ვითარება  უფრო ექსპრესიული ჩანს იმ ფონზე, როცა საქართველოს სისხლის სამართლის კანონმდებლობა ბრალდებულის დაცვის უფლების წარმოშობას მის მიმართ ბრალდების წაყენებას უკავშირებს;  სწორედ ბრალდების წაყენების  მომენტიდან (და არა უფრო ადრე) აღიჭურვება ბრალდებული და მისი ადვოკატი დაცვის საგამოძიებო უფლებამოსილებებით, ანუ მტკიცებულების მოპოვებისა და ამ მიმართულებთ სასამართლოს მხარდაჭერისა და კონტროლის იმავე სტანდარტით, რითაც სარგებლობს საჯარო გამოძიება. აქ უპირატესობა საჯარო გამოძიებას მინიჭებული აქვს იმითაც, რომ სანამ პირი ბრალდებულის სახით პასუხისგებაში არ მიეცემა, მას (ბრალდებულს) სისხლის სამართლის საქმის მასალების გაცნობის უფლება არ გააჩნია; ასევე არ გააჩნია საწინააღმდეგო მტკიცებულების მოპოვების უფლებაც, ანუ ეფექტურად ვერ იცავს თავს, რადგან მას აქვს მოწმის და არა ბრალდებულის სტატუსი, ხოლო მოწმეს არ აქვს უფლება დამოუკიდებლად (საჯარო გამოძიების გარეთ) მოიპოვოს მტკიცებულება   და დააყენოს შუამდგომლობა ეს მტკიცებულება სასამართლომ უშუალოდ, პროკურატურისაგან დამოუკიდებლად  დაუშვას საქმეში. </w:t>
            </w:r>
          </w:p>
          <w:p w14:paraId="2DBC3C83" w14:textId="77777777" w:rsidR="002928D1" w:rsidRDefault="002928D1" w:rsidP="002928D1">
            <w:pPr>
              <w:spacing w:line="276" w:lineRule="auto"/>
              <w:jc w:val="both"/>
              <w:rPr>
                <w:rFonts w:ascii="Arial GEO" w:hAnsi="Arial GEO"/>
                <w:lang w:val="ka-GE"/>
              </w:rPr>
            </w:pPr>
            <w:r>
              <w:rPr>
                <w:rFonts w:ascii="Arial GEO" w:hAnsi="Arial GEO"/>
                <w:lang w:val="ka-GE"/>
              </w:rPr>
              <w:t xml:space="preserve">    ამდენად,  საქართველოს სისხლის სამართლის საპროცესო კოდექსი ფორმალურად ითვალისწინებს ძებნილი ბრალდებულის მხრიდან მის დაუსწრებლად გამოტანილი სასამართლო განაჩენის სააპელაციო და საკასაციო წესით გასაჩივრების შესაძლებლობას(სისხლის სამართლის საპროცესო კოდექსის 292-ე მუხლის მე-2 ნაწილი), თუმცა სასამართლოში საქმის წარმოების დროს დაუშვებელია რაიმე მტკიცებულების წარდგენა იქედან გამომდინარე, რომ ბრალდებულის ძებნაში ყოფნა არ ხვდება ნორმათა იმ ჩამონათვალში, რაც მტკიცებულების პირდაპირ  სასამართლოში წარდგენისას საპატიო მიზეზად იქნება მიჩნეული და დაშვებული იქნება მისი საქმეზე დართვა და შემდგომში - გამოკვლევა. </w:t>
            </w:r>
          </w:p>
          <w:p w14:paraId="296A2D95" w14:textId="455C85A0" w:rsidR="002928D1" w:rsidRDefault="002928D1" w:rsidP="002928D1">
            <w:pPr>
              <w:shd w:val="clear" w:color="auto" w:fill="EAEAEA"/>
              <w:spacing w:before="240" w:line="240" w:lineRule="atLeast"/>
              <w:jc w:val="both"/>
              <w:rPr>
                <w:rFonts w:ascii="Sylfaen" w:eastAsia="Times New Roman" w:hAnsi="Sylfaen" w:cs="Sylfaen"/>
                <w:lang w:val="ka-GE"/>
              </w:rPr>
            </w:pPr>
            <w:r w:rsidRPr="00725722">
              <w:rPr>
                <w:rFonts w:ascii="Arial GEO" w:hAnsi="Arial GEO"/>
                <w:lang w:val="ka-GE"/>
              </w:rPr>
              <w:t xml:space="preserve">    საქართველოს სისხლის სამართლის საპროცესო კოდექსის </w:t>
            </w:r>
            <w:r w:rsidRPr="00725722">
              <w:rPr>
                <w:rFonts w:ascii="Helvetica" w:eastAsia="Times New Roman" w:hAnsi="Helvetica" w:cs="Helvetica"/>
                <w:b/>
                <w:bCs/>
              </w:rPr>
              <w:t> </w:t>
            </w:r>
            <w:bookmarkStart w:id="8" w:name="part_352"/>
            <w:r w:rsidRPr="00725722">
              <w:rPr>
                <w:rFonts w:ascii="Helvetica" w:eastAsia="Times New Roman" w:hAnsi="Helvetica" w:cs="Helvetica"/>
                <w:b/>
                <w:bCs/>
              </w:rPr>
              <w:fldChar w:fldCharType="begin"/>
            </w:r>
            <w:r w:rsidRPr="00725722">
              <w:rPr>
                <w:rFonts w:ascii="Helvetica" w:eastAsia="Times New Roman" w:hAnsi="Helvetica" w:cs="Helvetica"/>
                <w:b/>
                <w:bCs/>
              </w:rPr>
              <w:instrText xml:space="preserve"> HYPERLINK "https://matsne.gov.ge/ka/document/view/90034%22%20/o%20%22%E1%83%A1%E1%83%90%E1%83%A5%E1%83%90%E1%83%A0%E1%83%97%E1%83%95%E1%83%94%E1%83%9A%E1%83%9D%E1%83%A1%20%E1%83%A1%E1%83%98%E1%83%A1%E1%83%AE%E1%83%9A%E1%83%98%E1%83%A1%20%E1%83%A1%E1%83%90%E1%83%9B%E1%83%90%E1%83%A0%E1%83%97%E1%83%9A%E1%83%98%E1%83%A1%20%E1%83%A1%E1%83%90%E1%83%9E%E1%83%A0%E1%83%9D%E1%83%AA%E1%83%94%E1%83%A1%E1%83%9D%20%E1%83%99%E1%83%9D%E1%83%93%E1%83%94%E1%83%A5%E1%83%A1%E1%83%98?publication=166" \l "!" </w:instrText>
            </w:r>
            <w:r w:rsidRPr="00725722">
              <w:rPr>
                <w:rFonts w:ascii="Helvetica" w:eastAsia="Times New Roman" w:hAnsi="Helvetica" w:cs="Helvetica"/>
                <w:b/>
                <w:bCs/>
              </w:rPr>
              <w:fldChar w:fldCharType="separate"/>
            </w:r>
            <w:r w:rsidRPr="00725722">
              <w:rPr>
                <w:rFonts w:eastAsia="Times New Roman" w:cs="Sylfaen"/>
                <w:b/>
                <w:bCs/>
                <w:u w:val="single"/>
                <w:lang w:val="ka-GE"/>
              </w:rPr>
              <w:t>310-ე მუხლის (</w:t>
            </w:r>
            <w:proofErr w:type="spellStart"/>
            <w:r w:rsidRPr="00725722">
              <w:rPr>
                <w:rFonts w:eastAsia="Times New Roman" w:cs="Sylfaen"/>
                <w:b/>
                <w:bCs/>
                <w:u w:val="single"/>
              </w:rPr>
              <w:t>ახლად</w:t>
            </w:r>
            <w:proofErr w:type="spellEnd"/>
            <w:r w:rsidRPr="00725722">
              <w:rPr>
                <w:rFonts w:ascii="Helvetica" w:eastAsia="Times New Roman" w:hAnsi="Helvetica" w:cs="Helvetica"/>
                <w:b/>
                <w:bCs/>
                <w:u w:val="single"/>
              </w:rPr>
              <w:t xml:space="preserve"> </w:t>
            </w:r>
            <w:proofErr w:type="spellStart"/>
            <w:r w:rsidRPr="00725722">
              <w:rPr>
                <w:rFonts w:eastAsia="Times New Roman" w:cs="Sylfaen"/>
                <w:b/>
                <w:bCs/>
                <w:u w:val="single"/>
              </w:rPr>
              <w:t>გამოვლენილ</w:t>
            </w:r>
            <w:proofErr w:type="spellEnd"/>
            <w:r w:rsidRPr="00725722">
              <w:rPr>
                <w:rFonts w:ascii="Helvetica" w:eastAsia="Times New Roman" w:hAnsi="Helvetica" w:cs="Helvetica"/>
                <w:b/>
                <w:bCs/>
                <w:u w:val="single"/>
              </w:rPr>
              <w:t xml:space="preserve"> </w:t>
            </w:r>
            <w:proofErr w:type="spellStart"/>
            <w:r w:rsidRPr="00725722">
              <w:rPr>
                <w:rFonts w:eastAsia="Times New Roman" w:cs="Sylfaen"/>
                <w:b/>
                <w:bCs/>
                <w:u w:val="single"/>
              </w:rPr>
              <w:t>გარემოებათა</w:t>
            </w:r>
            <w:proofErr w:type="spellEnd"/>
            <w:r w:rsidRPr="00725722">
              <w:rPr>
                <w:rFonts w:ascii="Helvetica" w:eastAsia="Times New Roman" w:hAnsi="Helvetica" w:cs="Helvetica"/>
                <w:b/>
                <w:bCs/>
                <w:u w:val="single"/>
              </w:rPr>
              <w:t xml:space="preserve"> </w:t>
            </w:r>
            <w:proofErr w:type="spellStart"/>
            <w:r w:rsidRPr="00725722">
              <w:rPr>
                <w:rFonts w:eastAsia="Times New Roman" w:cs="Sylfaen"/>
                <w:b/>
                <w:bCs/>
                <w:u w:val="single"/>
              </w:rPr>
              <w:t>გამო</w:t>
            </w:r>
            <w:proofErr w:type="spellEnd"/>
            <w:r w:rsidRPr="00725722">
              <w:rPr>
                <w:rFonts w:ascii="Helvetica" w:eastAsia="Times New Roman" w:hAnsi="Helvetica" w:cs="Helvetica"/>
                <w:b/>
                <w:bCs/>
                <w:u w:val="single"/>
              </w:rPr>
              <w:t xml:space="preserve"> </w:t>
            </w:r>
            <w:proofErr w:type="spellStart"/>
            <w:r w:rsidRPr="00725722">
              <w:rPr>
                <w:rFonts w:eastAsia="Times New Roman" w:cs="Sylfaen"/>
                <w:b/>
                <w:bCs/>
                <w:u w:val="single"/>
              </w:rPr>
              <w:t>განაჩენის</w:t>
            </w:r>
            <w:proofErr w:type="spellEnd"/>
            <w:r w:rsidRPr="00725722">
              <w:rPr>
                <w:rFonts w:ascii="Helvetica" w:eastAsia="Times New Roman" w:hAnsi="Helvetica" w:cs="Helvetica"/>
                <w:b/>
                <w:bCs/>
                <w:u w:val="single"/>
              </w:rPr>
              <w:t xml:space="preserve"> </w:t>
            </w:r>
            <w:proofErr w:type="spellStart"/>
            <w:r w:rsidRPr="00725722">
              <w:rPr>
                <w:rFonts w:eastAsia="Times New Roman" w:cs="Sylfaen"/>
                <w:b/>
                <w:bCs/>
                <w:u w:val="single"/>
              </w:rPr>
              <w:t>გადასინჯვის</w:t>
            </w:r>
            <w:proofErr w:type="spellEnd"/>
            <w:r w:rsidRPr="00725722">
              <w:rPr>
                <w:rFonts w:ascii="Helvetica" w:eastAsia="Times New Roman" w:hAnsi="Helvetica" w:cs="Helvetica"/>
                <w:b/>
                <w:bCs/>
                <w:u w:val="single"/>
              </w:rPr>
              <w:t xml:space="preserve"> </w:t>
            </w:r>
            <w:proofErr w:type="spellStart"/>
            <w:r w:rsidRPr="00725722">
              <w:rPr>
                <w:rFonts w:eastAsia="Times New Roman" w:cs="Sylfaen"/>
                <w:b/>
                <w:bCs/>
                <w:u w:val="single"/>
              </w:rPr>
              <w:t>საფუძვლები</w:t>
            </w:r>
            <w:proofErr w:type="spellEnd"/>
            <w:r w:rsidRPr="00725722">
              <w:rPr>
                <w:rFonts w:ascii="Helvetica" w:eastAsia="Times New Roman" w:hAnsi="Helvetica" w:cs="Helvetica"/>
                <w:b/>
                <w:bCs/>
              </w:rPr>
              <w:fldChar w:fldCharType="end"/>
            </w:r>
            <w:bookmarkEnd w:id="8"/>
            <w:r w:rsidRPr="00725722">
              <w:rPr>
                <w:rFonts w:eastAsia="Times New Roman" w:cs="Helvetica"/>
                <w:b/>
                <w:bCs/>
                <w:lang w:val="ka-GE"/>
              </w:rPr>
              <w:t>)</w:t>
            </w:r>
            <w:r w:rsidRPr="00725722">
              <w:rPr>
                <w:rFonts w:ascii="Helvetica" w:eastAsia="Times New Roman" w:hAnsi="Helvetica" w:cs="Helvetica"/>
                <w:b/>
                <w:bCs/>
              </w:rPr>
              <w:t> </w:t>
            </w:r>
            <w:r w:rsidRPr="00725722">
              <w:rPr>
                <w:rFonts w:ascii="Sylfaen" w:eastAsia="Times New Roman" w:hAnsi="Sylfaen" w:cs="Helvetica"/>
                <w:b/>
                <w:bCs/>
                <w:lang w:val="ka-GE"/>
              </w:rPr>
              <w:t xml:space="preserve">დ) ქვეპუნქტის თანახმად, </w:t>
            </w:r>
            <w:r w:rsidRPr="00725722">
              <w:rPr>
                <w:rFonts w:ascii="Sylfaen" w:eastAsia="Times New Roman" w:hAnsi="Sylfaen" w:cs="Sylfaen"/>
              </w:rPr>
              <w:t>განაჩენი</w:t>
            </w:r>
            <w:r w:rsidRPr="00725722">
              <w:rPr>
                <w:rFonts w:ascii="Helvetica" w:eastAsia="Times New Roman" w:hAnsi="Helvetica" w:cs="Helvetica"/>
              </w:rPr>
              <w:t xml:space="preserve"> </w:t>
            </w:r>
            <w:r w:rsidRPr="00725722">
              <w:rPr>
                <w:rFonts w:ascii="Sylfaen" w:eastAsia="Times New Roman" w:hAnsi="Sylfaen" w:cs="Sylfaen"/>
              </w:rPr>
              <w:t>ახლად</w:t>
            </w:r>
            <w:r w:rsidRPr="00725722">
              <w:rPr>
                <w:rFonts w:ascii="Helvetica" w:eastAsia="Times New Roman" w:hAnsi="Helvetica" w:cs="Helvetica"/>
              </w:rPr>
              <w:t xml:space="preserve"> </w:t>
            </w:r>
            <w:r w:rsidRPr="00725722">
              <w:rPr>
                <w:rFonts w:ascii="Sylfaen" w:eastAsia="Times New Roman" w:hAnsi="Sylfaen" w:cs="Sylfaen"/>
              </w:rPr>
              <w:t>გამოვლენილ</w:t>
            </w:r>
            <w:r w:rsidRPr="00725722">
              <w:rPr>
                <w:rFonts w:ascii="Helvetica" w:eastAsia="Times New Roman" w:hAnsi="Helvetica" w:cs="Helvetica"/>
              </w:rPr>
              <w:t xml:space="preserve"> </w:t>
            </w:r>
            <w:r w:rsidRPr="00725722">
              <w:rPr>
                <w:rFonts w:ascii="Sylfaen" w:eastAsia="Times New Roman" w:hAnsi="Sylfaen" w:cs="Sylfaen"/>
              </w:rPr>
              <w:t>გარემოებათა</w:t>
            </w:r>
            <w:r w:rsidRPr="00725722">
              <w:rPr>
                <w:rFonts w:ascii="Helvetica" w:eastAsia="Times New Roman" w:hAnsi="Helvetica" w:cs="Helvetica"/>
              </w:rPr>
              <w:t xml:space="preserve"> </w:t>
            </w:r>
            <w:r w:rsidRPr="00725722">
              <w:rPr>
                <w:rFonts w:ascii="Sylfaen" w:eastAsia="Times New Roman" w:hAnsi="Sylfaen" w:cs="Sylfaen"/>
              </w:rPr>
              <w:t>გამო</w:t>
            </w:r>
            <w:r w:rsidRPr="00725722">
              <w:rPr>
                <w:rFonts w:ascii="Helvetica" w:eastAsia="Times New Roman" w:hAnsi="Helvetica" w:cs="Helvetica"/>
              </w:rPr>
              <w:t xml:space="preserve"> </w:t>
            </w:r>
            <w:r w:rsidRPr="00725722">
              <w:rPr>
                <w:rFonts w:ascii="Sylfaen" w:eastAsia="Times New Roman" w:hAnsi="Sylfaen" w:cs="Sylfaen"/>
              </w:rPr>
              <w:t>გადაისინჯება</w:t>
            </w:r>
            <w:r w:rsidRPr="00725722">
              <w:rPr>
                <w:rFonts w:ascii="Helvetica" w:eastAsia="Times New Roman" w:hAnsi="Helvetica" w:cs="Helvetica"/>
              </w:rPr>
              <w:t xml:space="preserve">, </w:t>
            </w:r>
            <w:r w:rsidRPr="00725722">
              <w:rPr>
                <w:rFonts w:ascii="Sylfaen" w:eastAsia="Times New Roman" w:hAnsi="Sylfaen" w:cs="Sylfaen"/>
              </w:rPr>
              <w:t>თუ</w:t>
            </w:r>
            <w:r w:rsidRPr="00725722">
              <w:rPr>
                <w:rFonts w:ascii="Sylfaen" w:eastAsia="Times New Roman" w:hAnsi="Sylfaen" w:cs="Sylfaen"/>
                <w:lang w:val="ka-GE"/>
              </w:rPr>
              <w:t xml:space="preserve"> </w:t>
            </w:r>
            <w:r w:rsidRPr="00725722">
              <w:rPr>
                <w:rFonts w:ascii="Sylfaen" w:eastAsia="Times New Roman" w:hAnsi="Sylfaen" w:cs="Sylfaen"/>
              </w:rPr>
              <w:t>არსებობს</w:t>
            </w:r>
            <w:r w:rsidRPr="00725722">
              <w:rPr>
                <w:rFonts w:ascii="Helvetica" w:eastAsia="Times New Roman" w:hAnsi="Helvetica" w:cs="Helvetica"/>
              </w:rPr>
              <w:t xml:space="preserve"> </w:t>
            </w:r>
            <w:r w:rsidRPr="00725722">
              <w:rPr>
                <w:rFonts w:ascii="Sylfaen" w:eastAsia="Times New Roman" w:hAnsi="Sylfaen" w:cs="Sylfaen"/>
              </w:rPr>
              <w:t>საქართველოს</w:t>
            </w:r>
            <w:r w:rsidRPr="00725722">
              <w:rPr>
                <w:rFonts w:ascii="Helvetica" w:eastAsia="Times New Roman" w:hAnsi="Helvetica" w:cs="Helvetica"/>
              </w:rPr>
              <w:t xml:space="preserve"> </w:t>
            </w:r>
            <w:r w:rsidRPr="00725722">
              <w:rPr>
                <w:rFonts w:ascii="Sylfaen" w:eastAsia="Times New Roman" w:hAnsi="Sylfaen" w:cs="Sylfaen"/>
              </w:rPr>
              <w:t>საკონსტიტუციო</w:t>
            </w:r>
            <w:r w:rsidRPr="00725722">
              <w:rPr>
                <w:rFonts w:ascii="Helvetica" w:eastAsia="Times New Roman" w:hAnsi="Helvetica" w:cs="Helvetica"/>
              </w:rPr>
              <w:t xml:space="preserve"> </w:t>
            </w:r>
            <w:r w:rsidRPr="00725722">
              <w:rPr>
                <w:rFonts w:ascii="Sylfaen" w:eastAsia="Times New Roman" w:hAnsi="Sylfaen" w:cs="Sylfaen"/>
              </w:rPr>
              <w:t>სასამართლოს</w:t>
            </w:r>
            <w:r w:rsidRPr="00725722">
              <w:rPr>
                <w:rFonts w:ascii="Helvetica" w:eastAsia="Times New Roman" w:hAnsi="Helvetica" w:cs="Helvetica"/>
              </w:rPr>
              <w:t xml:space="preserve"> </w:t>
            </w:r>
            <w:r w:rsidRPr="00725722">
              <w:rPr>
                <w:rFonts w:ascii="Sylfaen" w:eastAsia="Times New Roman" w:hAnsi="Sylfaen" w:cs="Sylfaen"/>
              </w:rPr>
              <w:t>გადაწყვეტილება</w:t>
            </w:r>
            <w:r w:rsidRPr="00725722">
              <w:rPr>
                <w:rFonts w:ascii="Helvetica" w:eastAsia="Times New Roman" w:hAnsi="Helvetica" w:cs="Helvetica"/>
              </w:rPr>
              <w:t xml:space="preserve">, </w:t>
            </w:r>
            <w:r w:rsidRPr="00725722">
              <w:rPr>
                <w:rFonts w:ascii="Sylfaen" w:eastAsia="Times New Roman" w:hAnsi="Sylfaen" w:cs="Sylfaen"/>
              </w:rPr>
              <w:t>რომელმაც</w:t>
            </w:r>
            <w:r w:rsidRPr="00725722">
              <w:rPr>
                <w:rFonts w:ascii="Helvetica" w:eastAsia="Times New Roman" w:hAnsi="Helvetica" w:cs="Helvetica"/>
              </w:rPr>
              <w:t xml:space="preserve"> </w:t>
            </w:r>
            <w:r w:rsidRPr="00725722">
              <w:rPr>
                <w:rFonts w:ascii="Sylfaen" w:eastAsia="Times New Roman" w:hAnsi="Sylfaen" w:cs="Sylfaen"/>
              </w:rPr>
              <w:t>არაკონსტიტუციურად</w:t>
            </w:r>
            <w:r w:rsidRPr="00725722">
              <w:rPr>
                <w:rFonts w:ascii="Helvetica" w:eastAsia="Times New Roman" w:hAnsi="Helvetica" w:cs="Helvetica"/>
              </w:rPr>
              <w:t xml:space="preserve"> </w:t>
            </w:r>
            <w:r w:rsidRPr="00725722">
              <w:rPr>
                <w:rFonts w:ascii="Sylfaen" w:eastAsia="Times New Roman" w:hAnsi="Sylfaen" w:cs="Sylfaen"/>
              </w:rPr>
              <w:t>ცნო</w:t>
            </w:r>
            <w:r w:rsidRPr="00725722">
              <w:rPr>
                <w:rFonts w:ascii="Helvetica" w:eastAsia="Times New Roman" w:hAnsi="Helvetica" w:cs="Helvetica"/>
              </w:rPr>
              <w:t xml:space="preserve"> </w:t>
            </w:r>
            <w:r w:rsidRPr="00725722">
              <w:rPr>
                <w:rFonts w:ascii="Sylfaen" w:eastAsia="Times New Roman" w:hAnsi="Sylfaen" w:cs="Sylfaen"/>
              </w:rPr>
              <w:t>ამ</w:t>
            </w:r>
            <w:r w:rsidRPr="00725722">
              <w:rPr>
                <w:rFonts w:ascii="Helvetica" w:eastAsia="Times New Roman" w:hAnsi="Helvetica" w:cs="Helvetica"/>
              </w:rPr>
              <w:t xml:space="preserve"> </w:t>
            </w:r>
            <w:r w:rsidRPr="00725722">
              <w:rPr>
                <w:rFonts w:ascii="Sylfaen" w:eastAsia="Times New Roman" w:hAnsi="Sylfaen" w:cs="Sylfaen"/>
              </w:rPr>
              <w:t>საქმეში</w:t>
            </w:r>
            <w:r w:rsidRPr="00725722">
              <w:rPr>
                <w:rFonts w:ascii="Helvetica" w:eastAsia="Times New Roman" w:hAnsi="Helvetica" w:cs="Helvetica"/>
              </w:rPr>
              <w:t xml:space="preserve"> </w:t>
            </w:r>
            <w:r w:rsidRPr="00725722">
              <w:rPr>
                <w:rFonts w:ascii="Sylfaen" w:eastAsia="Times New Roman" w:hAnsi="Sylfaen" w:cs="Sylfaen"/>
              </w:rPr>
              <w:t>გამოყენებული</w:t>
            </w:r>
            <w:r w:rsidRPr="00725722">
              <w:rPr>
                <w:rFonts w:ascii="Helvetica" w:eastAsia="Times New Roman" w:hAnsi="Helvetica" w:cs="Helvetica"/>
              </w:rPr>
              <w:t xml:space="preserve"> </w:t>
            </w:r>
            <w:r w:rsidRPr="00725722">
              <w:rPr>
                <w:rFonts w:ascii="Sylfaen" w:eastAsia="Times New Roman" w:hAnsi="Sylfaen" w:cs="Sylfaen"/>
              </w:rPr>
              <w:t>სისხლის</w:t>
            </w:r>
            <w:r w:rsidRPr="00725722">
              <w:rPr>
                <w:rFonts w:ascii="Helvetica" w:eastAsia="Times New Roman" w:hAnsi="Helvetica" w:cs="Helvetica"/>
              </w:rPr>
              <w:t xml:space="preserve"> </w:t>
            </w:r>
            <w:r w:rsidRPr="00725722">
              <w:rPr>
                <w:rFonts w:ascii="Sylfaen" w:eastAsia="Times New Roman" w:hAnsi="Sylfaen" w:cs="Sylfaen"/>
              </w:rPr>
              <w:t>სამართლის</w:t>
            </w:r>
            <w:r w:rsidRPr="00725722">
              <w:rPr>
                <w:rFonts w:ascii="Helvetica" w:eastAsia="Times New Roman" w:hAnsi="Helvetica" w:cs="Helvetica"/>
              </w:rPr>
              <w:t xml:space="preserve"> </w:t>
            </w:r>
            <w:r w:rsidRPr="00725722">
              <w:rPr>
                <w:rFonts w:ascii="Sylfaen" w:eastAsia="Times New Roman" w:hAnsi="Sylfaen" w:cs="Sylfaen"/>
              </w:rPr>
              <w:t>კანონი</w:t>
            </w:r>
            <w:r>
              <w:rPr>
                <w:rFonts w:ascii="Sylfaen" w:eastAsia="Times New Roman" w:hAnsi="Sylfaen" w:cs="Sylfaen"/>
                <w:lang w:val="ka-GE"/>
              </w:rPr>
              <w:t xml:space="preserve">. ამდენად, თუკი წინამდებარე სარჩელის საფუძველზე არაკონსტიტუციურდა იქნება ცნობილი ნორმა, რომელიც გამორიცხავს ძებნის შესახებ პროკურორის დადგენილების გასაჩივრებას მსჯავრდებულის(ან/და ბრალდებულის) მხრიდან, გ. გოგინავას მიმართ გამოტანილი  გამამტყუნებელი </w:t>
            </w:r>
            <w:r>
              <w:rPr>
                <w:rFonts w:ascii="Sylfaen" w:eastAsia="Times New Roman" w:hAnsi="Sylfaen" w:cs="Sylfaen"/>
                <w:lang w:val="ka-GE"/>
              </w:rPr>
              <w:lastRenderedPageBreak/>
              <w:t>განაჩენი გადასინჯვას დაექვემდებარება, რაც საშუალებას მისცემს მას სრულფასოვანი, თანაბარი მონაწილეობა მიიღოს სისხლის სამართალწარმოებაში, როგორსაც იგი მიიღებდა, მასზე ძებნა რომ არ გამოცხადებულიყო.</w:t>
            </w:r>
          </w:p>
          <w:p w14:paraId="6963653F" w14:textId="77777777" w:rsidR="002928D1" w:rsidRPr="00A21981" w:rsidRDefault="002928D1" w:rsidP="002928D1">
            <w:pPr>
              <w:shd w:val="clear" w:color="auto" w:fill="EAEAEA"/>
              <w:spacing w:before="240" w:line="240" w:lineRule="atLeast"/>
              <w:jc w:val="both"/>
              <w:rPr>
                <w:rFonts w:ascii="Sylfaen" w:eastAsia="Times New Roman" w:hAnsi="Sylfaen" w:cs="Sylfaen"/>
                <w:lang w:val="ka-GE"/>
              </w:rPr>
            </w:pPr>
            <w:r>
              <w:rPr>
                <w:rFonts w:ascii="Sylfaen" w:eastAsia="Times New Roman" w:hAnsi="Sylfaen" w:cs="Sylfaen"/>
                <w:lang w:val="ka-GE"/>
              </w:rPr>
              <w:t xml:space="preserve">   </w:t>
            </w:r>
            <w:r>
              <w:rPr>
                <w:lang w:val="ka-GE"/>
              </w:rPr>
              <w:t xml:space="preserve">წინამდებარე კონსტიტუციური სარჩელის ამოცანაა არაკონსტიტუციურად იქნას ცნობილი </w:t>
            </w:r>
            <w:r w:rsidRPr="0050121B">
              <w:rPr>
                <w:rFonts w:cs="Helvetica"/>
                <w:color w:val="000000"/>
                <w:shd w:val="clear" w:color="auto" w:fill="EAEAEA"/>
                <w:lang w:val="ka-GE"/>
              </w:rPr>
              <w:t xml:space="preserve">საქართველოს ორგანული კანონის ,,საკონსტიტუციო სასამართლოს შესახებ“ </w:t>
            </w:r>
            <w:hyperlink r:id="rId15" w:anchor="!" w:history="1">
              <w:r w:rsidRPr="0050121B">
                <w:rPr>
                  <w:rFonts w:eastAsia="Times New Roman" w:cs="Sylfaen"/>
                  <w:b/>
                  <w:bCs/>
                  <w:color w:val="428BCA"/>
                  <w:u w:val="single"/>
                </w:rPr>
                <w:t>მუხლი</w:t>
              </w:r>
              <w:r w:rsidRPr="0050121B">
                <w:rPr>
                  <w:rFonts w:ascii="Helvetica" w:eastAsia="Times New Roman" w:hAnsi="Helvetica" w:cs="Times New Roman"/>
                  <w:b/>
                  <w:bCs/>
                  <w:color w:val="428BCA"/>
                  <w:u w:val="single"/>
                </w:rPr>
                <w:t xml:space="preserve"> 31</w:t>
              </w:r>
              <w:r w:rsidRPr="0050121B">
                <w:rPr>
                  <w:rFonts w:ascii="Arial" w:eastAsia="Times New Roman" w:hAnsi="Arial" w:cs="Arial"/>
                  <w:b/>
                  <w:bCs/>
                  <w:color w:val="428BCA"/>
                  <w:sz w:val="17"/>
                  <w:szCs w:val="17"/>
                  <w:u w:val="single"/>
                  <w:vertAlign w:val="superscript"/>
                </w:rPr>
                <w:t>​</w:t>
              </w:r>
              <w:r w:rsidRPr="0050121B">
                <w:rPr>
                  <w:rFonts w:ascii="Helvetica" w:eastAsia="Times New Roman" w:hAnsi="Helvetica" w:cs="Times New Roman"/>
                  <w:b/>
                  <w:bCs/>
                  <w:color w:val="428BCA"/>
                  <w:sz w:val="17"/>
                  <w:szCs w:val="17"/>
                  <w:u w:val="single"/>
                  <w:vertAlign w:val="superscript"/>
                </w:rPr>
                <w:t>2</w:t>
              </w:r>
            </w:hyperlink>
            <w:r w:rsidRPr="0050121B">
              <w:rPr>
                <w:rFonts w:ascii="Helvetica" w:eastAsia="Times New Roman" w:hAnsi="Helvetica" w:cs="Times New Roman"/>
                <w:b/>
                <w:bCs/>
                <w:color w:val="333333"/>
              </w:rPr>
              <w:t> </w:t>
            </w:r>
            <w:r>
              <w:rPr>
                <w:rFonts w:eastAsia="Times New Roman" w:cs="Times New Roman"/>
                <w:b/>
                <w:bCs/>
                <w:color w:val="333333"/>
                <w:lang w:val="ka-GE"/>
              </w:rPr>
              <w:t xml:space="preserve">-ე მუხლის 1-ლი პუნქტის წინადადება - კონსტიტუციურ სარჩელში ,, </w:t>
            </w:r>
            <w:r w:rsidRPr="0050121B">
              <w:rPr>
                <w:rFonts w:ascii="Sylfaen" w:eastAsia="Times New Roman" w:hAnsi="Sylfaen" w:cs="Sylfaen"/>
                <w:color w:val="333333"/>
              </w:rPr>
              <w:t>არაარსებითი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ფორმალური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უზუსტობის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აღმოჩენის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შემთხვევაში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კონსტიტუციური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სარჩელი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და</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კონსტიტუციური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წარდგინება</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რეგისტრაციაში</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ტარდება</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საკონსტიტუციო</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სასამართლოს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მდივნის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თანხმობით</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და</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მოსარჩელეს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წარდგინების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ავტორს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ან</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მათ</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წარმომადგენლებს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ეძლევა</w:t>
            </w:r>
            <w:r w:rsidRPr="0050121B">
              <w:rPr>
                <w:rFonts w:ascii="Helvetica" w:eastAsia="Times New Roman" w:hAnsi="Helvetica" w:cs="Times New Roman"/>
                <w:color w:val="333333"/>
              </w:rPr>
              <w:t xml:space="preserve"> 15 </w:t>
            </w:r>
            <w:r w:rsidRPr="0050121B">
              <w:rPr>
                <w:rFonts w:ascii="Sylfaen" w:eastAsia="Times New Roman" w:hAnsi="Sylfaen" w:cs="Sylfaen"/>
                <w:color w:val="333333"/>
              </w:rPr>
              <w:t>დღე</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უზუსტობის</w:t>
            </w:r>
            <w:r w:rsidRPr="0050121B">
              <w:rPr>
                <w:rFonts w:ascii="Helvetica" w:eastAsia="Times New Roman" w:hAnsi="Helvetica" w:cs="Times New Roman"/>
                <w:color w:val="333333"/>
              </w:rPr>
              <w:t xml:space="preserve"> </w:t>
            </w:r>
            <w:r w:rsidRPr="0050121B">
              <w:rPr>
                <w:rFonts w:ascii="Sylfaen" w:eastAsia="Times New Roman" w:hAnsi="Sylfaen" w:cs="Sylfaen"/>
                <w:color w:val="333333"/>
              </w:rPr>
              <w:t>გამოსასწორებლად</w:t>
            </w:r>
            <w:r>
              <w:rPr>
                <w:rFonts w:ascii="Sylfaen" w:eastAsia="Times New Roman" w:hAnsi="Sylfaen" w:cs="Sylfaen"/>
                <w:color w:val="333333"/>
                <w:lang w:val="ka-GE"/>
              </w:rPr>
              <w:t>“ - ის ნორმატიული შინაარსი, რომ თუკი მსჯავრდებული/ბრალდებული სისხლის სამართლის საქმეზე  იმყოფება ძებნაში, რომელზეც არ გაიცემა მოქალაქის პასპორტი,</w:t>
            </w:r>
            <w:r>
              <w:rPr>
                <w:rFonts w:ascii="Sylfaen" w:eastAsia="Times New Roman" w:hAnsi="Sylfaen" w:cs="Sylfaen"/>
                <w:color w:val="333333"/>
              </w:rPr>
              <w:t xml:space="preserve"> </w:t>
            </w:r>
            <w:r>
              <w:rPr>
                <w:rFonts w:ascii="Sylfaen" w:eastAsia="Times New Roman" w:hAnsi="Sylfaen" w:cs="Sylfaen"/>
                <w:color w:val="333333"/>
                <w:lang w:val="ka-GE"/>
              </w:rPr>
              <w:t xml:space="preserve">ხოლო პირადობის მოწმობა - მხოლოდ პირადად მოთხოვნის(გამოცხადების)  შემთხვევაში,  უფლება არ აქვს მოითხოვოს საკონსტიტუციო სარჩელის დარეგისტრირება, </w:t>
            </w:r>
            <w:r>
              <w:rPr>
                <w:rFonts w:ascii="Sylfaen" w:eastAsia="Times New Roman" w:hAnsi="Sylfaen" w:cs="Times New Roman"/>
                <w:b/>
                <w:bCs/>
                <w:color w:val="333333"/>
                <w:lang w:val="ka-GE"/>
              </w:rPr>
              <w:t>საქართველოს კონსტიტუციის 31-ე მუხლის მე-3 პუნქტის მე-3 წინადადებასთან მიმართებაში : ,,</w:t>
            </w:r>
            <w:proofErr w:type="spellStart"/>
            <w:r>
              <w:rPr>
                <w:rFonts w:ascii="Sylfaen" w:hAnsi="Sylfaen" w:cs="Sylfaen"/>
                <w:color w:val="333333"/>
                <w:shd w:val="clear" w:color="auto" w:fill="EAEAEA"/>
              </w:rPr>
              <w:t>ადვოკატის</w:t>
            </w:r>
            <w:proofErr w:type="spellEnd"/>
            <w:r>
              <w:rPr>
                <w:rFonts w:ascii="Sylfaen" w:hAnsi="Sylfaen" w:cs="Sylfaen"/>
                <w:color w:val="333333"/>
                <w:shd w:val="clear" w:color="auto" w:fill="EAEAEA"/>
                <w:lang w:val="ka-GE"/>
              </w:rPr>
              <w:t xml:space="preserve"> </w:t>
            </w:r>
            <w:proofErr w:type="spellStart"/>
            <w:r>
              <w:rPr>
                <w:rFonts w:ascii="Sylfaen" w:hAnsi="Sylfaen" w:cs="Sylfaen"/>
                <w:color w:val="333333"/>
                <w:shd w:val="clear" w:color="auto" w:fill="EAEAEA"/>
              </w:rPr>
              <w:t>უფლებების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შეუფერხებელი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განხორციელება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გარანტირებულია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კანონით</w:t>
            </w:r>
            <w:proofErr w:type="spellEnd"/>
            <w:r>
              <w:rPr>
                <w:rFonts w:ascii="Sylfaen" w:hAnsi="Sylfaen" w:cs="Sylfaen"/>
                <w:color w:val="333333"/>
                <w:shd w:val="clear" w:color="auto" w:fill="EAEAEA"/>
                <w:lang w:val="ka-GE"/>
              </w:rPr>
              <w:t>“</w:t>
            </w:r>
            <w:r>
              <w:rPr>
                <w:rFonts w:ascii="Helvetica" w:hAnsi="Helvetica"/>
                <w:color w:val="333333"/>
                <w:shd w:val="clear" w:color="auto" w:fill="EAEAEA"/>
              </w:rPr>
              <w:t>.</w:t>
            </w:r>
            <w:r>
              <w:rPr>
                <w:color w:val="333333"/>
                <w:shd w:val="clear" w:color="auto" w:fill="EAEAEA"/>
                <w:lang w:val="ka-GE"/>
              </w:rPr>
              <w:t xml:space="preserve"> </w:t>
            </w:r>
          </w:p>
          <w:p w14:paraId="253023F7" w14:textId="77777777" w:rsidR="002928D1" w:rsidRPr="00A21981" w:rsidRDefault="002928D1" w:rsidP="002928D1">
            <w:pPr>
              <w:shd w:val="clear" w:color="auto" w:fill="EAEAEA"/>
              <w:spacing w:before="240" w:line="240" w:lineRule="atLeast"/>
              <w:jc w:val="both"/>
              <w:rPr>
                <w:rFonts w:eastAsia="Times New Roman" w:cs="Times New Roman"/>
                <w:b/>
                <w:bCs/>
                <w:color w:val="333333"/>
                <w:lang w:val="ka-GE"/>
              </w:rPr>
            </w:pPr>
            <w:r>
              <w:rPr>
                <w:color w:val="333333"/>
                <w:shd w:val="clear" w:color="auto" w:fill="EAEAEA"/>
                <w:lang w:val="ka-GE"/>
              </w:rPr>
              <w:t xml:space="preserve">    ასევე - </w:t>
            </w:r>
            <w:r>
              <w:rPr>
                <w:rFonts w:cs="Helvetica"/>
                <w:color w:val="333333"/>
                <w:shd w:val="clear" w:color="auto" w:fill="EAEAEA"/>
                <w:lang w:val="ka-GE"/>
              </w:rPr>
              <w:t xml:space="preserve">საქართველოს სისხლის სამართლის საპროცესო კოდექსის 38-ე მუხლის მე-15 ნაწილის წინადადება: </w:t>
            </w:r>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ბრალდებულს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უფლება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აქვს</w:t>
            </w:r>
            <w:proofErr w:type="spellEnd"/>
            <w:r>
              <w:rPr>
                <w:rFonts w:ascii="Helvetica" w:hAnsi="Helvetica" w:cs="Helvetica"/>
                <w:color w:val="333333"/>
                <w:shd w:val="clear" w:color="auto" w:fill="EAEAEA"/>
              </w:rPr>
              <w:t xml:space="preserve">, </w:t>
            </w:r>
            <w:proofErr w:type="spellStart"/>
            <w:r w:rsidRPr="00601942">
              <w:rPr>
                <w:rFonts w:ascii="Sylfaen" w:hAnsi="Sylfaen" w:cs="Sylfaen"/>
                <w:b/>
                <w:bCs/>
                <w:color w:val="333333"/>
                <w:shd w:val="clear" w:color="auto" w:fill="EAEAEA"/>
              </w:rPr>
              <w:t>ამ</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კოდექსით</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გათვალისწინებულ</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შემთხვევებში</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და</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დადგენილი</w:t>
            </w:r>
            <w:proofErr w:type="spellEnd"/>
            <w:r w:rsidRPr="00601942">
              <w:rPr>
                <w:rFonts w:ascii="Helvetica" w:hAnsi="Helvetica" w:cs="Helvetica"/>
                <w:b/>
                <w:bCs/>
                <w:color w:val="333333"/>
                <w:shd w:val="clear" w:color="auto" w:fill="EAEAEA"/>
              </w:rPr>
              <w:t xml:space="preserve"> </w:t>
            </w:r>
            <w:proofErr w:type="spellStart"/>
            <w:r w:rsidRPr="00601942">
              <w:rPr>
                <w:rFonts w:ascii="Sylfaen" w:hAnsi="Sylfaen" w:cs="Sylfaen"/>
                <w:b/>
                <w:bCs/>
                <w:color w:val="333333"/>
                <w:shd w:val="clear" w:color="auto" w:fill="EAEAEA"/>
              </w:rPr>
              <w:t>წესით</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პროკურორის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გადაწყვეტილება</w:t>
            </w:r>
            <w:proofErr w:type="spellEnd"/>
            <w:r>
              <w:rPr>
                <w:rFonts w:ascii="Helvetica" w:hAnsi="Helvetica" w:cs="Helvetica"/>
                <w:color w:val="333333"/>
                <w:shd w:val="clear" w:color="auto" w:fill="EAEAEA"/>
              </w:rPr>
              <w:t xml:space="preserve"> – </w:t>
            </w:r>
            <w:proofErr w:type="spellStart"/>
            <w:r>
              <w:rPr>
                <w:rFonts w:ascii="Sylfaen" w:hAnsi="Sylfaen" w:cs="Sylfaen"/>
                <w:color w:val="333333"/>
                <w:shd w:val="clear" w:color="auto" w:fill="EAEAEA"/>
              </w:rPr>
              <w:t>ზემდგომ</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პროკურორთან</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ხოლო</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ამ</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კოდექსით</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გათვალისწინებულ</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შემთხვევებში</w:t>
            </w:r>
            <w:proofErr w:type="spellEnd"/>
            <w:r>
              <w:rPr>
                <w:rFonts w:ascii="Helvetica" w:hAnsi="Helvetica" w:cs="Helvetica"/>
                <w:color w:val="333333"/>
                <w:shd w:val="clear" w:color="auto" w:fill="EAEAEA"/>
              </w:rPr>
              <w:t xml:space="preserve"> – </w:t>
            </w:r>
            <w:proofErr w:type="spellStart"/>
            <w:r>
              <w:rPr>
                <w:rFonts w:ascii="Sylfaen" w:hAnsi="Sylfaen" w:cs="Sylfaen"/>
                <w:color w:val="333333"/>
                <w:shd w:val="clear" w:color="auto" w:fill="EAEAEA"/>
              </w:rPr>
              <w:t>სასამართლოში</w:t>
            </w:r>
            <w:proofErr w:type="spellEnd"/>
            <w:r>
              <w:rPr>
                <w:rFonts w:ascii="Sylfaen" w:hAnsi="Sylfaen" w:cs="Sylfaen"/>
                <w:color w:val="333333"/>
                <w:shd w:val="clear" w:color="auto" w:fill="EAEAEA"/>
                <w:lang w:val="ka-GE"/>
              </w:rPr>
              <w:t xml:space="preserve">, </w:t>
            </w:r>
            <w:r>
              <w:rPr>
                <w:lang w:val="ka-GE"/>
              </w:rPr>
              <w:t xml:space="preserve">იმგვარი განმარტება, რომლის მიხედვით, მსჯავრდებულს არ აქვს უფლება  </w:t>
            </w:r>
            <w:proofErr w:type="spellStart"/>
            <w:r>
              <w:rPr>
                <w:rFonts w:ascii="Sylfaen" w:hAnsi="Sylfaen" w:cs="Sylfaen"/>
                <w:color w:val="333333"/>
                <w:shd w:val="clear" w:color="auto" w:fill="EAEAEA"/>
              </w:rPr>
              <w:t>გაასაჩივროს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პროკურორის</w:t>
            </w:r>
            <w:proofErr w:type="spellEnd"/>
            <w:r>
              <w:rPr>
                <w:rFonts w:ascii="Helvetica" w:hAnsi="Helvetica" w:cs="Helvetica"/>
                <w:color w:val="333333"/>
                <w:shd w:val="clear" w:color="auto" w:fill="EAEAEA"/>
              </w:rPr>
              <w:t xml:space="preserve"> </w:t>
            </w:r>
            <w:r>
              <w:rPr>
                <w:rFonts w:ascii="Sylfaen" w:hAnsi="Sylfaen" w:cs="Sylfaen"/>
                <w:color w:val="333333"/>
                <w:shd w:val="clear" w:color="auto" w:fill="EAEAEA"/>
                <w:lang w:val="ka-GE"/>
              </w:rPr>
              <w:t xml:space="preserve">დადგენილება  ბრალდებულის  ძებნის შესახებ </w:t>
            </w:r>
            <w:r>
              <w:rPr>
                <w:rFonts w:ascii="Helvetica" w:hAnsi="Helvetica" w:cs="Helvetica"/>
                <w:color w:val="333333"/>
                <w:shd w:val="clear" w:color="auto" w:fill="EAEAEA"/>
              </w:rPr>
              <w:t xml:space="preserve"> – </w:t>
            </w:r>
            <w:proofErr w:type="spellStart"/>
            <w:r>
              <w:rPr>
                <w:rFonts w:ascii="Sylfaen" w:hAnsi="Sylfaen" w:cs="Sylfaen"/>
                <w:color w:val="333333"/>
                <w:shd w:val="clear" w:color="auto" w:fill="EAEAEA"/>
              </w:rPr>
              <w:t>ზემდგომ</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პროკურორთან</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ხოლო</w:t>
            </w:r>
            <w:proofErr w:type="spellEnd"/>
            <w:r>
              <w:rPr>
                <w:rFonts w:ascii="Helvetica" w:hAnsi="Helvetica" w:cs="Helvetica"/>
                <w:color w:val="333333"/>
                <w:shd w:val="clear" w:color="auto" w:fill="EAEAEA"/>
              </w:rPr>
              <w:t xml:space="preserve"> </w:t>
            </w:r>
            <w:r>
              <w:rPr>
                <w:rFonts w:ascii="Sylfaen" w:hAnsi="Sylfaen" w:cs="Sylfaen"/>
                <w:color w:val="333333"/>
                <w:shd w:val="clear" w:color="auto" w:fill="EAEAEA"/>
                <w:lang w:val="ka-GE"/>
              </w:rPr>
              <w:t xml:space="preserve">შემდგომ </w:t>
            </w:r>
            <w:r>
              <w:rPr>
                <w:rFonts w:ascii="Helvetica" w:hAnsi="Helvetica" w:cs="Helvetica"/>
                <w:color w:val="333333"/>
                <w:shd w:val="clear" w:color="auto" w:fill="EAEAEA"/>
              </w:rPr>
              <w:t xml:space="preserve"> – </w:t>
            </w:r>
            <w:proofErr w:type="spellStart"/>
            <w:r>
              <w:rPr>
                <w:rFonts w:ascii="Sylfaen" w:hAnsi="Sylfaen" w:cs="Sylfaen"/>
                <w:color w:val="333333"/>
                <w:shd w:val="clear" w:color="auto" w:fill="EAEAEA"/>
              </w:rPr>
              <w:t>სასამართლოში</w:t>
            </w:r>
            <w:proofErr w:type="spellEnd"/>
            <w:r>
              <w:rPr>
                <w:rFonts w:ascii="Sylfaen" w:hAnsi="Sylfaen" w:cs="Sylfaen"/>
                <w:color w:val="333333"/>
                <w:shd w:val="clear" w:color="auto" w:fill="EAEAEA"/>
                <w:lang w:val="ka-GE"/>
              </w:rPr>
              <w:t xml:space="preserve">. </w:t>
            </w:r>
            <w:r>
              <w:rPr>
                <w:rFonts w:ascii="Helvetica" w:hAnsi="Helvetica" w:cs="Helvetica"/>
                <w:color w:val="333333"/>
                <w:shd w:val="clear" w:color="auto" w:fill="EAEAEA"/>
              </w:rPr>
              <w:t xml:space="preserve"> </w:t>
            </w:r>
            <w:r>
              <w:rPr>
                <w:rFonts w:ascii="Sylfaen" w:hAnsi="Sylfaen" w:cs="Helvetica"/>
                <w:color w:val="333333"/>
                <w:shd w:val="clear" w:color="auto" w:fill="EAEAEA"/>
                <w:lang w:val="ka-GE"/>
              </w:rPr>
              <w:t xml:space="preserve">აღნიშნული განმარტების სხვაგვარი ინტერპრეტაცია ეწინააღმდეგება საქართველოს კონსტიტუციის 31-ე მუხლის პირველ წინადადებას,  რომლის მიხედვით  </w:t>
            </w:r>
            <w:r w:rsidRPr="005D7B13">
              <w:rPr>
                <w:rFonts w:ascii="Sylfaen" w:eastAsia="Times New Roman" w:hAnsi="Sylfaen" w:cs="Sylfaen"/>
                <w:color w:val="333333"/>
              </w:rPr>
              <w:t>ყოველ</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ადამიანს</w:t>
            </w:r>
            <w:r>
              <w:rPr>
                <w:rFonts w:ascii="Sylfaen" w:eastAsia="Times New Roman" w:hAnsi="Sylfaen" w:cs="Sylfaen"/>
                <w:color w:val="333333"/>
                <w:lang w:val="ka-GE"/>
              </w:rPr>
              <w:t xml:space="preserve">(მათ შორის მსჯავრდებულს) </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აქვს</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უფლება</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თავის</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უფლებათა</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დასაცავად</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მიმართოს</w:t>
            </w:r>
            <w:r w:rsidRPr="005D7B13">
              <w:rPr>
                <w:rFonts w:ascii="Helvetica" w:eastAsia="Times New Roman" w:hAnsi="Helvetica" w:cs="Helvetica"/>
                <w:color w:val="333333"/>
              </w:rPr>
              <w:t xml:space="preserve"> </w:t>
            </w:r>
            <w:r w:rsidRPr="005D7B13">
              <w:rPr>
                <w:rFonts w:ascii="Sylfaen" w:eastAsia="Times New Roman" w:hAnsi="Sylfaen" w:cs="Sylfaen"/>
                <w:color w:val="333333"/>
              </w:rPr>
              <w:t>სასამართლოს</w:t>
            </w:r>
            <w:r w:rsidRPr="005D7B13">
              <w:rPr>
                <w:rFonts w:ascii="Helvetica" w:eastAsia="Times New Roman" w:hAnsi="Helvetica" w:cs="Helvetica"/>
                <w:color w:val="333333"/>
              </w:rPr>
              <w:t xml:space="preserve">. </w:t>
            </w:r>
          </w:p>
          <w:p w14:paraId="42E07ACB" w14:textId="77777777" w:rsidR="002928D1" w:rsidRDefault="002928D1" w:rsidP="002928D1">
            <w:pPr>
              <w:shd w:val="clear" w:color="auto" w:fill="EAEAEA"/>
              <w:spacing w:before="240" w:line="240" w:lineRule="atLeast"/>
              <w:jc w:val="both"/>
              <w:rPr>
                <w:rFonts w:eastAsia="Times New Roman" w:cs="Helvetica"/>
                <w:color w:val="333333"/>
                <w:sz w:val="24"/>
                <w:szCs w:val="24"/>
                <w:lang w:val="ka-GE"/>
              </w:rPr>
            </w:pPr>
            <w:r>
              <w:rPr>
                <w:rFonts w:eastAsia="Times New Roman" w:cs="Helvetica"/>
                <w:color w:val="333333"/>
                <w:lang w:val="ka-GE"/>
              </w:rPr>
              <w:t xml:space="preserve">  </w:t>
            </w:r>
            <w:r w:rsidRPr="00FB58C7">
              <w:rPr>
                <w:rFonts w:eastAsia="Times New Roman" w:cs="Helvetica"/>
                <w:color w:val="333333"/>
                <w:sz w:val="24"/>
                <w:szCs w:val="24"/>
                <w:lang w:val="ka-GE"/>
              </w:rPr>
              <w:t xml:space="preserve">   </w:t>
            </w:r>
          </w:p>
          <w:p w14:paraId="38D3A333" w14:textId="77777777" w:rsidR="002928D1" w:rsidRPr="002E2775" w:rsidRDefault="002928D1" w:rsidP="002928D1">
            <w:pPr>
              <w:shd w:val="clear" w:color="auto" w:fill="EAEAEA"/>
              <w:spacing w:before="240" w:line="240" w:lineRule="atLeast"/>
              <w:jc w:val="both"/>
              <w:rPr>
                <w:rFonts w:eastAsia="Times New Roman" w:cs="Helvetica"/>
                <w:b/>
                <w:bCs/>
                <w:color w:val="333333"/>
                <w:sz w:val="24"/>
                <w:szCs w:val="24"/>
                <w:lang w:val="ka-GE"/>
              </w:rPr>
            </w:pPr>
            <w:r w:rsidRPr="002E2775">
              <w:rPr>
                <w:rFonts w:eastAsia="Times New Roman" w:cs="Helvetica"/>
                <w:b/>
                <w:bCs/>
                <w:color w:val="333333"/>
                <w:sz w:val="24"/>
                <w:szCs w:val="24"/>
                <w:lang w:val="ka-GE"/>
              </w:rPr>
              <w:t xml:space="preserve">წინააღმდეგობა საქართველოს კონსტიტუციის 31-ე მუხლის </w:t>
            </w:r>
          </w:p>
          <w:p w14:paraId="2A28B31F" w14:textId="77777777" w:rsidR="002928D1" w:rsidRPr="002E2775" w:rsidRDefault="002928D1" w:rsidP="002928D1">
            <w:pPr>
              <w:shd w:val="clear" w:color="auto" w:fill="EAEAEA"/>
              <w:spacing w:before="240" w:line="240" w:lineRule="atLeast"/>
              <w:jc w:val="both"/>
              <w:rPr>
                <w:rFonts w:eastAsia="Times New Roman" w:cs="Helvetica"/>
                <w:b/>
                <w:bCs/>
                <w:color w:val="333333"/>
                <w:sz w:val="24"/>
                <w:szCs w:val="24"/>
                <w:lang w:val="ka-GE"/>
              </w:rPr>
            </w:pPr>
            <w:r w:rsidRPr="002E2775">
              <w:rPr>
                <w:rFonts w:eastAsia="Times New Roman" w:cs="Helvetica"/>
                <w:b/>
                <w:bCs/>
                <w:color w:val="333333"/>
                <w:sz w:val="24"/>
                <w:szCs w:val="24"/>
                <w:lang w:val="ka-GE"/>
              </w:rPr>
              <w:t>მე-3 პუ</w:t>
            </w:r>
            <w:r>
              <w:rPr>
                <w:rFonts w:eastAsia="Times New Roman" w:cs="Helvetica"/>
                <w:b/>
                <w:bCs/>
                <w:color w:val="333333"/>
                <w:sz w:val="24"/>
                <w:szCs w:val="24"/>
                <w:lang w:val="ka-GE"/>
              </w:rPr>
              <w:t>ნქტ</w:t>
            </w:r>
            <w:r w:rsidRPr="002E2775">
              <w:rPr>
                <w:rFonts w:eastAsia="Times New Roman" w:cs="Helvetica"/>
                <w:b/>
                <w:bCs/>
                <w:color w:val="333333"/>
                <w:sz w:val="24"/>
                <w:szCs w:val="24"/>
                <w:lang w:val="ka-GE"/>
              </w:rPr>
              <w:t xml:space="preserve">ის მე-3 წინადადებასთან.  </w:t>
            </w:r>
          </w:p>
          <w:p w14:paraId="766C6CB2" w14:textId="77777777" w:rsidR="002928D1" w:rsidRPr="00FB58C7" w:rsidRDefault="002928D1" w:rsidP="002928D1">
            <w:pPr>
              <w:shd w:val="clear" w:color="auto" w:fill="EAEAEA"/>
              <w:spacing w:before="240" w:line="240" w:lineRule="atLeast"/>
              <w:jc w:val="both"/>
              <w:rPr>
                <w:rFonts w:eastAsia="Times New Roman" w:cs="Sylfaen"/>
                <w:color w:val="333333"/>
                <w:sz w:val="24"/>
                <w:szCs w:val="24"/>
                <w:lang w:val="ka-GE"/>
              </w:rPr>
            </w:pPr>
            <w:r>
              <w:rPr>
                <w:rFonts w:eastAsia="Times New Roman" w:cs="Helvetica"/>
                <w:color w:val="333333"/>
                <w:sz w:val="24"/>
                <w:szCs w:val="24"/>
                <w:lang w:val="ka-GE"/>
              </w:rPr>
              <w:t xml:space="preserve">   </w:t>
            </w:r>
            <w:r w:rsidRPr="00FB58C7">
              <w:rPr>
                <w:rFonts w:eastAsia="Times New Roman" w:cs="Helvetica"/>
                <w:color w:val="333333"/>
                <w:sz w:val="24"/>
                <w:szCs w:val="24"/>
                <w:lang w:val="ka-GE"/>
              </w:rPr>
              <w:t xml:space="preserve">პრაქტიკაში არსებობს შემთხვევები, როცა პირის ირგვლივ ძებნის შესახებ გადაწყვეტილება გამოტანილია უსაფუძვლოდ, ბრალდებულმა ხშირ შემთხვევაში არც კი იცის, რომ იგი მიცემულია სისხლის სამართლის პასუხისგებაში, არ მიეწოდება აღნიშნულის შესახებ ინფორმაცია. ასევე პრაქტიკაში არ გამოირიცხება წინასასამართლო გამოძიების პროცესში ბრალდების მხრიდან პირის ხელოვნურად შეყვანა ძებნილთა სიაში, რათა ამით მას მოესპოს უფლების სრულფასოვნად და ამდენად ეფექტურად დაცვა, წინასასამართლო გამოძიებასა და  სამივე ინსტანციის სასამართლოში. </w:t>
            </w:r>
          </w:p>
          <w:p w14:paraId="3892F0F6" w14:textId="77777777" w:rsidR="002928D1" w:rsidRPr="00FB58C7" w:rsidRDefault="002928D1" w:rsidP="002928D1">
            <w:pPr>
              <w:shd w:val="clear" w:color="auto" w:fill="EAEAEA"/>
              <w:ind w:firstLine="283"/>
              <w:jc w:val="both"/>
              <w:rPr>
                <w:rFonts w:eastAsia="Times New Roman" w:cs="Helvetica"/>
                <w:color w:val="333333"/>
                <w:sz w:val="24"/>
                <w:szCs w:val="24"/>
                <w:lang w:val="ka-GE"/>
              </w:rPr>
            </w:pPr>
            <w:r w:rsidRPr="00FB58C7">
              <w:rPr>
                <w:rFonts w:eastAsia="Times New Roman" w:cs="Helvetica"/>
                <w:color w:val="333333"/>
                <w:sz w:val="24"/>
                <w:szCs w:val="24"/>
                <w:lang w:val="ka-GE"/>
              </w:rPr>
              <w:t xml:space="preserve">  მოცემულ შემთხვევაში, ჩემი დაცვის ქვეშ მყოფ გიორგი გოგინავას, რომელიც იმყოფება ესპანეთის სამეფოში,   საქართველოს მოქალაქის პასპორტის 10-წლიანი ვადა გავიდა 2024 წლის 14 აგვისტოს. მას ძებნასთან დაკავშირებით ვადა არ გაუგრძელდა და შესაბამისად არ გაიცა ახალი პასპორტი. პირადობის მოწმობა კი გაიცემა უშუალო გამოცხადებით, გ. გოგინავა უშუალოდ ვერ ცხადდება ქ. მადრიდში, ქართულ საკონსულოში, თავად იმყოფება სხვა ქალაქში, რაც მადრიდიდან 400 კმ-ითაა დაშორებული, ხოლო მისი უფლებების დაცვის ღირსი ინტერესი შეუფერხებელ განხორცილებას მოითხოვს. </w:t>
            </w:r>
          </w:p>
          <w:p w14:paraId="7832D06D" w14:textId="77777777" w:rsidR="002928D1" w:rsidRPr="00FB58C7" w:rsidRDefault="002928D1" w:rsidP="002928D1">
            <w:pPr>
              <w:shd w:val="clear" w:color="auto" w:fill="EAEAEA"/>
              <w:ind w:firstLine="283"/>
              <w:jc w:val="both"/>
              <w:rPr>
                <w:rFonts w:eastAsia="Times New Roman" w:cs="Helvetica"/>
                <w:color w:val="333333"/>
                <w:sz w:val="24"/>
                <w:szCs w:val="24"/>
                <w:lang w:val="ka-GE"/>
              </w:rPr>
            </w:pPr>
            <w:r w:rsidRPr="00FB58C7">
              <w:rPr>
                <w:rFonts w:eastAsia="Times New Roman" w:cs="Helvetica"/>
                <w:color w:val="333333"/>
                <w:sz w:val="24"/>
                <w:szCs w:val="24"/>
                <w:lang w:val="ka-GE"/>
              </w:rPr>
              <w:t xml:space="preserve">  იმ მიზეზით, რომ გიორგი გოგინავას პასპორტს ამოეწურა მოქმედების 10-წლიანი ვადა, ეს არ ნიშნავს, რომ მას შეუჩერდა საქართველოს მოქალაქეობა, შესაბამისად, ეს გარემოება არ შეიძლებოდა გამხდარიყო  </w:t>
            </w:r>
            <w:r w:rsidRPr="00FB58C7">
              <w:rPr>
                <w:rFonts w:eastAsia="Times New Roman" w:cs="Helvetica"/>
                <w:color w:val="333333"/>
                <w:sz w:val="24"/>
                <w:szCs w:val="24"/>
                <w:lang w:val="ka-GE"/>
              </w:rPr>
              <w:lastRenderedPageBreak/>
              <w:t xml:space="preserve">გიორგი გოგინავასთვის კონსტიტუციური სარჩელის რეგისტრაციაზე უარის თქმის საფუძველი(იხ. დანართი: საკონსტიტუციო სასამართლოს სარეგისტრაციო სამსახურის წერილი). </w:t>
            </w:r>
          </w:p>
          <w:p w14:paraId="5072D53D" w14:textId="77777777" w:rsidR="002928D1" w:rsidRPr="00FB58C7" w:rsidRDefault="002928D1" w:rsidP="002928D1">
            <w:pPr>
              <w:shd w:val="clear" w:color="auto" w:fill="EAEAEA"/>
              <w:ind w:firstLine="283"/>
              <w:jc w:val="both"/>
              <w:rPr>
                <w:rFonts w:eastAsia="Times New Roman" w:cs="Helvetica"/>
                <w:color w:val="333333"/>
                <w:sz w:val="24"/>
                <w:szCs w:val="24"/>
                <w:lang w:val="ka-GE"/>
              </w:rPr>
            </w:pPr>
            <w:r w:rsidRPr="00FB58C7">
              <w:rPr>
                <w:rFonts w:eastAsia="Times New Roman" w:cs="Helvetica"/>
                <w:color w:val="333333"/>
                <w:sz w:val="24"/>
                <w:szCs w:val="24"/>
                <w:lang w:val="ka-GE"/>
              </w:rPr>
              <w:t xml:space="preserve">  ყოველივე მიუთითებს, რომ გიორგი გოგინავას უფლებების დაცვას, შესაბამისად ჩემს საადვოკატო საქმიანობას ამ მიმართებით,  შეექმნა დაბრკოლება - მინდობილობის საფუძველზე, გიორგი გოგინავას სახელით განვახორციელო  უფლება, მივმართო   საკონსტიტუციო სასამართლოს სარჩელით, არაკონსტიტუციურად იქნას ცნობილი სისხლის სამართლის საპროცესო კოდექსის დასახელებული ნორმების იმგვარი განმარტება, რომელიც მსჯავრდებულს არ აძლევს უფლებას გაასაჩივრის პროკურორის დადგენილება ძებნის შესახებ ჯერ ზემდგომ პროკურორთან, ხოლო შემდეგ - სასამართლოში. </w:t>
            </w:r>
          </w:p>
          <w:p w14:paraId="606B77E0" w14:textId="77777777" w:rsidR="002928D1" w:rsidRPr="00FB58C7" w:rsidRDefault="002928D1" w:rsidP="002928D1">
            <w:pPr>
              <w:shd w:val="clear" w:color="auto" w:fill="EAEAEA"/>
              <w:spacing w:before="240" w:line="240" w:lineRule="atLeast"/>
              <w:jc w:val="both"/>
              <w:rPr>
                <w:rFonts w:ascii="Helvetica" w:eastAsia="Times New Roman" w:hAnsi="Helvetica" w:cs="Times New Roman"/>
                <w:color w:val="333333"/>
                <w:sz w:val="24"/>
                <w:szCs w:val="24"/>
              </w:rPr>
            </w:pPr>
            <w:r w:rsidRPr="00FB58C7">
              <w:rPr>
                <w:rFonts w:eastAsia="Times New Roman" w:cs="Helvetica"/>
                <w:color w:val="333333"/>
                <w:sz w:val="24"/>
                <w:szCs w:val="24"/>
                <w:lang w:val="ka-GE"/>
              </w:rPr>
              <w:t xml:space="preserve">   საქართველოს კანონის ,,ადვოკატთა შესახებ“    </w:t>
            </w:r>
            <w:r w:rsidRPr="00FB58C7">
              <w:rPr>
                <w:rFonts w:ascii="Helvetica" w:eastAsia="Times New Roman" w:hAnsi="Helvetica" w:cs="Times New Roman"/>
                <w:b/>
                <w:bCs/>
                <w:color w:val="333333"/>
                <w:sz w:val="24"/>
                <w:szCs w:val="24"/>
              </w:rPr>
              <w:t> </w:t>
            </w:r>
            <w:r w:rsidRPr="00FB58C7">
              <w:rPr>
                <w:rFonts w:ascii="Sylfaen" w:eastAsia="Times New Roman" w:hAnsi="Sylfaen" w:cs="Times New Roman"/>
                <w:b/>
                <w:bCs/>
                <w:color w:val="333333"/>
                <w:sz w:val="24"/>
                <w:szCs w:val="24"/>
                <w:lang w:val="ka-GE"/>
              </w:rPr>
              <w:t xml:space="preserve">მე-2 მუხლი განმარტავს , რომ </w:t>
            </w:r>
            <w:r w:rsidRPr="00A97E4B">
              <w:rPr>
                <w:rFonts w:ascii="Sylfaen" w:eastAsia="Times New Roman" w:hAnsi="Sylfaen" w:cs="Sylfaen"/>
                <w:color w:val="333333"/>
                <w:sz w:val="24"/>
                <w:szCs w:val="24"/>
              </w:rPr>
              <w:t>საადვოკატო</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საქმიანობა</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მოიცავს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ადვოკატის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მიერ</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იურიდიული</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რჩევის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მიცემას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იმ</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პირისათვის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რომელმაც</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მას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დახმარებისათვის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მიმართა</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კლიენტი</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b/>
                <w:bCs/>
                <w:color w:val="333333"/>
                <w:sz w:val="24"/>
                <w:szCs w:val="24"/>
              </w:rPr>
              <w:t>კლიენტის</w:t>
            </w:r>
            <w:r w:rsidRPr="00A97E4B">
              <w:rPr>
                <w:rFonts w:ascii="Helvetica" w:eastAsia="Times New Roman" w:hAnsi="Helvetica" w:cs="Times New Roman"/>
                <w:b/>
                <w:bCs/>
                <w:color w:val="333333"/>
                <w:sz w:val="24"/>
                <w:szCs w:val="24"/>
              </w:rPr>
              <w:t xml:space="preserve"> </w:t>
            </w:r>
            <w:r w:rsidRPr="00A97E4B">
              <w:rPr>
                <w:rFonts w:ascii="Sylfaen" w:eastAsia="Times New Roman" w:hAnsi="Sylfaen" w:cs="Sylfaen"/>
                <w:b/>
                <w:bCs/>
                <w:color w:val="333333"/>
                <w:sz w:val="24"/>
                <w:szCs w:val="24"/>
              </w:rPr>
              <w:t>წარმომადგენლობას</w:t>
            </w:r>
            <w:r w:rsidRPr="00A97E4B">
              <w:rPr>
                <w:rFonts w:ascii="Helvetica" w:eastAsia="Times New Roman" w:hAnsi="Helvetica" w:cs="Times New Roman"/>
                <w:b/>
                <w:bCs/>
                <w:color w:val="333333"/>
                <w:sz w:val="24"/>
                <w:szCs w:val="24"/>
              </w:rPr>
              <w:t xml:space="preserve"> </w:t>
            </w:r>
            <w:r w:rsidRPr="00A97E4B">
              <w:rPr>
                <w:rFonts w:ascii="Sylfaen" w:eastAsia="Times New Roman" w:hAnsi="Sylfaen" w:cs="Sylfaen"/>
                <w:b/>
                <w:bCs/>
                <w:color w:val="333333"/>
                <w:sz w:val="24"/>
                <w:szCs w:val="24"/>
              </w:rPr>
              <w:t>საკონსტიტუციო</w:t>
            </w:r>
            <w:r w:rsidRPr="00A97E4B">
              <w:rPr>
                <w:rFonts w:ascii="Helvetica" w:eastAsia="Times New Roman" w:hAnsi="Helvetica" w:cs="Times New Roman"/>
                <w:b/>
                <w:bCs/>
                <w:color w:val="333333"/>
                <w:sz w:val="24"/>
                <w:szCs w:val="24"/>
              </w:rPr>
              <w:t xml:space="preserve"> </w:t>
            </w:r>
            <w:r w:rsidRPr="00A97E4B">
              <w:rPr>
                <w:rFonts w:ascii="Sylfaen" w:eastAsia="Times New Roman" w:hAnsi="Sylfaen" w:cs="Sylfaen"/>
                <w:b/>
                <w:bCs/>
                <w:color w:val="333333"/>
                <w:sz w:val="24"/>
                <w:szCs w:val="24"/>
              </w:rPr>
              <w:t>დავის</w:t>
            </w:r>
            <w:r w:rsidRPr="00A97E4B">
              <w:rPr>
                <w:rFonts w:ascii="Helvetica" w:eastAsia="Times New Roman" w:hAnsi="Helvetica" w:cs="Times New Roman"/>
                <w:b/>
                <w:bCs/>
                <w:color w:val="333333"/>
                <w:sz w:val="24"/>
                <w:szCs w:val="24"/>
              </w:rPr>
              <w:t>,</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b/>
                <w:bCs/>
                <w:color w:val="333333"/>
                <w:sz w:val="24"/>
                <w:szCs w:val="24"/>
              </w:rPr>
              <w:t>სისხლის</w:t>
            </w:r>
            <w:r w:rsidRPr="00A97E4B">
              <w:rPr>
                <w:rFonts w:ascii="Helvetica" w:eastAsia="Times New Roman" w:hAnsi="Helvetica" w:cs="Times New Roman"/>
                <w:b/>
                <w:bCs/>
                <w:color w:val="333333"/>
                <w:sz w:val="24"/>
                <w:szCs w:val="24"/>
              </w:rPr>
              <w:t>,</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სამოქალაქო</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ან</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ადმინისტრაციული</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სამართლის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საქმეზე</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სასამართლოში</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არბიტრაჟში</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დაკავების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გამოძიების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ორგანოებში</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მესამე</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პირის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მიმართ</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სამართლებრივი</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დოკუმენტების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მომზადებას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და</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კლიენტის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სახელით</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ნებისმიერი</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დოკუმენტაციის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წარდგენას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ისეთი</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იურიდიული</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დახმარების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გაწევას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რომელიც</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არ</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უკავშირდება</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მესამე</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პირის</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წინაშე</w:t>
            </w:r>
            <w:r w:rsidRPr="00A97E4B">
              <w:rPr>
                <w:rFonts w:ascii="Helvetica" w:eastAsia="Times New Roman" w:hAnsi="Helvetica" w:cs="Times New Roman"/>
                <w:color w:val="333333"/>
                <w:sz w:val="24"/>
                <w:szCs w:val="24"/>
              </w:rPr>
              <w:t xml:space="preserve"> </w:t>
            </w:r>
            <w:r w:rsidRPr="00A97E4B">
              <w:rPr>
                <w:rFonts w:ascii="Sylfaen" w:eastAsia="Times New Roman" w:hAnsi="Sylfaen" w:cs="Sylfaen"/>
                <w:color w:val="333333"/>
                <w:sz w:val="24"/>
                <w:szCs w:val="24"/>
              </w:rPr>
              <w:t>წარმომადგენლობას</w:t>
            </w:r>
            <w:r w:rsidRPr="00A97E4B">
              <w:rPr>
                <w:rFonts w:ascii="Helvetica" w:eastAsia="Times New Roman" w:hAnsi="Helvetica" w:cs="Times New Roman"/>
                <w:color w:val="333333"/>
                <w:sz w:val="24"/>
                <w:szCs w:val="24"/>
              </w:rPr>
              <w:t>.</w:t>
            </w:r>
          </w:p>
          <w:p w14:paraId="15E2A9BD" w14:textId="6FB56F84" w:rsidR="002928D1" w:rsidRPr="00FB58C7" w:rsidRDefault="002928D1" w:rsidP="002928D1">
            <w:pPr>
              <w:shd w:val="clear" w:color="auto" w:fill="EAEAEA"/>
              <w:spacing w:before="240" w:line="240" w:lineRule="atLeast"/>
              <w:jc w:val="both"/>
              <w:rPr>
                <w:rFonts w:eastAsia="Times New Roman" w:cs="Times New Roman"/>
                <w:b/>
                <w:bCs/>
                <w:color w:val="333333"/>
                <w:sz w:val="24"/>
                <w:szCs w:val="24"/>
                <w:lang w:val="ka-GE"/>
              </w:rPr>
            </w:pPr>
            <w:r w:rsidRPr="00FB58C7">
              <w:rPr>
                <w:rFonts w:eastAsia="Times New Roman" w:cs="Times New Roman"/>
                <w:b/>
                <w:bCs/>
                <w:color w:val="333333"/>
                <w:sz w:val="24"/>
                <w:szCs w:val="24"/>
                <w:lang w:val="ka-GE"/>
              </w:rPr>
              <w:t xml:space="preserve">    ის მოცემულობა, რომ მსჯავრდებულ გიორგი გ</w:t>
            </w:r>
            <w:r>
              <w:rPr>
                <w:rFonts w:ascii="Sylfaen" w:eastAsia="Times New Roman" w:hAnsi="Sylfaen" w:cs="Times New Roman"/>
                <w:b/>
                <w:bCs/>
                <w:color w:val="333333"/>
                <w:sz w:val="24"/>
                <w:szCs w:val="24"/>
                <w:lang w:val="ka-GE"/>
              </w:rPr>
              <w:t>ო</w:t>
            </w:r>
            <w:r w:rsidRPr="00FB58C7">
              <w:rPr>
                <w:rFonts w:eastAsia="Times New Roman" w:cs="Times New Roman"/>
                <w:b/>
                <w:bCs/>
                <w:color w:val="333333"/>
                <w:sz w:val="24"/>
                <w:szCs w:val="24"/>
                <w:lang w:val="ka-GE"/>
              </w:rPr>
              <w:t>გინავას და მის ადვოკატს უფლება არ აქვთ გაასაჩივრონ როგორც ზემდგომ პროკურორთან, ისე სასამართლოში ძებნის შესახებ წინასასამართლო გამოძიების პროცესში საპროცესო ხელმძღვანელი პროკურორის მიერ გამოტანილი დადგენილება, წარმოადგენს ერთ-ერთ შემაფერხებელ ფაქტორს ადვოკატის მიერ საადვოკატო</w:t>
            </w:r>
            <w:r>
              <w:rPr>
                <w:rFonts w:eastAsia="Times New Roman" w:cs="Times New Roman"/>
                <w:b/>
                <w:bCs/>
                <w:color w:val="333333"/>
                <w:sz w:val="24"/>
                <w:szCs w:val="24"/>
                <w:lang w:val="ka-GE"/>
              </w:rPr>
              <w:t xml:space="preserve">(პროფესიული) </w:t>
            </w:r>
            <w:r w:rsidRPr="00FB58C7">
              <w:rPr>
                <w:rFonts w:eastAsia="Times New Roman" w:cs="Times New Roman"/>
                <w:b/>
                <w:bCs/>
                <w:color w:val="333333"/>
                <w:sz w:val="24"/>
                <w:szCs w:val="24"/>
                <w:lang w:val="ka-GE"/>
              </w:rPr>
              <w:t>საქმიანობის განხორცილებისას იმ პირობებში, როცა მსჯავრდებული გ. გოგინავა ინფორმირებული არ იყო მისი ძებნის შესახებ და პირველივე შესაძლებლობისთანავე ადვოკატის მეშვეობით გაასაჩივრა პროკურორის დადგენილება მისი ძებნის შესახებ. თავის მხრივ, სისხლის სამართლის საპროცესო კანონში, სადავო ნორმის არსებობა, კერძოდ 38-ე მუხლის მე-15 ნაწილი მსჯავრდებულს</w:t>
            </w:r>
            <w:r>
              <w:rPr>
                <w:rFonts w:eastAsia="Times New Roman" w:cs="Times New Roman"/>
                <w:b/>
                <w:bCs/>
                <w:color w:val="333333"/>
                <w:sz w:val="24"/>
                <w:szCs w:val="24"/>
                <w:lang w:val="ka-GE"/>
              </w:rPr>
              <w:t xml:space="preserve"> </w:t>
            </w:r>
            <w:r w:rsidRPr="00FB58C7">
              <w:rPr>
                <w:rFonts w:eastAsia="Times New Roman" w:cs="Times New Roman"/>
                <w:b/>
                <w:bCs/>
                <w:color w:val="333333"/>
                <w:sz w:val="24"/>
                <w:szCs w:val="24"/>
                <w:lang w:val="ka-GE"/>
              </w:rPr>
              <w:t>აძლევს მხოლოდ სასამართლო გადაწყვეტილების გასაჩივრების უფლებას. წინასასამართლო გამოძიების პროცესში საქმის მწარმოებელი ორგანოს და პროკურორის აპრიორი ვერცერთ გადაწყვეტილებას ვერ ასაჩივრებს, თუ</w:t>
            </w:r>
            <w:r>
              <w:rPr>
                <w:rFonts w:eastAsia="Times New Roman" w:cs="Times New Roman"/>
                <w:b/>
                <w:bCs/>
                <w:color w:val="333333"/>
                <w:sz w:val="24"/>
                <w:szCs w:val="24"/>
                <w:lang w:val="ka-GE"/>
              </w:rPr>
              <w:t>ნდაც</w:t>
            </w:r>
            <w:r w:rsidRPr="00FB58C7">
              <w:rPr>
                <w:rFonts w:eastAsia="Times New Roman" w:cs="Times New Roman"/>
                <w:b/>
                <w:bCs/>
                <w:color w:val="333333"/>
                <w:sz w:val="24"/>
                <w:szCs w:val="24"/>
                <w:lang w:val="ka-GE"/>
              </w:rPr>
              <w:t xml:space="preserve"> იმ საგამონაკლისო შემთხვევაში, როცა ის კეთილსინდისიერად ამტკიცებს, რომ არ გააჩნდა ინფორმაცია მის მიმართ სისხლის სამართლის საქმის წარმოების ირგვლივ. შესაბამისად, მას უსამართლოდ მოსპობილი აქვს უფლებების დაცვის შესაძლებლობა წინასასამართლო გამოძიების, წინასასამართლო სხდომისა და საქმის არსებითი განხილვის ეტაპებზე, ხოლო სააპელაციო ინსტანციაში ასევე ბუნდოვანია და არარეგულირებულია, რა პირობებს უნდა აკმაყოფილებდეს მსჯავრდებულის მიერ დამატებით წარდგენილი ახალი მტკიცებულებები და შეუძლია თუ არა მას დაცვის მიზნით ჩაატაროს საგამოძიებო მოქმედებები, რას წარმოადგენს ამ პირობებში დაცვის მხარის მიერ წარდგენილი მტკიცებულებების დასაშვებობის </w:t>
            </w:r>
            <w:r>
              <w:rPr>
                <w:rFonts w:eastAsia="Times New Roman" w:cs="Times New Roman"/>
                <w:b/>
                <w:bCs/>
                <w:color w:val="333333"/>
                <w:sz w:val="24"/>
                <w:szCs w:val="24"/>
                <w:lang w:val="ka-GE"/>
              </w:rPr>
              <w:t>სტანდარტი.</w:t>
            </w:r>
          </w:p>
          <w:p w14:paraId="33967793" w14:textId="77777777" w:rsidR="002928D1" w:rsidRPr="00A97E4B" w:rsidRDefault="002928D1" w:rsidP="002928D1">
            <w:pPr>
              <w:shd w:val="clear" w:color="auto" w:fill="EAEAEA"/>
              <w:spacing w:before="240" w:line="240" w:lineRule="atLeast"/>
              <w:jc w:val="both"/>
              <w:rPr>
                <w:rFonts w:eastAsia="Times New Roman" w:cs="Times New Roman"/>
                <w:b/>
                <w:bCs/>
                <w:color w:val="333333"/>
                <w:sz w:val="24"/>
                <w:szCs w:val="24"/>
                <w:lang w:val="ka-GE"/>
              </w:rPr>
            </w:pPr>
            <w:r w:rsidRPr="00FB58C7">
              <w:rPr>
                <w:rFonts w:eastAsia="Times New Roman" w:cs="Times New Roman"/>
                <w:b/>
                <w:bCs/>
                <w:color w:val="333333"/>
                <w:sz w:val="24"/>
                <w:szCs w:val="24"/>
                <w:lang w:val="ka-GE"/>
              </w:rPr>
              <w:t xml:space="preserve">  </w:t>
            </w:r>
            <w:r>
              <w:rPr>
                <w:rFonts w:eastAsia="Times New Roman" w:cs="Times New Roman"/>
                <w:b/>
                <w:bCs/>
                <w:color w:val="333333"/>
                <w:sz w:val="24"/>
                <w:szCs w:val="24"/>
                <w:lang w:val="ka-GE"/>
              </w:rPr>
              <w:t xml:space="preserve"> </w:t>
            </w:r>
            <w:r w:rsidRPr="00FB58C7">
              <w:rPr>
                <w:rFonts w:eastAsia="Times New Roman" w:cs="Times New Roman"/>
                <w:b/>
                <w:bCs/>
                <w:color w:val="333333"/>
                <w:sz w:val="24"/>
                <w:szCs w:val="24"/>
                <w:lang w:val="ka-GE"/>
              </w:rPr>
              <w:t>სისხლის სამართლის პროცესში ადვოკატი ისეთივე მონაწილეა როგორიც ბრალდებული/მსჯავრდებული. მათი საპროცესო უფლებები ურთიერთგანპირობებულია: არ არსებობს ადვოკატის უფლება, საადვოკატო საქმიანობა, დაცვის უფლება ბრალდებულის/მსჯავრდებულის უფლების გარეშე. შესაბამისად,  მსჯავრდებულისათვის უფლების მოსპობა ამავდროულად გულისხმობს მსჯავრდებულის ადვოკატის უფლების მოსპობას</w:t>
            </w:r>
            <w:r>
              <w:rPr>
                <w:rFonts w:eastAsia="Times New Roman" w:cs="Times New Roman"/>
                <w:b/>
                <w:bCs/>
                <w:color w:val="333333"/>
                <w:sz w:val="24"/>
                <w:szCs w:val="24"/>
                <w:lang w:val="ka-GE"/>
              </w:rPr>
              <w:t>,</w:t>
            </w:r>
            <w:r w:rsidRPr="00FB58C7">
              <w:rPr>
                <w:rFonts w:eastAsia="Times New Roman" w:cs="Times New Roman"/>
                <w:b/>
                <w:bCs/>
                <w:color w:val="333333"/>
                <w:sz w:val="24"/>
                <w:szCs w:val="24"/>
                <w:lang w:val="ka-GE"/>
              </w:rPr>
              <w:t xml:space="preserve"> მონაწილეობა მიიღოს სამართალწარმოების გარკვეული მიმართულებით. მოცემულ შემთხვევაში, მსჯავრდებულისათვის ძებნის დადგენილების გასაჩივრების უფლების   არქონა გულისხმობს ადვოკატის უფლების მოსპობას ძებნის დადგენ</w:t>
            </w:r>
            <w:r>
              <w:rPr>
                <w:rFonts w:eastAsia="Times New Roman" w:cs="Times New Roman"/>
                <w:b/>
                <w:bCs/>
                <w:color w:val="333333"/>
                <w:sz w:val="24"/>
                <w:szCs w:val="24"/>
                <w:lang w:val="ka-GE"/>
              </w:rPr>
              <w:t>ი</w:t>
            </w:r>
            <w:r w:rsidRPr="00FB58C7">
              <w:rPr>
                <w:rFonts w:eastAsia="Times New Roman" w:cs="Times New Roman"/>
                <w:b/>
                <w:bCs/>
                <w:color w:val="333333"/>
                <w:sz w:val="24"/>
                <w:szCs w:val="24"/>
                <w:lang w:val="ka-GE"/>
              </w:rPr>
              <w:t xml:space="preserve">ლების გასაჩივრების ფორმით დაიცვას მსჯავრდებულის კანონიერი ინტერესი და ამით არ შეფერხდეს ამ </w:t>
            </w:r>
            <w:r>
              <w:rPr>
                <w:rFonts w:eastAsia="Times New Roman" w:cs="Times New Roman"/>
                <w:b/>
                <w:bCs/>
                <w:color w:val="333333"/>
                <w:sz w:val="24"/>
                <w:szCs w:val="24"/>
                <w:lang w:val="ka-GE"/>
              </w:rPr>
              <w:t xml:space="preserve">მიმართულებით </w:t>
            </w:r>
            <w:r w:rsidRPr="00FB58C7">
              <w:rPr>
                <w:rFonts w:eastAsia="Times New Roman" w:cs="Times New Roman"/>
                <w:b/>
                <w:bCs/>
                <w:color w:val="333333"/>
                <w:sz w:val="24"/>
                <w:szCs w:val="24"/>
                <w:lang w:val="ka-GE"/>
              </w:rPr>
              <w:t xml:space="preserve"> დაცვის უფლებამოსილების განხორციელებაში. </w:t>
            </w:r>
          </w:p>
          <w:p w14:paraId="2E7619EC" w14:textId="77777777" w:rsidR="002928D1" w:rsidRDefault="002928D1" w:rsidP="002928D1">
            <w:pPr>
              <w:shd w:val="clear" w:color="auto" w:fill="EAEAEA"/>
              <w:ind w:firstLine="283"/>
              <w:jc w:val="both"/>
              <w:rPr>
                <w:rFonts w:eastAsia="Times New Roman" w:cs="Helvetica"/>
                <w:color w:val="333333"/>
                <w:lang w:val="ka-GE"/>
              </w:rPr>
            </w:pPr>
          </w:p>
          <w:p w14:paraId="03CD2C35" w14:textId="77777777" w:rsidR="002928D1" w:rsidRDefault="002928D1" w:rsidP="002928D1">
            <w:pPr>
              <w:pStyle w:val="abzacixml"/>
              <w:shd w:val="clear" w:color="auto" w:fill="EAEAEA"/>
              <w:spacing w:before="0" w:beforeAutospacing="0" w:after="0" w:afterAutospacing="0"/>
              <w:ind w:firstLine="283"/>
              <w:jc w:val="both"/>
              <w:rPr>
                <w:rFonts w:asciiTheme="minorHAnsi" w:hAnsiTheme="minorHAnsi" w:cs="Helvetica"/>
                <w:b/>
                <w:bCs/>
                <w:color w:val="333333"/>
                <w:lang w:val="ka-GE"/>
              </w:rPr>
            </w:pPr>
          </w:p>
          <w:p w14:paraId="7125ACF1" w14:textId="77777777" w:rsidR="002928D1" w:rsidRPr="00A21981" w:rsidRDefault="002928D1" w:rsidP="002928D1">
            <w:pPr>
              <w:pStyle w:val="abzacixml"/>
              <w:shd w:val="clear" w:color="auto" w:fill="EAEAEA"/>
              <w:spacing w:before="0" w:beforeAutospacing="0" w:after="0" w:afterAutospacing="0"/>
              <w:ind w:firstLine="283"/>
              <w:jc w:val="both"/>
              <w:rPr>
                <w:rFonts w:ascii="Sylfaen" w:hAnsi="Sylfaen" w:cs="Helvetica"/>
                <w:b/>
                <w:bCs/>
                <w:color w:val="333333"/>
                <w:lang w:val="ka-GE"/>
              </w:rPr>
            </w:pPr>
            <w:r w:rsidRPr="00A21981">
              <w:rPr>
                <w:rFonts w:cs="Helvetica"/>
                <w:b/>
                <w:bCs/>
                <w:color w:val="333333"/>
                <w:lang w:val="ka-GE"/>
              </w:rPr>
              <w:lastRenderedPageBreak/>
              <w:t xml:space="preserve"> </w:t>
            </w:r>
            <w:r w:rsidRPr="00A21981">
              <w:rPr>
                <w:rFonts w:ascii="Sylfaen" w:hAnsi="Sylfaen" w:cs="Helvetica"/>
                <w:b/>
                <w:bCs/>
                <w:color w:val="333333"/>
                <w:lang w:val="ka-GE"/>
              </w:rPr>
              <w:t xml:space="preserve">წინააღმდეგობა საქართველოს კონსტიტუციის 31-ე მუხლის 1-ლი პუნქტის პირველ წინადადებასთან. </w:t>
            </w:r>
          </w:p>
          <w:p w14:paraId="4D688286" w14:textId="77777777" w:rsidR="002928D1" w:rsidRDefault="002928D1" w:rsidP="002928D1">
            <w:pPr>
              <w:pStyle w:val="abzacixml"/>
              <w:shd w:val="clear" w:color="auto" w:fill="EAEAEA"/>
              <w:spacing w:before="0" w:beforeAutospacing="0" w:after="0" w:afterAutospacing="0"/>
              <w:ind w:firstLine="283"/>
              <w:jc w:val="both"/>
              <w:rPr>
                <w:rFonts w:ascii="Sylfaen" w:hAnsi="Sylfaen" w:cs="Helvetica"/>
                <w:color w:val="333333"/>
                <w:lang w:val="ka-GE"/>
              </w:rPr>
            </w:pPr>
          </w:p>
          <w:p w14:paraId="3D643AF4" w14:textId="77777777" w:rsidR="002928D1" w:rsidRDefault="002928D1" w:rsidP="002928D1">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Helvetica"/>
                <w:color w:val="333333"/>
                <w:lang w:val="ka-GE"/>
              </w:rPr>
              <w:t xml:space="preserve"> </w:t>
            </w:r>
            <w:r>
              <w:rPr>
                <w:rFonts w:cs="Helvetica"/>
                <w:color w:val="333333"/>
                <w:lang w:val="ka-GE"/>
              </w:rPr>
              <w:t xml:space="preserve"> </w:t>
            </w:r>
            <w:r>
              <w:rPr>
                <w:rFonts w:ascii="Sylfaen" w:hAnsi="Sylfaen" w:cs="Sylfaen"/>
                <w:color w:val="333333"/>
                <w:lang w:val="ka-GE"/>
              </w:rPr>
              <w:t>მსჯავრდებულის</w:t>
            </w:r>
            <w:r>
              <w:rPr>
                <w:rFonts w:asciiTheme="minorHAnsi" w:hAnsiTheme="minorHAnsi" w:cs="Helvetica"/>
                <w:color w:val="333333"/>
                <w:lang w:val="ka-GE"/>
              </w:rPr>
              <w:t>(და ბრალდებულის)</w:t>
            </w:r>
            <w:r>
              <w:rPr>
                <w:rFonts w:cs="Helvetica"/>
                <w:color w:val="333333"/>
                <w:lang w:val="ka-GE"/>
              </w:rPr>
              <w:t xml:space="preserve"> </w:t>
            </w:r>
            <w:r>
              <w:rPr>
                <w:rFonts w:ascii="Sylfaen" w:hAnsi="Sylfaen" w:cs="Sylfaen"/>
                <w:color w:val="333333"/>
                <w:lang w:val="ka-GE"/>
              </w:rPr>
              <w:t>შეზღუდვა</w:t>
            </w:r>
            <w:r>
              <w:rPr>
                <w:rFonts w:cs="Helvetica"/>
                <w:color w:val="333333"/>
                <w:lang w:val="ka-GE"/>
              </w:rPr>
              <w:t xml:space="preserve"> </w:t>
            </w:r>
            <w:r>
              <w:rPr>
                <w:rFonts w:ascii="Sylfaen" w:hAnsi="Sylfaen" w:cs="Sylfaen"/>
                <w:color w:val="333333"/>
                <w:lang w:val="ka-GE"/>
              </w:rPr>
              <w:t>პროკურორის</w:t>
            </w:r>
            <w:r>
              <w:rPr>
                <w:rFonts w:cs="Helvetica"/>
                <w:color w:val="333333"/>
                <w:lang w:val="ka-GE"/>
              </w:rPr>
              <w:t xml:space="preserve"> </w:t>
            </w:r>
            <w:r>
              <w:rPr>
                <w:rFonts w:ascii="Sylfaen" w:hAnsi="Sylfaen" w:cs="Sylfaen"/>
                <w:color w:val="333333"/>
                <w:lang w:val="ka-GE"/>
              </w:rPr>
              <w:t>დადგენილების</w:t>
            </w:r>
            <w:r>
              <w:rPr>
                <w:rFonts w:cs="Helvetica"/>
                <w:color w:val="333333"/>
                <w:lang w:val="ka-GE"/>
              </w:rPr>
              <w:t xml:space="preserve"> </w:t>
            </w:r>
            <w:r>
              <w:rPr>
                <w:rFonts w:ascii="Sylfaen" w:hAnsi="Sylfaen" w:cs="Sylfaen"/>
                <w:color w:val="333333"/>
                <w:lang w:val="ka-GE"/>
              </w:rPr>
              <w:t>გასაჩივრებაში</w:t>
            </w:r>
            <w:r>
              <w:rPr>
                <w:rFonts w:cs="Helvetica"/>
                <w:color w:val="333333"/>
                <w:lang w:val="ka-GE"/>
              </w:rPr>
              <w:t xml:space="preserve"> </w:t>
            </w:r>
            <w:r>
              <w:rPr>
                <w:rFonts w:ascii="Sylfaen" w:hAnsi="Sylfaen" w:cs="Sylfaen"/>
                <w:color w:val="333333"/>
                <w:lang w:val="ka-GE"/>
              </w:rPr>
              <w:t>არაა</w:t>
            </w:r>
            <w:r>
              <w:rPr>
                <w:rFonts w:cs="Helvetica"/>
                <w:color w:val="333333"/>
                <w:lang w:val="ka-GE"/>
              </w:rPr>
              <w:t xml:space="preserve"> </w:t>
            </w:r>
            <w:r>
              <w:rPr>
                <w:rFonts w:ascii="Sylfaen" w:hAnsi="Sylfaen" w:cs="Sylfaen"/>
                <w:color w:val="333333"/>
                <w:lang w:val="ka-GE"/>
              </w:rPr>
              <w:t>კომპენსირებული</w:t>
            </w:r>
            <w:r>
              <w:rPr>
                <w:rFonts w:cs="Helvetica"/>
                <w:color w:val="333333"/>
                <w:lang w:val="ka-GE"/>
              </w:rPr>
              <w:t xml:space="preserve"> </w:t>
            </w:r>
            <w:r>
              <w:rPr>
                <w:rFonts w:ascii="Sylfaen" w:hAnsi="Sylfaen" w:cs="Sylfaen"/>
                <w:color w:val="333333"/>
                <w:lang w:val="ka-GE"/>
              </w:rPr>
              <w:t>სისხლის</w:t>
            </w:r>
            <w:r>
              <w:rPr>
                <w:rFonts w:cs="Helvetica"/>
                <w:color w:val="333333"/>
                <w:lang w:val="ka-GE"/>
              </w:rPr>
              <w:t xml:space="preserve"> </w:t>
            </w:r>
            <w:r>
              <w:rPr>
                <w:rFonts w:ascii="Sylfaen" w:hAnsi="Sylfaen" w:cs="Sylfaen"/>
                <w:color w:val="333333"/>
                <w:lang w:val="ka-GE"/>
              </w:rPr>
              <w:t>სამართლის</w:t>
            </w:r>
            <w:r>
              <w:rPr>
                <w:rFonts w:cs="Helvetica"/>
                <w:color w:val="333333"/>
                <w:lang w:val="ka-GE"/>
              </w:rPr>
              <w:t xml:space="preserve"> </w:t>
            </w:r>
            <w:r>
              <w:rPr>
                <w:rFonts w:ascii="Sylfaen" w:hAnsi="Sylfaen" w:cs="Sylfaen"/>
                <w:color w:val="333333"/>
                <w:lang w:val="ka-GE"/>
              </w:rPr>
              <w:t>საპროცესო</w:t>
            </w:r>
            <w:r>
              <w:rPr>
                <w:rFonts w:cs="Helvetica"/>
                <w:color w:val="333333"/>
                <w:lang w:val="ka-GE"/>
              </w:rPr>
              <w:t xml:space="preserve"> </w:t>
            </w:r>
            <w:r>
              <w:rPr>
                <w:rFonts w:ascii="Sylfaen" w:hAnsi="Sylfaen" w:cs="Sylfaen"/>
                <w:color w:val="333333"/>
                <w:lang w:val="ka-GE"/>
              </w:rPr>
              <w:t>კოდექსის</w:t>
            </w:r>
            <w:r>
              <w:rPr>
                <w:rFonts w:cs="Helvetica"/>
                <w:color w:val="333333"/>
                <w:lang w:val="ka-GE"/>
              </w:rPr>
              <w:t xml:space="preserve"> 297-</w:t>
            </w:r>
            <w:r>
              <w:rPr>
                <w:rFonts w:ascii="Sylfaen" w:hAnsi="Sylfaen" w:cs="Sylfaen"/>
                <w:color w:val="333333"/>
                <w:lang w:val="ka-GE"/>
              </w:rPr>
              <w:t>ე</w:t>
            </w:r>
            <w:r>
              <w:rPr>
                <w:rFonts w:cs="Helvetica"/>
                <w:color w:val="333333"/>
                <w:lang w:val="ka-GE"/>
              </w:rPr>
              <w:t xml:space="preserve"> </w:t>
            </w:r>
            <w:r>
              <w:rPr>
                <w:rFonts w:ascii="Sylfaen" w:hAnsi="Sylfaen" w:cs="Sylfaen"/>
                <w:color w:val="333333"/>
                <w:lang w:val="ka-GE"/>
              </w:rPr>
              <w:t>მუხლის</w:t>
            </w:r>
            <w:r>
              <w:rPr>
                <w:rFonts w:cs="Helvetica"/>
                <w:color w:val="333333"/>
                <w:lang w:val="ka-GE"/>
              </w:rPr>
              <w:t xml:space="preserve"> </w:t>
            </w:r>
            <w:r>
              <w:rPr>
                <w:rFonts w:ascii="Sylfaen" w:hAnsi="Sylfaen" w:cs="Sylfaen"/>
                <w:color w:val="333333"/>
                <w:lang w:val="ka-GE"/>
              </w:rPr>
              <w:t>ბ</w:t>
            </w:r>
            <w:r>
              <w:rPr>
                <w:rFonts w:cs="Helvetica"/>
                <w:color w:val="333333"/>
                <w:lang w:val="ka-GE"/>
              </w:rPr>
              <w:t xml:space="preserve">) </w:t>
            </w:r>
            <w:r>
              <w:rPr>
                <w:rFonts w:ascii="Sylfaen" w:hAnsi="Sylfaen" w:cs="Sylfaen"/>
                <w:color w:val="333333"/>
                <w:lang w:val="ka-GE"/>
              </w:rPr>
              <w:t>ქვეპუნქტით</w:t>
            </w:r>
            <w:r>
              <w:rPr>
                <w:rFonts w:cs="Helvetica"/>
                <w:color w:val="333333"/>
                <w:lang w:val="ka-GE"/>
              </w:rPr>
              <w:t xml:space="preserve">, </w:t>
            </w:r>
            <w:r>
              <w:rPr>
                <w:rFonts w:ascii="Sylfaen" w:hAnsi="Sylfaen" w:cs="Sylfaen"/>
                <w:color w:val="333333"/>
                <w:lang w:val="ka-GE"/>
              </w:rPr>
              <w:t>რომელიც</w:t>
            </w:r>
            <w:r>
              <w:rPr>
                <w:rFonts w:cs="Helvetica"/>
                <w:color w:val="333333"/>
                <w:lang w:val="ka-GE"/>
              </w:rPr>
              <w:t xml:space="preserve"> </w:t>
            </w:r>
            <w:r>
              <w:rPr>
                <w:rFonts w:ascii="Sylfaen" w:hAnsi="Sylfaen" w:cs="Sylfaen"/>
                <w:color w:val="333333"/>
                <w:lang w:val="ka-GE"/>
              </w:rPr>
              <w:t>უთითებს</w:t>
            </w:r>
            <w:r>
              <w:rPr>
                <w:rFonts w:cs="Helvetica"/>
                <w:color w:val="333333"/>
                <w:lang w:val="ka-GE"/>
              </w:rPr>
              <w:t xml:space="preserve">, </w:t>
            </w:r>
            <w:r>
              <w:rPr>
                <w:rFonts w:ascii="Sylfaen" w:hAnsi="Sylfaen" w:cs="Sylfaen"/>
                <w:color w:val="333333"/>
                <w:lang w:val="ka-GE"/>
              </w:rPr>
              <w:t>რომ</w:t>
            </w:r>
            <w:r>
              <w:rPr>
                <w:rFonts w:cs="Helvetica"/>
                <w:color w:val="333333"/>
                <w:lang w:val="ka-GE"/>
              </w:rPr>
              <w:t xml:space="preserve"> </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მტკიცებულებათა</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გამოკვლევის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ამ</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მუხლით</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დადგენილი</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წესი</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არ</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ვრცელდება</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სისხლის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სამართლის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იმ</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საქმეებზე</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რომლებზედაც</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პირველი</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ინსტანციის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სასამართლომ</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განაჩენი</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ბრალდებულის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დაუსწრებლად</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გამოიტანა</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გარდა</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იმ</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შემთხვევისა</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როცა</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მსჯავრდებულის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მოთხოვნის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შესაბამისად</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სააპელაციო</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წესით</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საქმე</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მისი</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მონაწილეობის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გარეშე</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იხილება</w:t>
            </w:r>
            <w:r>
              <w:rPr>
                <w:rFonts w:ascii="Sylfaen" w:hAnsi="Sylfaen" w:cs="Sylfaen"/>
                <w:color w:val="333333"/>
                <w:shd w:val="clear" w:color="auto" w:fill="EAEAEA"/>
                <w:lang w:val="ka-GE"/>
              </w:rPr>
              <w:t xml:space="preserve">. მითითებული მუხლის გ), დ) და ე) ქვეპუნქტები  კი სააპელაციო სასამართლოში მტკიცებულებათა გამოკვლევის შემდეგ სპეციალურ წესს გულისხმობს: </w:t>
            </w:r>
            <w:r>
              <w:rPr>
                <w:rFonts w:ascii="Sylfaen" w:hAnsi="Sylfaen" w:cs="Sylfaen"/>
                <w:color w:val="333333"/>
                <w:sz w:val="22"/>
                <w:szCs w:val="22"/>
              </w:rPr>
              <w:t>გ</w:t>
            </w:r>
            <w:r>
              <w:rPr>
                <w:rFonts w:ascii="Helvetica" w:hAnsi="Helvetica" w:cs="Helvetica"/>
                <w:color w:val="333333"/>
                <w:sz w:val="22"/>
                <w:szCs w:val="22"/>
              </w:rPr>
              <w:t xml:space="preserve">) </w:t>
            </w:r>
            <w:r>
              <w:rPr>
                <w:rFonts w:ascii="Sylfaen" w:hAnsi="Sylfaen" w:cs="Sylfaen"/>
                <w:color w:val="333333"/>
                <w:sz w:val="22"/>
                <w:szCs w:val="22"/>
              </w:rPr>
              <w:t>სააპელაციო</w:t>
            </w:r>
            <w:r>
              <w:rPr>
                <w:rFonts w:ascii="Helvetica" w:hAnsi="Helvetica" w:cs="Helvetica"/>
                <w:color w:val="333333"/>
                <w:sz w:val="22"/>
                <w:szCs w:val="22"/>
              </w:rPr>
              <w:t xml:space="preserve"> </w:t>
            </w:r>
            <w:r>
              <w:rPr>
                <w:rFonts w:ascii="Sylfaen" w:hAnsi="Sylfaen" w:cs="Sylfaen"/>
                <w:color w:val="333333"/>
                <w:sz w:val="22"/>
                <w:szCs w:val="22"/>
              </w:rPr>
              <w:t>წესით</w:t>
            </w:r>
            <w:r>
              <w:rPr>
                <w:rFonts w:ascii="Helvetica" w:hAnsi="Helvetica" w:cs="Helvetica"/>
                <w:color w:val="333333"/>
                <w:sz w:val="22"/>
                <w:szCs w:val="22"/>
              </w:rPr>
              <w:t xml:space="preserve"> </w:t>
            </w:r>
            <w:r>
              <w:rPr>
                <w:rFonts w:ascii="Sylfaen" w:hAnsi="Sylfaen" w:cs="Sylfaen"/>
                <w:color w:val="333333"/>
                <w:sz w:val="22"/>
                <w:szCs w:val="22"/>
              </w:rPr>
              <w:t>საქმის</w:t>
            </w:r>
            <w:r>
              <w:rPr>
                <w:rFonts w:ascii="Helvetica" w:hAnsi="Helvetica" w:cs="Helvetica"/>
                <w:color w:val="333333"/>
                <w:sz w:val="22"/>
                <w:szCs w:val="22"/>
              </w:rPr>
              <w:t xml:space="preserve"> </w:t>
            </w:r>
            <w:r>
              <w:rPr>
                <w:rFonts w:ascii="Sylfaen" w:hAnsi="Sylfaen" w:cs="Sylfaen"/>
                <w:color w:val="333333"/>
                <w:sz w:val="22"/>
                <w:szCs w:val="22"/>
              </w:rPr>
              <w:t>განხილვისას</w:t>
            </w:r>
            <w:r>
              <w:rPr>
                <w:rFonts w:ascii="Helvetica" w:hAnsi="Helvetica" w:cs="Helvetica"/>
                <w:color w:val="333333"/>
                <w:sz w:val="22"/>
                <w:szCs w:val="22"/>
              </w:rPr>
              <w:t xml:space="preserve"> </w:t>
            </w:r>
            <w:r>
              <w:rPr>
                <w:rFonts w:ascii="Sylfaen" w:hAnsi="Sylfaen" w:cs="Sylfaen"/>
                <w:color w:val="333333"/>
                <w:sz w:val="22"/>
                <w:szCs w:val="22"/>
              </w:rPr>
              <w:t>დასაშვებია</w:t>
            </w:r>
            <w:r>
              <w:rPr>
                <w:rFonts w:ascii="Helvetica" w:hAnsi="Helvetica" w:cs="Helvetica"/>
                <w:color w:val="333333"/>
                <w:sz w:val="22"/>
                <w:szCs w:val="22"/>
              </w:rPr>
              <w:t xml:space="preserve"> </w:t>
            </w:r>
            <w:r>
              <w:rPr>
                <w:rFonts w:ascii="Sylfaen" w:hAnsi="Sylfaen" w:cs="Sylfaen"/>
                <w:color w:val="333333"/>
                <w:sz w:val="22"/>
                <w:szCs w:val="22"/>
              </w:rPr>
              <w:t>მხოლოდ</w:t>
            </w:r>
            <w:r>
              <w:rPr>
                <w:rFonts w:ascii="Helvetica" w:hAnsi="Helvetica" w:cs="Helvetica"/>
                <w:color w:val="333333"/>
                <w:sz w:val="22"/>
                <w:szCs w:val="22"/>
              </w:rPr>
              <w:t xml:space="preserve"> </w:t>
            </w:r>
            <w:r>
              <w:rPr>
                <w:rFonts w:ascii="Sylfaen" w:hAnsi="Sylfaen" w:cs="Sylfaen"/>
                <w:color w:val="333333"/>
                <w:sz w:val="22"/>
                <w:szCs w:val="22"/>
              </w:rPr>
              <w:t>სააპელაციო</w:t>
            </w:r>
            <w:r>
              <w:rPr>
                <w:rFonts w:ascii="Helvetica" w:hAnsi="Helvetica" w:cs="Helvetica"/>
                <w:color w:val="333333"/>
                <w:sz w:val="22"/>
                <w:szCs w:val="22"/>
              </w:rPr>
              <w:t xml:space="preserve"> </w:t>
            </w:r>
            <w:r>
              <w:rPr>
                <w:rFonts w:ascii="Sylfaen" w:hAnsi="Sylfaen" w:cs="Sylfaen"/>
                <w:color w:val="333333"/>
                <w:sz w:val="22"/>
                <w:szCs w:val="22"/>
              </w:rPr>
              <w:t>სასამართლოში</w:t>
            </w:r>
            <w:r>
              <w:rPr>
                <w:rFonts w:ascii="Helvetica" w:hAnsi="Helvetica" w:cs="Helvetica"/>
                <w:color w:val="333333"/>
                <w:sz w:val="22"/>
                <w:szCs w:val="22"/>
              </w:rPr>
              <w:t xml:space="preserve"> </w:t>
            </w:r>
            <w:r>
              <w:rPr>
                <w:rFonts w:ascii="Sylfaen" w:hAnsi="Sylfaen" w:cs="Sylfaen"/>
                <w:color w:val="333333"/>
                <w:sz w:val="22"/>
                <w:szCs w:val="22"/>
              </w:rPr>
              <w:t>წარმოდგენილი</w:t>
            </w:r>
            <w:r>
              <w:rPr>
                <w:rFonts w:ascii="Helvetica" w:hAnsi="Helvetica" w:cs="Helvetica"/>
                <w:color w:val="333333"/>
                <w:sz w:val="22"/>
                <w:szCs w:val="22"/>
              </w:rPr>
              <w:t xml:space="preserve"> </w:t>
            </w:r>
            <w:r>
              <w:rPr>
                <w:rFonts w:ascii="Sylfaen" w:hAnsi="Sylfaen" w:cs="Sylfaen"/>
                <w:color w:val="333333"/>
                <w:sz w:val="22"/>
                <w:szCs w:val="22"/>
              </w:rPr>
              <w:t>ახალი</w:t>
            </w:r>
            <w:r>
              <w:rPr>
                <w:rFonts w:ascii="Helvetica" w:hAnsi="Helvetica" w:cs="Helvetica"/>
                <w:color w:val="333333"/>
                <w:sz w:val="22"/>
                <w:szCs w:val="22"/>
              </w:rPr>
              <w:t xml:space="preserve"> </w:t>
            </w:r>
            <w:r>
              <w:rPr>
                <w:rFonts w:ascii="Sylfaen" w:hAnsi="Sylfaen" w:cs="Sylfaen"/>
                <w:color w:val="333333"/>
                <w:sz w:val="22"/>
                <w:szCs w:val="22"/>
              </w:rPr>
              <w:t>მტკიცებულების</w:t>
            </w:r>
            <w:r>
              <w:rPr>
                <w:rFonts w:ascii="Helvetica" w:hAnsi="Helvetica" w:cs="Helvetica"/>
                <w:color w:val="333333"/>
                <w:sz w:val="22"/>
                <w:szCs w:val="22"/>
              </w:rPr>
              <w:t xml:space="preserve"> </w:t>
            </w:r>
            <w:r>
              <w:rPr>
                <w:rFonts w:ascii="Sylfaen" w:hAnsi="Sylfaen" w:cs="Sylfaen"/>
                <w:color w:val="333333"/>
                <w:sz w:val="22"/>
                <w:szCs w:val="22"/>
              </w:rPr>
              <w:t>გამოკვლევა</w:t>
            </w:r>
            <w:r>
              <w:rPr>
                <w:rFonts w:ascii="Helvetica" w:hAnsi="Helvetica" w:cs="Helvetica"/>
                <w:color w:val="333333"/>
                <w:sz w:val="22"/>
                <w:szCs w:val="22"/>
              </w:rPr>
              <w:t xml:space="preserve">, </w:t>
            </w:r>
            <w:r>
              <w:rPr>
                <w:rFonts w:ascii="Sylfaen" w:hAnsi="Sylfaen" w:cs="Sylfaen"/>
                <w:color w:val="333333"/>
                <w:sz w:val="22"/>
                <w:szCs w:val="22"/>
              </w:rPr>
              <w:t>ხოლო</w:t>
            </w:r>
            <w:r>
              <w:rPr>
                <w:rFonts w:ascii="Helvetica" w:hAnsi="Helvetica" w:cs="Helvetica"/>
                <w:color w:val="333333"/>
                <w:sz w:val="22"/>
                <w:szCs w:val="22"/>
              </w:rPr>
              <w:t xml:space="preserve"> </w:t>
            </w:r>
            <w:r>
              <w:rPr>
                <w:rFonts w:ascii="Sylfaen" w:hAnsi="Sylfaen" w:cs="Sylfaen"/>
                <w:color w:val="333333"/>
                <w:sz w:val="22"/>
                <w:szCs w:val="22"/>
              </w:rPr>
              <w:t>პირველი</w:t>
            </w:r>
            <w:r>
              <w:rPr>
                <w:rFonts w:ascii="Helvetica" w:hAnsi="Helvetica" w:cs="Helvetica"/>
                <w:color w:val="333333"/>
                <w:sz w:val="22"/>
                <w:szCs w:val="22"/>
              </w:rPr>
              <w:t xml:space="preserve"> </w:t>
            </w:r>
            <w:r>
              <w:rPr>
                <w:rFonts w:ascii="Sylfaen" w:hAnsi="Sylfaen" w:cs="Sylfaen"/>
                <w:color w:val="333333"/>
                <w:sz w:val="22"/>
                <w:szCs w:val="22"/>
              </w:rPr>
              <w:t>ინსტანციის</w:t>
            </w:r>
            <w:r>
              <w:rPr>
                <w:rFonts w:ascii="Helvetica" w:hAnsi="Helvetica" w:cs="Helvetica"/>
                <w:color w:val="333333"/>
                <w:sz w:val="22"/>
                <w:szCs w:val="22"/>
              </w:rPr>
              <w:t xml:space="preserve"> </w:t>
            </w:r>
            <w:r>
              <w:rPr>
                <w:rFonts w:ascii="Sylfaen" w:hAnsi="Sylfaen" w:cs="Sylfaen"/>
                <w:color w:val="333333"/>
                <w:sz w:val="22"/>
                <w:szCs w:val="22"/>
              </w:rPr>
              <w:t>სასამართლოში</w:t>
            </w:r>
            <w:r>
              <w:rPr>
                <w:rFonts w:ascii="Helvetica" w:hAnsi="Helvetica" w:cs="Helvetica"/>
                <w:color w:val="333333"/>
                <w:sz w:val="22"/>
                <w:szCs w:val="22"/>
              </w:rPr>
              <w:t xml:space="preserve"> </w:t>
            </w:r>
            <w:r>
              <w:rPr>
                <w:rFonts w:ascii="Sylfaen" w:hAnsi="Sylfaen" w:cs="Sylfaen"/>
                <w:color w:val="333333"/>
                <w:sz w:val="22"/>
                <w:szCs w:val="22"/>
              </w:rPr>
              <w:t>გამოკვლეული</w:t>
            </w:r>
            <w:r>
              <w:rPr>
                <w:rFonts w:ascii="Helvetica" w:hAnsi="Helvetica" w:cs="Helvetica"/>
                <w:color w:val="333333"/>
                <w:sz w:val="22"/>
                <w:szCs w:val="22"/>
              </w:rPr>
              <w:t xml:space="preserve"> </w:t>
            </w:r>
            <w:r>
              <w:rPr>
                <w:rFonts w:ascii="Sylfaen" w:hAnsi="Sylfaen" w:cs="Sylfaen"/>
                <w:color w:val="333333"/>
                <w:sz w:val="22"/>
                <w:szCs w:val="22"/>
              </w:rPr>
              <w:t>ყველა</w:t>
            </w:r>
            <w:r>
              <w:rPr>
                <w:rFonts w:ascii="Helvetica" w:hAnsi="Helvetica" w:cs="Helvetica"/>
                <w:color w:val="333333"/>
                <w:sz w:val="22"/>
                <w:szCs w:val="22"/>
              </w:rPr>
              <w:t xml:space="preserve"> </w:t>
            </w:r>
            <w:r>
              <w:rPr>
                <w:rFonts w:ascii="Sylfaen" w:hAnsi="Sylfaen" w:cs="Sylfaen"/>
                <w:color w:val="333333"/>
                <w:sz w:val="22"/>
                <w:szCs w:val="22"/>
              </w:rPr>
              <w:t>მტკიცებულება</w:t>
            </w:r>
            <w:r>
              <w:rPr>
                <w:rFonts w:ascii="Helvetica" w:hAnsi="Helvetica" w:cs="Helvetica"/>
                <w:color w:val="333333"/>
                <w:sz w:val="22"/>
                <w:szCs w:val="22"/>
              </w:rPr>
              <w:t xml:space="preserve"> </w:t>
            </w:r>
            <w:r>
              <w:rPr>
                <w:rFonts w:ascii="Sylfaen" w:hAnsi="Sylfaen" w:cs="Sylfaen"/>
                <w:color w:val="333333"/>
                <w:sz w:val="22"/>
                <w:szCs w:val="22"/>
              </w:rPr>
              <w:t>მიიჩნევა</w:t>
            </w:r>
            <w:r>
              <w:rPr>
                <w:rFonts w:ascii="Helvetica" w:hAnsi="Helvetica" w:cs="Helvetica"/>
                <w:color w:val="333333"/>
                <w:sz w:val="22"/>
                <w:szCs w:val="22"/>
              </w:rPr>
              <w:t xml:space="preserve"> </w:t>
            </w:r>
            <w:r>
              <w:rPr>
                <w:rFonts w:ascii="Sylfaen" w:hAnsi="Sylfaen" w:cs="Sylfaen"/>
                <w:color w:val="333333"/>
                <w:sz w:val="22"/>
                <w:szCs w:val="22"/>
              </w:rPr>
              <w:t>გამოკვლეულად</w:t>
            </w:r>
            <w:r>
              <w:rPr>
                <w:rFonts w:ascii="Helvetica" w:hAnsi="Helvetica" w:cs="Helvetica"/>
                <w:color w:val="333333"/>
                <w:sz w:val="22"/>
                <w:szCs w:val="22"/>
              </w:rPr>
              <w:t xml:space="preserve">, </w:t>
            </w:r>
            <w:r>
              <w:rPr>
                <w:rFonts w:ascii="Sylfaen" w:hAnsi="Sylfaen" w:cs="Sylfaen"/>
                <w:color w:val="333333"/>
                <w:sz w:val="22"/>
                <w:szCs w:val="22"/>
              </w:rPr>
              <w:t>გარდა</w:t>
            </w:r>
            <w:r>
              <w:rPr>
                <w:rFonts w:ascii="Helvetica" w:hAnsi="Helvetica" w:cs="Helvetica"/>
                <w:color w:val="333333"/>
                <w:sz w:val="22"/>
                <w:szCs w:val="22"/>
              </w:rPr>
              <w:t xml:space="preserve"> </w:t>
            </w:r>
            <w:r>
              <w:rPr>
                <w:rFonts w:ascii="Sylfaen" w:hAnsi="Sylfaen" w:cs="Sylfaen"/>
                <w:color w:val="333333"/>
                <w:sz w:val="22"/>
                <w:szCs w:val="22"/>
              </w:rPr>
              <w:t>იმ</w:t>
            </w:r>
            <w:r>
              <w:rPr>
                <w:rFonts w:ascii="Helvetica" w:hAnsi="Helvetica" w:cs="Helvetica"/>
                <w:color w:val="333333"/>
                <w:sz w:val="22"/>
                <w:szCs w:val="22"/>
              </w:rPr>
              <w:t xml:space="preserve"> </w:t>
            </w:r>
            <w:r>
              <w:rPr>
                <w:rFonts w:ascii="Sylfaen" w:hAnsi="Sylfaen" w:cs="Sylfaen"/>
                <w:color w:val="333333"/>
                <w:sz w:val="22"/>
                <w:szCs w:val="22"/>
              </w:rPr>
              <w:t>შემთხვევისა</w:t>
            </w:r>
            <w:r>
              <w:rPr>
                <w:rFonts w:ascii="Helvetica" w:hAnsi="Helvetica" w:cs="Helvetica"/>
                <w:color w:val="333333"/>
                <w:sz w:val="22"/>
                <w:szCs w:val="22"/>
              </w:rPr>
              <w:t xml:space="preserve">, </w:t>
            </w:r>
            <w:r>
              <w:rPr>
                <w:rFonts w:ascii="Sylfaen" w:hAnsi="Sylfaen" w:cs="Sylfaen"/>
                <w:color w:val="333333"/>
                <w:sz w:val="22"/>
                <w:szCs w:val="22"/>
              </w:rPr>
              <w:t>როდესაც</w:t>
            </w:r>
            <w:r>
              <w:rPr>
                <w:rFonts w:ascii="Helvetica" w:hAnsi="Helvetica" w:cs="Helvetica"/>
                <w:color w:val="333333"/>
                <w:sz w:val="22"/>
                <w:szCs w:val="22"/>
              </w:rPr>
              <w:t xml:space="preserve"> </w:t>
            </w:r>
            <w:r>
              <w:rPr>
                <w:rFonts w:ascii="Sylfaen" w:hAnsi="Sylfaen" w:cs="Sylfaen"/>
                <w:color w:val="333333"/>
                <w:sz w:val="22"/>
                <w:szCs w:val="22"/>
              </w:rPr>
              <w:t>მტკიცებულება</w:t>
            </w:r>
            <w:r>
              <w:rPr>
                <w:rFonts w:ascii="Helvetica" w:hAnsi="Helvetica" w:cs="Helvetica"/>
                <w:color w:val="333333"/>
                <w:sz w:val="22"/>
                <w:szCs w:val="22"/>
              </w:rPr>
              <w:t xml:space="preserve"> </w:t>
            </w:r>
            <w:r>
              <w:rPr>
                <w:rFonts w:ascii="Sylfaen" w:hAnsi="Sylfaen" w:cs="Sylfaen"/>
                <w:color w:val="333333"/>
                <w:sz w:val="22"/>
                <w:szCs w:val="22"/>
              </w:rPr>
              <w:t>გამოკვლეულ</w:t>
            </w:r>
            <w:r>
              <w:rPr>
                <w:rFonts w:ascii="Helvetica" w:hAnsi="Helvetica" w:cs="Helvetica"/>
                <w:color w:val="333333"/>
                <w:sz w:val="22"/>
                <w:szCs w:val="22"/>
              </w:rPr>
              <w:t xml:space="preserve"> </w:t>
            </w:r>
            <w:r>
              <w:rPr>
                <w:rFonts w:ascii="Sylfaen" w:hAnsi="Sylfaen" w:cs="Sylfaen"/>
                <w:color w:val="333333"/>
                <w:sz w:val="22"/>
                <w:szCs w:val="22"/>
              </w:rPr>
              <w:t>იქნა</w:t>
            </w:r>
            <w:r>
              <w:rPr>
                <w:rFonts w:ascii="Helvetica" w:hAnsi="Helvetica" w:cs="Helvetica"/>
                <w:color w:val="333333"/>
                <w:sz w:val="22"/>
                <w:szCs w:val="22"/>
              </w:rPr>
              <w:t xml:space="preserve"> </w:t>
            </w:r>
            <w:r>
              <w:rPr>
                <w:rFonts w:ascii="Sylfaen" w:hAnsi="Sylfaen" w:cs="Sylfaen"/>
                <w:color w:val="333333"/>
                <w:sz w:val="22"/>
                <w:szCs w:val="22"/>
              </w:rPr>
              <w:t>კანონის</w:t>
            </w:r>
            <w:r>
              <w:rPr>
                <w:rFonts w:ascii="Helvetica" w:hAnsi="Helvetica" w:cs="Helvetica"/>
                <w:color w:val="333333"/>
                <w:sz w:val="22"/>
                <w:szCs w:val="22"/>
              </w:rPr>
              <w:t xml:space="preserve"> </w:t>
            </w:r>
            <w:r>
              <w:rPr>
                <w:rFonts w:ascii="Sylfaen" w:hAnsi="Sylfaen" w:cs="Sylfaen"/>
                <w:color w:val="333333"/>
                <w:sz w:val="22"/>
                <w:szCs w:val="22"/>
              </w:rPr>
              <w:t>არსებითი</w:t>
            </w:r>
            <w:r>
              <w:rPr>
                <w:rFonts w:ascii="Helvetica" w:hAnsi="Helvetica" w:cs="Helvetica"/>
                <w:color w:val="333333"/>
                <w:sz w:val="22"/>
                <w:szCs w:val="22"/>
              </w:rPr>
              <w:t xml:space="preserve"> </w:t>
            </w:r>
            <w:r>
              <w:rPr>
                <w:rFonts w:ascii="Sylfaen" w:hAnsi="Sylfaen" w:cs="Sylfaen"/>
                <w:color w:val="333333"/>
                <w:sz w:val="22"/>
                <w:szCs w:val="22"/>
              </w:rPr>
              <w:t>დარღვევით</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მხარე</w:t>
            </w:r>
            <w:r>
              <w:rPr>
                <w:rFonts w:ascii="Helvetica" w:hAnsi="Helvetica" w:cs="Helvetica"/>
                <w:color w:val="333333"/>
                <w:sz w:val="22"/>
                <w:szCs w:val="22"/>
              </w:rPr>
              <w:t xml:space="preserve"> </w:t>
            </w:r>
            <w:r>
              <w:rPr>
                <w:rFonts w:ascii="Sylfaen" w:hAnsi="Sylfaen" w:cs="Sylfaen"/>
                <w:color w:val="333333"/>
                <w:sz w:val="22"/>
                <w:szCs w:val="22"/>
              </w:rPr>
              <w:t>აყენებს</w:t>
            </w:r>
            <w:r>
              <w:rPr>
                <w:rFonts w:ascii="Helvetica" w:hAnsi="Helvetica" w:cs="Helvetica"/>
                <w:color w:val="333333"/>
                <w:sz w:val="22"/>
                <w:szCs w:val="22"/>
              </w:rPr>
              <w:t xml:space="preserve"> </w:t>
            </w:r>
            <w:r>
              <w:rPr>
                <w:rFonts w:ascii="Sylfaen" w:hAnsi="Sylfaen" w:cs="Sylfaen"/>
                <w:color w:val="333333"/>
                <w:sz w:val="22"/>
                <w:szCs w:val="22"/>
              </w:rPr>
              <w:t>შუამდგომლობას</w:t>
            </w:r>
            <w:r>
              <w:rPr>
                <w:rFonts w:ascii="Helvetica" w:hAnsi="Helvetica" w:cs="Helvetica"/>
                <w:color w:val="333333"/>
                <w:sz w:val="22"/>
                <w:szCs w:val="22"/>
              </w:rPr>
              <w:t xml:space="preserve"> </w:t>
            </w:r>
            <w:r>
              <w:rPr>
                <w:rFonts w:ascii="Sylfaen" w:hAnsi="Sylfaen" w:cs="Sylfaen"/>
                <w:color w:val="333333"/>
                <w:sz w:val="22"/>
                <w:szCs w:val="22"/>
              </w:rPr>
              <w:t>ამგვარი</w:t>
            </w:r>
            <w:r>
              <w:rPr>
                <w:rFonts w:ascii="Helvetica" w:hAnsi="Helvetica" w:cs="Helvetica"/>
                <w:color w:val="333333"/>
                <w:sz w:val="22"/>
                <w:szCs w:val="22"/>
              </w:rPr>
              <w:t xml:space="preserve"> </w:t>
            </w:r>
            <w:r>
              <w:rPr>
                <w:rFonts w:ascii="Sylfaen" w:hAnsi="Sylfaen" w:cs="Sylfaen"/>
                <w:color w:val="333333"/>
                <w:sz w:val="22"/>
                <w:szCs w:val="22"/>
              </w:rPr>
              <w:t>მტკიცებულების</w:t>
            </w:r>
            <w:r>
              <w:rPr>
                <w:rFonts w:ascii="Helvetica" w:hAnsi="Helvetica" w:cs="Helvetica"/>
                <w:color w:val="333333"/>
                <w:sz w:val="22"/>
                <w:szCs w:val="22"/>
              </w:rPr>
              <w:t xml:space="preserve"> </w:t>
            </w:r>
            <w:r>
              <w:rPr>
                <w:rFonts w:ascii="Sylfaen" w:hAnsi="Sylfaen" w:cs="Sylfaen"/>
                <w:color w:val="333333"/>
                <w:sz w:val="22"/>
                <w:szCs w:val="22"/>
              </w:rPr>
              <w:t>ხელახლა</w:t>
            </w:r>
            <w:r>
              <w:rPr>
                <w:rFonts w:ascii="Helvetica" w:hAnsi="Helvetica" w:cs="Helvetica"/>
                <w:color w:val="333333"/>
                <w:sz w:val="22"/>
                <w:szCs w:val="22"/>
              </w:rPr>
              <w:t xml:space="preserve"> </w:t>
            </w:r>
            <w:r>
              <w:rPr>
                <w:rFonts w:ascii="Sylfaen" w:hAnsi="Sylfaen" w:cs="Sylfaen"/>
                <w:color w:val="333333"/>
                <w:sz w:val="22"/>
                <w:szCs w:val="22"/>
              </w:rPr>
              <w:t>გამოკვლევის</w:t>
            </w:r>
            <w:r>
              <w:rPr>
                <w:rFonts w:ascii="Helvetica" w:hAnsi="Helvetica" w:cs="Helvetica"/>
                <w:color w:val="333333"/>
                <w:sz w:val="22"/>
                <w:szCs w:val="22"/>
              </w:rPr>
              <w:t xml:space="preserve"> </w:t>
            </w:r>
            <w:r>
              <w:rPr>
                <w:rFonts w:ascii="Sylfaen" w:hAnsi="Sylfaen" w:cs="Sylfaen"/>
                <w:color w:val="333333"/>
                <w:sz w:val="22"/>
                <w:szCs w:val="22"/>
              </w:rPr>
              <w:t>თაობაზე</w:t>
            </w:r>
            <w:r>
              <w:rPr>
                <w:rFonts w:ascii="Helvetica" w:hAnsi="Helvetica" w:cs="Helvetica"/>
                <w:color w:val="333333"/>
                <w:sz w:val="22"/>
                <w:szCs w:val="22"/>
              </w:rPr>
              <w:t>;</w:t>
            </w:r>
            <w:r>
              <w:rPr>
                <w:rFonts w:asciiTheme="minorHAnsi" w:hAnsiTheme="minorHAnsi" w:cs="Helvetica"/>
                <w:color w:val="333333"/>
                <w:sz w:val="22"/>
                <w:szCs w:val="22"/>
                <w:lang w:val="ka-GE"/>
              </w:rPr>
              <w:t xml:space="preserve"> </w:t>
            </w:r>
            <w:r>
              <w:rPr>
                <w:rFonts w:ascii="Sylfaen" w:hAnsi="Sylfaen" w:cs="Sylfaen"/>
                <w:color w:val="333333"/>
                <w:sz w:val="22"/>
                <w:szCs w:val="22"/>
              </w:rPr>
              <w:t>დ</w:t>
            </w:r>
            <w:r>
              <w:rPr>
                <w:rFonts w:ascii="Helvetica" w:hAnsi="Helvetica" w:cs="Helvetica"/>
                <w:color w:val="333333"/>
                <w:sz w:val="22"/>
                <w:szCs w:val="22"/>
              </w:rPr>
              <w:t xml:space="preserve">) </w:t>
            </w:r>
            <w:r>
              <w:rPr>
                <w:rFonts w:ascii="Sylfaen" w:hAnsi="Sylfaen" w:cs="Sylfaen"/>
                <w:color w:val="333333"/>
                <w:sz w:val="22"/>
                <w:szCs w:val="22"/>
              </w:rPr>
              <w:t>მხარის</w:t>
            </w:r>
            <w:r>
              <w:rPr>
                <w:rFonts w:ascii="Helvetica" w:hAnsi="Helvetica" w:cs="Helvetica"/>
                <w:color w:val="333333"/>
                <w:sz w:val="22"/>
                <w:szCs w:val="22"/>
              </w:rPr>
              <w:t xml:space="preserve"> </w:t>
            </w:r>
            <w:r>
              <w:rPr>
                <w:rFonts w:ascii="Sylfaen" w:hAnsi="Sylfaen" w:cs="Sylfaen"/>
                <w:color w:val="333333"/>
                <w:sz w:val="22"/>
                <w:szCs w:val="22"/>
              </w:rPr>
              <w:t>შუამდგომლობის</w:t>
            </w:r>
            <w:r>
              <w:rPr>
                <w:rFonts w:ascii="Helvetica" w:hAnsi="Helvetica" w:cs="Helvetica"/>
                <w:color w:val="333333"/>
                <w:sz w:val="22"/>
                <w:szCs w:val="22"/>
              </w:rPr>
              <w:t xml:space="preserve"> </w:t>
            </w:r>
            <w:r>
              <w:rPr>
                <w:rFonts w:ascii="Sylfaen" w:hAnsi="Sylfaen" w:cs="Sylfaen"/>
                <w:color w:val="333333"/>
                <w:sz w:val="22"/>
                <w:szCs w:val="22"/>
              </w:rPr>
              <w:t>საფუძველზე</w:t>
            </w:r>
            <w:r>
              <w:rPr>
                <w:rFonts w:ascii="Helvetica" w:hAnsi="Helvetica" w:cs="Helvetica"/>
                <w:color w:val="333333"/>
                <w:sz w:val="22"/>
                <w:szCs w:val="22"/>
              </w:rPr>
              <w:t xml:space="preserve"> </w:t>
            </w:r>
            <w:r>
              <w:rPr>
                <w:rFonts w:ascii="Sylfaen" w:hAnsi="Sylfaen" w:cs="Sylfaen"/>
                <w:color w:val="333333"/>
                <w:sz w:val="22"/>
                <w:szCs w:val="22"/>
              </w:rPr>
              <w:t>სასამართლოს</w:t>
            </w:r>
            <w:r>
              <w:rPr>
                <w:rFonts w:ascii="Helvetica" w:hAnsi="Helvetica" w:cs="Helvetica"/>
                <w:color w:val="333333"/>
                <w:sz w:val="22"/>
                <w:szCs w:val="22"/>
              </w:rPr>
              <w:t xml:space="preserve"> </w:t>
            </w:r>
            <w:r>
              <w:rPr>
                <w:rFonts w:ascii="Sylfaen" w:hAnsi="Sylfaen" w:cs="Sylfaen"/>
                <w:color w:val="333333"/>
                <w:sz w:val="22"/>
                <w:szCs w:val="22"/>
              </w:rPr>
              <w:t>გადაწყვეტილებით</w:t>
            </w:r>
            <w:r>
              <w:rPr>
                <w:rFonts w:ascii="Helvetica" w:hAnsi="Helvetica" w:cs="Helvetica"/>
                <w:color w:val="333333"/>
                <w:sz w:val="22"/>
                <w:szCs w:val="22"/>
              </w:rPr>
              <w:t xml:space="preserve"> </w:t>
            </w:r>
            <w:r>
              <w:rPr>
                <w:rFonts w:ascii="Sylfaen" w:hAnsi="Sylfaen" w:cs="Sylfaen"/>
                <w:color w:val="333333"/>
                <w:sz w:val="22"/>
                <w:szCs w:val="22"/>
              </w:rPr>
              <w:t>ახალი</w:t>
            </w:r>
            <w:r>
              <w:rPr>
                <w:rFonts w:ascii="Helvetica" w:hAnsi="Helvetica" w:cs="Helvetica"/>
                <w:color w:val="333333"/>
                <w:sz w:val="22"/>
                <w:szCs w:val="22"/>
              </w:rPr>
              <w:t xml:space="preserve"> </w:t>
            </w:r>
            <w:r>
              <w:rPr>
                <w:rFonts w:ascii="Sylfaen" w:hAnsi="Sylfaen" w:cs="Sylfaen"/>
                <w:color w:val="333333"/>
                <w:sz w:val="22"/>
                <w:szCs w:val="22"/>
              </w:rPr>
              <w:t>მტკიცებულება</w:t>
            </w:r>
            <w:r>
              <w:rPr>
                <w:rFonts w:ascii="Helvetica" w:hAnsi="Helvetica" w:cs="Helvetica"/>
                <w:color w:val="333333"/>
                <w:sz w:val="22"/>
                <w:szCs w:val="22"/>
              </w:rPr>
              <w:t xml:space="preserve"> </w:t>
            </w:r>
            <w:r>
              <w:rPr>
                <w:rFonts w:ascii="Sylfaen" w:hAnsi="Sylfaen" w:cs="Sylfaen"/>
                <w:color w:val="333333"/>
                <w:sz w:val="22"/>
                <w:szCs w:val="22"/>
              </w:rPr>
              <w:t>შესაძლოა</w:t>
            </w:r>
            <w:r>
              <w:rPr>
                <w:rFonts w:ascii="Helvetica" w:hAnsi="Helvetica" w:cs="Helvetica"/>
                <w:color w:val="333333"/>
                <w:sz w:val="22"/>
                <w:szCs w:val="22"/>
              </w:rPr>
              <w:t xml:space="preserve"> </w:t>
            </w:r>
            <w:r>
              <w:rPr>
                <w:rFonts w:ascii="Sylfaen" w:hAnsi="Sylfaen" w:cs="Sylfaen"/>
                <w:color w:val="333333"/>
                <w:sz w:val="22"/>
                <w:szCs w:val="22"/>
              </w:rPr>
              <w:t>გამოკვლეულ</w:t>
            </w:r>
            <w:r>
              <w:rPr>
                <w:rFonts w:ascii="Helvetica" w:hAnsi="Helvetica" w:cs="Helvetica"/>
                <w:color w:val="333333"/>
                <w:sz w:val="22"/>
                <w:szCs w:val="22"/>
              </w:rPr>
              <w:t xml:space="preserve"> </w:t>
            </w:r>
            <w:r>
              <w:rPr>
                <w:rFonts w:ascii="Sylfaen" w:hAnsi="Sylfaen" w:cs="Sylfaen"/>
                <w:color w:val="333333"/>
                <w:sz w:val="22"/>
                <w:szCs w:val="22"/>
              </w:rPr>
              <w:t>იქნეს</w:t>
            </w:r>
            <w:r>
              <w:rPr>
                <w:rFonts w:ascii="Helvetica" w:hAnsi="Helvetica" w:cs="Helvetica"/>
                <w:color w:val="333333"/>
                <w:sz w:val="22"/>
                <w:szCs w:val="22"/>
              </w:rPr>
              <w:t xml:space="preserve"> </w:t>
            </w:r>
            <w:r>
              <w:rPr>
                <w:rFonts w:ascii="Sylfaen" w:hAnsi="Sylfaen" w:cs="Sylfaen"/>
                <w:color w:val="333333"/>
                <w:sz w:val="22"/>
                <w:szCs w:val="22"/>
              </w:rPr>
              <w:t>სააპელაციო</w:t>
            </w:r>
            <w:r>
              <w:rPr>
                <w:rFonts w:ascii="Helvetica" w:hAnsi="Helvetica" w:cs="Helvetica"/>
                <w:color w:val="333333"/>
                <w:sz w:val="22"/>
                <w:szCs w:val="22"/>
              </w:rPr>
              <w:t xml:space="preserve"> </w:t>
            </w:r>
            <w:r>
              <w:rPr>
                <w:rFonts w:ascii="Sylfaen" w:hAnsi="Sylfaen" w:cs="Sylfaen"/>
                <w:color w:val="333333"/>
                <w:sz w:val="22"/>
                <w:szCs w:val="22"/>
              </w:rPr>
              <w:t>სასამართლოში</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შუამდგომლობის</w:t>
            </w:r>
            <w:r>
              <w:rPr>
                <w:rFonts w:ascii="Helvetica" w:hAnsi="Helvetica" w:cs="Helvetica"/>
                <w:color w:val="333333"/>
                <w:sz w:val="22"/>
                <w:szCs w:val="22"/>
              </w:rPr>
              <w:t xml:space="preserve"> </w:t>
            </w:r>
            <w:r>
              <w:rPr>
                <w:rFonts w:ascii="Sylfaen" w:hAnsi="Sylfaen" w:cs="Sylfaen"/>
                <w:color w:val="333333"/>
                <w:sz w:val="22"/>
                <w:szCs w:val="22"/>
              </w:rPr>
              <w:t>ავტორი</w:t>
            </w:r>
            <w:r>
              <w:rPr>
                <w:rFonts w:ascii="Helvetica" w:hAnsi="Helvetica" w:cs="Helvetica"/>
                <w:color w:val="333333"/>
                <w:sz w:val="22"/>
                <w:szCs w:val="22"/>
              </w:rPr>
              <w:t xml:space="preserve"> </w:t>
            </w:r>
            <w:r>
              <w:rPr>
                <w:rFonts w:ascii="Sylfaen" w:hAnsi="Sylfaen" w:cs="Sylfaen"/>
                <w:color w:val="333333"/>
                <w:sz w:val="22"/>
                <w:szCs w:val="22"/>
              </w:rPr>
              <w:t>დაასაბუთებს</w:t>
            </w:r>
            <w:r>
              <w:rPr>
                <w:rFonts w:ascii="Helvetica" w:hAnsi="Helvetica" w:cs="Helvetica"/>
                <w:color w:val="333333"/>
                <w:sz w:val="22"/>
                <w:szCs w:val="22"/>
              </w:rPr>
              <w:t xml:space="preserve">, </w:t>
            </w:r>
            <w:r>
              <w:rPr>
                <w:rFonts w:ascii="Sylfaen" w:hAnsi="Sylfaen" w:cs="Sylfaen"/>
                <w:color w:val="333333"/>
                <w:sz w:val="22"/>
                <w:szCs w:val="22"/>
              </w:rPr>
              <w:t>რომ</w:t>
            </w:r>
            <w:r>
              <w:rPr>
                <w:rFonts w:ascii="Helvetica" w:hAnsi="Helvetica" w:cs="Helvetica"/>
                <w:color w:val="333333"/>
                <w:sz w:val="22"/>
                <w:szCs w:val="22"/>
              </w:rPr>
              <w:t xml:space="preserve"> </w:t>
            </w:r>
            <w:r>
              <w:rPr>
                <w:rFonts w:ascii="Sylfaen" w:hAnsi="Sylfaen" w:cs="Sylfaen"/>
                <w:color w:val="333333"/>
                <w:sz w:val="22"/>
                <w:szCs w:val="22"/>
              </w:rPr>
              <w:t>იგი</w:t>
            </w:r>
            <w:r>
              <w:rPr>
                <w:rFonts w:ascii="Helvetica" w:hAnsi="Helvetica" w:cs="Helvetica"/>
                <w:color w:val="333333"/>
                <w:sz w:val="22"/>
                <w:szCs w:val="22"/>
              </w:rPr>
              <w:t xml:space="preserve"> </w:t>
            </w:r>
            <w:r>
              <w:rPr>
                <w:rFonts w:ascii="Sylfaen" w:hAnsi="Sylfaen" w:cs="Sylfaen"/>
                <w:color w:val="333333"/>
                <w:sz w:val="22"/>
                <w:szCs w:val="22"/>
              </w:rPr>
              <w:t>განსაკუთრებით</w:t>
            </w:r>
            <w:r>
              <w:rPr>
                <w:rFonts w:ascii="Helvetica" w:hAnsi="Helvetica" w:cs="Helvetica"/>
                <w:color w:val="333333"/>
                <w:sz w:val="22"/>
                <w:szCs w:val="22"/>
              </w:rPr>
              <w:t xml:space="preserve"> </w:t>
            </w:r>
            <w:r>
              <w:rPr>
                <w:rFonts w:ascii="Sylfaen" w:hAnsi="Sylfaen" w:cs="Sylfaen"/>
                <w:color w:val="333333"/>
                <w:sz w:val="22"/>
                <w:szCs w:val="22"/>
              </w:rPr>
              <w:t>მნიშვნელოვანია</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პოზიციის</w:t>
            </w:r>
            <w:r>
              <w:rPr>
                <w:rFonts w:ascii="Helvetica" w:hAnsi="Helvetica" w:cs="Helvetica"/>
                <w:color w:val="333333"/>
                <w:sz w:val="22"/>
                <w:szCs w:val="22"/>
              </w:rPr>
              <w:t xml:space="preserve"> </w:t>
            </w:r>
            <w:r>
              <w:rPr>
                <w:rFonts w:ascii="Sylfaen" w:hAnsi="Sylfaen" w:cs="Sylfaen"/>
                <w:color w:val="333333"/>
                <w:sz w:val="22"/>
                <w:szCs w:val="22"/>
              </w:rPr>
              <w:t>დასასაბუთებლად</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პირველი</w:t>
            </w:r>
            <w:r>
              <w:rPr>
                <w:rFonts w:ascii="Helvetica" w:hAnsi="Helvetica" w:cs="Helvetica"/>
                <w:color w:val="333333"/>
                <w:sz w:val="22"/>
                <w:szCs w:val="22"/>
              </w:rPr>
              <w:t xml:space="preserve"> </w:t>
            </w:r>
            <w:r>
              <w:rPr>
                <w:rFonts w:ascii="Sylfaen" w:hAnsi="Sylfaen" w:cs="Sylfaen"/>
                <w:color w:val="333333"/>
                <w:sz w:val="22"/>
                <w:szCs w:val="22"/>
              </w:rPr>
              <w:t>ინსტანციის</w:t>
            </w:r>
            <w:r>
              <w:rPr>
                <w:rFonts w:ascii="Helvetica" w:hAnsi="Helvetica" w:cs="Helvetica"/>
                <w:color w:val="333333"/>
                <w:sz w:val="22"/>
                <w:szCs w:val="22"/>
              </w:rPr>
              <w:t xml:space="preserve"> </w:t>
            </w:r>
            <w:r>
              <w:rPr>
                <w:rFonts w:ascii="Sylfaen" w:hAnsi="Sylfaen" w:cs="Sylfaen"/>
                <w:color w:val="333333"/>
                <w:sz w:val="22"/>
                <w:szCs w:val="22"/>
              </w:rPr>
              <w:t>სასამართლოში</w:t>
            </w:r>
            <w:r>
              <w:rPr>
                <w:rFonts w:ascii="Helvetica" w:hAnsi="Helvetica" w:cs="Helvetica"/>
                <w:color w:val="333333"/>
                <w:sz w:val="22"/>
                <w:szCs w:val="22"/>
              </w:rPr>
              <w:t xml:space="preserve"> </w:t>
            </w:r>
            <w:r>
              <w:rPr>
                <w:rFonts w:ascii="Sylfaen" w:hAnsi="Sylfaen" w:cs="Sylfaen"/>
                <w:color w:val="333333"/>
                <w:sz w:val="22"/>
                <w:szCs w:val="22"/>
              </w:rPr>
              <w:t>საქმის</w:t>
            </w:r>
            <w:r>
              <w:rPr>
                <w:rFonts w:ascii="Helvetica" w:hAnsi="Helvetica" w:cs="Helvetica"/>
                <w:color w:val="333333"/>
                <w:sz w:val="22"/>
                <w:szCs w:val="22"/>
              </w:rPr>
              <w:t xml:space="preserve"> </w:t>
            </w:r>
            <w:r>
              <w:rPr>
                <w:rFonts w:ascii="Sylfaen" w:hAnsi="Sylfaen" w:cs="Sylfaen"/>
                <w:color w:val="333333"/>
                <w:sz w:val="22"/>
                <w:szCs w:val="22"/>
              </w:rPr>
              <w:t>განხილვისას</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წარმოდგენა</w:t>
            </w:r>
            <w:r>
              <w:rPr>
                <w:rFonts w:ascii="Helvetica" w:hAnsi="Helvetica" w:cs="Helvetica"/>
                <w:color w:val="333333"/>
                <w:sz w:val="22"/>
                <w:szCs w:val="22"/>
              </w:rPr>
              <w:t xml:space="preserve"> </w:t>
            </w:r>
            <w:r>
              <w:rPr>
                <w:rFonts w:ascii="Sylfaen" w:hAnsi="Sylfaen" w:cs="Sylfaen"/>
                <w:color w:val="333333"/>
                <w:sz w:val="22"/>
                <w:szCs w:val="22"/>
              </w:rPr>
              <w:t>ობიექტურად</w:t>
            </w:r>
            <w:r>
              <w:rPr>
                <w:rFonts w:ascii="Helvetica" w:hAnsi="Helvetica" w:cs="Helvetica"/>
                <w:color w:val="333333"/>
                <w:sz w:val="22"/>
                <w:szCs w:val="22"/>
              </w:rPr>
              <w:t xml:space="preserve"> </w:t>
            </w:r>
            <w:r>
              <w:rPr>
                <w:rFonts w:ascii="Sylfaen" w:hAnsi="Sylfaen" w:cs="Sylfaen"/>
                <w:color w:val="333333"/>
                <w:sz w:val="22"/>
                <w:szCs w:val="22"/>
              </w:rPr>
              <w:t>შეუძლებელი</w:t>
            </w:r>
            <w:r>
              <w:rPr>
                <w:rFonts w:ascii="Helvetica" w:hAnsi="Helvetica" w:cs="Helvetica"/>
                <w:color w:val="333333"/>
                <w:sz w:val="22"/>
                <w:szCs w:val="22"/>
              </w:rPr>
              <w:t xml:space="preserve"> </w:t>
            </w:r>
            <w:r>
              <w:rPr>
                <w:rFonts w:ascii="Sylfaen" w:hAnsi="Sylfaen" w:cs="Sylfaen"/>
                <w:color w:val="333333"/>
                <w:sz w:val="22"/>
                <w:szCs w:val="22"/>
              </w:rPr>
              <w:t>იყო</w:t>
            </w:r>
            <w:r>
              <w:rPr>
                <w:rFonts w:ascii="Helvetica" w:hAnsi="Helvetica" w:cs="Helvetica"/>
                <w:color w:val="333333"/>
                <w:sz w:val="22"/>
                <w:szCs w:val="22"/>
              </w:rPr>
              <w:t>;</w:t>
            </w:r>
            <w:r>
              <w:rPr>
                <w:rFonts w:asciiTheme="minorHAnsi" w:hAnsiTheme="minorHAnsi" w:cs="Helvetica"/>
                <w:color w:val="333333"/>
                <w:sz w:val="22"/>
                <w:szCs w:val="22"/>
                <w:lang w:val="ka-GE"/>
              </w:rPr>
              <w:t xml:space="preserve"> </w:t>
            </w:r>
            <w:r>
              <w:rPr>
                <w:rFonts w:ascii="Sylfaen" w:hAnsi="Sylfaen" w:cs="Sylfaen"/>
                <w:color w:val="333333"/>
                <w:sz w:val="22"/>
                <w:szCs w:val="22"/>
              </w:rPr>
              <w:t>ე</w:t>
            </w:r>
            <w:r>
              <w:rPr>
                <w:rFonts w:ascii="Helvetica" w:hAnsi="Helvetica" w:cs="Helvetica"/>
                <w:color w:val="333333"/>
                <w:sz w:val="22"/>
                <w:szCs w:val="22"/>
              </w:rPr>
              <w:t xml:space="preserve">) </w:t>
            </w:r>
            <w:r>
              <w:rPr>
                <w:rFonts w:ascii="Sylfaen" w:hAnsi="Sylfaen" w:cs="Sylfaen"/>
                <w:color w:val="333333"/>
                <w:sz w:val="22"/>
                <w:szCs w:val="22"/>
              </w:rPr>
              <w:t>მტკიცებულებების</w:t>
            </w:r>
            <w:r>
              <w:rPr>
                <w:rFonts w:ascii="Helvetica" w:hAnsi="Helvetica" w:cs="Helvetica"/>
                <w:color w:val="333333"/>
                <w:sz w:val="22"/>
                <w:szCs w:val="22"/>
              </w:rPr>
              <w:t xml:space="preserve"> </w:t>
            </w:r>
            <w:r>
              <w:rPr>
                <w:rFonts w:ascii="Sylfaen" w:hAnsi="Sylfaen" w:cs="Sylfaen"/>
                <w:color w:val="333333"/>
                <w:sz w:val="22"/>
                <w:szCs w:val="22"/>
              </w:rPr>
              <w:t>გამოკვლევა</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xml:space="preserve"> </w:t>
            </w:r>
            <w:r>
              <w:rPr>
                <w:rFonts w:ascii="Sylfaen" w:hAnsi="Sylfaen" w:cs="Sylfaen"/>
                <w:color w:val="333333"/>
                <w:sz w:val="22"/>
                <w:szCs w:val="22"/>
              </w:rPr>
              <w:t>უნდა</w:t>
            </w:r>
            <w:r>
              <w:rPr>
                <w:rFonts w:ascii="Helvetica" w:hAnsi="Helvetica" w:cs="Helvetica"/>
                <w:color w:val="333333"/>
                <w:sz w:val="22"/>
                <w:szCs w:val="22"/>
              </w:rPr>
              <w:t xml:space="preserve"> </w:t>
            </w:r>
            <w:r>
              <w:rPr>
                <w:rFonts w:ascii="Sylfaen" w:hAnsi="Sylfaen" w:cs="Sylfaen"/>
                <w:color w:val="333333"/>
                <w:sz w:val="22"/>
                <w:szCs w:val="22"/>
              </w:rPr>
              <w:t>გასცდეს</w:t>
            </w:r>
            <w:r>
              <w:rPr>
                <w:rFonts w:ascii="Helvetica" w:hAnsi="Helvetica" w:cs="Helvetica"/>
                <w:color w:val="333333"/>
                <w:sz w:val="22"/>
                <w:szCs w:val="22"/>
              </w:rPr>
              <w:t xml:space="preserve"> </w:t>
            </w:r>
            <w:r>
              <w:rPr>
                <w:rFonts w:ascii="Sylfaen" w:hAnsi="Sylfaen" w:cs="Sylfaen"/>
                <w:color w:val="333333"/>
                <w:sz w:val="22"/>
                <w:szCs w:val="22"/>
              </w:rPr>
              <w:t>სააპელაციო</w:t>
            </w:r>
            <w:r>
              <w:rPr>
                <w:rFonts w:ascii="Helvetica" w:hAnsi="Helvetica" w:cs="Helvetica"/>
                <w:color w:val="333333"/>
                <w:sz w:val="22"/>
                <w:szCs w:val="22"/>
              </w:rPr>
              <w:t xml:space="preserve"> </w:t>
            </w:r>
            <w:r>
              <w:rPr>
                <w:rFonts w:ascii="Sylfaen" w:hAnsi="Sylfaen" w:cs="Sylfaen"/>
                <w:color w:val="333333"/>
                <w:sz w:val="22"/>
                <w:szCs w:val="22"/>
              </w:rPr>
              <w:t>საჩივრისა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შესაგებლის</w:t>
            </w:r>
            <w:r>
              <w:rPr>
                <w:rFonts w:ascii="Helvetica" w:hAnsi="Helvetica" w:cs="Helvetica"/>
                <w:color w:val="333333"/>
                <w:sz w:val="22"/>
                <w:szCs w:val="22"/>
              </w:rPr>
              <w:t xml:space="preserve"> </w:t>
            </w:r>
            <w:r>
              <w:rPr>
                <w:rFonts w:ascii="Sylfaen" w:hAnsi="Sylfaen" w:cs="Sylfaen"/>
                <w:color w:val="333333"/>
                <w:sz w:val="22"/>
                <w:szCs w:val="22"/>
              </w:rPr>
              <w:t>ფარგლებს</w:t>
            </w:r>
          </w:p>
          <w:p w14:paraId="4936682D" w14:textId="77777777" w:rsidR="002928D1" w:rsidRDefault="002928D1" w:rsidP="002928D1">
            <w:pPr>
              <w:jc w:val="both"/>
              <w:rPr>
                <w:lang w:val="ka-GE"/>
              </w:rPr>
            </w:pPr>
            <w:r>
              <w:rPr>
                <w:rFonts w:eastAsia="Times New Roman" w:cs="Helvetica"/>
                <w:color w:val="333333"/>
                <w:lang w:val="ka-GE"/>
              </w:rPr>
              <w:t xml:space="preserve">   ამდენად, კანონმდებელი ერთის მხრივ უთითებს,  რომ  </w:t>
            </w:r>
            <w:proofErr w:type="spellStart"/>
            <w:r>
              <w:rPr>
                <w:rFonts w:ascii="Sylfaen" w:hAnsi="Sylfaen" w:cs="Sylfaen"/>
                <w:color w:val="333333"/>
                <w:shd w:val="clear" w:color="auto" w:fill="EAEAEA"/>
              </w:rPr>
              <w:t>მტკიცებულებათა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გამოკვლევის</w:t>
            </w:r>
            <w:proofErr w:type="spellEnd"/>
            <w:r>
              <w:rPr>
                <w:rFonts w:ascii="Helvetica" w:hAnsi="Helvetica" w:cs="Helvetica"/>
                <w:color w:val="333333"/>
                <w:shd w:val="clear" w:color="auto" w:fill="EAEAEA"/>
              </w:rPr>
              <w:t xml:space="preserve"> </w:t>
            </w:r>
            <w:r>
              <w:rPr>
                <w:rFonts w:ascii="Sylfaen" w:hAnsi="Sylfaen" w:cs="Sylfaen"/>
                <w:color w:val="333333"/>
                <w:shd w:val="clear" w:color="auto" w:fill="EAEAEA"/>
                <w:lang w:val="ka-GE"/>
              </w:rPr>
              <w:t xml:space="preserve">297-ე </w:t>
            </w:r>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მუხლით</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დადგენილი</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წესი</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არ</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ვრცელდება</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სისხლის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სამართლის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იმ</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საქმეებზე</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რომლებზედაც</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პირველი</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ინსტანციის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სასამართლომ</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განაჩენი</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ბრალდებულის</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დაუსწრებლად</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გამოიტანა</w:t>
            </w:r>
            <w:proofErr w:type="spellEnd"/>
            <w:r>
              <w:rPr>
                <w:rFonts w:ascii="Helvetica" w:hAnsi="Helvetica" w:cs="Helvetica"/>
                <w:color w:val="333333"/>
                <w:shd w:val="clear" w:color="auto" w:fill="EAEAEA"/>
              </w:rPr>
              <w:t>,</w:t>
            </w:r>
            <w:r>
              <w:rPr>
                <w:rFonts w:cs="Helvetica"/>
                <w:color w:val="333333"/>
                <w:shd w:val="clear" w:color="auto" w:fill="EAEAEA"/>
                <w:lang w:val="ka-GE"/>
              </w:rPr>
              <w:t xml:space="preserve"> თუმცა მეორეს  მხრივ კანონმდებელი დუმს, მაშასადამე, რა წესი უნდა იქნას გამოყენებული ამ ტიპის მსჯავრდებულთან მიმართებაში. რა სახის დაშვება შეიძლება გაკეთდეს საიმისოდ, რომ ლოგიკურად მივიდეთ იმ მსჯელობამდე, რომ ე.წ. ,,დაუსწრებელი მსჯავრდებული“  უფლებამოსილია სააპელაციო სასამართლოში წარადგინოს ახალი მტკიცებულებები. აქ დაისმება შეკითხვა: რა სახის შეიძლება იყოს ეს მტკიცებულებები. ეს ვერ იქნება პირის გამოკითხბის ოქმი, რადგან ადვოკატს, ბრალდებულს პირის გამოკითხვა შეუძლია მხოლოდ წინასასამართლო გგამოძიების ეტაპზე. იგივე ეტაპზეა შესაძლებელი სხვა სახის მტკიცებულებათა სასამართლოს ნებართვის საფუძველზე მოპოვების პროცედურის წარმართვა. ამდენად, ,,დაუსწრებელ მსჯავრდებულს“ შეუძლია სააპელაციო სასამართლოს წარუდგინოს შემთხვევით ხელში ჩავარდნილი წერილობითი მტკიცებულება, რომლის ავთენტურობაც შეიძლება დადასტურდეს. მსჯავრდებული ვერ წარადგენს მოწმეს, ნივთიერ მტკიცებულებას, ინფორმაცია ავტომატური მართვის საშუალებებიდან(დეტალური ამონაწერი მობილური კავშირგაბმულობის ოპერატორიდან და სხვა). ამდენად, ,,დაუსწრებელი მსჯავრდებული“ შეუქცევადად შეზღუდულია სამართალწარმოების არა მარტო ეტაპებით, არამედ მას არ გააჩნია მსჯავრდებისაგან თავის დაცვის არამარტო პრაქტიკული, არამედ თეორიული შესაძლებლობაც.    ზემოთ დასახელებული ნორმა, სააპელაციო ინსტანციაში თითქოს ,,დაუსწრებელ მსჯავრდებულს“ უფლება აქვს მოითხოვოს ისეთი ახალი მტკიცებულების წარდგენა/გამოკვლევა, რაც ადრე არ წარუდგენია და ამასთანავე არ ევალება ამტკიცოს უფრო ადრე წარდგენის შეუძლებლობის საპატიო მიზეზი,    უმოქმედოა. ამიტომ, ამგვარი წინააღმდეგობის აღმოფხრის ერთადერთ საშუალებად მიგვაჩნია საქართველოს სისხლის სამართლის კოდექსის  </w:t>
            </w:r>
            <w:r>
              <w:rPr>
                <w:lang w:val="ka-GE"/>
              </w:rPr>
              <w:t xml:space="preserve">38-ე მუხლის მე-15 ნაწილი გაგებული უნდა იქნას იმგვარად, რომ ,,დაუსწრებელ მსჯავრდებულს“ უნდა მიეცეს უფლება გაასაჩივროს პროკურორის დადგენილება ძებნის შესახებ ზემდგომ პროკურორთან, ხოლო შემდგომ - სასამართლოში. შესაბამისად, თუკი გაუქმდება პირის ძებნის შესახებ პროკურორის გადაწყვეტილება, ამ პირის მიმართ საქმე უნდა წარიმართოს წინასასამართლო გამოძიებიდან.  საამისო საკანონმდებლო რეგულაციის მოდიფიცირება უნდა დაევალოს საქართველოს პარლამენტს. </w:t>
            </w:r>
          </w:p>
          <w:p w14:paraId="47474F67" w14:textId="77777777" w:rsidR="002928D1" w:rsidRDefault="002928D1" w:rsidP="002928D1">
            <w:pPr>
              <w:shd w:val="clear" w:color="auto" w:fill="EAEAEA"/>
              <w:spacing w:before="240" w:line="240" w:lineRule="atLeast"/>
              <w:jc w:val="both"/>
              <w:rPr>
                <w:rFonts w:eastAsia="Times New Roman" w:cs="Helvetica"/>
                <w:b/>
                <w:bCs/>
                <w:lang w:val="ka-GE"/>
              </w:rPr>
            </w:pPr>
            <w:r>
              <w:rPr>
                <w:rFonts w:eastAsia="Times New Roman" w:cs="Helvetica"/>
                <w:color w:val="333333"/>
                <w:lang w:val="ka-GE"/>
              </w:rPr>
              <w:t xml:space="preserve">      </w:t>
            </w:r>
            <w:proofErr w:type="spellStart"/>
            <w:r>
              <w:t>საქართველოს</w:t>
            </w:r>
            <w:proofErr w:type="spellEnd"/>
            <w:r>
              <w:t xml:space="preserve"> </w:t>
            </w:r>
            <w:proofErr w:type="spellStart"/>
            <w:r>
              <w:t>სსსკ-ის</w:t>
            </w:r>
            <w:proofErr w:type="spellEnd"/>
            <w:r>
              <w:t xml:space="preserve"> 95-ე </w:t>
            </w:r>
            <w:proofErr w:type="spellStart"/>
            <w:r>
              <w:t>მუხლის</w:t>
            </w:r>
            <w:proofErr w:type="spellEnd"/>
            <w:r>
              <w:t xml:space="preserve"> </w:t>
            </w:r>
            <w:proofErr w:type="gramStart"/>
            <w:r>
              <w:rPr>
                <w:lang w:val="ka-GE"/>
              </w:rPr>
              <w:t>მ</w:t>
            </w:r>
            <w:proofErr w:type="spellStart"/>
            <w:r>
              <w:t>იხედვით</w:t>
            </w:r>
            <w:proofErr w:type="spellEnd"/>
            <w:r>
              <w:t xml:space="preserve">,  </w:t>
            </w:r>
            <w:proofErr w:type="spellStart"/>
            <w:r>
              <w:t>სისხლის</w:t>
            </w:r>
            <w:proofErr w:type="spellEnd"/>
            <w:proofErr w:type="gramEnd"/>
            <w:r>
              <w:t xml:space="preserve"> </w:t>
            </w:r>
            <w:proofErr w:type="spellStart"/>
            <w:r>
              <w:t>სამართლის</w:t>
            </w:r>
            <w:proofErr w:type="spellEnd"/>
            <w:r>
              <w:t xml:space="preserve"> </w:t>
            </w:r>
            <w:proofErr w:type="spellStart"/>
            <w:r>
              <w:t>პროცესის</w:t>
            </w:r>
            <w:proofErr w:type="spellEnd"/>
            <w:r>
              <w:t xml:space="preserve"> </w:t>
            </w:r>
            <w:proofErr w:type="spellStart"/>
            <w:r>
              <w:t>მონაწილეს</w:t>
            </w:r>
            <w:proofErr w:type="spellEnd"/>
            <w:r>
              <w:t xml:space="preserve"> </w:t>
            </w:r>
            <w:proofErr w:type="spellStart"/>
            <w:r>
              <w:t>უფლება</w:t>
            </w:r>
            <w:proofErr w:type="spellEnd"/>
            <w:r>
              <w:t xml:space="preserve"> </w:t>
            </w:r>
            <w:proofErr w:type="spellStart"/>
            <w:r>
              <w:t>აქვს</w:t>
            </w:r>
            <w:proofErr w:type="spellEnd"/>
            <w:r>
              <w:t xml:space="preserve"> </w:t>
            </w:r>
            <w:proofErr w:type="spellStart"/>
            <w:r>
              <w:t>ამ</w:t>
            </w:r>
            <w:proofErr w:type="spellEnd"/>
            <w:r>
              <w:t xml:space="preserve"> </w:t>
            </w:r>
            <w:proofErr w:type="spellStart"/>
            <w:r>
              <w:t>კოდექსით</w:t>
            </w:r>
            <w:proofErr w:type="spellEnd"/>
            <w:r>
              <w:t xml:space="preserve"> </w:t>
            </w:r>
            <w:proofErr w:type="spellStart"/>
            <w:r>
              <w:t>პირდაპირ</w:t>
            </w:r>
            <w:proofErr w:type="spellEnd"/>
            <w:r>
              <w:t xml:space="preserve"> </w:t>
            </w:r>
            <w:proofErr w:type="spellStart"/>
            <w:r>
              <w:t>გათვალისწინებულ</w:t>
            </w:r>
            <w:proofErr w:type="spellEnd"/>
            <w:r>
              <w:t xml:space="preserve"> </w:t>
            </w:r>
            <w:proofErr w:type="spellStart"/>
            <w:r>
              <w:t>შემთხვევებში</w:t>
            </w:r>
            <w:proofErr w:type="spellEnd"/>
            <w:r>
              <w:t xml:space="preserve"> </w:t>
            </w:r>
            <w:proofErr w:type="spellStart"/>
            <w:r>
              <w:t>და</w:t>
            </w:r>
            <w:proofErr w:type="spellEnd"/>
            <w:r>
              <w:t xml:space="preserve"> </w:t>
            </w:r>
            <w:proofErr w:type="spellStart"/>
            <w:r>
              <w:t>დადგენილი</w:t>
            </w:r>
            <w:proofErr w:type="spellEnd"/>
            <w:r>
              <w:t xml:space="preserve"> </w:t>
            </w:r>
            <w:proofErr w:type="spellStart"/>
            <w:r>
              <w:t>წესით</w:t>
            </w:r>
            <w:proofErr w:type="spellEnd"/>
            <w:r>
              <w:t xml:space="preserve"> </w:t>
            </w:r>
            <w:proofErr w:type="spellStart"/>
            <w:r>
              <w:t>გაასაჩივროს</w:t>
            </w:r>
            <w:proofErr w:type="spellEnd"/>
            <w:r>
              <w:t xml:space="preserve"> </w:t>
            </w:r>
            <w:proofErr w:type="spellStart"/>
            <w:r>
              <w:t>სასამართლოს</w:t>
            </w:r>
            <w:proofErr w:type="spellEnd"/>
            <w:r>
              <w:t xml:space="preserve">, </w:t>
            </w:r>
            <w:proofErr w:type="spellStart"/>
            <w:r>
              <w:t>პროკურორის</w:t>
            </w:r>
            <w:proofErr w:type="spellEnd"/>
            <w:r>
              <w:t xml:space="preserve">, </w:t>
            </w:r>
            <w:proofErr w:type="spellStart"/>
            <w:r>
              <w:t>გამომძიებლის</w:t>
            </w:r>
            <w:proofErr w:type="spellEnd"/>
            <w:r>
              <w:t xml:space="preserve"> </w:t>
            </w:r>
            <w:proofErr w:type="spellStart"/>
            <w:r>
              <w:t>ქმედება</w:t>
            </w:r>
            <w:proofErr w:type="spellEnd"/>
            <w:r>
              <w:t xml:space="preserve"> </w:t>
            </w:r>
            <w:proofErr w:type="spellStart"/>
            <w:r>
              <w:t>ან</w:t>
            </w:r>
            <w:proofErr w:type="spellEnd"/>
            <w:r>
              <w:t xml:space="preserve"> </w:t>
            </w:r>
            <w:proofErr w:type="spellStart"/>
            <w:r>
              <w:t>გადაწყვეტილება</w:t>
            </w:r>
            <w:proofErr w:type="spellEnd"/>
            <w:r>
              <w:t>.</w:t>
            </w:r>
            <w:r>
              <w:rPr>
                <w:lang w:val="ka-GE"/>
              </w:rPr>
              <w:t xml:space="preserve"> </w:t>
            </w:r>
            <w:proofErr w:type="spellStart"/>
            <w:r>
              <w:t>ამასთან</w:t>
            </w:r>
            <w:proofErr w:type="spellEnd"/>
            <w:r>
              <w:t xml:space="preserve">, </w:t>
            </w:r>
            <w:proofErr w:type="spellStart"/>
            <w:r>
              <w:t>საჩივრის</w:t>
            </w:r>
            <w:proofErr w:type="spellEnd"/>
            <w:r>
              <w:t xml:space="preserve"> </w:t>
            </w:r>
            <w:proofErr w:type="spellStart"/>
            <w:r>
              <w:t>შეტანა</w:t>
            </w:r>
            <w:proofErr w:type="spellEnd"/>
            <w:r>
              <w:t xml:space="preserve"> </w:t>
            </w:r>
            <w:proofErr w:type="spellStart"/>
            <w:r>
              <w:t>შეიძლება</w:t>
            </w:r>
            <w:proofErr w:type="spellEnd"/>
            <w:r>
              <w:t xml:space="preserve"> </w:t>
            </w:r>
            <w:proofErr w:type="spellStart"/>
            <w:r>
              <w:t>სისხლის</w:t>
            </w:r>
            <w:proofErr w:type="spellEnd"/>
            <w:r>
              <w:t xml:space="preserve"> </w:t>
            </w:r>
            <w:proofErr w:type="spellStart"/>
            <w:r>
              <w:t>სამართლის</w:t>
            </w:r>
            <w:proofErr w:type="spellEnd"/>
            <w:r>
              <w:t xml:space="preserve"> </w:t>
            </w:r>
            <w:proofErr w:type="spellStart"/>
            <w:r>
              <w:lastRenderedPageBreak/>
              <w:t>პროცესის</w:t>
            </w:r>
            <w:proofErr w:type="spellEnd"/>
            <w:r>
              <w:t xml:space="preserve"> </w:t>
            </w:r>
            <w:proofErr w:type="spellStart"/>
            <w:r>
              <w:t>ნებისმიერ</w:t>
            </w:r>
            <w:proofErr w:type="spellEnd"/>
            <w:r>
              <w:t xml:space="preserve"> </w:t>
            </w:r>
            <w:proofErr w:type="spellStart"/>
            <w:r>
              <w:t>სტადიაზე</w:t>
            </w:r>
            <w:proofErr w:type="spellEnd"/>
            <w:r>
              <w:t xml:space="preserve">, </w:t>
            </w:r>
            <w:proofErr w:type="spellStart"/>
            <w:r>
              <w:t>ამ</w:t>
            </w:r>
            <w:proofErr w:type="spellEnd"/>
            <w:r>
              <w:t xml:space="preserve"> </w:t>
            </w:r>
            <w:proofErr w:type="spellStart"/>
            <w:r>
              <w:t>კოდექსით</w:t>
            </w:r>
            <w:proofErr w:type="spellEnd"/>
            <w:r>
              <w:t xml:space="preserve"> </w:t>
            </w:r>
            <w:proofErr w:type="spellStart"/>
            <w:r>
              <w:t>პირდაპირ</w:t>
            </w:r>
            <w:proofErr w:type="spellEnd"/>
            <w:r>
              <w:t xml:space="preserve"> </w:t>
            </w:r>
            <w:proofErr w:type="spellStart"/>
            <w:r>
              <w:t>გათვალისწინებულ</w:t>
            </w:r>
            <w:proofErr w:type="spellEnd"/>
            <w:r>
              <w:t xml:space="preserve"> </w:t>
            </w:r>
            <w:proofErr w:type="spellStart"/>
            <w:r>
              <w:t>შემთხვევებში</w:t>
            </w:r>
            <w:proofErr w:type="spellEnd"/>
            <w:r>
              <w:t xml:space="preserve"> </w:t>
            </w:r>
            <w:proofErr w:type="spellStart"/>
            <w:r>
              <w:t>და</w:t>
            </w:r>
            <w:proofErr w:type="spellEnd"/>
            <w:r>
              <w:t xml:space="preserve"> </w:t>
            </w:r>
            <w:proofErr w:type="spellStart"/>
            <w:r>
              <w:t>დადგენილი</w:t>
            </w:r>
            <w:proofErr w:type="spellEnd"/>
            <w:r>
              <w:t xml:space="preserve"> </w:t>
            </w:r>
            <w:proofErr w:type="spellStart"/>
            <w:proofErr w:type="gramStart"/>
            <w:r>
              <w:t>წესით</w:t>
            </w:r>
            <w:proofErr w:type="spellEnd"/>
            <w:r>
              <w:rPr>
                <w:lang w:val="ka-GE"/>
              </w:rPr>
              <w:t>(</w:t>
            </w:r>
            <w:proofErr w:type="gramEnd"/>
            <w:r>
              <w:rPr>
                <w:lang w:val="ka-GE"/>
              </w:rPr>
              <w:t>მე-5 ნაწილი)</w:t>
            </w:r>
            <w:r>
              <w:t>.</w:t>
            </w:r>
            <w:r>
              <w:rPr>
                <w:lang w:val="ka-GE"/>
              </w:rPr>
              <w:t xml:space="preserve"> ამ ნორმის გაგება შესაძლებლია იმგვარად, რომ სისხლის სამართლის პროცესის თითოეულ  სტადიას  გააჩნია საჩივრის წარდგენის ინდივიდუალური წესი და არ შეიძლება გაგებულ იქნას იმგვარად, თითქოს ბრალდებულს/მსჯავრდებულს  უფლება ჰქონდეს გაასაჩივროს  უკვე განვლილ  ეტაპზე მიღებული რაიმე საპროცესო გადაწყვეტილება.  განსახილველ შემთხვევაში, თუკი მსჯავრდებულისათვის უცნობია მისი ძებნის შესახებ, ამავდროულად განვლილია წინასასამართლო და პირველი ინსტაციის სასამართლოში საქმის განხილვის ეტაპები, ესპობა </w:t>
            </w:r>
            <w:proofErr w:type="spellStart"/>
            <w:r>
              <w:t>სამართლებრივი</w:t>
            </w:r>
            <w:proofErr w:type="spellEnd"/>
            <w:r>
              <w:t xml:space="preserve"> </w:t>
            </w:r>
            <w:proofErr w:type="spellStart"/>
            <w:r>
              <w:t>დაცვის</w:t>
            </w:r>
            <w:proofErr w:type="spellEnd"/>
            <w:r>
              <w:t xml:space="preserve"> </w:t>
            </w:r>
            <w:proofErr w:type="spellStart"/>
            <w:r>
              <w:t>ეფექტიანი</w:t>
            </w:r>
            <w:proofErr w:type="spellEnd"/>
            <w:r>
              <w:t xml:space="preserve"> </w:t>
            </w:r>
            <w:proofErr w:type="spellStart"/>
            <w:r>
              <w:t>საშუალების</w:t>
            </w:r>
            <w:proofErr w:type="spellEnd"/>
            <w:r>
              <w:t xml:space="preserve"> </w:t>
            </w:r>
            <w:proofErr w:type="spellStart"/>
            <w:r>
              <w:t>უფლება</w:t>
            </w:r>
            <w:proofErr w:type="spellEnd"/>
            <w:r>
              <w:rPr>
                <w:lang w:val="ka-GE"/>
              </w:rPr>
              <w:t xml:space="preserve">. ადამიანის უფლებათა ევროპული კონვენციის მე-13 მუხლის თანახმად, </w:t>
            </w:r>
            <w:r>
              <w:t xml:space="preserve"> </w:t>
            </w:r>
            <w:proofErr w:type="spellStart"/>
            <w:r>
              <w:t>ყველას</w:t>
            </w:r>
            <w:proofErr w:type="spellEnd"/>
            <w:r>
              <w:t xml:space="preserve"> </w:t>
            </w:r>
            <w:proofErr w:type="spellStart"/>
            <w:r>
              <w:t>ვისაც</w:t>
            </w:r>
            <w:proofErr w:type="spellEnd"/>
            <w:r>
              <w:t xml:space="preserve"> </w:t>
            </w:r>
            <w:proofErr w:type="spellStart"/>
            <w:r>
              <w:t>დაერღვა</w:t>
            </w:r>
            <w:proofErr w:type="spellEnd"/>
            <w:r>
              <w:t xml:space="preserve"> </w:t>
            </w:r>
            <w:proofErr w:type="spellStart"/>
            <w:r>
              <w:t>ამ</w:t>
            </w:r>
            <w:proofErr w:type="spellEnd"/>
            <w:r>
              <w:t xml:space="preserve"> </w:t>
            </w:r>
            <w:proofErr w:type="spellStart"/>
            <w:r>
              <w:t>კონვენციით</w:t>
            </w:r>
            <w:proofErr w:type="spellEnd"/>
            <w:r>
              <w:t xml:space="preserve"> </w:t>
            </w:r>
            <w:proofErr w:type="spellStart"/>
            <w:r>
              <w:t>გათვალისწინებული</w:t>
            </w:r>
            <w:proofErr w:type="spellEnd"/>
            <w:r>
              <w:t xml:space="preserve"> </w:t>
            </w:r>
            <w:proofErr w:type="spellStart"/>
            <w:r>
              <w:t>უფლებები</w:t>
            </w:r>
            <w:proofErr w:type="spellEnd"/>
            <w:r>
              <w:t xml:space="preserve"> </w:t>
            </w:r>
            <w:proofErr w:type="spellStart"/>
            <w:r>
              <w:t>და</w:t>
            </w:r>
            <w:proofErr w:type="spellEnd"/>
            <w:r>
              <w:t xml:space="preserve"> </w:t>
            </w:r>
            <w:proofErr w:type="spellStart"/>
            <w:r>
              <w:t>თავისუფლებები</w:t>
            </w:r>
            <w:proofErr w:type="spellEnd"/>
            <w:r>
              <w:t xml:space="preserve">, </w:t>
            </w:r>
            <w:proofErr w:type="spellStart"/>
            <w:r>
              <w:t>უნდა</w:t>
            </w:r>
            <w:proofErr w:type="spellEnd"/>
            <w:r>
              <w:t xml:space="preserve"> </w:t>
            </w:r>
            <w:proofErr w:type="spellStart"/>
            <w:r>
              <w:t>ჰქონდეს</w:t>
            </w:r>
            <w:proofErr w:type="spellEnd"/>
            <w:r>
              <w:t xml:space="preserve"> </w:t>
            </w:r>
            <w:proofErr w:type="spellStart"/>
            <w:r>
              <w:t>სამართლებრივი</w:t>
            </w:r>
            <w:proofErr w:type="spellEnd"/>
            <w:r>
              <w:t xml:space="preserve"> </w:t>
            </w:r>
            <w:proofErr w:type="spellStart"/>
            <w:r>
              <w:t>დაცვის</w:t>
            </w:r>
            <w:proofErr w:type="spellEnd"/>
            <w:r>
              <w:t xml:space="preserve"> </w:t>
            </w:r>
            <w:proofErr w:type="spellStart"/>
            <w:r>
              <w:t>ეფექტიანი</w:t>
            </w:r>
            <w:proofErr w:type="spellEnd"/>
            <w:r>
              <w:t xml:space="preserve"> </w:t>
            </w:r>
            <w:proofErr w:type="spellStart"/>
            <w:r>
              <w:t>საშუალება</w:t>
            </w:r>
            <w:proofErr w:type="spellEnd"/>
            <w:r>
              <w:t xml:space="preserve"> </w:t>
            </w:r>
            <w:proofErr w:type="spellStart"/>
            <w:r>
              <w:t>ეროვნული</w:t>
            </w:r>
            <w:proofErr w:type="spellEnd"/>
            <w:r>
              <w:t xml:space="preserve"> </w:t>
            </w:r>
            <w:proofErr w:type="spellStart"/>
            <w:r>
              <w:t>ხელისუფლებისაგან</w:t>
            </w:r>
            <w:proofErr w:type="spellEnd"/>
            <w:r>
              <w:t xml:space="preserve">, </w:t>
            </w:r>
            <w:proofErr w:type="spellStart"/>
            <w:r>
              <w:t>თუნდაც</w:t>
            </w:r>
            <w:proofErr w:type="spellEnd"/>
            <w:r>
              <w:t xml:space="preserve"> </w:t>
            </w:r>
            <w:proofErr w:type="spellStart"/>
            <w:r>
              <w:t>ეს</w:t>
            </w:r>
            <w:proofErr w:type="spellEnd"/>
            <w:r>
              <w:t xml:space="preserve"> </w:t>
            </w:r>
            <w:proofErr w:type="spellStart"/>
            <w:r>
              <w:t>დარღვევა</w:t>
            </w:r>
            <w:proofErr w:type="spellEnd"/>
            <w:r>
              <w:t xml:space="preserve"> </w:t>
            </w:r>
            <w:proofErr w:type="spellStart"/>
            <w:r>
              <w:t>ჩაიდინოს</w:t>
            </w:r>
            <w:proofErr w:type="spellEnd"/>
            <w:r>
              <w:t xml:space="preserve"> </w:t>
            </w:r>
            <w:proofErr w:type="spellStart"/>
            <w:r>
              <w:t>პირმა</w:t>
            </w:r>
            <w:proofErr w:type="spellEnd"/>
            <w:r>
              <w:t xml:space="preserve">, </w:t>
            </w:r>
            <w:proofErr w:type="spellStart"/>
            <w:r>
              <w:t>რომელიც</w:t>
            </w:r>
            <w:proofErr w:type="spellEnd"/>
            <w:r>
              <w:t xml:space="preserve"> </w:t>
            </w:r>
            <w:proofErr w:type="spellStart"/>
            <w:r>
              <w:t>სამსახურებრივ</w:t>
            </w:r>
            <w:proofErr w:type="spellEnd"/>
            <w:r>
              <w:t xml:space="preserve"> </w:t>
            </w:r>
            <w:proofErr w:type="spellStart"/>
            <w:r>
              <w:t>უფლებამოსილებას</w:t>
            </w:r>
            <w:proofErr w:type="spellEnd"/>
            <w:r>
              <w:t xml:space="preserve"> </w:t>
            </w:r>
            <w:proofErr w:type="spellStart"/>
            <w:r>
              <w:t>ახორციელებდა</w:t>
            </w:r>
            <w:proofErr w:type="spellEnd"/>
            <w:r>
              <w:rPr>
                <w:lang w:val="ka-GE"/>
              </w:rPr>
              <w:t>. სისხლის სამართლის საპროცესო კოდექსი ასეთ ეფექტურ საშუალებას ,,დაუსწრებელ მსჯვრდებულს“ არ სთავაზობს  და პროკურორის დადგენილებას პირის ძებნის შესახებ აპრიორი მიიჩნევს უმცდარობისა და ლეგიტიმურობის მეტრალურ საზომად. კანონი არ ითვალისწინებს ბრალდების მხარის მხრიდან გამოცემული ასეთი დასკვნითი ხასიათის აქტს, რომელიც თავისი ფუნქციით გარდაქმნის ბრალდებულის  საპროცესო უფლებებსა და მდგომარეობას და ვინიცობაა, პროკურორმა ბოროტად გამოიყენოს საკუთარი უფლებამოსილება -   სათანადო წინაპირობების გვერდის ავლით პირდაპირ გამოაცხადოს პირის ძებნა,  ბრალდებულს თავის დასაცავად, რათა მოიხსნას ძებნილის სტატუსი და აირიდის ამ სტატუსთან თანმყოფი საპროცესო უფლებების შეზღუდვა, არ გააჩნია რაიმე საპროცესო ინსტრუმენტი.</w:t>
            </w:r>
          </w:p>
          <w:bookmarkEnd w:id="6"/>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90DFA96" w:rsidR="00A91957" w:rsidRPr="00B93430" w:rsidRDefault="002928D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D8CE788" w:rsidR="00A91957" w:rsidRPr="00B93430" w:rsidRDefault="002928D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58390CE" w:rsidR="00DB15E7" w:rsidRDefault="0059434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90FC514" w:rsidR="00DB15E7" w:rsidRDefault="002928D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6CA2042" w:rsidR="00A91957" w:rsidRPr="00B93430" w:rsidRDefault="002928D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3444FBA" w14:textId="77777777" w:rsidR="002928D1" w:rsidRDefault="002928D1" w:rsidP="002928D1">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საკონსტიტუციო სასამართლოს საორგანიზაციო დეპარტამენტის </w:t>
            </w:r>
            <w:r>
              <w:t>N 01/345 345-01-2-202506091101 09/06/2025</w:t>
            </w:r>
            <w:r>
              <w:rPr>
                <w:lang w:val="ka-GE"/>
              </w:rPr>
              <w:t xml:space="preserve"> </w:t>
            </w:r>
            <w:r>
              <w:rPr>
                <w:rFonts w:ascii="Sylfaen" w:hAnsi="Sylfaen" w:cs="Sylfaen"/>
                <w:lang w:val="ka-GE"/>
              </w:rPr>
              <w:t>წერილი;</w:t>
            </w:r>
          </w:p>
          <w:p w14:paraId="7EB384E8" w14:textId="77777777" w:rsidR="002928D1" w:rsidRDefault="002928D1" w:rsidP="002928D1">
            <w:pPr>
              <w:pStyle w:val="a5"/>
              <w:numPr>
                <w:ilvl w:val="0"/>
                <w:numId w:val="30"/>
              </w:numPr>
              <w:ind w:left="337"/>
              <w:rPr>
                <w:rFonts w:ascii="Sylfaen" w:hAnsi="Sylfaen" w:cs="Sylfaen"/>
                <w:lang w:val="ka-GE"/>
              </w:rPr>
            </w:pPr>
            <w:r w:rsidRPr="00FA1EE4">
              <w:rPr>
                <w:rFonts w:ascii="Sylfaen" w:hAnsi="Sylfaen" w:cs="Sylfaen"/>
                <w:lang w:val="ka-GE"/>
              </w:rPr>
              <w:t xml:space="preserve">პროკურორის </w:t>
            </w:r>
            <w:r>
              <w:rPr>
                <w:rFonts w:ascii="Sylfaen" w:hAnsi="Sylfaen" w:cs="Sylfaen"/>
              </w:rPr>
              <w:t>11.06.20</w:t>
            </w:r>
            <w:r>
              <w:rPr>
                <w:rFonts w:ascii="Sylfaen" w:hAnsi="Sylfaen" w:cs="Sylfaen"/>
                <w:lang w:val="ka-GE"/>
              </w:rPr>
              <w:t>1</w:t>
            </w:r>
            <w:r>
              <w:rPr>
                <w:rFonts w:ascii="Sylfaen" w:hAnsi="Sylfaen" w:cs="Sylfaen"/>
              </w:rPr>
              <w:t>5</w:t>
            </w:r>
            <w:r>
              <w:rPr>
                <w:rFonts w:ascii="Sylfaen" w:hAnsi="Sylfaen" w:cs="Sylfaen"/>
                <w:lang w:val="ka-GE"/>
              </w:rPr>
              <w:t xml:space="preserve">წ. </w:t>
            </w:r>
            <w:r w:rsidRPr="00FA1EE4">
              <w:rPr>
                <w:rFonts w:ascii="Sylfaen" w:hAnsi="Sylfaen" w:cs="Sylfaen"/>
                <w:lang w:val="ka-GE"/>
              </w:rPr>
              <w:t>დადგენილება გ. გოგინავას მიმართ ძებნის გამოცხადების შესახებ;</w:t>
            </w:r>
          </w:p>
          <w:p w14:paraId="47FEBF87" w14:textId="77777777" w:rsidR="002928D1" w:rsidRDefault="002928D1" w:rsidP="002928D1">
            <w:pPr>
              <w:pStyle w:val="a5"/>
              <w:numPr>
                <w:ilvl w:val="0"/>
                <w:numId w:val="30"/>
              </w:numPr>
              <w:ind w:left="337"/>
              <w:rPr>
                <w:rFonts w:ascii="Sylfaen" w:hAnsi="Sylfaen" w:cs="Sylfaen"/>
                <w:lang w:val="ka-GE"/>
              </w:rPr>
            </w:pPr>
            <w:r w:rsidRPr="00CE7BA7">
              <w:rPr>
                <w:rFonts w:ascii="Sylfaen" w:hAnsi="Sylfaen" w:cs="Sylfaen"/>
                <w:lang w:val="ka-GE"/>
              </w:rPr>
              <w:t>გ.გოგინავას დაცვის ორდერი NRRR1998056721072024/სს-ექ. 21/07/2024წ.</w:t>
            </w:r>
          </w:p>
          <w:p w14:paraId="130672A4" w14:textId="77777777" w:rsidR="002928D1" w:rsidRDefault="002928D1" w:rsidP="002928D1">
            <w:pPr>
              <w:pStyle w:val="a5"/>
              <w:numPr>
                <w:ilvl w:val="0"/>
                <w:numId w:val="30"/>
              </w:numPr>
              <w:ind w:left="337"/>
              <w:rPr>
                <w:rFonts w:ascii="Sylfaen" w:hAnsi="Sylfaen" w:cs="Sylfaen"/>
                <w:lang w:val="ka-GE"/>
              </w:rPr>
            </w:pPr>
            <w:r w:rsidRPr="00CE7BA7">
              <w:rPr>
                <w:rFonts w:ascii="Sylfaen" w:hAnsi="Sylfaen" w:cs="Sylfaen"/>
                <w:lang w:val="ka-GE"/>
              </w:rPr>
              <w:t>სახელმწიფო სერვისების განვითარების სააგენტოს 18 ივლისი 2024წ. N01/14760/გ გადაწყვეტილება   პასპორტის გაცემაზე უარის თქმის შესახებ;</w:t>
            </w:r>
          </w:p>
          <w:p w14:paraId="7968B3D3" w14:textId="77777777" w:rsidR="002928D1" w:rsidRPr="002E2775" w:rsidRDefault="002928D1" w:rsidP="002928D1">
            <w:pPr>
              <w:pStyle w:val="a5"/>
              <w:numPr>
                <w:ilvl w:val="0"/>
                <w:numId w:val="30"/>
              </w:numPr>
              <w:rPr>
                <w:rFonts w:ascii="Sylfaen" w:hAnsi="Sylfaen" w:cs="Sylfaen"/>
                <w:lang w:val="ka-GE"/>
              </w:rPr>
            </w:pPr>
            <w:r w:rsidRPr="002E2775">
              <w:rPr>
                <w:rFonts w:ascii="Sylfaen" w:hAnsi="Sylfaen" w:cs="Sylfaen"/>
                <w:lang w:val="ka-GE"/>
              </w:rPr>
              <w:t xml:space="preserve">04.02.2025წ. საჩივარი საქართველოს გენერალურ პროკურორს  </w:t>
            </w:r>
            <w:r>
              <w:rPr>
                <w:rFonts w:ascii="Sylfaen" w:hAnsi="Sylfaen" w:cs="Sylfaen"/>
                <w:lang w:val="ka-GE"/>
              </w:rPr>
              <w:t xml:space="preserve">ქვემდგომი </w:t>
            </w:r>
            <w:r w:rsidRPr="002E2775">
              <w:rPr>
                <w:rFonts w:ascii="Sylfaen" w:hAnsi="Sylfaen" w:cs="Sylfaen"/>
                <w:lang w:val="ka-GE"/>
              </w:rPr>
              <w:t xml:space="preserve">პროკურორის </w:t>
            </w:r>
            <w:r w:rsidRPr="002E2775">
              <w:rPr>
                <w:rFonts w:ascii="Sylfaen" w:hAnsi="Sylfaen" w:cs="Sylfaen"/>
              </w:rPr>
              <w:t>11.06.20</w:t>
            </w:r>
            <w:r w:rsidRPr="002E2775">
              <w:rPr>
                <w:rFonts w:ascii="Sylfaen" w:hAnsi="Sylfaen" w:cs="Sylfaen"/>
                <w:lang w:val="ka-GE"/>
              </w:rPr>
              <w:t>1</w:t>
            </w:r>
            <w:r w:rsidRPr="002E2775">
              <w:rPr>
                <w:rFonts w:ascii="Sylfaen" w:hAnsi="Sylfaen" w:cs="Sylfaen"/>
              </w:rPr>
              <w:t>5</w:t>
            </w:r>
            <w:r w:rsidRPr="002E2775">
              <w:rPr>
                <w:rFonts w:ascii="Sylfaen" w:hAnsi="Sylfaen" w:cs="Sylfaen"/>
                <w:lang w:val="ka-GE"/>
              </w:rPr>
              <w:t>წ. დადგენილებაზე გ. გოგინავას მიმართ ძებნის გამოცხადების შესახებ;</w:t>
            </w:r>
          </w:p>
          <w:p w14:paraId="40C792F9" w14:textId="77777777" w:rsidR="002928D1" w:rsidRDefault="002928D1" w:rsidP="002928D1">
            <w:pPr>
              <w:pStyle w:val="a5"/>
              <w:numPr>
                <w:ilvl w:val="0"/>
                <w:numId w:val="30"/>
              </w:numPr>
              <w:ind w:left="337"/>
              <w:rPr>
                <w:rFonts w:ascii="Sylfaen" w:hAnsi="Sylfaen" w:cs="Sylfaen"/>
                <w:lang w:val="ka-GE"/>
              </w:rPr>
            </w:pPr>
            <w:r>
              <w:rPr>
                <w:rFonts w:ascii="Sylfaen" w:hAnsi="Sylfaen" w:cs="Sylfaen"/>
                <w:lang w:val="ka-GE"/>
              </w:rPr>
              <w:t xml:space="preserve">31.03.2025წ. </w:t>
            </w:r>
            <w:r w:rsidRPr="00CE7BA7">
              <w:rPr>
                <w:rFonts w:ascii="Sylfaen" w:hAnsi="Sylfaen" w:cs="Sylfaen"/>
                <w:lang w:val="ka-GE"/>
              </w:rPr>
              <w:t>საჩივარი  თბილისის საქალაქო სასამართლოს</w:t>
            </w:r>
            <w:r>
              <w:rPr>
                <w:rFonts w:ascii="Sylfaen" w:hAnsi="Sylfaen" w:cs="Sylfaen"/>
                <w:lang w:val="ka-GE"/>
              </w:rPr>
              <w:t xml:space="preserve"> </w:t>
            </w:r>
          </w:p>
          <w:p w14:paraId="435E34E5" w14:textId="200E2234" w:rsidR="002928D1" w:rsidRDefault="002928D1" w:rsidP="002928D1">
            <w:pPr>
              <w:pStyle w:val="a5"/>
              <w:numPr>
                <w:ilvl w:val="0"/>
                <w:numId w:val="30"/>
              </w:numPr>
              <w:ind w:left="337"/>
              <w:rPr>
                <w:rFonts w:ascii="Sylfaen" w:hAnsi="Sylfaen" w:cs="Sylfaen"/>
                <w:lang w:val="ka-GE"/>
              </w:rPr>
            </w:pPr>
            <w:r>
              <w:rPr>
                <w:rFonts w:ascii="Sylfaen" w:hAnsi="Sylfaen" w:cs="Sylfaen"/>
                <w:lang w:val="ka-GE"/>
              </w:rPr>
              <w:t>თბილისის საქალაქო სასამართლოს 02.04.2025წ. N6689 პასუხი.</w:t>
            </w:r>
          </w:p>
          <w:p w14:paraId="5942E70D" w14:textId="5F011B6D" w:rsidR="00225810" w:rsidRPr="00CE7BA7" w:rsidRDefault="00225810" w:rsidP="002928D1">
            <w:pPr>
              <w:pStyle w:val="a5"/>
              <w:numPr>
                <w:ilvl w:val="0"/>
                <w:numId w:val="30"/>
              </w:numPr>
              <w:ind w:left="337"/>
              <w:rPr>
                <w:rFonts w:ascii="Sylfaen" w:hAnsi="Sylfaen" w:cs="Sylfaen"/>
                <w:lang w:val="ka-GE"/>
              </w:rPr>
            </w:pPr>
            <w:r>
              <w:rPr>
                <w:rFonts w:ascii="Sylfaen" w:hAnsi="Sylfaen" w:cs="Sylfaen"/>
                <w:lang w:val="ka-GE"/>
              </w:rPr>
              <w:t>ადვოკატის და პირადობის მოწმობების ასლები</w:t>
            </w:r>
          </w:p>
          <w:permEnd w:id="1946123131"/>
          <w:p w14:paraId="067F2FF5" w14:textId="6CBC7E65"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BCE4FB3" w:rsidR="00960B6D" w:rsidRPr="007D34F4" w:rsidRDefault="002928D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რევაზ რიჟამაძე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54D6198" w:rsidR="00960B6D" w:rsidRPr="007D34F4" w:rsidRDefault="002928D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10.06.2025წ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6"/>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B6B70" w14:textId="77777777" w:rsidR="00005818" w:rsidRDefault="00005818" w:rsidP="008E78F7">
      <w:pPr>
        <w:spacing w:after="0" w:line="240" w:lineRule="auto"/>
      </w:pPr>
      <w:r>
        <w:separator/>
      </w:r>
    </w:p>
  </w:endnote>
  <w:endnote w:type="continuationSeparator" w:id="0">
    <w:p w14:paraId="78893E8D" w14:textId="77777777" w:rsidR="00005818" w:rsidRDefault="0000581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GEO">
    <w:panose1 w:val="020B0604020202020204"/>
    <w:charset w:val="00"/>
    <w:family w:val="swiss"/>
    <w:pitch w:val="variable"/>
    <w:sig w:usb0="04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71EE9B61"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90D1A">
          <w:rPr>
            <w:rFonts w:ascii="Sylfaen" w:hAnsi="Sylfaen"/>
            <w:noProof/>
            <w:sz w:val="24"/>
            <w:szCs w:val="24"/>
          </w:rPr>
          <w:t>17</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93286" w14:textId="77777777" w:rsidR="00005818" w:rsidRDefault="00005818" w:rsidP="008E78F7">
      <w:pPr>
        <w:spacing w:after="0" w:line="240" w:lineRule="auto"/>
      </w:pPr>
      <w:r>
        <w:separator/>
      </w:r>
    </w:p>
  </w:footnote>
  <w:footnote w:type="continuationSeparator" w:id="0">
    <w:p w14:paraId="61E819AB" w14:textId="77777777" w:rsidR="00005818" w:rsidRDefault="00005818"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5818"/>
    <w:rsid w:val="00046DDA"/>
    <w:rsid w:val="00047385"/>
    <w:rsid w:val="00054F9D"/>
    <w:rsid w:val="000D40EC"/>
    <w:rsid w:val="000E2D2B"/>
    <w:rsid w:val="000E4611"/>
    <w:rsid w:val="00101A9F"/>
    <w:rsid w:val="00133ECC"/>
    <w:rsid w:val="00144FCF"/>
    <w:rsid w:val="001663D7"/>
    <w:rsid w:val="001B3DAB"/>
    <w:rsid w:val="001C7E3E"/>
    <w:rsid w:val="001E5828"/>
    <w:rsid w:val="001F609E"/>
    <w:rsid w:val="00225810"/>
    <w:rsid w:val="00230F8F"/>
    <w:rsid w:val="0026217F"/>
    <w:rsid w:val="002928D1"/>
    <w:rsid w:val="002A0BF4"/>
    <w:rsid w:val="002B58D8"/>
    <w:rsid w:val="002D2CCE"/>
    <w:rsid w:val="002E296D"/>
    <w:rsid w:val="002F127B"/>
    <w:rsid w:val="00314677"/>
    <w:rsid w:val="00334F2D"/>
    <w:rsid w:val="00336A11"/>
    <w:rsid w:val="0034265A"/>
    <w:rsid w:val="0034581D"/>
    <w:rsid w:val="00362C7A"/>
    <w:rsid w:val="00384803"/>
    <w:rsid w:val="003D6706"/>
    <w:rsid w:val="003D7B85"/>
    <w:rsid w:val="003E44A8"/>
    <w:rsid w:val="003E53A4"/>
    <w:rsid w:val="00412528"/>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94344"/>
    <w:rsid w:val="005D11C7"/>
    <w:rsid w:val="005E6511"/>
    <w:rsid w:val="005F7FBF"/>
    <w:rsid w:val="0062181C"/>
    <w:rsid w:val="00635558"/>
    <w:rsid w:val="0068635A"/>
    <w:rsid w:val="006B279E"/>
    <w:rsid w:val="006B70C0"/>
    <w:rsid w:val="006C2E72"/>
    <w:rsid w:val="006F0208"/>
    <w:rsid w:val="00767EE6"/>
    <w:rsid w:val="007806D5"/>
    <w:rsid w:val="00787111"/>
    <w:rsid w:val="00787902"/>
    <w:rsid w:val="007C4972"/>
    <w:rsid w:val="007D34F4"/>
    <w:rsid w:val="007F449B"/>
    <w:rsid w:val="0082782D"/>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B70A9"/>
    <w:rsid w:val="009E7FE7"/>
    <w:rsid w:val="00A17E5A"/>
    <w:rsid w:val="00A20A20"/>
    <w:rsid w:val="00A2210B"/>
    <w:rsid w:val="00A233D4"/>
    <w:rsid w:val="00A52DEE"/>
    <w:rsid w:val="00A5617B"/>
    <w:rsid w:val="00A70101"/>
    <w:rsid w:val="00A83662"/>
    <w:rsid w:val="00A8482A"/>
    <w:rsid w:val="00A90D1A"/>
    <w:rsid w:val="00A91957"/>
    <w:rsid w:val="00AA01A8"/>
    <w:rsid w:val="00AB7FB5"/>
    <w:rsid w:val="00AD416E"/>
    <w:rsid w:val="00AF7A92"/>
    <w:rsid w:val="00B43CB7"/>
    <w:rsid w:val="00B57A83"/>
    <w:rsid w:val="00B613DF"/>
    <w:rsid w:val="00B62372"/>
    <w:rsid w:val="00B64F28"/>
    <w:rsid w:val="00B93430"/>
    <w:rsid w:val="00BB2C73"/>
    <w:rsid w:val="00BC267F"/>
    <w:rsid w:val="00C03EFC"/>
    <w:rsid w:val="00C304C0"/>
    <w:rsid w:val="00C809BC"/>
    <w:rsid w:val="00CA404F"/>
    <w:rsid w:val="00D10870"/>
    <w:rsid w:val="00D322AD"/>
    <w:rsid w:val="00D36E35"/>
    <w:rsid w:val="00D3702E"/>
    <w:rsid w:val="00D46E4D"/>
    <w:rsid w:val="00D527CD"/>
    <w:rsid w:val="00D60125"/>
    <w:rsid w:val="00D650B6"/>
    <w:rsid w:val="00D669A4"/>
    <w:rsid w:val="00D706C6"/>
    <w:rsid w:val="00DA68B3"/>
    <w:rsid w:val="00DB15E7"/>
    <w:rsid w:val="00DC36AD"/>
    <w:rsid w:val="00DF2162"/>
    <w:rsid w:val="00E02D7B"/>
    <w:rsid w:val="00E31D88"/>
    <w:rsid w:val="00E371FD"/>
    <w:rsid w:val="00E51596"/>
    <w:rsid w:val="00E63E5F"/>
    <w:rsid w:val="00E67B2E"/>
    <w:rsid w:val="00E964DF"/>
    <w:rsid w:val="00EE605D"/>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2928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019290">
      <w:bodyDiv w:val="1"/>
      <w:marLeft w:val="0"/>
      <w:marRight w:val="0"/>
      <w:marTop w:val="0"/>
      <w:marBottom w:val="0"/>
      <w:divBdr>
        <w:top w:val="none" w:sz="0" w:space="0" w:color="auto"/>
        <w:left w:val="none" w:sz="0" w:space="0" w:color="auto"/>
        <w:bottom w:val="none" w:sz="0" w:space="0" w:color="auto"/>
        <w:right w:val="none" w:sz="0" w:space="0" w:color="auto"/>
      </w:divBdr>
    </w:div>
    <w:div w:id="14383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tsne.gov.ge/ka/document/view/32944?publication=35"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sne.gov.ge/document/view/30346?publication=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document/view/30346?publication=36" TargetMode="External"/><Relationship Id="rId5" Type="http://schemas.openxmlformats.org/officeDocument/2006/relationships/webSettings" Target="webSettings.xml"/><Relationship Id="rId15" Type="http://schemas.openxmlformats.org/officeDocument/2006/relationships/hyperlink" Target="https://matsne.gov.ge/document/view/32944?publication=35" TargetMode="External"/><Relationship Id="rId10" Type="http://schemas.openxmlformats.org/officeDocument/2006/relationships/hyperlink" Target="https://www.constcourt.ge/ka/cont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matsne.gov.ge/document/view/32944?publication=3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GEO">
    <w:panose1 w:val="020B0604020202020204"/>
    <w:charset w:val="00"/>
    <w:family w:val="swiss"/>
    <w:pitch w:val="variable"/>
    <w:sig w:usb0="04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0201B"/>
    <w:rsid w:val="00050A1B"/>
    <w:rsid w:val="000921DB"/>
    <w:rsid w:val="000C39F8"/>
    <w:rsid w:val="0019501B"/>
    <w:rsid w:val="001E28A7"/>
    <w:rsid w:val="00377F28"/>
    <w:rsid w:val="00405AD0"/>
    <w:rsid w:val="005C7628"/>
    <w:rsid w:val="006A6147"/>
    <w:rsid w:val="00703D3B"/>
    <w:rsid w:val="00763515"/>
    <w:rsid w:val="00842DA7"/>
    <w:rsid w:val="00926464"/>
    <w:rsid w:val="009772D5"/>
    <w:rsid w:val="009C71F2"/>
    <w:rsid w:val="00A64D19"/>
    <w:rsid w:val="00B5612F"/>
    <w:rsid w:val="00B667F8"/>
    <w:rsid w:val="00D403BB"/>
    <w:rsid w:val="00D630D7"/>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A7525-54BB-4774-9B19-D1B7689B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5858</Words>
  <Characters>33395</Characters>
  <Application>Microsoft Office Word</Application>
  <DocSecurity>8</DocSecurity>
  <Lines>278</Lines>
  <Paragraphs>78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arqivi</cp:lastModifiedBy>
  <cp:revision>12</cp:revision>
  <cp:lastPrinted>2025-06-09T19:40:00Z</cp:lastPrinted>
  <dcterms:created xsi:type="dcterms:W3CDTF">2025-06-09T19:47:00Z</dcterms:created>
  <dcterms:modified xsi:type="dcterms:W3CDTF">2025-06-20T12:02:00Z</dcterms:modified>
</cp:coreProperties>
</file>